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4CCEDBF">
      <w:pPr>
        <w:rPr>
          <w:rFonts w:hint="eastAsia"/>
          <w:sz w:val="22"/>
          <w:szCs w:val="28"/>
          <w:lang w:eastAsia="zh-CN" w:val="en-US"/>
        </w:rPr>
      </w:pPr>
      <w:r>
        <w:rPr>
          <w:rFonts w:hint="eastAsia"/>
          <w:sz w:val="22"/>
          <w:szCs w:val="28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10604500</wp:posOffset>
            </wp:positionH>
            <wp:positionV relativeFrom="topMargin">
              <wp:posOffset>12623800</wp:posOffset>
            </wp:positionV>
            <wp:extent cx="342900" cy="2794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8"/>
          <w:lang w:eastAsia="zh-CN" w:val="en-US"/>
        </w:rPr>
        <w:t>1-5：ABCBC</w:t>
      </w:r>
    </w:p>
    <w:p w14:paraId="57965338">
      <w:pPr>
        <w:rPr>
          <w:rFonts w:hint="eastAsia"/>
          <w:sz w:val="22"/>
          <w:szCs w:val="28"/>
          <w:lang w:eastAsia="zh-CN" w:val="en-US"/>
        </w:rPr>
      </w:pPr>
      <w:r>
        <w:rPr>
          <w:rFonts w:hint="eastAsia"/>
          <w:sz w:val="22"/>
          <w:szCs w:val="28"/>
          <w:lang w:eastAsia="zh-CN" w:val="en-US"/>
        </w:rPr>
        <w:t>6-10：ADBBC</w:t>
      </w:r>
    </w:p>
    <w:p w14:paraId="478C9BAC">
      <w:pPr>
        <w:rPr>
          <w:rFonts w:hint="eastAsia"/>
          <w:sz w:val="22"/>
          <w:szCs w:val="28"/>
          <w:lang w:eastAsia="zh-CN" w:val="en-US"/>
        </w:rPr>
      </w:pPr>
      <w:r>
        <w:rPr>
          <w:rFonts w:hint="eastAsia"/>
          <w:sz w:val="22"/>
          <w:szCs w:val="28"/>
          <w:lang w:eastAsia="zh-CN" w:val="en-US"/>
        </w:rPr>
        <w:t>11-14：CBBD</w:t>
      </w:r>
    </w:p>
    <w:p w14:paraId="64E93E2D">
      <w:pPr>
        <w:shd w:color="auto" w:fill="auto" w:val="clear"/>
        <w:spacing w:line="360" w:lineRule="auto"/>
        <w:jc w:val="left"/>
        <w:textAlignment w:val="center"/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15：</w:t>
      </w:r>
    </w:p>
    <w:p w14:paraId="087B8B0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①氢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H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②氧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O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③碳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C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④</w:t>
      </w:r>
      <w:r>
        <w:rPr>
          <w:sz w:val="21"/>
        </w:rPr>
        <w:t>硅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Si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54FE5C9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⑤</w:t>
      </w:r>
      <w:r>
        <w:rPr>
          <w:sz w:val="21"/>
        </w:rPr>
        <w:t>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Cl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⑥</w:t>
      </w:r>
      <w:r>
        <w:rPr>
          <w:sz w:val="21"/>
        </w:rPr>
        <w:t>钙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Ca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⑦</w:t>
      </w:r>
      <w:r>
        <w:rPr>
          <w:sz w:val="21"/>
        </w:rPr>
        <w:t>锂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Li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⑧</w:t>
      </w:r>
      <w:r>
        <w:rPr>
          <w:sz w:val="21"/>
        </w:rPr>
        <w:t>钠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Na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2AE77D6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⑨钾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K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⑩镁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Mg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5AE5F9F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⑪二氧化碳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CO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vertAlign w:val="subscript"/>
          <w:lang w:eastAsia="zh-CN" w:val="en-US"/>
        </w:rPr>
        <w:t>2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  <w:r>
        <w:rPr>
          <w:rFonts w:hint="eastAsia"/>
          <w:sz w:val="21"/>
          <w:lang w:eastAsia="zh-CN"/>
        </w:rPr>
        <w:t>⑫</w:t>
      </w:r>
      <w:r>
        <w:rPr>
          <w:rFonts w:hint="eastAsia"/>
          <w:sz w:val="21"/>
          <w:lang w:eastAsia="zh-CN" w:val="en-US"/>
        </w:rPr>
        <w:t>氧化钙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CaO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  <w:r>
        <w:rPr>
          <w:rFonts w:hint="eastAsia"/>
          <w:sz w:val="21"/>
          <w:lang w:eastAsia="zh-CN"/>
        </w:rPr>
        <w:t>⑬</w:t>
      </w:r>
      <w:r>
        <w:rPr>
          <w:rFonts w:hint="eastAsia"/>
          <w:sz w:val="21"/>
          <w:lang w:eastAsia="zh-CN" w:val="en-US"/>
        </w:rPr>
        <w:t>硫酸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H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vertAlign w:val="subscript"/>
          <w:lang w:eastAsia="zh-CN" w:val="en-US"/>
        </w:rPr>
        <w:t>2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SO4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；</w:t>
      </w:r>
    </w:p>
    <w:p w14:paraId="413A8D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⑭</w:t>
      </w:r>
      <w:r>
        <w:rPr>
          <w:rFonts w:hint="eastAsia"/>
          <w:sz w:val="21"/>
          <w:lang w:eastAsia="zh-CN" w:val="en-US"/>
        </w:rPr>
        <w:t>氯化钠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NaCl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5F3189B9">
      <w:pPr>
        <w:shd w:color="auto" w:fill="auto" w:val="clear"/>
        <w:spacing w:line="360" w:lineRule="auto"/>
        <w:jc w:val="left"/>
        <w:textAlignment w:val="center"/>
        <w:rPr>
          <w:rFonts w:hint="eastAsia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>16：</w:t>
      </w:r>
    </w:p>
    <w:p w14:paraId="5046F1E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rFonts w:eastAsia="宋体" w:hint="eastAsia"/>
          <w:sz w:val="21"/>
          <w:u w:val="single"/>
          <w:lang w:eastAsia="zh-CN" w:val="en-US"/>
        </w:rPr>
        <w:t>Zn</w:t>
      </w:r>
      <w:r>
        <w:rPr>
          <w:sz w:val="21"/>
          <w:u w:val="single"/>
        </w:rPr>
        <w:t>+2HCl=</w:t>
      </w:r>
      <w:r>
        <w:rPr>
          <w:rFonts w:eastAsia="宋体" w:hint="eastAsia"/>
          <w:sz w:val="21"/>
          <w:u w:val="single"/>
          <w:lang w:eastAsia="zh-CN" w:val="en-US"/>
        </w:rPr>
        <w:t>Zn</w:t>
      </w:r>
      <w:r>
        <w:rPr>
          <w:sz w:val="21"/>
          <w:u w:val="single"/>
        </w:rPr>
        <w:t>Cl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+H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↑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置换反应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</w:rPr>
        <w:t>。</w:t>
      </w:r>
    </w:p>
    <w:p w14:paraId="12040E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  <w:u w:val="single"/>
        </w:rPr>
        <w:t>CO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+H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O=H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CO</w:t>
      </w:r>
      <w:r>
        <w:rPr>
          <w:sz w:val="21"/>
          <w:u w:val="single"/>
          <w:vertAlign w:val="subscript"/>
        </w:rPr>
        <w:t>3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        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化合反应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</w:t>
      </w:r>
      <w:r>
        <w:rPr>
          <w:sz w:val="21"/>
        </w:rPr>
        <w:t>。</w:t>
      </w:r>
    </w:p>
    <w:p w14:paraId="7579D5F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    </w:t>
      </w:r>
      <w:r>
        <w:rPr>
          <w:sz w:val="21"/>
          <w:u w:val="single"/>
        </w:rPr>
        <w:t>CaCO</w:t>
      </w:r>
      <w:r>
        <w:rPr>
          <w:sz w:val="21"/>
          <w:u w:val="single"/>
          <w:vertAlign w:val="subscript"/>
        </w:rPr>
        <w:t>3</w:t>
      </w:r>
      <w:r>
        <w:rPr>
          <w:u w:val="single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2d6234f017d32cb8e1c8e08bdaf749ac" coordsize="21600,21600" filled="f" id="_x0000_i1025" o:ole="" o:preferrelative="t" stroked="f" style="width:23.75pt;height:33.65pt" type="#_x0000_t75">
            <v:stroke joinstyle="miter"/>
            <v:imagedata o:title="eqId2d6234f017d32cb8e1c8e08bdaf749ac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rPr>
          <w:rFonts w:hint="eastAsia"/>
          <w:sz w:val="21"/>
          <w:u w:val="single"/>
          <w:lang w:eastAsia="zh-CN" w:val="en-US"/>
        </w:rPr>
        <w:t>CaO</w:t>
      </w:r>
      <w:r>
        <w:rPr>
          <w:sz w:val="21"/>
          <w:u w:val="single"/>
        </w:rPr>
        <w:t>+CO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↑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    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分解反应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</w:rPr>
        <w:t>。</w:t>
      </w:r>
    </w:p>
    <w:p w14:paraId="0C0688C6">
      <w:pPr>
        <w:shd w:color="auto" w:fill="auto" w:val="clear"/>
        <w:spacing w:line="360" w:lineRule="auto"/>
        <w:jc w:val="left"/>
        <w:textAlignment w:val="center"/>
        <w:rPr>
          <w:rFonts w:eastAsiaTheme="minorEastAsia" w:hint="default"/>
          <w:sz w:val="21"/>
          <w:lang w:eastAsia="zh-CN" w:val="en-US"/>
        </w:rPr>
      </w:pPr>
      <w:r>
        <w:rPr>
          <w:sz w:val="21"/>
        </w:rPr>
        <w:t>(4)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</w:t>
      </w:r>
      <w:r>
        <w:rPr>
          <w:sz w:val="21"/>
          <w:u w:val="single"/>
        </w:rPr>
        <w:t>H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SO</w:t>
      </w:r>
      <w:r>
        <w:rPr>
          <w:sz w:val="21"/>
          <w:u w:val="single"/>
          <w:vertAlign w:val="subscript"/>
        </w:rPr>
        <w:t>4</w:t>
      </w:r>
      <w:r>
        <w:rPr>
          <w:sz w:val="21"/>
          <w:u w:val="single"/>
        </w:rPr>
        <w:t>+ BaCl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=BaSO</w:t>
      </w:r>
      <w:r>
        <w:rPr>
          <w:sz w:val="21"/>
          <w:u w:val="single"/>
          <w:vertAlign w:val="subscript"/>
        </w:rPr>
        <w:t>4</w:t>
      </w:r>
      <w:r>
        <w:rPr>
          <w:sz w:val="21"/>
          <w:u w:val="single"/>
        </w:rPr>
        <w:t>↓+2H</w:t>
      </w:r>
      <w:r>
        <w:rPr>
          <w:rFonts w:hint="eastAsia"/>
          <w:sz w:val="21"/>
          <w:u w:val="single"/>
          <w:lang w:eastAsia="zh-CN" w:val="en-US"/>
        </w:rPr>
        <w:t>Cl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hint="eastAsia"/>
          <w:sz w:val="21"/>
          <w:lang w:eastAsia="zh-CN"/>
        </w:rPr>
        <w:t>，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复分解反应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。</w:t>
      </w:r>
    </w:p>
    <w:p w14:paraId="3832C59E">
      <w:pPr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rFonts w:hint="eastAsia"/>
          <w:sz w:val="21"/>
          <w:lang w:eastAsia="zh-CN" w:val="en-US"/>
        </w:rPr>
      </w:pPr>
      <w:r>
        <w:rPr>
          <w:rFonts w:hint="eastAsia"/>
          <w:sz w:val="21"/>
          <w:lang w:eastAsia="zh-CN" w:val="en-US"/>
        </w:rPr>
        <w:t>17：</w:t>
      </w:r>
    </w:p>
    <w:p w14:paraId="7F3F9644">
      <w:pPr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eastAsia="zh-CN" w:val="en-US"/>
        </w:rPr>
        <w:t>1</w:t>
      </w:r>
      <w:r>
        <w:rPr>
          <w:sz w:val="21"/>
        </w:rPr>
        <w:t>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碳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；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一氧化碳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；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二氧化碳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</w:p>
    <w:p w14:paraId="568E6F0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</w:t>
      </w:r>
      <w:r>
        <w:rPr>
          <w:rFonts w:ascii="Times New Roman" w:cs="Times New Roman" w:eastAsia="Times New Roman" w:hAnsi="Times New Roman"/>
          <w:b w:val="0"/>
          <w:bCs w:val="0"/>
          <w:sz w:val="21"/>
          <w:u w:val="single"/>
        </w:rPr>
        <w:t xml:space="preserve">  </w:t>
      </w:r>
      <w:r>
        <w:rPr>
          <w:b w:val="0"/>
          <w:bCs w:val="0"/>
          <w:sz w:val="21"/>
          <w:u w:val="single"/>
        </w:rPr>
        <w:t>C+O</w:t>
      </w:r>
      <w:r>
        <w:rPr>
          <w:b w:val="0"/>
          <w:bCs w:val="0"/>
          <w:sz w:val="21"/>
          <w:u w:val="single"/>
          <w:vertAlign w:val="subscript"/>
        </w:rPr>
        <w:t>2</w:t>
      </w:r>
      <w:r>
        <w:rPr>
          <w:b w:val="0"/>
          <w:bCs w:val="0"/>
          <w:u w:val="single"/>
        </w:rPr>
        <w:object>
          <v:shape alt="eqId77390fda0d308493266a685c12c84a73" coordsize="21600,21600" filled="f" id="_x0000_i1026" o:ole="" o:preferrelative="t" stroked="f" style="width:23.75pt;height:33.4pt" type="#_x0000_t75">
            <v:stroke joinstyle="miter"/>
            <v:imagedata o:title="eqId77390fda0d308493266a685c12c84a73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rPr>
          <w:b w:val="0"/>
          <w:bCs w:val="0"/>
          <w:sz w:val="21"/>
          <w:u w:val="single"/>
        </w:rPr>
        <w:t>CO</w:t>
      </w:r>
      <w:r>
        <w:rPr>
          <w:b w:val="0"/>
          <w:bCs w:val="0"/>
          <w:sz w:val="21"/>
          <w:u w:val="single"/>
          <w:vertAlign w:val="subscript"/>
        </w:rPr>
        <w:t>2</w:t>
      </w:r>
      <w:r>
        <w:rPr>
          <w:rFonts w:ascii="Times New Roman" w:cs="Times New Roman" w:eastAsia="Times New Roman" w:hAnsi="Times New Roman"/>
          <w:b w:val="0"/>
          <w:bCs w:val="0"/>
          <w:sz w:val="21"/>
          <w:u w:val="single"/>
        </w:rPr>
        <w:t xml:space="preserve">    </w:t>
      </w:r>
    </w:p>
    <w:p w14:paraId="053CAE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  <w:u w:val="single"/>
        </w:rPr>
        <w:t>2CO</w:t>
      </w:r>
      <w:r>
        <w:rPr>
          <w:b w:val="0"/>
          <w:bCs w:val="0"/>
          <w:sz w:val="21"/>
          <w:u w:val="single"/>
        </w:rPr>
        <w:t>+O</w:t>
      </w:r>
      <w:r>
        <w:rPr>
          <w:b w:val="0"/>
          <w:bCs w:val="0"/>
          <w:sz w:val="21"/>
          <w:u w:val="single"/>
          <w:vertAlign w:val="subscript"/>
        </w:rPr>
        <w:t>2</w:t>
      </w:r>
      <w:r>
        <w:rPr>
          <w:u w:val="single"/>
        </w:rPr>
        <w:object>
          <v:shape alt="eqId2d6234f017d32cb8e1c8e08bdaf749ac" coordsize="21600,21600" filled="f" id="_x0000_i1027" o:ole="" o:preferrelative="t" stroked="f" style="width:23.75pt;height:33.65pt" type="#_x0000_t75">
            <v:stroke joinstyle="miter"/>
            <v:imagedata o:title="eqId2d6234f017d32cb8e1c8e08bdaf749ac" r:id="rId5"/>
            <o:lock aspectratio="t" v:ext="edit"/>
            <w10:anchorlock/>
          </v:shape>
          <o:OLEObject DrawAspect="Content" ObjectID="_1468075727" ProgID="Equation.DSMT4" ShapeID="_x0000_i1027" Type="Embed" r:id="rId9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</w:t>
      </w:r>
      <w:r>
        <w:rPr>
          <w:rFonts w:ascii="Times New Roman" w:cs="Times New Roman" w:eastAsia="宋体" w:hAnsi="Times New Roman" w:hint="eastAsia"/>
          <w:b w:val="0"/>
          <w:sz w:val="21"/>
          <w:u w:val="single"/>
          <w:lang w:eastAsia="zh-CN" w:val="en-US"/>
        </w:rPr>
        <w:t>2</w:t>
      </w:r>
      <w:r>
        <w:rPr>
          <w:sz w:val="21"/>
          <w:u w:val="single"/>
        </w:rPr>
        <w:t>CO</w:t>
      </w:r>
      <w:r>
        <w:rPr>
          <w:sz w:val="21"/>
          <w:u w:val="single"/>
          <w:vertAlign w:val="subscript"/>
        </w:rPr>
        <w:t>2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bookmarkStart w:id="0" w:name="_GoBack"/>
      <w:bookmarkEnd w:id="0"/>
    </w:p>
    <w:p w14:paraId="7D91E61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  <w:u w:val="single"/>
        </w:rPr>
        <w:t>CO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+H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O=H</w:t>
      </w:r>
      <w:r>
        <w:rPr>
          <w:sz w:val="21"/>
          <w:u w:val="single"/>
          <w:vertAlign w:val="subscript"/>
        </w:rPr>
        <w:t>2</w:t>
      </w:r>
      <w:r>
        <w:rPr>
          <w:sz w:val="21"/>
          <w:u w:val="single"/>
        </w:rPr>
        <w:t>CO</w:t>
      </w:r>
      <w:r>
        <w:rPr>
          <w:sz w:val="21"/>
          <w:u w:val="single"/>
          <w:vertAlign w:val="subscript"/>
        </w:rPr>
        <w:t>3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</w:p>
    <w:p w14:paraId="748017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)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  <w:u w:val="single"/>
        </w:rPr>
        <w:t>将气体通入到澄清石灰水中</w:t>
      </w:r>
      <w:r>
        <w:rPr>
          <w:rFonts w:hint="eastAsia"/>
          <w:sz w:val="21"/>
          <w:u w:val="single"/>
          <w:lang w:eastAsia="zh-CN"/>
        </w:rPr>
        <w:t>；</w:t>
      </w:r>
      <w:r>
        <w:rPr>
          <w:rFonts w:hint="eastAsia"/>
          <w:sz w:val="21"/>
          <w:u w:val="single"/>
          <w:lang w:eastAsia="zh-CN" w:val="en-US"/>
        </w:rPr>
        <w:t>燃着的木条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</w:p>
    <w:p w14:paraId="1AC6905D">
      <w:pPr>
        <w:rPr>
          <w:rFonts w:hint="eastAsia"/>
          <w:lang w:eastAsia="zh-CN" w:val="en-US"/>
        </w:rPr>
      </w:pPr>
      <w:r>
        <w:rPr>
          <w:rFonts w:hint="eastAsia"/>
          <w:lang w:eastAsia="zh-CN" w:val="en-US"/>
        </w:rPr>
        <w:t>18：</w:t>
      </w:r>
    </w:p>
    <w:p w14:paraId="332D780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(1)胶头滴管</w:t>
      </w:r>
    </w:p>
    <w:p w14:paraId="108307A2">
      <w:pPr>
        <w:shd w:color="auto" w:fill="auto" w:val="clear"/>
        <w:spacing w:line="360" w:lineRule="auto"/>
        <w:jc w:val="left"/>
        <w:textAlignment w:val="center"/>
        <w:rPr>
          <w:rFonts w:eastAsiaTheme="minorEastAsia" w:hint="default"/>
          <w:sz w:val="21"/>
          <w:lang w:eastAsia="zh-CN" w:val="en-US"/>
        </w:rPr>
      </w:pPr>
      <w:r>
        <w:rPr>
          <w:sz w:val="21"/>
        </w:rPr>
        <w:t>(2)     能     Fe</w:t>
      </w:r>
      <w:r>
        <w:rPr>
          <w:rFonts w:hint="eastAsia"/>
          <w:sz w:val="21"/>
          <w:lang w:eastAsia="zh-CN" w:val="en-US"/>
        </w:rPr>
        <w:t>Cl</w:t>
      </w:r>
      <w:r>
        <w:rPr>
          <w:rFonts w:hint="eastAsia"/>
          <w:sz w:val="21"/>
          <w:vertAlign w:val="subscript"/>
          <w:lang w:eastAsia="zh-CN" w:val="en-US"/>
        </w:rPr>
        <w:t>3</w:t>
      </w:r>
      <w:r>
        <w:rPr>
          <w:sz w:val="21"/>
        </w:rPr>
        <w:t>+3H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object>
          <v:shape alt="eqId3d3bc8165582ac1e24cb6c3f3d51966e" coordsize="21600,21600" filled="f" id="_x0000_i1028" o:ole="" o:preferrelative="t" stroked="f" style="width:15.8pt;height:29.65pt" type="#_x0000_t75">
            <v:stroke joinstyle="miter"/>
            <v:imagedata o:title="eqId3d3bc8165582ac1e24cb6c3f3d51966e" r:id="rId10"/>
            <o:lock aspectratio="t" v:ext="edit"/>
            <w10:anchorlock/>
          </v:shape>
          <o:OLEObject DrawAspect="Content" ObjectID="_1468075728" ProgID="Equation.DSMT4" ShapeID="_x0000_i1028" Type="Embed" r:id="rId11"/>
        </w:object>
      </w:r>
      <w:r>
        <w:rPr>
          <w:sz w:val="21"/>
        </w:rPr>
        <w:t>Fe(OH)</w:t>
      </w:r>
      <w:r>
        <w:rPr>
          <w:sz w:val="21"/>
          <w:vertAlign w:val="subscript"/>
        </w:rPr>
        <w:t>3</w:t>
      </w:r>
      <w:r>
        <w:rPr>
          <w:sz w:val="21"/>
        </w:rPr>
        <w:t>(胶体)+3H</w:t>
      </w:r>
      <w:r>
        <w:rPr>
          <w:rFonts w:hint="eastAsia"/>
          <w:sz w:val="21"/>
          <w:lang w:eastAsia="zh-CN" w:val="en-US"/>
        </w:rPr>
        <w:t>Cl</w:t>
      </w:r>
    </w:p>
    <w:p w14:paraId="38BEBA6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     硫酸铜溶液无明显现象，氢氧化铁胶体中有一条光亮的通路     丁达尔效应</w:t>
      </w:r>
    </w:p>
    <w:p w14:paraId="5BE5FD6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     产生红褐色沉淀     FeCl</w:t>
      </w:r>
      <w:r>
        <w:rPr>
          <w:sz w:val="21"/>
          <w:vertAlign w:val="subscript"/>
        </w:rPr>
        <w:t>3</w:t>
      </w:r>
      <w:r>
        <w:rPr>
          <w:sz w:val="21"/>
        </w:rPr>
        <w:t>+3NaOH =Fe(OH)</w:t>
      </w:r>
      <w:r>
        <w:rPr>
          <w:sz w:val="21"/>
          <w:vertAlign w:val="subscript"/>
        </w:rPr>
        <w:t>3</w:t>
      </w:r>
      <w:r>
        <w:rPr>
          <w:sz w:val="21"/>
        </w:rPr>
        <w:t xml:space="preserve"> ↓+3NaCl</w:t>
      </w:r>
    </w:p>
    <w:p w14:paraId="59A2C0E8">
      <w:pPr>
        <w:rPr>
          <w:rFonts w:hint="default"/>
          <w:lang w:eastAsia="zh-CN" w:val="en-US"/>
        </w:rPr>
      </w:pPr>
    </w:p>
    <w:sectPr>
      <w:headerReference r:id="rId12" w:type="default"/>
      <w:footerReference r:id="rId13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64D58C6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A1C108A"/>
    <w:rsid w:val="16FC6F2C"/>
    <w:rsid w:val="202F346E"/>
    <w:rsid w:val="264B4B99"/>
    <w:rsid w:val="6C7001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4.bin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image" Target="media/image3.wmf" /><Relationship Id="rId8" Type="http://schemas.openxmlformats.org/officeDocument/2006/relationships/oleObject" Target="embeddings/oleObject2.bin" /><Relationship Id="rId9" Type="http://schemas.openxmlformats.org/officeDocument/2006/relationships/oleObject" Target="embeddings/oleObject3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</Words>
  <Characters>404</Characters>
  <Application>Microsoft Office Word</Application>
  <DocSecurity>0</DocSecurity>
  <Lines>0</Lines>
  <Paragraphs>0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畕爰</cp:lastModifiedBy>
  <cp:revision>0</cp:revision>
  <dcterms:created xsi:type="dcterms:W3CDTF">2025-09-19T00:25:00Z</dcterms:created>
  <dcterms:modified xsi:type="dcterms:W3CDTF">2025-09-22T08:05:41Z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