
<file path=[Content_Types].xml><?xml version="1.0" encoding="utf-8"?>
<Types xmlns="http://schemas.openxmlformats.org/package/2006/content-types"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1.bin" ContentType="application/vnd.openxmlformats-officedocument.oleObject"/>
  <Override PartName="/word/embeddings/oleObject12.bin" ContentType="application/vnd.openxmlformats-officedocument.oleObject"/>
  <Override PartName="/word/embeddings/oleObject13.bin" ContentType="application/vnd.openxmlformats-officedocument.oleObject"/>
  <Override PartName="/word/embeddings/oleObject14.bin" ContentType="application/vnd.openxmlformats-officedocument.oleObject"/>
  <Override PartName="/word/embeddings/oleObject15.bin" ContentType="application/vnd.openxmlformats-officedocument.oleObject"/>
  <Override PartName="/word/embeddings/oleObject16.bin" ContentType="application/vnd.openxmlformats-officedocument.oleObject"/>
  <Override PartName="/word/embeddings/oleObject17.bin" ContentType="application/vnd.openxmlformats-officedocument.oleObject"/>
  <Override PartName="/word/embeddings/oleObject18.bin" ContentType="application/vnd.openxmlformats-officedocument.oleObject"/>
  <Override PartName="/word/embeddings/oleObject1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1.bin" ContentType="application/vnd.openxmlformats-officedocument.oleObject"/>
  <Override PartName="/word/embeddings/oleObject22.bin" ContentType="application/vnd.openxmlformats-officedocument.oleObject"/>
  <Override PartName="/word/embeddings/oleObject23.bin" ContentType="application/vnd.openxmlformats-officedocument.oleObject"/>
  <Override PartName="/word/embeddings/oleObject24.bin" ContentType="application/vnd.openxmlformats-officedocument.oleObject"/>
  <Override PartName="/word/embeddings/oleObject25.bin" ContentType="application/vnd.openxmlformats-officedocument.oleObject"/>
  <Override PartName="/word/embeddings/oleObject26.bin" ContentType="application/vnd.openxmlformats-officedocument.oleObject"/>
  <Override PartName="/word/embeddings/oleObject27.bin" ContentType="application/vnd.openxmlformats-officedocument.oleObject"/>
  <Override PartName="/word/embeddings/oleObject28.bin" ContentType="application/vnd.openxmlformats-officedocument.oleObject"/>
  <Override PartName="/word/embeddings/oleObject2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1.bin" ContentType="application/vnd.openxmlformats-officedocument.oleObject"/>
  <Override PartName="/word/embeddings/oleObject32.bin" ContentType="application/vnd.openxmlformats-officedocument.oleObject"/>
  <Override PartName="/word/embeddings/oleObject33.bin" ContentType="application/vnd.openxmlformats-officedocument.oleObject"/>
  <Override PartName="/word/embeddings/oleObject34.bin" ContentType="application/vnd.openxmlformats-officedocument.oleObject"/>
  <Override PartName="/word/embeddings/oleObject35.bin" ContentType="application/vnd.openxmlformats-officedocument.oleObject"/>
  <Override PartName="/word/embeddings/oleObject36.bin" ContentType="application/vnd.openxmlformats-officedocument.oleObject"/>
  <Override PartName="/word/embeddings/oleObject37.bin" ContentType="application/vnd.openxmlformats-officedocument.oleObject"/>
  <Override PartName="/word/embeddings/oleObject38.bin" ContentType="application/vnd.openxmlformats-officedocument.oleObject"/>
  <Override PartName="/word/embeddings/oleObject3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1.bin" ContentType="application/vnd.openxmlformats-officedocument.oleObject"/>
  <Override PartName="/word/embeddings/oleObject42.bin" ContentType="application/vnd.openxmlformats-officedocument.oleObject"/>
  <Override PartName="/word/embeddings/oleObject43.bin" ContentType="application/vnd.openxmlformats-officedocument.oleObject"/>
  <Override PartName="/word/embeddings/oleObject44.bin" ContentType="application/vnd.openxmlformats-officedocument.oleObject"/>
  <Override PartName="/word/embeddings/oleObject45.bin" ContentType="application/vnd.openxmlformats-officedocument.oleObject"/>
  <Override PartName="/word/embeddings/oleObject46.bin" ContentType="application/vnd.openxmlformats-officedocument.oleObject"/>
  <Override PartName="/word/embeddings/oleObject47.bin" ContentType="application/vnd.openxmlformats-officedocument.oleObject"/>
  <Override PartName="/word/embeddings/oleObject48.bin" ContentType="application/vnd.openxmlformats-officedocument.oleObject"/>
  <Override PartName="/word/embeddings/oleObject49.bin" ContentType="application/vnd.openxmlformats-officedocument.oleObject"/>
  <Override PartName="/word/embeddings/oleObject5.bin" ContentType="application/vnd.openxmlformats-officedocument.oleObject"/>
  <Override PartName="/word/embeddings/oleObject6.bin" ContentType="application/vnd.openxmlformats-officedocument.oleObject"/>
  <Override PartName="/word/embeddings/oleObject7.bin" ContentType="application/vnd.openxmlformats-officedocument.oleObject"/>
  <Override PartName="/word/embeddings/oleObject8.bin" ContentType="application/vnd.openxmlformats-officedocument.oleObject"/>
  <Override PartName="/word/embeddings/oleObject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>
      <w:pPr>
        <w:numPr>
          <w:ilvl w:val="0"/>
          <w:numId w:val="0"/>
        </w:numPr>
        <w:shd w:color="auto" w:fill="auto" w:val="clear"/>
        <w:jc w:val="center"/>
        <w:rPr>
          <w:rFonts w:ascii="Times New Roman" w:cs="Times New Roman" w:eastAsia="宋体" w:hAnsi="Times New Roman" w:hint="default"/>
          <w:b/>
          <w:sz w:val="30"/>
          <w:szCs w:val="30"/>
        </w:rPr>
      </w:pPr>
      <w:r>
        <w:rPr>
          <w:rFonts w:ascii="Times New Roman" w:cs="Times New Roman" w:eastAsia="宋体" w:hAnsi="Times New Roman" w:hint="default"/>
          <w:b/>
          <w:sz w:val="30"/>
          <w:szCs w:val="30"/>
          <w:lang w:eastAsia="zh-CN" w:val="en-US"/>
        </w:rPr>
        <w:drawing>
          <wp:anchor allowOverlap="1" behindDoc="0" layoutInCell="1" locked="0" relativeHeight="251658240" simplePos="0">
            <wp:simplePos x="0" y="0"/>
            <wp:positionH relativeFrom="page">
              <wp:posOffset>10375900</wp:posOffset>
            </wp:positionH>
            <wp:positionV relativeFrom="topMargin">
              <wp:posOffset>12382500</wp:posOffset>
            </wp:positionV>
            <wp:extent cx="419100" cy="292100"/>
            <wp:wrapNone/>
            <wp:docPr id="10008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7" name="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cs="Times New Roman" w:eastAsia="宋体" w:hAnsi="Times New Roman" w:hint="default"/>
          <w:b/>
          <w:sz w:val="30"/>
          <w:szCs w:val="30"/>
          <w:lang w:eastAsia="zh-CN" w:val="en-US"/>
        </w:rPr>
        <w:t xml:space="preserve">第5节  </w:t>
      </w:r>
      <w:r>
        <w:rPr>
          <w:rFonts w:ascii="Times New Roman" w:cs="Times New Roman" w:eastAsia="宋体" w:hAnsi="Times New Roman" w:hint="default"/>
          <w:b/>
          <w:sz w:val="30"/>
          <w:szCs w:val="30"/>
        </w:rPr>
        <w:t>共点力的平衡</w:t>
      </w:r>
    </w:p>
    <w:p>
      <w:pPr>
        <w:numPr>
          <w:ilvl w:val="0"/>
          <w:numId w:val="0"/>
        </w:numPr>
        <w:shd w:color="auto" w:fill="auto" w:val="clear"/>
        <w:jc w:val="both"/>
        <w:rPr>
          <w:rFonts w:ascii="Times New Roman" w:cs="Times New Roman" w:eastAsia="宋体" w:hAnsi="Times New Roman" w:hint="default"/>
          <w:b w:val="0"/>
          <w:bCs/>
          <w:color w:val="auto"/>
          <w:sz w:val="21"/>
          <w:szCs w:val="21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/>
          <w:color w:val="auto"/>
          <w:sz w:val="21"/>
          <w:szCs w:val="21"/>
          <w:lang w:eastAsia="zh-CN"/>
        </w:rPr>
        <w:drawing>
          <wp:inline distB="0" distL="114300" distR="114300" distT="0">
            <wp:extent cx="2158365" cy="452755"/>
            <wp:effectExtent b="4445" l="0" r="13335" t="0"/>
            <wp:docPr descr="1"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1"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58365" cy="45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b/>
          <w:bCs w:val="0"/>
          <w:color w:themeColor="text1" w:val="000000"/>
          <w:lang w:eastAsia="zh-CN" w:val="en-US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eastAsia="宋体" w:hAnsi="Times New Roman" w:hint="default"/>
          <w:b/>
          <w:bCs w:val="0"/>
          <w:color w:themeColor="text1" w:val="000000"/>
          <w:lang w:eastAsia="zh-CN" w:val="en-US"/>
          <w14:textFill>
            <w14:solidFill>
              <w14:schemeClr w14:val="tx1"/>
            </w14:solidFill>
          </w14:textFill>
        </w:rPr>
        <w:t>静态平衡问题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</w:rPr>
        <w:t>1．如图所示，物体受到与水平方向成30°角的拉力</w:t>
      </w:r>
      <w:r>
        <w:rPr>
          <w:rFonts w:ascii="Times New Roman" w:cs="Times New Roman" w:eastAsia="宋体" w:hAnsi="Times New Roman" w:hint="default"/>
          <w:i/>
        </w:rPr>
        <w:t>F</w:t>
      </w:r>
      <w:r>
        <w:rPr>
          <w:rFonts w:ascii="Times New Roman" w:cs="Times New Roman" w:eastAsia="宋体" w:hAnsi="Times New Roman" w:hint="default"/>
        </w:rPr>
        <w:t>作用，向右作匀速直线运动，则物体受到的拉力</w:t>
      </w:r>
      <w:r>
        <w:rPr>
          <w:rFonts w:ascii="Times New Roman" w:cs="Times New Roman" w:eastAsia="宋体" w:hAnsi="Times New Roman" w:hint="default"/>
          <w:i/>
        </w:rPr>
        <w:t>F</w:t>
      </w:r>
      <w:r>
        <w:rPr>
          <w:rFonts w:ascii="Times New Roman" w:cs="Times New Roman" w:eastAsia="宋体" w:hAnsi="Times New Roman" w:hint="default"/>
        </w:rPr>
        <w:t>与地面对物体摩擦力的合力的方向（　　）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371600" cy="561975"/>
            <wp:effectExtent b="1905" l="0" r="0" t="0"/>
            <wp:docPr descr="@@@0f69c9d4-e780-495b-8f0c-f1a1e2faef8b" id="100003" name="图片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0f69c9d4-e780-495b-8f0c-f1a1e2faef8b" id="100003" name="图片 1000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</w:rPr>
        <w:t>A．向上偏左</w:t>
      </w:r>
      <w:r>
        <w:rPr>
          <w:rFonts w:ascii="Times New Roman" w:cs="Times New Roman" w:eastAsia="宋体" w:hAnsi="Times New Roman" w:hint="default"/>
        </w:rPr>
        <w:tab/>
      </w:r>
      <w:r>
        <w:rPr>
          <w:rFonts w:ascii="Times New Roman" w:cs="Times New Roman" w:eastAsia="宋体" w:hAnsi="Times New Roman" w:hint="default"/>
        </w:rPr>
        <w:t>B．向上偏右</w:t>
      </w:r>
      <w:r>
        <w:rPr>
          <w:rFonts w:ascii="Times New Roman" w:cs="Times New Roman" w:eastAsia="宋体" w:hAnsi="Times New Roman" w:hint="default"/>
        </w:rPr>
        <w:tab/>
      </w:r>
      <w:r>
        <w:rPr>
          <w:rFonts w:ascii="Times New Roman" w:cs="Times New Roman" w:eastAsia="宋体" w:hAnsi="Times New Roman" w:hint="default"/>
        </w:rPr>
        <w:t>C．竖直向上</w:t>
      </w:r>
      <w:r>
        <w:rPr>
          <w:rFonts w:ascii="Times New Roman" w:cs="Times New Roman" w:eastAsia="宋体" w:hAnsi="Times New Roman" w:hint="default"/>
        </w:rPr>
        <w:tab/>
      </w:r>
      <w:r>
        <w:rPr>
          <w:rFonts w:ascii="Times New Roman" w:cs="Times New Roman" w:eastAsia="宋体" w:hAnsi="Times New Roman" w:hint="default"/>
        </w:rPr>
        <w:t>D．竖直向下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</w:rPr>
        <w:t>2．生活中可以见到如图所示甲、乙两种拉箱子的方式，为了研究两种方式下的拉力大小，将其简化为如丙、丁所示的模型。若质量为</w:t>
      </w:r>
      <w:r>
        <w:rPr>
          <w:rFonts w:ascii="Times New Roman" w:cs="Times New Roman" w:eastAsia="宋体" w:hAnsi="Times New Roman" w:hint="default"/>
          <w:i/>
        </w:rPr>
        <w:t>m</w:t>
      </w:r>
      <w:r>
        <w:rPr>
          <w:rFonts w:ascii="Times New Roman" w:cs="Times New Roman" w:eastAsia="宋体" w:hAnsi="Times New Roman" w:hint="default"/>
        </w:rPr>
        <w:t>的箱子与地面间动摩擦因数为</w:t>
      </w:r>
      <w:r>
        <w:rPr>
          <w:rFonts w:ascii="Times New Roman" w:cs="Times New Roman" w:eastAsia="宋体" w:hAnsi="Times New Roman" w:hint="default"/>
          <w:i/>
        </w:rPr>
        <w:t>μ</w:t>
      </w:r>
      <w:r>
        <w:rPr>
          <w:rFonts w:ascii="Times New Roman" w:cs="Times New Roman" w:eastAsia="宋体" w:hAnsi="Times New Roman" w:hint="default"/>
        </w:rPr>
        <w:t>，当拉力方向与水平面夹角为</w:t>
      </w:r>
      <w:r>
        <w:rPr>
          <w:rFonts w:ascii="Times New Roman" w:cs="Times New Roman" w:eastAsia="宋体" w:hAnsi="Times New Roman" w:hint="default"/>
          <w:i/>
        </w:rPr>
        <w:t>θ</w:t>
      </w:r>
      <w:r>
        <w:rPr>
          <w:rFonts w:ascii="Times New Roman" w:cs="Times New Roman" w:eastAsia="宋体" w:hAnsi="Times New Roman" w:hint="default"/>
        </w:rPr>
        <w:t>时，箱子恰好做匀速直线运动，此时拉力大小为</w:t>
      </w:r>
      <w:r>
        <w:rPr>
          <w:rFonts w:ascii="Times New Roman" w:cs="Times New Roman" w:eastAsia="宋体" w:hAnsi="Times New Roman" w:hint="default"/>
          <w:i/>
        </w:rPr>
        <w:t>F</w:t>
      </w:r>
      <w:r>
        <w:rPr>
          <w:rFonts w:ascii="Times New Roman" w:cs="Times New Roman" w:eastAsia="宋体" w:hAnsi="Times New Roman" w:hint="default"/>
        </w:rPr>
        <w:t>，若拉力方向水平，则箱子做匀速直线运动时拉力大小为</w:t>
      </w:r>
      <w:r>
        <w:rPr>
          <w:rFonts w:ascii="Times New Roman" w:cs="Times New Roman" w:eastAsia="宋体" w:hAnsi="Times New Roman" w:hint="default"/>
          <w:i/>
        </w:rPr>
        <w:t>F</w:t>
      </w:r>
      <w:r>
        <w:rPr>
          <w:rFonts w:ascii="Times New Roman" w:cs="Times New Roman" w:eastAsia="宋体" w:hAnsi="Times New Roman" w:hint="default"/>
        </w:rPr>
        <w:t>′，则</w:t>
      </w:r>
      <w:r>
        <w:rPr>
          <w:rFonts w:ascii="Times New Roman" w:cs="Times New Roman" w:eastAsia="宋体" w:hAnsi="Times New Roman" w:hint="default"/>
          <w:i/>
        </w:rPr>
        <w:t>F</w:t>
      </w:r>
      <w:r>
        <w:rPr>
          <w:rFonts w:ascii="Times New Roman" w:cs="Times New Roman" w:eastAsia="宋体" w:hAnsi="Times New Roman" w:hint="default"/>
        </w:rPr>
        <w:t>′∶</w:t>
      </w:r>
      <w:r>
        <w:rPr>
          <w:rFonts w:ascii="Times New Roman" w:cs="Times New Roman" w:eastAsia="宋体" w:hAnsi="Times New Roman" w:hint="default"/>
          <w:i/>
        </w:rPr>
        <w:t>F</w:t>
      </w:r>
      <w:r>
        <w:rPr>
          <w:rFonts w:ascii="Times New Roman" w:cs="Times New Roman" w:eastAsia="宋体" w:hAnsi="Times New Roman" w:hint="default"/>
        </w:rPr>
        <w:t>的值为（　　）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2895600" cy="1704975"/>
            <wp:effectExtent b="1905" l="0" r="0" t="0"/>
            <wp:docPr descr="@@@1cbe2097-312b-4788-855e-ef1177346362" id="100005" name="图片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1cbe2097-312b-4788-855e-ef1177346362" id="100005" name="图片 100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宋体" w:hAnsi="Times New Roman" w:hint="default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3771900" cy="1295400"/>
            <wp:effectExtent b="0" l="0" r="7620" t="0"/>
            <wp:docPr descr="@@@adf6b31f-d8bb-4b46-9ad4-58777cca7745" id="100007" name="图片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adf6b31f-d8bb-4b46-9ad4-58777cca7745" id="100007" name="图片 10000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color="auto" w:fill="auto" w:val="clear"/>
        <w:tabs>
          <w:tab w:pos="4156" w:val="left"/>
        </w:tabs>
        <w:spacing w:line="360" w:lineRule="auto"/>
        <w:ind w:left="300"/>
        <w:jc w:val="left"/>
        <w:textAlignment w:val="center"/>
        <w:rPr>
          <w:rFonts w:ascii="Times New Roman" w:cs="Times New Roman" w:eastAsia="宋体" w:hAnsi="Times New Roman" w:hint="default"/>
          <w:i/>
        </w:rPr>
      </w:pPr>
      <w:r>
        <w:rPr>
          <w:rFonts w:ascii="Times New Roman" w:cs="Times New Roman" w:eastAsia="宋体" w:hAnsi="Times New Roman" w:hint="default"/>
        </w:rPr>
        <w:t>A．</w:t>
      </w:r>
      <w:r>
        <w:rPr>
          <w:rFonts w:ascii="Times New Roman" w:cs="Times New Roman" w:eastAsia="宋体" w:hAnsi="Times New Roman" w:hint="default"/>
          <w:i/>
        </w:rPr>
        <w:t>μ</w:t>
      </w:r>
      <w:r>
        <w:rPr>
          <w:rFonts w:ascii="Times New Roman" w:cs="Times New Roman" w:eastAsia="宋体" w:hAnsi="Times New Roman" w:hint="default"/>
        </w:rPr>
        <w:t>cos</w:t>
      </w:r>
      <w:r>
        <w:rPr>
          <w:rFonts w:ascii="Times New Roman" w:cs="Times New Roman" w:eastAsia="宋体" w:hAnsi="Times New Roman" w:hint="default"/>
          <w:i/>
        </w:rPr>
        <w:t>θ</w:t>
      </w:r>
      <w:r>
        <w:rPr>
          <w:rFonts w:ascii="Times New Roman" w:cs="Times New Roman" w:eastAsia="宋体" w:hAnsi="Times New Roman" w:hint="default"/>
        </w:rPr>
        <w:t>+sin</w:t>
      </w:r>
      <w:r>
        <w:rPr>
          <w:rFonts w:ascii="Times New Roman" w:cs="Times New Roman" w:eastAsia="宋体" w:hAnsi="Times New Roman" w:hint="default"/>
          <w:i/>
        </w:rPr>
        <w:t>θ</w:t>
      </w:r>
      <w:r>
        <w:rPr>
          <w:rFonts w:ascii="Times New Roman" w:cs="Times New Roman" w:eastAsia="宋体" w:hAnsi="Times New Roman" w:hint="default"/>
          <w:i/>
        </w:rPr>
        <w:tab/>
      </w:r>
      <w:r>
        <w:rPr>
          <w:rFonts w:ascii="Times New Roman" w:cs="Times New Roman" w:eastAsia="宋体" w:hAnsi="Times New Roman" w:hint="default"/>
        </w:rPr>
        <w:t>B．cos</w:t>
      </w:r>
      <w:r>
        <w:rPr>
          <w:rFonts w:ascii="Times New Roman" w:cs="Times New Roman" w:eastAsia="宋体" w:hAnsi="Times New Roman" w:hint="default"/>
          <w:i/>
        </w:rPr>
        <w:t>θ</w:t>
      </w:r>
      <w:r>
        <w:rPr>
          <w:rFonts w:ascii="Times New Roman" w:cs="Times New Roman" w:eastAsia="宋体" w:hAnsi="Times New Roman" w:hint="default"/>
        </w:rPr>
        <w:t>+</w:t>
      </w:r>
      <w:r>
        <w:rPr>
          <w:rFonts w:ascii="Times New Roman" w:cs="Times New Roman" w:eastAsia="宋体" w:hAnsi="Times New Roman" w:hint="default"/>
          <w:i/>
        </w:rPr>
        <w:t>μ</w:t>
      </w:r>
      <w:r>
        <w:rPr>
          <w:rFonts w:ascii="Times New Roman" w:cs="Times New Roman" w:eastAsia="宋体" w:hAnsi="Times New Roman" w:hint="default"/>
        </w:rPr>
        <w:t>sin</w:t>
      </w:r>
      <w:r>
        <w:rPr>
          <w:rFonts w:ascii="Times New Roman" w:cs="Times New Roman" w:eastAsia="宋体" w:hAnsi="Times New Roman" w:hint="default"/>
          <w:i/>
        </w:rPr>
        <w:t>θ</w:t>
      </w:r>
    </w:p>
    <w:p>
      <w:pPr>
        <w:shd w:color="auto" w:fill="auto" w:val="clear"/>
        <w:tabs>
          <w:tab w:pos="4156" w:val="left"/>
        </w:tabs>
        <w:spacing w:line="360" w:lineRule="auto"/>
        <w:ind w:left="300"/>
        <w:jc w:val="left"/>
        <w:textAlignment w:val="center"/>
        <w:rPr>
          <w:rFonts w:ascii="Times New Roman" w:cs="Times New Roman" w:eastAsia="宋体" w:hAnsi="Times New Roman" w:hint="default"/>
          <w:i/>
        </w:rPr>
      </w:pPr>
      <w:r>
        <w:rPr>
          <w:rFonts w:ascii="Times New Roman" w:cs="Times New Roman" w:eastAsia="宋体" w:hAnsi="Times New Roman" w:hint="default"/>
        </w:rPr>
        <w:t>C．cos</w:t>
      </w:r>
      <w:r>
        <w:rPr>
          <w:rFonts w:ascii="Times New Roman" w:cs="Times New Roman" w:eastAsia="宋体" w:hAnsi="Times New Roman" w:hint="default"/>
          <w:i/>
        </w:rPr>
        <w:t>θ</w:t>
      </w:r>
      <w:r>
        <w:rPr>
          <w:rFonts w:ascii="Times New Roman" w:cs="Times New Roman" w:eastAsia="宋体" w:hAnsi="Times New Roman" w:hint="default"/>
          <w:i/>
        </w:rPr>
        <w:tab/>
      </w:r>
      <w:r>
        <w:rPr>
          <w:rFonts w:ascii="Times New Roman" w:cs="Times New Roman" w:eastAsia="宋体" w:hAnsi="Times New Roman" w:hint="default"/>
        </w:rPr>
        <w:t>D．</w:t>
      </w:r>
      <w:r>
        <w:rPr>
          <w:rFonts w:ascii="Times New Roman" w:cs="Times New Roman" w:eastAsia="宋体" w:hAnsi="Times New Roman" w:hint="default"/>
          <w:i/>
        </w:rPr>
        <w:t>μ</w:t>
      </w:r>
      <w:r>
        <w:rPr>
          <w:rFonts w:ascii="Times New Roman" w:cs="Times New Roman" w:eastAsia="宋体" w:hAnsi="Times New Roman" w:hint="default"/>
        </w:rPr>
        <w:t>sin</w:t>
      </w:r>
      <w:r>
        <w:rPr>
          <w:rFonts w:ascii="Times New Roman" w:cs="Times New Roman" w:eastAsia="宋体" w:hAnsi="Times New Roman" w:hint="default"/>
          <w:i/>
        </w:rPr>
        <w:t>θ</w:t>
      </w:r>
    </w:p>
    <w:p>
      <w:pPr>
        <w:numPr>
          <w:ilvl w:val="0"/>
          <w:numId w:val="1"/>
        </w:numPr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b/>
          <w:bCs w:val="0"/>
          <w:color w:themeColor="text1" w:val="000000"/>
          <w:lang w:eastAsia="zh-CN" w:val="en-US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eastAsia="宋体" w:hAnsi="Times New Roman" w:hint="default"/>
          <w:b/>
          <w:bCs w:val="0"/>
          <w:color w:themeColor="text1" w:val="000000"/>
          <w:lang w:eastAsia="zh-CN" w:val="en-US"/>
          <w14:textFill>
            <w14:solidFill>
              <w14:schemeClr w14:val="tx1"/>
            </w14:solidFill>
          </w14:textFill>
        </w:rPr>
        <w:t>动态平衡问题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</w:rPr>
        <w:t>3．图中的球和墙壁无摩擦，绳受到的拉力为</w:t>
      </w:r>
      <w:r>
        <w:rPr>
          <w:rFonts w:ascii="Times New Roman" w:cs="Times New Roman" w:eastAsia="宋体" w:hAnsi="Times New Roman" w:hint="default"/>
          <w:i/>
        </w:rPr>
        <w:t>T</w:t>
      </w:r>
      <w:r>
        <w:rPr>
          <w:rFonts w:ascii="Times New Roman" w:cs="Times New Roman" w:eastAsia="宋体" w:hAnsi="Times New Roman" w:hint="default"/>
        </w:rPr>
        <w:t>，墙壁受到球的压力为</w:t>
      </w:r>
      <w:r>
        <w:rPr>
          <w:rFonts w:ascii="Times New Roman" w:cs="Times New Roman" w:eastAsia="宋体" w:hAnsi="Times New Roman" w:hint="default"/>
          <w:i/>
        </w:rPr>
        <w:t>Q</w:t>
      </w:r>
      <w:r>
        <w:rPr>
          <w:rFonts w:ascii="Times New Roman" w:cs="Times New Roman" w:eastAsia="宋体" w:hAnsi="Times New Roman" w:hint="default"/>
        </w:rPr>
        <w:t>，如果绳的长度缩短，则（　　）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476250" cy="1028700"/>
            <wp:effectExtent b="7620" l="0" r="11430" t="0"/>
            <wp:docPr descr="@@@5cbc18dc-ab91-43b0-9b3f-ac3b6ebbcb4c" id="100009" name="图片 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5cbc18dc-ab91-43b0-9b3f-ac3b6ebbcb4c" id="100009" name="图片 10000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</w:rPr>
        <w:t>A．</w:t>
      </w:r>
      <w:r>
        <w:rPr>
          <w:rFonts w:ascii="Times New Roman" w:cs="Times New Roman" w:eastAsia="宋体" w:hAnsi="Times New Roman" w:hint="default"/>
          <w:i/>
        </w:rPr>
        <w:t>T</w:t>
      </w:r>
      <w:r>
        <w:rPr>
          <w:rFonts w:ascii="Times New Roman" w:cs="Times New Roman" w:eastAsia="宋体" w:hAnsi="Times New Roman" w:hint="default"/>
        </w:rPr>
        <w:t>、</w:t>
      </w:r>
      <w:r>
        <w:rPr>
          <w:rFonts w:ascii="Times New Roman" w:cs="Times New Roman" w:eastAsia="宋体" w:hAnsi="Times New Roman" w:hint="default"/>
          <w:i/>
        </w:rPr>
        <w:t>Q</w:t>
      </w:r>
      <w:r>
        <w:rPr>
          <w:rFonts w:ascii="Times New Roman" w:cs="Times New Roman" w:eastAsia="宋体" w:hAnsi="Times New Roman" w:hint="default"/>
        </w:rPr>
        <w:t>都不变</w:t>
      </w:r>
      <w:r>
        <w:rPr>
          <w:rFonts w:ascii="Times New Roman" w:cs="Times New Roman" w:eastAsia="宋体" w:hAnsi="Times New Roman" w:hint="default"/>
        </w:rPr>
        <w:tab/>
      </w:r>
      <w:r>
        <w:rPr>
          <w:rFonts w:ascii="Times New Roman" w:cs="Times New Roman" w:eastAsia="宋体" w:hAnsi="Times New Roman" w:hint="default"/>
        </w:rPr>
        <w:t>B．</w:t>
      </w:r>
      <w:r>
        <w:rPr>
          <w:rFonts w:ascii="Times New Roman" w:cs="Times New Roman" w:eastAsia="宋体" w:hAnsi="Times New Roman" w:hint="default"/>
          <w:i/>
        </w:rPr>
        <w:t>T</w:t>
      </w:r>
      <w:r>
        <w:rPr>
          <w:rFonts w:ascii="Times New Roman" w:cs="Times New Roman" w:eastAsia="宋体" w:hAnsi="Times New Roman" w:hint="default"/>
        </w:rPr>
        <w:t>减小，</w:t>
      </w:r>
      <w:r>
        <w:rPr>
          <w:rFonts w:ascii="Times New Roman" w:cs="Times New Roman" w:eastAsia="宋体" w:hAnsi="Times New Roman" w:hint="default"/>
          <w:i/>
        </w:rPr>
        <w:t>Q</w:t>
      </w:r>
      <w:r>
        <w:rPr>
          <w:rFonts w:ascii="Times New Roman" w:cs="Times New Roman" w:eastAsia="宋体" w:hAnsi="Times New Roman" w:hint="default"/>
        </w:rPr>
        <w:t>增大</w:t>
      </w:r>
      <w:r>
        <w:rPr>
          <w:rFonts w:ascii="Times New Roman" w:cs="Times New Roman" w:eastAsia="宋体" w:hAnsi="Times New Roman" w:hint="default"/>
        </w:rPr>
        <w:tab/>
      </w:r>
      <w:r>
        <w:rPr>
          <w:rFonts w:ascii="Times New Roman" w:cs="Times New Roman" w:eastAsia="宋体" w:hAnsi="Times New Roman" w:hint="default"/>
        </w:rPr>
        <w:t>C．</w:t>
      </w:r>
      <w:r>
        <w:rPr>
          <w:rFonts w:ascii="Times New Roman" w:cs="Times New Roman" w:eastAsia="宋体" w:hAnsi="Times New Roman" w:hint="default"/>
          <w:i/>
        </w:rPr>
        <w:t>T</w:t>
      </w:r>
      <w:r>
        <w:rPr>
          <w:rFonts w:ascii="Times New Roman" w:cs="Times New Roman" w:eastAsia="宋体" w:hAnsi="Times New Roman" w:hint="default"/>
        </w:rPr>
        <w:t>增大，</w:t>
      </w:r>
      <w:r>
        <w:rPr>
          <w:rFonts w:ascii="Times New Roman" w:cs="Times New Roman" w:eastAsia="宋体" w:hAnsi="Times New Roman" w:hint="default"/>
          <w:i/>
        </w:rPr>
        <w:t>Q</w:t>
      </w:r>
      <w:r>
        <w:rPr>
          <w:rFonts w:ascii="Times New Roman" w:cs="Times New Roman" w:eastAsia="宋体" w:hAnsi="Times New Roman" w:hint="default"/>
        </w:rPr>
        <w:t>减小</w:t>
      </w:r>
      <w:r>
        <w:rPr>
          <w:rFonts w:ascii="Times New Roman" w:cs="Times New Roman" w:eastAsia="宋体" w:hAnsi="Times New Roman" w:hint="default"/>
        </w:rPr>
        <w:tab/>
      </w:r>
      <w:r>
        <w:rPr>
          <w:rFonts w:ascii="Times New Roman" w:cs="Times New Roman" w:eastAsia="宋体" w:hAnsi="Times New Roman" w:hint="default"/>
        </w:rPr>
        <w:t>D．</w:t>
      </w:r>
      <w:r>
        <w:rPr>
          <w:rFonts w:ascii="Times New Roman" w:cs="Times New Roman" w:eastAsia="宋体" w:hAnsi="Times New Roman" w:hint="default"/>
          <w:i/>
        </w:rPr>
        <w:t>T</w:t>
      </w:r>
      <w:r>
        <w:rPr>
          <w:rFonts w:ascii="Times New Roman" w:cs="Times New Roman" w:eastAsia="宋体" w:hAnsi="Times New Roman" w:hint="default"/>
        </w:rPr>
        <w:t>、</w:t>
      </w:r>
      <w:r>
        <w:rPr>
          <w:rFonts w:ascii="Times New Roman" w:cs="Times New Roman" w:eastAsia="宋体" w:hAnsi="Times New Roman" w:hint="default"/>
          <w:i/>
        </w:rPr>
        <w:t>Q</w:t>
      </w:r>
      <w:r>
        <w:rPr>
          <w:rFonts w:ascii="Times New Roman" w:cs="Times New Roman" w:eastAsia="宋体" w:hAnsi="Times New Roman" w:hint="default"/>
        </w:rPr>
        <w:t>都增大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</w:rPr>
        <w:t>4．如图所示，重物</w:t>
      </w:r>
      <w:r>
        <w:rPr>
          <w:rFonts w:ascii="Times New Roman" w:cs="Times New Roman" w:eastAsia="宋体" w:hAnsi="Times New Roman" w:hint="default"/>
          <w:i/>
        </w:rPr>
        <w:t>G</w:t>
      </w:r>
      <w:r>
        <w:rPr>
          <w:rFonts w:ascii="Times New Roman" w:cs="Times New Roman" w:eastAsia="宋体" w:hAnsi="Times New Roman" w:hint="default"/>
        </w:rPr>
        <w:t>用轻绳悬于</w:t>
      </w:r>
      <w:r>
        <w:rPr>
          <w:rFonts w:ascii="Times New Roman" w:cs="Times New Roman" w:eastAsia="宋体" w:hAnsi="Times New Roman" w:hint="default"/>
          <w:i/>
        </w:rPr>
        <w:t>O</w:t>
      </w:r>
      <w:r>
        <w:rPr>
          <w:rFonts w:ascii="Times New Roman" w:cs="Times New Roman" w:eastAsia="宋体" w:hAnsi="Times New Roman" w:hint="default"/>
        </w:rPr>
        <w:t>点，被轻绳</w:t>
      </w:r>
      <w:r>
        <w:rPr>
          <w:rFonts w:ascii="Times New Roman" w:cs="Times New Roman" w:eastAsia="宋体" w:hAnsi="Times New Roman" w:hint="default"/>
          <w:i/>
        </w:rPr>
        <w:t>OA</w:t>
      </w:r>
      <w:r>
        <w:rPr>
          <w:rFonts w:ascii="Times New Roman" w:cs="Times New Roman" w:eastAsia="宋体" w:hAnsi="Times New Roman" w:hint="default"/>
        </w:rPr>
        <w:t>、</w:t>
      </w:r>
      <w:r>
        <w:rPr>
          <w:rFonts w:ascii="Times New Roman" w:cs="Times New Roman" w:eastAsia="宋体" w:hAnsi="Times New Roman" w:hint="default"/>
          <w:i/>
        </w:rPr>
        <w:t>OB</w:t>
      </w:r>
      <w:r>
        <w:rPr>
          <w:rFonts w:ascii="Times New Roman" w:cs="Times New Roman" w:eastAsia="宋体" w:hAnsi="Times New Roman" w:hint="default"/>
        </w:rPr>
        <w:t>拉住，现保持</w:t>
      </w:r>
      <w:r>
        <w:rPr>
          <w:rFonts w:ascii="Times New Roman" w:cs="Times New Roman" w:eastAsia="宋体" w:hAnsi="Times New Roman" w:hint="default"/>
          <w:i/>
        </w:rPr>
        <w:t>O</w:t>
      </w:r>
      <w:r>
        <w:rPr>
          <w:rFonts w:ascii="Times New Roman" w:cs="Times New Roman" w:eastAsia="宋体" w:hAnsi="Times New Roman" w:hint="default"/>
        </w:rPr>
        <w:t>点及</w:t>
      </w:r>
      <w:r>
        <w:rPr>
          <w:rFonts w:ascii="Times New Roman" w:cs="Times New Roman" w:eastAsia="宋体" w:hAnsi="Times New Roman" w:hint="default"/>
          <w:i/>
        </w:rPr>
        <w:t>OA</w:t>
      </w:r>
      <w:r>
        <w:rPr>
          <w:rFonts w:ascii="Times New Roman" w:cs="Times New Roman" w:eastAsia="宋体" w:hAnsi="Times New Roman" w:hint="default"/>
        </w:rPr>
        <w:t>绳位置不变，缓缓将</w:t>
      </w:r>
      <w:r>
        <w:rPr>
          <w:rFonts w:ascii="Times New Roman" w:cs="Times New Roman" w:eastAsia="宋体" w:hAnsi="Times New Roman" w:hint="default"/>
          <w:i/>
        </w:rPr>
        <w:t>OB</w:t>
      </w:r>
      <w:r>
        <w:rPr>
          <w:rFonts w:ascii="Times New Roman" w:cs="Times New Roman" w:eastAsia="宋体" w:hAnsi="Times New Roman" w:hint="default"/>
        </w:rPr>
        <w:t>绳由水平方向向上转动，在转动过程中</w:t>
      </w:r>
      <w:r>
        <w:rPr>
          <w:rFonts w:ascii="Times New Roman" w:cs="Times New Roman" w:eastAsia="宋体" w:hAnsi="Times New Roman" w:hint="default"/>
          <w:i/>
        </w:rPr>
        <w:t>OA</w:t>
      </w:r>
      <w:r>
        <w:rPr>
          <w:rFonts w:ascii="Times New Roman" w:cs="Times New Roman" w:eastAsia="宋体" w:hAnsi="Times New Roman" w:hint="default"/>
        </w:rPr>
        <w:t>、</w:t>
      </w:r>
      <w:r>
        <w:rPr>
          <w:rFonts w:ascii="Times New Roman" w:cs="Times New Roman" w:eastAsia="宋体" w:hAnsi="Times New Roman" w:hint="default"/>
          <w:i/>
        </w:rPr>
        <w:t>OB</w:t>
      </w:r>
      <w:r>
        <w:rPr>
          <w:rFonts w:ascii="Times New Roman" w:cs="Times New Roman" w:eastAsia="宋体" w:hAnsi="Times New Roman" w:hint="default"/>
        </w:rPr>
        <w:t>绳中的张力变化情况是（　　）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885950" cy="1724025"/>
            <wp:effectExtent b="13335" l="0" r="3810" t="0"/>
            <wp:docPr descr="@@@d7a3fdf4-b289-4ad4-a297-657f53e27eb0" id="100011" name="图片 1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d7a3fdf4-b289-4ad4-a297-657f53e27eb0" id="100011" name="图片 1000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宋体" w:hAnsi="Times New Roman" w:hint="default"/>
          <w:kern w:val="0"/>
          <w:sz w:val="24"/>
          <w:szCs w:val="24"/>
        </w:rPr>
        <w:t>    </w:t>
      </w:r>
    </w:p>
    <w:p>
      <w:pPr>
        <w:shd w:color="auto" w:fill="auto" w:val="clear"/>
        <w:spacing w:line="360" w:lineRule="auto"/>
        <w:ind w:left="300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</w:rPr>
        <w:t>A．</w:t>
      </w:r>
      <w:r>
        <w:rPr>
          <w:rFonts w:ascii="Times New Roman" w:cs="Times New Roman" w:eastAsia="宋体" w:hAnsi="Times New Roman" w:hint="default"/>
          <w:i/>
        </w:rPr>
        <w:t>OA</w:t>
      </w:r>
      <w:r>
        <w:rPr>
          <w:rFonts w:ascii="Times New Roman" w:cs="Times New Roman" w:eastAsia="宋体" w:hAnsi="Times New Roman" w:hint="default"/>
        </w:rPr>
        <w:t>绳张力一直变大，</w:t>
      </w:r>
      <w:r>
        <w:rPr>
          <w:rFonts w:ascii="Times New Roman" w:cs="Times New Roman" w:eastAsia="宋体" w:hAnsi="Times New Roman" w:hint="default"/>
          <w:i/>
        </w:rPr>
        <w:t>OB</w:t>
      </w:r>
      <w:r>
        <w:rPr>
          <w:rFonts w:ascii="Times New Roman" w:cs="Times New Roman" w:eastAsia="宋体" w:hAnsi="Times New Roman" w:hint="default"/>
        </w:rPr>
        <w:t>绳张力一直变小</w:t>
      </w:r>
    </w:p>
    <w:p>
      <w:pPr>
        <w:shd w:color="auto" w:fill="auto" w:val="clear"/>
        <w:spacing w:line="360" w:lineRule="auto"/>
        <w:ind w:left="300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</w:rPr>
        <w:t>B．</w:t>
      </w:r>
      <w:r>
        <w:rPr>
          <w:rFonts w:ascii="Times New Roman" w:cs="Times New Roman" w:eastAsia="宋体" w:hAnsi="Times New Roman" w:hint="default"/>
          <w:i/>
        </w:rPr>
        <w:t>OA</w:t>
      </w:r>
      <w:r>
        <w:rPr>
          <w:rFonts w:ascii="Times New Roman" w:cs="Times New Roman" w:eastAsia="宋体" w:hAnsi="Times New Roman" w:hint="default"/>
        </w:rPr>
        <w:t>绳张力一直变大，</w:t>
      </w:r>
      <w:r>
        <w:rPr>
          <w:rFonts w:ascii="Times New Roman" w:cs="Times New Roman" w:eastAsia="宋体" w:hAnsi="Times New Roman" w:hint="default"/>
          <w:i/>
        </w:rPr>
        <w:t>OB</w:t>
      </w:r>
      <w:r>
        <w:rPr>
          <w:rFonts w:ascii="Times New Roman" w:cs="Times New Roman" w:eastAsia="宋体" w:hAnsi="Times New Roman" w:hint="default"/>
        </w:rPr>
        <w:t>绳张力先变小后变大</w:t>
      </w:r>
    </w:p>
    <w:p>
      <w:pPr>
        <w:shd w:color="auto" w:fill="auto" w:val="clear"/>
        <w:spacing w:line="360" w:lineRule="auto"/>
        <w:ind w:left="300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</w:rPr>
        <w:t>C．</w:t>
      </w:r>
      <w:r>
        <w:rPr>
          <w:rFonts w:ascii="Times New Roman" w:cs="Times New Roman" w:eastAsia="宋体" w:hAnsi="Times New Roman" w:hint="default"/>
          <w:i/>
        </w:rPr>
        <w:t>OA</w:t>
      </w:r>
      <w:r>
        <w:rPr>
          <w:rFonts w:ascii="Times New Roman" w:cs="Times New Roman" w:eastAsia="宋体" w:hAnsi="Times New Roman" w:hint="default"/>
        </w:rPr>
        <w:t>绳张力一直变小，</w:t>
      </w:r>
      <w:r>
        <w:rPr>
          <w:rFonts w:ascii="Times New Roman" w:cs="Times New Roman" w:eastAsia="宋体" w:hAnsi="Times New Roman" w:hint="default"/>
          <w:i/>
        </w:rPr>
        <w:t>OB</w:t>
      </w:r>
      <w:r>
        <w:rPr>
          <w:rFonts w:ascii="Times New Roman" w:cs="Times New Roman" w:eastAsia="宋体" w:hAnsi="Times New Roman" w:hint="default"/>
        </w:rPr>
        <w:t>绳张力一直变大</w:t>
      </w:r>
    </w:p>
    <w:p>
      <w:pPr>
        <w:shd w:color="auto" w:fill="auto" w:val="clear"/>
        <w:spacing w:line="360" w:lineRule="auto"/>
        <w:ind w:left="300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</w:rPr>
        <w:t>D．</w:t>
      </w:r>
      <w:r>
        <w:rPr>
          <w:rFonts w:ascii="Times New Roman" w:cs="Times New Roman" w:eastAsia="宋体" w:hAnsi="Times New Roman" w:hint="default"/>
          <w:i/>
        </w:rPr>
        <w:t>OA</w:t>
      </w:r>
      <w:r>
        <w:rPr>
          <w:rFonts w:ascii="Times New Roman" w:cs="Times New Roman" w:eastAsia="宋体" w:hAnsi="Times New Roman" w:hint="default"/>
        </w:rPr>
        <w:t>绳张力一直变小，</w:t>
      </w:r>
      <w:r>
        <w:rPr>
          <w:rFonts w:ascii="Times New Roman" w:cs="Times New Roman" w:eastAsia="宋体" w:hAnsi="Times New Roman" w:hint="default"/>
          <w:i/>
        </w:rPr>
        <w:t>OB</w:t>
      </w:r>
      <w:r>
        <w:rPr>
          <w:rFonts w:ascii="Times New Roman" w:cs="Times New Roman" w:eastAsia="宋体" w:hAnsi="Times New Roman" w:hint="default"/>
        </w:rPr>
        <w:t>绳张力先变小后变大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</w:rPr>
        <w:t>5．一个表面光滑的半圆柱体固定于墙壁上，</w:t>
      </w:r>
      <w:r>
        <w:rPr>
          <w:rFonts w:ascii="Times New Roman" w:cs="Times New Roman" w:eastAsia="宋体" w:hAnsi="Times New Roman" w:hint="default"/>
          <w:i/>
        </w:rPr>
        <w:t>O</w:t>
      </w:r>
      <w:r>
        <w:rPr>
          <w:rFonts w:ascii="Times New Roman" w:cs="Times New Roman" w:eastAsia="宋体" w:hAnsi="Times New Roman" w:hint="default"/>
        </w:rPr>
        <w:t>点为截面圆心，球体上</w:t>
      </w:r>
      <w:r>
        <w:rPr>
          <w:rFonts w:ascii="Times New Roman" w:cs="Times New Roman" w:eastAsia="宋体" w:hAnsi="Times New Roman" w:hint="default"/>
          <w:i/>
        </w:rPr>
        <w:t>B</w:t>
      </w:r>
      <w:r>
        <w:rPr>
          <w:rFonts w:ascii="Times New Roman" w:cs="Times New Roman" w:eastAsia="宋体" w:hAnsi="Times New Roman" w:hint="default"/>
        </w:rPr>
        <w:t>点有一个可视为质点的小球，通过细线连接在墙壁上的</w:t>
      </w:r>
      <w:r>
        <w:rPr>
          <w:rFonts w:ascii="Times New Roman" w:cs="Times New Roman" w:eastAsia="宋体" w:hAnsi="Times New Roman" w:hint="default"/>
          <w:i/>
        </w:rPr>
        <w:t>A</w:t>
      </w:r>
      <w:r>
        <w:rPr>
          <w:rFonts w:ascii="Times New Roman" w:cs="Times New Roman" w:eastAsia="宋体" w:hAnsi="Times New Roman" w:hint="default"/>
        </w:rPr>
        <w:t>点，下列说法正确的是（　　）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789940" cy="1901190"/>
            <wp:effectExtent b="3810" l="0" r="2540" t="0"/>
            <wp:docPr descr="@@@6d72a2d0-438c-4fbb-84aa-b113d4e338b1" id="100015" name="图片 1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6d72a2d0-438c-4fbb-84aa-b113d4e338b1" id="100015" name="图片 1000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9940" cy="190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宋体" w:hAnsi="Times New Roman" w:hint="default"/>
          <w:kern w:val="0"/>
          <w:sz w:val="24"/>
          <w:szCs w:val="24"/>
        </w:rPr>
        <w:t>  </w:t>
      </w:r>
    </w:p>
    <w:p>
      <w:pPr>
        <w:shd w:color="auto" w:fill="auto" w:val="clear"/>
        <w:spacing w:line="360" w:lineRule="auto"/>
        <w:ind w:left="300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</w:rPr>
        <w:t>A．若细线长度和</w:t>
      </w:r>
      <w:r>
        <w:rPr>
          <w:rFonts w:ascii="Times New Roman" w:cs="Times New Roman" w:eastAsia="宋体" w:hAnsi="Times New Roman" w:hint="default"/>
        </w:rPr>
        <w:object>
          <v:shapetype coordsize="21600,21600" filled="f" id="_x0000_t75" o:preferrelative="t" o:spt="75" path="m@4@5l@4@11@9@11@9@5xe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aspectratio="t" v:ext="edit"/>
          </v:shapetype>
          <v:shape alt="eqIddf026370429ccf589fef3a05e1ac0252" coordsize="21600,21600" filled="f" id="_x0000_i1025" o:ole="" o:preferrelative="t" stroked="f" style="width:27.25pt;height:12.6pt" type="#_x0000_t75">
            <v:stroke joinstyle="miter"/>
            <v:imagedata o:title="eqIddf026370429ccf589fef3a05e1ac0252" r:id="rId13"/>
            <o:lock aspectratio="t" v:ext="edit"/>
            <w10:anchorlock/>
          </v:shape>
          <o:OLEObject DrawAspect="Content" ObjectID="_1468075725" ProgID="Equation.DSMT4" ShapeID="_x0000_i1025" Type="Embed" r:id="rId14"/>
        </w:object>
      </w:r>
      <w:r>
        <w:rPr>
          <w:rFonts w:ascii="Times New Roman" w:cs="Times New Roman" w:eastAsia="宋体" w:hAnsi="Times New Roman" w:hint="default"/>
        </w:rPr>
        <w:t>点位置不变，增加柱体半径，则小球所受支持力增加</w:t>
      </w:r>
    </w:p>
    <w:p>
      <w:pPr>
        <w:shd w:color="auto" w:fill="auto" w:val="clear"/>
        <w:spacing w:line="360" w:lineRule="auto"/>
        <w:ind w:left="300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</w:rPr>
        <w:t>B．若细线长度和</w:t>
      </w:r>
      <w:r>
        <w:rPr>
          <w:rFonts w:ascii="Times New Roman" w:cs="Times New Roman" w:eastAsia="宋体" w:hAnsi="Times New Roman" w:hint="default"/>
        </w:rPr>
        <w:object>
          <v:shape alt="eqIddf026370429ccf589fef3a05e1ac0252" coordsize="21600,21600" filled="f" id="_x0000_i1026" o:ole="" o:preferrelative="t" stroked="f" style="width:27.25pt;height:12.6pt" type="#_x0000_t75">
            <v:stroke joinstyle="miter"/>
            <v:imagedata o:title="eqIddf026370429ccf589fef3a05e1ac0252" r:id="rId13"/>
            <o:lock aspectratio="t" v:ext="edit"/>
            <w10:anchorlock/>
          </v:shape>
          <o:OLEObject DrawAspect="Content" ObjectID="_1468075726" ProgID="Equation.DSMT4" ShapeID="_x0000_i1026" Type="Embed" r:id="rId15"/>
        </w:object>
      </w:r>
      <w:r>
        <w:rPr>
          <w:rFonts w:ascii="Times New Roman" w:cs="Times New Roman" w:eastAsia="宋体" w:hAnsi="Times New Roman" w:hint="default"/>
        </w:rPr>
        <w:t>点位置不变，增加柱体半径，则小球所受支持力减小</w:t>
      </w:r>
    </w:p>
    <w:p>
      <w:pPr>
        <w:shd w:color="auto" w:fill="auto" w:val="clear"/>
        <w:spacing w:line="360" w:lineRule="auto"/>
        <w:ind w:left="300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</w:rPr>
        <w:t>C．若细线长度和</w:t>
      </w:r>
      <w:r>
        <w:rPr>
          <w:rFonts w:ascii="Times New Roman" w:cs="Times New Roman" w:eastAsia="宋体" w:hAnsi="Times New Roman" w:hint="default"/>
        </w:rPr>
        <w:object>
          <v:shape alt="eqIddf026370429ccf589fef3a05e1ac0252" coordsize="21600,21600" filled="f" id="_x0000_i1027" o:ole="" o:preferrelative="t" stroked="f" style="width:27.25pt;height:12.6pt" type="#_x0000_t75">
            <v:stroke joinstyle="miter"/>
            <v:imagedata o:title="eqIddf026370429ccf589fef3a05e1ac0252" r:id="rId13"/>
            <o:lock aspectratio="t" v:ext="edit"/>
            <w10:anchorlock/>
          </v:shape>
          <o:OLEObject DrawAspect="Content" ObjectID="_1468075727" ProgID="Equation.DSMT4" ShapeID="_x0000_i1027" Type="Embed" r:id="rId16"/>
        </w:object>
      </w:r>
      <w:r>
        <w:rPr>
          <w:rFonts w:ascii="Times New Roman" w:cs="Times New Roman" w:eastAsia="宋体" w:hAnsi="Times New Roman" w:hint="default"/>
        </w:rPr>
        <w:t>点位置不变，减小柱体半径，则线上拉力增加</w:t>
      </w:r>
    </w:p>
    <w:p>
      <w:pPr>
        <w:shd w:color="auto" w:fill="auto" w:val="clear"/>
        <w:spacing w:line="360" w:lineRule="auto"/>
        <w:ind w:left="300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</w:rPr>
        <w:t>D．若细线长度和</w:t>
      </w:r>
      <w:r>
        <w:rPr>
          <w:rFonts w:ascii="Times New Roman" w:cs="Times New Roman" w:eastAsia="宋体" w:hAnsi="Times New Roman" w:hint="default"/>
        </w:rPr>
        <w:object>
          <v:shape alt="eqIddf026370429ccf589fef3a05e1ac0252" coordsize="21600,21600" filled="f" id="_x0000_i1028" o:ole="" o:preferrelative="t" stroked="f" style="width:27.25pt;height:12.6pt" type="#_x0000_t75">
            <v:stroke joinstyle="miter"/>
            <v:imagedata o:title="eqIddf026370429ccf589fef3a05e1ac0252" r:id="rId13"/>
            <o:lock aspectratio="t" v:ext="edit"/>
            <w10:anchorlock/>
          </v:shape>
          <o:OLEObject DrawAspect="Content" ObjectID="_1468075728" ProgID="Equation.DSMT4" ShapeID="_x0000_i1028" Type="Embed" r:id="rId17"/>
        </w:object>
      </w:r>
      <w:r>
        <w:rPr>
          <w:rFonts w:ascii="Times New Roman" w:cs="Times New Roman" w:eastAsia="宋体" w:hAnsi="Times New Roman" w:hint="default"/>
        </w:rPr>
        <w:t>点位置不变，减小柱体半径，则线上拉力减小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</w:rPr>
        <w:t>6．铲车是我国现代化建设中一种不可缺少的必备工具。某铲车运送货物可以简化为如图所示模型，质量为</w:t>
      </w:r>
      <w:r>
        <w:rPr>
          <w:rFonts w:ascii="Times New Roman" w:cs="Times New Roman" w:eastAsia="宋体" w:hAnsi="Times New Roman" w:hint="default"/>
          <w:i/>
        </w:rPr>
        <w:t>m</w:t>
      </w:r>
      <w:r>
        <w:rPr>
          <w:rFonts w:ascii="Times New Roman" w:cs="Times New Roman" w:eastAsia="宋体" w:hAnsi="Times New Roman" w:hint="default"/>
        </w:rPr>
        <w:t>的货物放在“V”型挡板上，两板间夹角</w:t>
      </w:r>
      <w:r>
        <w:rPr>
          <w:rFonts w:ascii="Times New Roman" w:cs="Times New Roman" w:eastAsia="宋体" w:hAnsi="Times New Roman" w:hint="default"/>
        </w:rPr>
        <w:object>
          <v:shape alt="eqId45a1ac98b67f419d0dd69f4b8126a77b" coordsize="21600,21600" filled="f" id="_x0000_i1029" o:ole="" o:preferrelative="t" stroked="f" style="width:80.9pt;height:17.75pt" type="#_x0000_t75">
            <v:stroke joinstyle="miter"/>
            <v:imagedata o:title="eqId45a1ac98b67f419d0dd69f4b8126a77b" r:id="rId18"/>
            <o:lock aspectratio="t" v:ext="edit"/>
            <w10:anchorlock/>
          </v:shape>
          <o:OLEObject DrawAspect="Content" ObjectID="_1468075729" ProgID="Equation.DSMT4" ShapeID="_x0000_i1029" Type="Embed" r:id="rId19"/>
        </w:object>
      </w:r>
      <w:r>
        <w:rPr>
          <w:rFonts w:ascii="Times New Roman" w:cs="Times New Roman" w:eastAsia="宋体" w:hAnsi="Times New Roman" w:hint="default"/>
        </w:rPr>
        <w:t>保持不变，“V”型挡板可绕</w:t>
      </w:r>
      <w:r>
        <w:rPr>
          <w:rFonts w:ascii="Times New Roman" w:cs="Times New Roman" w:eastAsia="宋体" w:hAnsi="Times New Roman" w:hint="default"/>
          <w:i/>
        </w:rPr>
        <w:t>P</w:t>
      </w:r>
      <w:r>
        <w:rPr>
          <w:rFonts w:ascii="Times New Roman" w:cs="Times New Roman" w:eastAsia="宋体" w:hAnsi="Times New Roman" w:hint="default"/>
        </w:rPr>
        <w:t>轴在竖直面内转动，使</w:t>
      </w:r>
      <w:r>
        <w:rPr>
          <w:rFonts w:ascii="Times New Roman" w:cs="Times New Roman" w:eastAsia="宋体" w:hAnsi="Times New Roman" w:hint="default"/>
          <w:i/>
        </w:rPr>
        <w:t>BP</w:t>
      </w:r>
      <w:r>
        <w:rPr>
          <w:rFonts w:ascii="Times New Roman" w:cs="Times New Roman" w:eastAsia="宋体" w:hAnsi="Times New Roman" w:hint="default"/>
        </w:rPr>
        <w:t>板由水平位置逆时针缓慢转动，忽略“V”型挡板对货物的摩擦力，已知重力加速度大小为</w:t>
      </w:r>
      <w:r>
        <w:rPr>
          <w:rFonts w:ascii="Times New Roman" w:cs="Times New Roman" w:eastAsia="宋体" w:hAnsi="Times New Roman" w:hint="default"/>
          <w:i/>
        </w:rPr>
        <w:t>g</w:t>
      </w:r>
      <w:r>
        <w:rPr>
          <w:rFonts w:ascii="Times New Roman" w:cs="Times New Roman" w:eastAsia="宋体" w:hAnsi="Times New Roman" w:hint="default"/>
        </w:rPr>
        <w:t>，则在</w:t>
      </w:r>
      <w:r>
        <w:rPr>
          <w:rFonts w:ascii="Times New Roman" w:cs="Times New Roman" w:eastAsia="宋体" w:hAnsi="Times New Roman" w:hint="default"/>
          <w:i/>
        </w:rPr>
        <w:t>AP</w:t>
      </w:r>
      <w:r>
        <w:rPr>
          <w:rFonts w:ascii="Times New Roman" w:cs="Times New Roman" w:eastAsia="宋体" w:hAnsi="Times New Roman" w:hint="default"/>
        </w:rPr>
        <w:t>板转到水平之前，下列说法正确的是（</w:t>
      </w:r>
      <w:r>
        <w:rPr>
          <w:rFonts w:ascii="Times New Roman" w:cs="Times New Roman" w:eastAsia="宋体" w:hAnsi="Times New Roman" w:hint="default"/>
          <w:kern w:val="0"/>
          <w:sz w:val="24"/>
          <w:szCs w:val="24"/>
        </w:rPr>
        <w:t>    </w:t>
      </w:r>
      <w:r>
        <w:rPr>
          <w:rFonts w:ascii="Times New Roman" w:cs="Times New Roman" w:eastAsia="宋体" w:hAnsi="Times New Roman" w:hint="default"/>
        </w:rPr>
        <w:t>）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2223770" cy="1078230"/>
            <wp:effectExtent b="3810" l="0" r="1270" t="0"/>
            <wp:docPr descr="@@@2c7a5bb7-97eb-4471-9616-d9c9d8a64a41" id="100019" name="图片 1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2c7a5bb7-97eb-4471-9616-d9c9d8a64a41" id="100019" name="图片 10001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23770" cy="107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宋体" w:hAnsi="Times New Roman" w:hint="default"/>
          <w:kern w:val="0"/>
          <w:sz w:val="24"/>
          <w:szCs w:val="24"/>
        </w:rPr>
        <w:t>  </w:t>
      </w:r>
    </w:p>
    <w:p>
      <w:pPr>
        <w:shd w:color="auto" w:fill="auto" w:val="clear"/>
        <w:spacing w:line="360" w:lineRule="auto"/>
        <w:ind w:left="300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</w:rPr>
        <w:t>A．</w:t>
      </w:r>
      <w:r>
        <w:rPr>
          <w:rFonts w:ascii="Times New Roman" w:cs="Times New Roman" w:eastAsia="宋体" w:hAnsi="Times New Roman" w:hint="default"/>
          <w:i/>
        </w:rPr>
        <w:t>AP</w:t>
      </w:r>
      <w:r>
        <w:rPr>
          <w:rFonts w:ascii="Times New Roman" w:cs="Times New Roman" w:eastAsia="宋体" w:hAnsi="Times New Roman" w:hint="default"/>
        </w:rPr>
        <w:t>板对货物的支持力一直增大，</w:t>
      </w:r>
      <w:r>
        <w:rPr>
          <w:rFonts w:ascii="Times New Roman" w:cs="Times New Roman" w:eastAsia="宋体" w:hAnsi="Times New Roman" w:hint="default"/>
          <w:i/>
        </w:rPr>
        <w:t>BP</w:t>
      </w:r>
      <w:r>
        <w:rPr>
          <w:rFonts w:ascii="Times New Roman" w:cs="Times New Roman" w:eastAsia="宋体" w:hAnsi="Times New Roman" w:hint="default"/>
        </w:rPr>
        <w:t>板对货物的支持力一直减小</w:t>
      </w:r>
    </w:p>
    <w:p>
      <w:pPr>
        <w:shd w:color="auto" w:fill="auto" w:val="clear"/>
        <w:spacing w:line="360" w:lineRule="auto"/>
        <w:ind w:left="300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</w:rPr>
        <w:t>B．</w:t>
      </w:r>
      <w:r>
        <w:rPr>
          <w:rFonts w:ascii="Times New Roman" w:cs="Times New Roman" w:eastAsia="宋体" w:hAnsi="Times New Roman" w:hint="default"/>
          <w:i/>
        </w:rPr>
        <w:t>AP</w:t>
      </w:r>
      <w:r>
        <w:rPr>
          <w:rFonts w:ascii="Times New Roman" w:cs="Times New Roman" w:eastAsia="宋体" w:hAnsi="Times New Roman" w:hint="default"/>
        </w:rPr>
        <w:t>板对货物的支持力一直减小，</w:t>
      </w:r>
      <w:r>
        <w:rPr>
          <w:rFonts w:ascii="Times New Roman" w:cs="Times New Roman" w:eastAsia="宋体" w:hAnsi="Times New Roman" w:hint="default"/>
          <w:i/>
        </w:rPr>
        <w:t>BP</w:t>
      </w:r>
      <w:r>
        <w:rPr>
          <w:rFonts w:ascii="Times New Roman" w:cs="Times New Roman" w:eastAsia="宋体" w:hAnsi="Times New Roman" w:hint="default"/>
        </w:rPr>
        <w:t>板对货物的支持力一直增大</w:t>
      </w:r>
    </w:p>
    <w:p>
      <w:pPr>
        <w:shd w:color="auto" w:fill="auto" w:val="clear"/>
        <w:spacing w:line="360" w:lineRule="auto"/>
        <w:ind w:left="300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</w:rPr>
        <w:t>C．</w:t>
      </w:r>
      <w:r>
        <w:rPr>
          <w:rFonts w:ascii="Times New Roman" w:cs="Times New Roman" w:eastAsia="宋体" w:hAnsi="Times New Roman" w:hint="default"/>
          <w:i/>
        </w:rPr>
        <w:t>AP</w:t>
      </w:r>
      <w:r>
        <w:rPr>
          <w:rFonts w:ascii="Times New Roman" w:cs="Times New Roman" w:eastAsia="宋体" w:hAnsi="Times New Roman" w:hint="default"/>
        </w:rPr>
        <w:t>板对货物的支持力先减小后增大，</w:t>
      </w:r>
      <w:r>
        <w:rPr>
          <w:rFonts w:ascii="Times New Roman" w:cs="Times New Roman" w:eastAsia="宋体" w:hAnsi="Times New Roman" w:hint="default"/>
          <w:i/>
        </w:rPr>
        <w:t>BP</w:t>
      </w:r>
      <w:r>
        <w:rPr>
          <w:rFonts w:ascii="Times New Roman" w:cs="Times New Roman" w:eastAsia="宋体" w:hAnsi="Times New Roman" w:hint="default"/>
        </w:rPr>
        <w:t>板对货物的支持力先增大后减小</w:t>
      </w:r>
    </w:p>
    <w:p>
      <w:pPr>
        <w:shd w:color="auto" w:fill="auto" w:val="clear"/>
        <w:spacing w:line="360" w:lineRule="auto"/>
        <w:ind w:left="300"/>
        <w:jc w:val="left"/>
        <w:textAlignment w:val="center"/>
        <w:rPr>
          <w:rFonts w:ascii="Times New Roman" w:cs="Times New Roman" w:eastAsia="宋体" w:hAnsi="Times New Roman" w:hint="eastAsia"/>
          <w:b/>
          <w:bCs w:val="0"/>
          <w:color w:themeColor="text1" w:val="000000"/>
          <w:lang w:eastAsia="zh-CN" w:val="en-US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eastAsia="宋体" w:hAnsi="Times New Roman" w:hint="default"/>
        </w:rPr>
        <w:t>D．</w:t>
      </w:r>
      <w:r>
        <w:rPr>
          <w:rFonts w:ascii="Times New Roman" w:cs="Times New Roman" w:eastAsia="宋体" w:hAnsi="Times New Roman" w:hint="default"/>
          <w:i/>
        </w:rPr>
        <w:t>AP</w:t>
      </w:r>
      <w:r>
        <w:rPr>
          <w:rFonts w:ascii="Times New Roman" w:cs="Times New Roman" w:eastAsia="宋体" w:hAnsi="Times New Roman" w:hint="default"/>
        </w:rPr>
        <w:t>板对货物的支持力先增大后减小，</w:t>
      </w:r>
      <w:r>
        <w:rPr>
          <w:rFonts w:ascii="Times New Roman" w:cs="Times New Roman" w:eastAsia="宋体" w:hAnsi="Times New Roman" w:hint="default"/>
          <w:i/>
        </w:rPr>
        <w:t>BP</w:t>
      </w:r>
      <w:r>
        <w:rPr>
          <w:rFonts w:ascii="Times New Roman" w:cs="Times New Roman" w:eastAsia="宋体" w:hAnsi="Times New Roman" w:hint="default"/>
        </w:rPr>
        <w:t>板对货物的支持力先减小后增大</w:t>
      </w:r>
    </w:p>
    <w:p>
      <w:pPr>
        <w:numPr>
          <w:ilvl w:val="0"/>
          <w:numId w:val="1"/>
        </w:numPr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b/>
          <w:bCs w:val="0"/>
          <w:color w:themeColor="text1" w:val="000000"/>
          <w:lang w:eastAsia="zh-CN" w:val="en-US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eastAsia="宋体" w:hAnsi="Times New Roman" w:hint="default"/>
          <w:b/>
          <w:bCs w:val="0"/>
          <w:color w:themeColor="text1" w:val="000000"/>
          <w:lang w:eastAsia="zh-CN" w:val="en-US"/>
          <w14:textFill>
            <w14:solidFill>
              <w14:schemeClr w14:val="tx1"/>
            </w14:solidFill>
          </w14:textFill>
        </w:rPr>
        <w:t>整体法和隔离法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</w:rPr>
        <w:t>7．如图所示，在两块相同的竖直木板之间，有质量均为</w:t>
      </w:r>
      <w:r>
        <w:rPr>
          <w:rFonts w:ascii="Times New Roman" w:cs="Times New Roman" w:eastAsia="宋体" w:hAnsi="Times New Roman" w:hint="default"/>
          <w:i/>
        </w:rPr>
        <w:t>m</w:t>
      </w:r>
      <w:r>
        <w:rPr>
          <w:rFonts w:ascii="Times New Roman" w:cs="Times New Roman" w:eastAsia="宋体" w:hAnsi="Times New Roman" w:hint="default"/>
        </w:rPr>
        <w:t>的4块相同的砖，用两个大小均为</w:t>
      </w:r>
      <w:r>
        <w:rPr>
          <w:rFonts w:ascii="Times New Roman" w:cs="Times New Roman" w:eastAsia="宋体" w:hAnsi="Times New Roman" w:hint="default"/>
          <w:i/>
        </w:rPr>
        <w:t>F</w:t>
      </w:r>
      <w:r>
        <w:rPr>
          <w:rFonts w:ascii="Times New Roman" w:cs="Times New Roman" w:eastAsia="宋体" w:hAnsi="Times New Roman" w:hint="default"/>
        </w:rPr>
        <w:t>的水平力压木板，使砖块静止不动，则第2块砖对第3块砖的摩擦力大小是（　　）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2419350" cy="1076325"/>
            <wp:effectExtent b="5715" l="0" r="3810" t="0"/>
            <wp:docPr descr="@@@3dea5d9d-004f-44af-94e9-f38ae2da9fe3" id="100023" name="图片 1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3dea5d9d-004f-44af-94e9-f38ae2da9fe3" id="100023" name="图片 10002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  <w:rPr>
          <w:rFonts w:ascii="Times New Roman" w:cs="Times New Roman" w:eastAsia="宋体" w:hAnsi="Times New Roman" w:hint="default"/>
          <w:i/>
        </w:rPr>
      </w:pPr>
      <w:r>
        <w:rPr>
          <w:rFonts w:ascii="Times New Roman" w:cs="Times New Roman" w:eastAsia="宋体" w:hAnsi="Times New Roman" w:hint="default"/>
        </w:rPr>
        <w:t>A．0</w:t>
      </w:r>
      <w:r>
        <w:rPr>
          <w:rFonts w:ascii="Times New Roman" w:cs="Times New Roman" w:eastAsia="宋体" w:hAnsi="Times New Roman" w:hint="default"/>
        </w:rPr>
        <w:tab/>
      </w:r>
      <w:r>
        <w:rPr>
          <w:rFonts w:ascii="Times New Roman" w:cs="Times New Roman" w:eastAsia="宋体" w:hAnsi="Times New Roman" w:hint="default"/>
        </w:rPr>
        <w:t>B．</w:t>
      </w:r>
      <w:r>
        <w:rPr>
          <w:rFonts w:ascii="Times New Roman" w:cs="Times New Roman" w:eastAsia="宋体" w:hAnsi="Times New Roman" w:hint="default"/>
          <w:i/>
        </w:rPr>
        <w:t>mg</w:t>
      </w:r>
      <w:r>
        <w:rPr>
          <w:rFonts w:ascii="Times New Roman" w:cs="Times New Roman" w:eastAsia="宋体" w:hAnsi="Times New Roman" w:hint="default"/>
          <w:i/>
        </w:rPr>
        <w:tab/>
      </w:r>
      <w:r>
        <w:rPr>
          <w:rFonts w:ascii="Times New Roman" w:cs="Times New Roman" w:eastAsia="宋体" w:hAnsi="Times New Roman" w:hint="default"/>
        </w:rPr>
        <w:t>C．</w:t>
      </w:r>
      <w:r>
        <w:rPr>
          <w:rFonts w:ascii="Times New Roman" w:cs="Times New Roman" w:eastAsia="宋体" w:hAnsi="Times New Roman" w:hint="default"/>
        </w:rPr>
        <w:object>
          <v:shape alt="eqId381a6397c08fb494da3601d44ee08613" coordsize="21600,21600" filled="f" id="_x0000_i1030" o:ole="" o:preferrelative="t" stroked="f" style="width:25.5pt;height:26.8pt" type="#_x0000_t75">
            <v:stroke joinstyle="miter"/>
            <v:imagedata o:title="eqId381a6397c08fb494da3601d44ee08613" r:id="rId22"/>
            <o:lock aspectratio="t" v:ext="edit"/>
            <w10:anchorlock/>
          </v:shape>
          <o:OLEObject DrawAspect="Content" ObjectID="_1468075730" ProgID="Equation.DSMT4" ShapeID="_x0000_i1030" Type="Embed" r:id="rId23"/>
        </w:object>
      </w:r>
      <w:r>
        <w:rPr>
          <w:rFonts w:ascii="Times New Roman" w:cs="Times New Roman" w:eastAsia="宋体" w:hAnsi="Times New Roman" w:hint="default"/>
        </w:rPr>
        <w:tab/>
      </w:r>
      <w:r>
        <w:rPr>
          <w:rFonts w:ascii="Times New Roman" w:cs="Times New Roman" w:eastAsia="宋体" w:hAnsi="Times New Roman" w:hint="default"/>
        </w:rPr>
        <w:t>D．2</w:t>
      </w:r>
      <w:r>
        <w:rPr>
          <w:rFonts w:ascii="Times New Roman" w:cs="Times New Roman" w:eastAsia="宋体" w:hAnsi="Times New Roman" w:hint="default"/>
          <w:i/>
        </w:rPr>
        <w:t>mg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</w:rPr>
        <w:t>8．在竖直放置的平底圆筒内，放置两个半径相同的刚性球</w:t>
      </w:r>
      <w:r>
        <w:rPr>
          <w:rFonts w:ascii="Times New Roman" w:cs="Times New Roman" w:eastAsia="宋体" w:hAnsi="Times New Roman" w:hint="default"/>
          <w:i/>
        </w:rPr>
        <w:t>a</w:t>
      </w:r>
      <w:r>
        <w:rPr>
          <w:rFonts w:ascii="Times New Roman" w:cs="Times New Roman" w:eastAsia="宋体" w:hAnsi="Times New Roman" w:hint="default"/>
        </w:rPr>
        <w:t>和</w:t>
      </w:r>
      <w:r>
        <w:rPr>
          <w:rFonts w:ascii="Times New Roman" w:cs="Times New Roman" w:eastAsia="宋体" w:hAnsi="Times New Roman" w:hint="default"/>
          <w:i/>
        </w:rPr>
        <w:t>b</w:t>
      </w:r>
      <w:r>
        <w:rPr>
          <w:rFonts w:ascii="Times New Roman" w:cs="Times New Roman" w:eastAsia="宋体" w:hAnsi="Times New Roman" w:hint="default"/>
        </w:rPr>
        <w:t>，球</w:t>
      </w:r>
      <w:r>
        <w:rPr>
          <w:rFonts w:ascii="Times New Roman" w:cs="Times New Roman" w:eastAsia="宋体" w:hAnsi="Times New Roman" w:hint="default"/>
          <w:i/>
        </w:rPr>
        <w:t>a</w:t>
      </w:r>
      <w:r>
        <w:rPr>
          <w:rFonts w:ascii="Times New Roman" w:cs="Times New Roman" w:eastAsia="宋体" w:hAnsi="Times New Roman" w:hint="default"/>
        </w:rPr>
        <w:t>质量大于球</w:t>
      </w:r>
      <w:r>
        <w:rPr>
          <w:rFonts w:ascii="Times New Roman" w:cs="Times New Roman" w:eastAsia="宋体" w:hAnsi="Times New Roman" w:hint="default"/>
          <w:i/>
        </w:rPr>
        <w:t>b</w:t>
      </w:r>
      <w:r>
        <w:rPr>
          <w:rFonts w:ascii="Times New Roman" w:cs="Times New Roman" w:eastAsia="宋体" w:hAnsi="Times New Roman" w:hint="default"/>
        </w:rPr>
        <w:t>。放置的方式有如图甲和乙两种。不计圆筒内壁和球面之间的摩擦，对有关接触面的弹力，下列说法正确的是（　　）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524000" cy="981075"/>
            <wp:effectExtent b="9525" l="0" r="0" t="0"/>
            <wp:docPr descr="@@@e94573dd-36c2-4cbb-a592-74a86c936e1f" id="100025" name="图片 1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e94573dd-36c2-4cbb-a592-74a86c936e1f" id="100025" name="图片 10002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color="auto" w:fill="auto" w:val="clear"/>
        <w:spacing w:line="360" w:lineRule="auto"/>
        <w:ind w:left="300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</w:rPr>
        <w:t>A．图甲圆筒底受到的压力大于图乙圆筒底受到的压力</w:t>
      </w:r>
    </w:p>
    <w:p>
      <w:pPr>
        <w:shd w:color="auto" w:fill="auto" w:val="clear"/>
        <w:spacing w:line="360" w:lineRule="auto"/>
        <w:ind w:left="300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</w:rPr>
        <w:t>B．图甲中球</w:t>
      </w:r>
      <w:r>
        <w:rPr>
          <w:rFonts w:ascii="Times New Roman" w:cs="Times New Roman" w:eastAsia="宋体" w:hAnsi="Times New Roman" w:hint="default"/>
          <w:i/>
        </w:rPr>
        <w:t>a</w:t>
      </w:r>
      <w:r>
        <w:rPr>
          <w:rFonts w:ascii="Times New Roman" w:cs="Times New Roman" w:eastAsia="宋体" w:hAnsi="Times New Roman" w:hint="default"/>
        </w:rPr>
        <w:t>对圆筒侧面的压力小于图乙中球</w:t>
      </w:r>
      <w:r>
        <w:rPr>
          <w:rFonts w:ascii="Times New Roman" w:cs="Times New Roman" w:eastAsia="宋体" w:hAnsi="Times New Roman" w:hint="default"/>
          <w:i/>
        </w:rPr>
        <w:t>b</w:t>
      </w:r>
      <w:r>
        <w:rPr>
          <w:rFonts w:ascii="Times New Roman" w:cs="Times New Roman" w:eastAsia="宋体" w:hAnsi="Times New Roman" w:hint="default"/>
        </w:rPr>
        <w:t>对侧面的压力</w:t>
      </w:r>
    </w:p>
    <w:p>
      <w:pPr>
        <w:shd w:color="auto" w:fill="auto" w:val="clear"/>
        <w:spacing w:line="360" w:lineRule="auto"/>
        <w:ind w:left="300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</w:rPr>
        <w:t>C．图甲中球</w:t>
      </w:r>
      <w:r>
        <w:rPr>
          <w:rFonts w:ascii="Times New Roman" w:cs="Times New Roman" w:eastAsia="宋体" w:hAnsi="Times New Roman" w:hint="default"/>
          <w:i/>
        </w:rPr>
        <w:t>a</w:t>
      </w:r>
      <w:r>
        <w:rPr>
          <w:rFonts w:ascii="Times New Roman" w:cs="Times New Roman" w:eastAsia="宋体" w:hAnsi="Times New Roman" w:hint="default"/>
        </w:rPr>
        <w:t>对圆筒侧面的压力大于图乙中球</w:t>
      </w:r>
      <w:r>
        <w:rPr>
          <w:rFonts w:ascii="Times New Roman" w:cs="Times New Roman" w:eastAsia="宋体" w:hAnsi="Times New Roman" w:hint="default"/>
          <w:i/>
        </w:rPr>
        <w:t>b</w:t>
      </w:r>
      <w:r>
        <w:rPr>
          <w:rFonts w:ascii="Times New Roman" w:cs="Times New Roman" w:eastAsia="宋体" w:hAnsi="Times New Roman" w:hint="default"/>
        </w:rPr>
        <w:t>对侧面的压力</w:t>
      </w:r>
    </w:p>
    <w:p>
      <w:pPr>
        <w:shd w:color="auto" w:fill="auto" w:val="clear"/>
        <w:spacing w:line="360" w:lineRule="auto"/>
        <w:ind w:left="300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</w:rPr>
        <w:t>D．图甲中球</w:t>
      </w:r>
      <w:r>
        <w:rPr>
          <w:rFonts w:ascii="Times New Roman" w:cs="Times New Roman" w:eastAsia="宋体" w:hAnsi="Times New Roman" w:hint="default"/>
          <w:i/>
        </w:rPr>
        <w:t>a</w:t>
      </w:r>
      <w:r>
        <w:rPr>
          <w:rFonts w:ascii="Times New Roman" w:cs="Times New Roman" w:eastAsia="宋体" w:hAnsi="Times New Roman" w:hint="default"/>
        </w:rPr>
        <w:t>对圆筒侧面的压力等于图乙中球</w:t>
      </w:r>
      <w:r>
        <w:rPr>
          <w:rFonts w:ascii="Times New Roman" w:cs="Times New Roman" w:eastAsia="宋体" w:hAnsi="Times New Roman" w:hint="default"/>
          <w:i/>
        </w:rPr>
        <w:t>b</w:t>
      </w:r>
      <w:r>
        <w:rPr>
          <w:rFonts w:ascii="Times New Roman" w:cs="Times New Roman" w:eastAsia="宋体" w:hAnsi="Times New Roman" w:hint="default"/>
        </w:rPr>
        <w:t>对侧面的压力</w:t>
      </w:r>
    </w:p>
    <w:p>
      <w:pPr>
        <w:numPr>
          <w:ilvl w:val="0"/>
          <w:numId w:val="0"/>
        </w:numPr>
        <w:shd w:color="auto" w:fill="auto" w:val="clear"/>
        <w:jc w:val="both"/>
        <w:rPr>
          <w:rFonts w:ascii="Times New Roman" w:cs="Times New Roman" w:eastAsia="宋体" w:hAnsi="Times New Roman" w:hint="default"/>
          <w:b w:val="0"/>
          <w:bCs/>
          <w:color w:val="auto"/>
          <w:sz w:val="21"/>
          <w:szCs w:val="21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/>
          <w:color w:val="auto"/>
          <w:sz w:val="21"/>
          <w:szCs w:val="21"/>
          <w:lang w:eastAsia="zh-CN"/>
        </w:rPr>
        <w:drawing>
          <wp:inline distB="0" distL="114300" distR="114300" distT="0">
            <wp:extent cx="2151380" cy="450850"/>
            <wp:effectExtent b="6350" l="0" r="1270" t="0"/>
            <wp:docPr descr="2"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2" id="6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51380" cy="45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  <w:lang w:eastAsia="zh-CN" w:val="en-US"/>
        </w:rPr>
        <w:t>9</w:t>
      </w:r>
      <w:r>
        <w:rPr>
          <w:rFonts w:ascii="Times New Roman" w:cs="Times New Roman" w:eastAsia="宋体" w:hAnsi="Times New Roman" w:hint="default"/>
        </w:rPr>
        <w:t>．如图所示，电灯的重力</w:t>
      </w:r>
      <w:r>
        <w:rPr>
          <w:rFonts w:ascii="Times New Roman" w:cs="Times New Roman" w:eastAsia="宋体" w:hAnsi="Times New Roman" w:hint="default"/>
          <w:i/>
        </w:rPr>
        <w:t>G</w:t>
      </w:r>
      <w:r>
        <w:rPr>
          <w:rFonts w:ascii="Times New Roman" w:cs="Times New Roman" w:eastAsia="宋体" w:hAnsi="Times New Roman" w:hint="default"/>
        </w:rPr>
        <w:t>＝10 N，AO绳与顶板间的夹角为45°，BO绳水平，AO绳的拉力为</w:t>
      </w:r>
      <w:r>
        <w:rPr>
          <w:rFonts w:ascii="Times New Roman" w:cs="Times New Roman" w:eastAsia="宋体" w:hAnsi="Times New Roman" w:hint="default"/>
          <w:i/>
        </w:rPr>
        <w:t>F</w:t>
      </w:r>
      <w:r>
        <w:rPr>
          <w:rFonts w:ascii="Times New Roman" w:cs="Times New Roman" w:eastAsia="宋体" w:hAnsi="Times New Roman" w:hint="default"/>
          <w:i/>
          <w:vertAlign w:val="subscript"/>
        </w:rPr>
        <w:t>A</w:t>
      </w:r>
      <w:r>
        <w:rPr>
          <w:rFonts w:ascii="Times New Roman" w:cs="Times New Roman" w:eastAsia="宋体" w:hAnsi="Times New Roman" w:hint="default"/>
        </w:rPr>
        <w:t>，</w:t>
      </w:r>
      <w:r>
        <w:rPr>
          <w:rFonts w:ascii="Times New Roman" w:cs="Times New Roman" w:eastAsia="宋体" w:hAnsi="Times New Roman" w:hint="default"/>
          <w:i/>
        </w:rPr>
        <w:t>BO</w:t>
      </w:r>
      <w:r>
        <w:rPr>
          <w:rFonts w:ascii="Times New Roman" w:cs="Times New Roman" w:eastAsia="宋体" w:hAnsi="Times New Roman" w:hint="default"/>
        </w:rPr>
        <w:t>绳的拉力为</w:t>
      </w:r>
      <w:r>
        <w:rPr>
          <w:rFonts w:ascii="Times New Roman" w:cs="Times New Roman" w:eastAsia="宋体" w:hAnsi="Times New Roman" w:hint="default"/>
          <w:i/>
        </w:rPr>
        <w:t>F</w:t>
      </w:r>
      <w:r>
        <w:rPr>
          <w:rFonts w:ascii="Times New Roman" w:cs="Times New Roman" w:eastAsia="宋体" w:hAnsi="Times New Roman" w:hint="default"/>
          <w:i/>
          <w:vertAlign w:val="subscript"/>
        </w:rPr>
        <w:t>B</w:t>
      </w:r>
      <w:r>
        <w:rPr>
          <w:rFonts w:ascii="Times New Roman" w:cs="Times New Roman" w:eastAsia="宋体" w:hAnsi="Times New Roman" w:hint="default"/>
        </w:rPr>
        <w:t>，则(　　)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399540" cy="1003300"/>
            <wp:effectExtent b="2540" l="0" r="2540" t="0"/>
            <wp:docPr descr="@@@2d209988-3794-4007-bb05-6f358ff3542a" id="100035" name="图片 1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2d209988-3794-4007-bb05-6f358ff3542a" id="100035" name="图片 10003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39954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color="auto" w:fill="auto" w:val="clear"/>
        <w:tabs>
          <w:tab w:pos="4156" w:val="left"/>
        </w:tabs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</w:rPr>
        <w:t>A．</w:t>
      </w:r>
      <w:r>
        <w:rPr>
          <w:rFonts w:ascii="Times New Roman" w:cs="Times New Roman" w:eastAsia="宋体" w:hAnsi="Times New Roman" w:hint="default"/>
          <w:i/>
        </w:rPr>
        <w:t>F</w:t>
      </w:r>
      <w:r>
        <w:rPr>
          <w:rFonts w:ascii="Times New Roman" w:cs="Times New Roman" w:eastAsia="宋体" w:hAnsi="Times New Roman" w:hint="default"/>
          <w:i/>
          <w:vertAlign w:val="subscript"/>
        </w:rPr>
        <w:t>A</w:t>
      </w:r>
      <w:r>
        <w:rPr>
          <w:rFonts w:ascii="Times New Roman" w:cs="Times New Roman" w:eastAsia="宋体" w:hAnsi="Times New Roman" w:hint="default"/>
        </w:rPr>
        <w:t>＝10</w:t>
      </w:r>
      <w:r>
        <w:rPr>
          <w:rFonts w:ascii="Times New Roman" w:cs="Times New Roman" w:eastAsia="宋体" w:hAnsi="Times New Roman" w:hint="default"/>
        </w:rPr>
        <w:object>
          <v:shape alt="eqIdcf298f00799cbf34b4db26f5f63af92f" coordsize="21600,21600" filled="f" id="_x0000_i1031" o:ole="" o:preferrelative="t" stroked="f" style="width:16.7pt;height:15.1pt" type="#_x0000_t75">
            <v:stroke joinstyle="miter"/>
            <v:imagedata o:title="eqIdcf298f00799cbf34b4db26f5f63af92f" r:id="rId27"/>
            <o:lock aspectratio="t" v:ext="edit"/>
            <w10:anchorlock/>
          </v:shape>
          <o:OLEObject DrawAspect="Content" ObjectID="_1468075731" ProgID="Equation.DSMT4" ShapeID="_x0000_i1031" Type="Embed" r:id="rId28"/>
        </w:object>
      </w:r>
      <w:r>
        <w:rPr>
          <w:rFonts w:ascii="Times New Roman" w:cs="Times New Roman" w:eastAsia="宋体" w:hAnsi="Times New Roman" w:hint="default"/>
        </w:rPr>
        <w:t>N</w:t>
      </w:r>
      <w:r>
        <w:rPr>
          <w:rFonts w:ascii="Times New Roman" w:cs="Times New Roman" w:eastAsia="宋体" w:hAnsi="Times New Roman" w:hint="default"/>
        </w:rPr>
        <w:tab/>
      </w:r>
      <w:r>
        <w:rPr>
          <w:rFonts w:ascii="Times New Roman" w:cs="Times New Roman" w:eastAsia="宋体" w:hAnsi="Times New Roman" w:hint="default"/>
        </w:rPr>
        <w:t>B．</w:t>
      </w:r>
      <w:r>
        <w:rPr>
          <w:rFonts w:ascii="Times New Roman" w:cs="Times New Roman" w:eastAsia="宋体" w:hAnsi="Times New Roman" w:hint="default"/>
          <w:i/>
        </w:rPr>
        <w:t>F</w:t>
      </w:r>
      <w:r>
        <w:rPr>
          <w:rFonts w:ascii="Times New Roman" w:cs="Times New Roman" w:eastAsia="宋体" w:hAnsi="Times New Roman" w:hint="default"/>
          <w:i/>
          <w:vertAlign w:val="subscript"/>
        </w:rPr>
        <w:t>A</w:t>
      </w:r>
      <w:r>
        <w:rPr>
          <w:rFonts w:ascii="Times New Roman" w:cs="Times New Roman" w:eastAsia="宋体" w:hAnsi="Times New Roman" w:hint="default"/>
        </w:rPr>
        <w:t>＝10 N</w:t>
      </w:r>
    </w:p>
    <w:p>
      <w:pPr>
        <w:shd w:color="auto" w:fill="auto" w:val="clear"/>
        <w:tabs>
          <w:tab w:pos="4156" w:val="left"/>
        </w:tabs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</w:rPr>
        <w:t>C．</w:t>
      </w:r>
      <w:r>
        <w:rPr>
          <w:rFonts w:ascii="Times New Roman" w:cs="Times New Roman" w:eastAsia="宋体" w:hAnsi="Times New Roman" w:hint="default"/>
          <w:i/>
        </w:rPr>
        <w:t>F</w:t>
      </w:r>
      <w:r>
        <w:rPr>
          <w:rFonts w:ascii="Times New Roman" w:cs="Times New Roman" w:eastAsia="宋体" w:hAnsi="Times New Roman" w:hint="default"/>
          <w:i/>
          <w:vertAlign w:val="subscript"/>
        </w:rPr>
        <w:t>B</w:t>
      </w:r>
      <w:r>
        <w:rPr>
          <w:rFonts w:ascii="Times New Roman" w:cs="Times New Roman" w:eastAsia="宋体" w:hAnsi="Times New Roman" w:hint="default"/>
        </w:rPr>
        <w:t>＝10</w:t>
      </w:r>
      <w:r>
        <w:rPr>
          <w:rFonts w:ascii="Times New Roman" w:cs="Times New Roman" w:eastAsia="宋体" w:hAnsi="Times New Roman" w:hint="default"/>
        </w:rPr>
        <w:object>
          <v:shape alt="eqIdcf298f00799cbf34b4db26f5f63af92f" coordsize="21600,21600" filled="f" id="_x0000_i1032" o:ole="" o:preferrelative="t" stroked="f" style="width:16.7pt;height:15.1pt" type="#_x0000_t75">
            <v:stroke joinstyle="miter"/>
            <v:imagedata o:title="eqIdcf298f00799cbf34b4db26f5f63af92f" r:id="rId27"/>
            <o:lock aspectratio="t" v:ext="edit"/>
            <w10:anchorlock/>
          </v:shape>
          <o:OLEObject DrawAspect="Content" ObjectID="_1468075732" ProgID="Equation.DSMT4" ShapeID="_x0000_i1032" Type="Embed" r:id="rId29"/>
        </w:object>
      </w:r>
      <w:r>
        <w:rPr>
          <w:rFonts w:ascii="Times New Roman" w:cs="Times New Roman" w:eastAsia="宋体" w:hAnsi="Times New Roman" w:hint="default"/>
        </w:rPr>
        <w:t>N</w:t>
      </w:r>
      <w:r>
        <w:rPr>
          <w:rFonts w:ascii="Times New Roman" w:cs="Times New Roman" w:eastAsia="宋体" w:hAnsi="Times New Roman" w:hint="default"/>
        </w:rPr>
        <w:tab/>
      </w:r>
      <w:r>
        <w:rPr>
          <w:rFonts w:ascii="Times New Roman" w:cs="Times New Roman" w:eastAsia="宋体" w:hAnsi="Times New Roman" w:hint="default"/>
        </w:rPr>
        <w:t>D．</w:t>
      </w:r>
      <w:r>
        <w:rPr>
          <w:rFonts w:ascii="Times New Roman" w:cs="Times New Roman" w:eastAsia="宋体" w:hAnsi="Times New Roman" w:hint="default"/>
          <w:i/>
        </w:rPr>
        <w:t>F</w:t>
      </w:r>
      <w:r>
        <w:rPr>
          <w:rFonts w:ascii="Times New Roman" w:cs="Times New Roman" w:eastAsia="宋体" w:hAnsi="Times New Roman" w:hint="default"/>
          <w:i/>
          <w:vertAlign w:val="subscript"/>
        </w:rPr>
        <w:t>B</w:t>
      </w:r>
      <w:r>
        <w:rPr>
          <w:rFonts w:ascii="Times New Roman" w:cs="Times New Roman" w:eastAsia="宋体" w:hAnsi="Times New Roman" w:hint="default"/>
        </w:rPr>
        <w:t>＝10 N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  <w:lang w:eastAsia="zh-CN" w:val="en-US"/>
        </w:rPr>
        <w:t>10</w:t>
      </w:r>
      <w:r>
        <w:rPr>
          <w:rFonts w:ascii="Times New Roman" w:cs="Times New Roman" w:eastAsia="宋体" w:hAnsi="Times New Roman" w:hint="default"/>
        </w:rPr>
        <w:t>．如图所示，质量为</w:t>
      </w:r>
      <w:r>
        <w:rPr>
          <w:rFonts w:ascii="Times New Roman" w:cs="Times New Roman" w:eastAsia="宋体" w:hAnsi="Times New Roman" w:hint="default"/>
          <w:i/>
        </w:rPr>
        <w:t>m</w:t>
      </w:r>
      <w:r>
        <w:rPr>
          <w:rFonts w:ascii="Times New Roman" w:cs="Times New Roman" w:eastAsia="宋体" w:hAnsi="Times New Roman" w:hint="default"/>
        </w:rPr>
        <w:t>的木块在与水平方向成</w:t>
      </w:r>
      <w:r>
        <w:rPr>
          <w:rFonts w:ascii="Times New Roman" w:cs="Times New Roman" w:eastAsia="宋体" w:hAnsi="Times New Roman" w:hint="default"/>
          <w:i/>
        </w:rPr>
        <w:t>α</w:t>
      </w:r>
      <w:r>
        <w:rPr>
          <w:rFonts w:ascii="Times New Roman" w:cs="Times New Roman" w:eastAsia="宋体" w:hAnsi="Times New Roman" w:hint="default"/>
        </w:rPr>
        <w:t>角斜向上的拉力</w:t>
      </w:r>
      <w:r>
        <w:rPr>
          <w:rFonts w:ascii="Times New Roman" w:cs="Times New Roman" w:eastAsia="宋体" w:hAnsi="Times New Roman" w:hint="default"/>
          <w:i/>
        </w:rPr>
        <w:t>F</w:t>
      </w:r>
      <w:r>
        <w:rPr>
          <w:rFonts w:ascii="Times New Roman" w:cs="Times New Roman" w:eastAsia="宋体" w:hAnsi="Times New Roman" w:hint="default"/>
        </w:rPr>
        <w:t>作用下沿水平地面匀速滑动，木块与水平面之间动摩擦因数为</w:t>
      </w:r>
      <w:r>
        <w:rPr>
          <w:rFonts w:ascii="Times New Roman" w:cs="Times New Roman" w:eastAsia="宋体" w:hAnsi="Times New Roman" w:hint="default"/>
          <w:i/>
        </w:rPr>
        <w:t>μ</w:t>
      </w:r>
      <w:r>
        <w:rPr>
          <w:rFonts w:ascii="Times New Roman" w:cs="Times New Roman" w:eastAsia="宋体" w:hAnsi="Times New Roman" w:hint="default"/>
        </w:rPr>
        <w:t>。则在滑动过程中（　　）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428750" cy="643890"/>
            <wp:effectExtent b="11430" l="0" r="3810" t="0"/>
            <wp:docPr descr="@@@2ebfc7ad-4530-4f10-b32d-3f9a703e2493" id="100039" name="图片 10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2ebfc7ad-4530-4f10-b32d-3f9a703e2493" id="100039" name="图片 10003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64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color="auto" w:fill="auto" w:val="clear"/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 w:hint="default"/>
          <w:i/>
        </w:rPr>
      </w:pPr>
      <w:r>
        <w:rPr>
          <w:rFonts w:ascii="Times New Roman" w:cs="Times New Roman" w:eastAsia="宋体" w:hAnsi="Times New Roman" w:hint="default"/>
        </w:rPr>
        <w:t>A．木块受到地面摩擦力大小等于</w:t>
      </w:r>
      <w:r>
        <w:rPr>
          <w:rFonts w:ascii="Times New Roman" w:cs="Times New Roman" w:eastAsia="宋体" w:hAnsi="Times New Roman" w:hint="default"/>
          <w:i/>
        </w:rPr>
        <w:t>F</w:t>
      </w:r>
      <w:r>
        <w:rPr>
          <w:rFonts w:ascii="Times New Roman" w:cs="Times New Roman" w:eastAsia="宋体" w:hAnsi="Times New Roman" w:hint="default"/>
        </w:rPr>
        <w:t>cos</w:t>
      </w:r>
      <w:r>
        <w:rPr>
          <w:rFonts w:ascii="Times New Roman" w:cs="Times New Roman" w:eastAsia="宋体" w:hAnsi="Times New Roman" w:hint="default"/>
          <w:i/>
        </w:rPr>
        <w:t>α</w:t>
      </w:r>
    </w:p>
    <w:p>
      <w:pPr>
        <w:shd w:color="auto" w:fill="auto" w:val="clear"/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 w:hint="default"/>
          <w:i/>
        </w:rPr>
      </w:pPr>
      <w:r>
        <w:rPr>
          <w:rFonts w:ascii="Times New Roman" w:cs="Times New Roman" w:eastAsia="宋体" w:hAnsi="Times New Roman" w:hint="default"/>
        </w:rPr>
        <w:t>B．木块对地面压力大小等于</w:t>
      </w:r>
      <w:r>
        <w:rPr>
          <w:rFonts w:ascii="Times New Roman" w:cs="Times New Roman" w:eastAsia="宋体" w:hAnsi="Times New Roman" w:hint="default"/>
          <w:i/>
        </w:rPr>
        <w:t>mg</w:t>
      </w:r>
    </w:p>
    <w:p>
      <w:pPr>
        <w:shd w:color="auto" w:fill="auto" w:val="clear"/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</w:rPr>
        <w:t>C．木块受到地面摩擦力大小等于</w:t>
      </w:r>
      <w:r>
        <w:rPr>
          <w:rFonts w:ascii="Times New Roman" w:cs="Times New Roman" w:eastAsia="宋体" w:hAnsi="Times New Roman" w:hint="default"/>
        </w:rPr>
        <w:object>
          <v:shape alt="eqId9312a10c53c7a818769cef80b108c16f" coordsize="21600,21600" filled="f" id="_x0000_i1033" o:ole="" o:preferrelative="t" stroked="f" style="width:73pt;height:17.7pt" type="#_x0000_t75">
            <v:stroke joinstyle="miter"/>
            <v:imagedata o:title="eqId9312a10c53c7a818769cef80b108c16f" r:id="rId31"/>
            <o:lock aspectratio="t" v:ext="edit"/>
            <w10:anchorlock/>
          </v:shape>
          <o:OLEObject DrawAspect="Content" ObjectID="_1468075733" ProgID="Equation.DSMT4" ShapeID="_x0000_i1033" Type="Embed" r:id="rId32"/>
        </w:object>
      </w:r>
    </w:p>
    <w:p>
      <w:pPr>
        <w:shd w:color="auto" w:fill="auto" w:val="clear"/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</w:rPr>
        <w:t>D．木块对地面的压力大小等于</w:t>
      </w:r>
      <w:r>
        <w:rPr>
          <w:rFonts w:ascii="Times New Roman" w:cs="Times New Roman" w:eastAsia="宋体" w:hAnsi="Times New Roman" w:hint="default"/>
        </w:rPr>
        <w:object>
          <v:shape alt="eqIde179386934569035ec6512bd14102d20" coordsize="21600,21600" filled="f" id="_x0000_i1034" o:ole="" o:preferrelative="t" stroked="f" style="width:56.3pt;height:13.8pt" type="#_x0000_t75">
            <v:stroke joinstyle="miter"/>
            <v:imagedata o:title="eqIde179386934569035ec6512bd14102d20" r:id="rId33"/>
            <o:lock aspectratio="t" v:ext="edit"/>
            <w10:anchorlock/>
          </v:shape>
          <o:OLEObject DrawAspect="Content" ObjectID="_1468075734" ProgID="Equation.DSMT4" ShapeID="_x0000_i1034" Type="Embed" r:id="rId34"/>
        </w:objec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  <w:lang w:eastAsia="zh-CN" w:val="en-US"/>
        </w:rPr>
        <w:t>11</w:t>
      </w:r>
      <w:r>
        <w:rPr>
          <w:rFonts w:ascii="Times New Roman" w:cs="Times New Roman" w:eastAsia="宋体" w:hAnsi="Times New Roman" w:hint="default"/>
        </w:rPr>
        <w:t>．如图所示，质量均为</w:t>
      </w:r>
      <w:r>
        <w:rPr>
          <w:rFonts w:ascii="Times New Roman" w:cs="Times New Roman" w:eastAsia="宋体" w:hAnsi="Times New Roman" w:hint="default"/>
          <w:i/>
        </w:rPr>
        <w:t>m</w:t>
      </w:r>
      <w:r>
        <w:rPr>
          <w:rFonts w:ascii="Times New Roman" w:cs="Times New Roman" w:eastAsia="宋体" w:hAnsi="Times New Roman" w:hint="default"/>
        </w:rPr>
        <w:t>的小球</w:t>
      </w:r>
      <w:r>
        <w:rPr>
          <w:rFonts w:ascii="Times New Roman" w:cs="Times New Roman" w:eastAsia="宋体" w:hAnsi="Times New Roman" w:hint="default"/>
          <w:i/>
        </w:rPr>
        <w:t>A</w:t>
      </w:r>
      <w:r>
        <w:rPr>
          <w:rFonts w:ascii="Times New Roman" w:cs="Times New Roman" w:eastAsia="宋体" w:hAnsi="Times New Roman" w:hint="default"/>
        </w:rPr>
        <w:t>、</w:t>
      </w:r>
      <w:r>
        <w:rPr>
          <w:rFonts w:ascii="Times New Roman" w:cs="Times New Roman" w:eastAsia="宋体" w:hAnsi="Times New Roman" w:hint="default"/>
          <w:i/>
        </w:rPr>
        <w:t>B</w:t>
      </w:r>
      <w:r>
        <w:rPr>
          <w:rFonts w:ascii="Times New Roman" w:cs="Times New Roman" w:eastAsia="宋体" w:hAnsi="Times New Roman" w:hint="default"/>
        </w:rPr>
        <w:t>用劲度系数为</w:t>
      </w:r>
      <w:r>
        <w:rPr>
          <w:rFonts w:ascii="Times New Roman" w:cs="Times New Roman" w:eastAsia="宋体" w:hAnsi="Times New Roman" w:hint="default"/>
          <w:i/>
        </w:rPr>
        <w:t>k</w:t>
      </w:r>
      <w:r>
        <w:rPr>
          <w:rFonts w:ascii="Times New Roman" w:cs="Times New Roman" w:eastAsia="宋体" w:hAnsi="Times New Roman" w:hint="default"/>
          <w:i/>
          <w:vertAlign w:val="subscript"/>
        </w:rPr>
        <w:t>1</w:t>
      </w:r>
      <w:r>
        <w:rPr>
          <w:rFonts w:ascii="Times New Roman" w:cs="Times New Roman" w:eastAsia="宋体" w:hAnsi="Times New Roman" w:hint="default"/>
        </w:rPr>
        <w:t>的轻弹簧相连，</w:t>
      </w:r>
      <w:r>
        <w:rPr>
          <w:rFonts w:ascii="Times New Roman" w:cs="Times New Roman" w:eastAsia="宋体" w:hAnsi="Times New Roman" w:hint="default"/>
          <w:i/>
        </w:rPr>
        <w:t>B</w:t>
      </w:r>
      <w:r>
        <w:rPr>
          <w:rFonts w:ascii="Times New Roman" w:cs="Times New Roman" w:eastAsia="宋体" w:hAnsi="Times New Roman" w:hint="default"/>
        </w:rPr>
        <w:t>球用长为</w:t>
      </w:r>
      <w:r>
        <w:rPr>
          <w:rFonts w:ascii="Times New Roman" w:cs="Times New Roman" w:eastAsia="宋体" w:hAnsi="Times New Roman" w:hint="default"/>
          <w:i/>
        </w:rPr>
        <w:t>L</w:t>
      </w:r>
      <w:r>
        <w:rPr>
          <w:rFonts w:ascii="Times New Roman" w:cs="Times New Roman" w:eastAsia="宋体" w:hAnsi="Times New Roman" w:hint="default"/>
        </w:rPr>
        <w:t>的细绳悬于</w:t>
      </w:r>
      <w:r>
        <w:rPr>
          <w:rFonts w:ascii="Times New Roman" w:cs="Times New Roman" w:eastAsia="宋体" w:hAnsi="Times New Roman" w:hint="default"/>
          <w:i/>
        </w:rPr>
        <w:t>O</w:t>
      </w:r>
      <w:r>
        <w:rPr>
          <w:rFonts w:ascii="Times New Roman" w:cs="Times New Roman" w:eastAsia="宋体" w:hAnsi="Times New Roman" w:hint="default"/>
        </w:rPr>
        <w:t>点，</w:t>
      </w:r>
      <w:r>
        <w:rPr>
          <w:rFonts w:ascii="Times New Roman" w:cs="Times New Roman" w:eastAsia="宋体" w:hAnsi="Times New Roman" w:hint="default"/>
          <w:i/>
        </w:rPr>
        <w:t>A</w:t>
      </w:r>
      <w:r>
        <w:rPr>
          <w:rFonts w:ascii="Times New Roman" w:cs="Times New Roman" w:eastAsia="宋体" w:hAnsi="Times New Roman" w:hint="default"/>
        </w:rPr>
        <w:t>球固定在</w:t>
      </w:r>
      <w:r>
        <w:rPr>
          <w:rFonts w:ascii="Times New Roman" w:cs="Times New Roman" w:eastAsia="宋体" w:hAnsi="Times New Roman" w:hint="default"/>
          <w:i/>
        </w:rPr>
        <w:t>O</w:t>
      </w:r>
      <w:r>
        <w:rPr>
          <w:rFonts w:ascii="Times New Roman" w:cs="Times New Roman" w:eastAsia="宋体" w:hAnsi="Times New Roman" w:hint="default"/>
        </w:rPr>
        <w:t>点正下方，且</w:t>
      </w:r>
      <w:r>
        <w:rPr>
          <w:rFonts w:ascii="Times New Roman" w:cs="Times New Roman" w:eastAsia="宋体" w:hAnsi="Times New Roman" w:hint="default"/>
          <w:i/>
        </w:rPr>
        <w:t>OA</w:t>
      </w:r>
      <w:r>
        <w:rPr>
          <w:rFonts w:ascii="Times New Roman" w:cs="Times New Roman" w:eastAsia="宋体" w:hAnsi="Times New Roman" w:hint="default"/>
        </w:rPr>
        <w:t>=</w:t>
      </w:r>
      <w:r>
        <w:rPr>
          <w:rFonts w:ascii="Times New Roman" w:cs="Times New Roman" w:eastAsia="宋体" w:hAnsi="Times New Roman" w:hint="default"/>
          <w:i/>
        </w:rPr>
        <w:t>OB</w:t>
      </w:r>
      <w:r>
        <w:rPr>
          <w:rFonts w:ascii="Times New Roman" w:cs="Times New Roman" w:eastAsia="宋体" w:hAnsi="Times New Roman" w:hint="default"/>
        </w:rPr>
        <w:t>=</w:t>
      </w:r>
      <w:r>
        <w:rPr>
          <w:rFonts w:ascii="Times New Roman" w:cs="Times New Roman" w:eastAsia="宋体" w:hAnsi="Times New Roman" w:hint="default"/>
          <w:i/>
        </w:rPr>
        <w:t>L</w:t>
      </w:r>
      <w:r>
        <w:rPr>
          <w:rFonts w:ascii="Times New Roman" w:cs="Times New Roman" w:eastAsia="宋体" w:hAnsi="Times New Roman" w:hint="default"/>
        </w:rPr>
        <w:t>。当小球</w:t>
      </w:r>
      <w:r>
        <w:rPr>
          <w:rFonts w:ascii="Times New Roman" w:cs="Times New Roman" w:eastAsia="宋体" w:hAnsi="Times New Roman" w:hint="default"/>
          <w:i/>
        </w:rPr>
        <w:t>B</w:t>
      </w:r>
      <w:r>
        <w:rPr>
          <w:rFonts w:ascii="Times New Roman" w:cs="Times New Roman" w:eastAsia="宋体" w:hAnsi="Times New Roman" w:hint="default"/>
        </w:rPr>
        <w:t>平衡时，绳子所受的拉力为</w:t>
      </w:r>
      <w:r>
        <w:rPr>
          <w:rFonts w:ascii="Times New Roman" w:cs="Times New Roman" w:eastAsia="宋体" w:hAnsi="Times New Roman" w:hint="default"/>
          <w:i/>
        </w:rPr>
        <w:t>T</w:t>
      </w:r>
      <w:r>
        <w:rPr>
          <w:rFonts w:ascii="Times New Roman" w:cs="Times New Roman" w:eastAsia="宋体" w:hAnsi="Times New Roman" w:hint="default"/>
          <w:i/>
          <w:vertAlign w:val="subscript"/>
        </w:rPr>
        <w:t>1</w:t>
      </w:r>
      <w:r>
        <w:rPr>
          <w:rFonts w:ascii="Times New Roman" w:cs="Times New Roman" w:eastAsia="宋体" w:hAnsi="Times New Roman" w:hint="default"/>
        </w:rPr>
        <w:t>，弹簧的弹力为</w:t>
      </w:r>
      <w:r>
        <w:rPr>
          <w:rFonts w:ascii="Times New Roman" w:cs="Times New Roman" w:eastAsia="宋体" w:hAnsi="Times New Roman" w:hint="default"/>
          <w:i/>
        </w:rPr>
        <w:t>F</w:t>
      </w:r>
      <w:r>
        <w:rPr>
          <w:rFonts w:ascii="Times New Roman" w:cs="Times New Roman" w:eastAsia="宋体" w:hAnsi="Times New Roman" w:hint="default"/>
          <w:i/>
          <w:vertAlign w:val="subscript"/>
        </w:rPr>
        <w:t>1.</w:t>
      </w:r>
      <w:r>
        <w:rPr>
          <w:rFonts w:ascii="Times New Roman" w:cs="Times New Roman" w:eastAsia="宋体" w:hAnsi="Times New Roman" w:hint="default"/>
        </w:rPr>
        <w:t>现把</w:t>
      </w:r>
      <w:r>
        <w:rPr>
          <w:rFonts w:ascii="Times New Roman" w:cs="Times New Roman" w:eastAsia="宋体" w:hAnsi="Times New Roman" w:hint="default"/>
          <w:i/>
        </w:rPr>
        <w:t>A</w:t>
      </w:r>
      <w:r>
        <w:rPr>
          <w:rFonts w:ascii="Times New Roman" w:cs="Times New Roman" w:eastAsia="宋体" w:hAnsi="Times New Roman" w:hint="default"/>
        </w:rPr>
        <w:t>、</w:t>
      </w:r>
      <w:r>
        <w:rPr>
          <w:rFonts w:ascii="Times New Roman" w:cs="Times New Roman" w:eastAsia="宋体" w:hAnsi="Times New Roman" w:hint="default"/>
          <w:i/>
        </w:rPr>
        <w:t>B</w:t>
      </w:r>
      <w:r>
        <w:rPr>
          <w:rFonts w:ascii="Times New Roman" w:cs="Times New Roman" w:eastAsia="宋体" w:hAnsi="Times New Roman" w:hint="default"/>
        </w:rPr>
        <w:t>间的弹簧换成原长相同但劲度系数为</w:t>
      </w:r>
      <w:r>
        <w:rPr>
          <w:rFonts w:ascii="Times New Roman" w:cs="Times New Roman" w:eastAsia="宋体" w:hAnsi="Times New Roman" w:hint="default"/>
          <w:i/>
        </w:rPr>
        <w:t>k</w:t>
      </w:r>
      <w:r>
        <w:rPr>
          <w:rFonts w:ascii="Times New Roman" w:cs="Times New Roman" w:eastAsia="宋体" w:hAnsi="Times New Roman" w:hint="default"/>
          <w:i/>
          <w:vertAlign w:val="subscript"/>
        </w:rPr>
        <w:t>2</w:t>
      </w:r>
      <w:r>
        <w:rPr>
          <w:rFonts w:ascii="Times New Roman" w:cs="Times New Roman" w:eastAsia="宋体" w:hAnsi="Times New Roman" w:hint="default"/>
        </w:rPr>
        <w:t>（</w:t>
      </w:r>
      <w:r>
        <w:rPr>
          <w:rFonts w:ascii="Times New Roman" w:cs="Times New Roman" w:eastAsia="宋体" w:hAnsi="Times New Roman" w:hint="default"/>
          <w:i/>
        </w:rPr>
        <w:t>k</w:t>
      </w:r>
      <w:r>
        <w:rPr>
          <w:rFonts w:ascii="Times New Roman" w:cs="Times New Roman" w:eastAsia="宋体" w:hAnsi="Times New Roman" w:hint="default"/>
          <w:i/>
          <w:vertAlign w:val="subscript"/>
        </w:rPr>
        <w:t>2</w:t>
      </w:r>
      <w:r>
        <w:rPr>
          <w:rFonts w:ascii="Times New Roman" w:cs="Times New Roman" w:eastAsia="宋体" w:hAnsi="Times New Roman" w:hint="default"/>
        </w:rPr>
        <w:t>&lt;</w:t>
      </w:r>
      <w:r>
        <w:rPr>
          <w:rFonts w:ascii="Times New Roman" w:cs="Times New Roman" w:eastAsia="宋体" w:hAnsi="Times New Roman" w:hint="default"/>
          <w:i/>
        </w:rPr>
        <w:t>k</w:t>
      </w:r>
      <w:r>
        <w:rPr>
          <w:rFonts w:ascii="Times New Roman" w:cs="Times New Roman" w:eastAsia="宋体" w:hAnsi="Times New Roman" w:hint="default"/>
          <w:i/>
          <w:vertAlign w:val="subscript"/>
        </w:rPr>
        <w:t>1</w:t>
      </w:r>
      <w:r>
        <w:rPr>
          <w:rFonts w:ascii="Times New Roman" w:cs="Times New Roman" w:eastAsia="宋体" w:hAnsi="Times New Roman" w:hint="default"/>
        </w:rPr>
        <w:t>）的另一轻弹簧，在其他条件不变的情况下仍使系统平衡，此时绳子所受的拉力为</w:t>
      </w:r>
      <w:r>
        <w:rPr>
          <w:rFonts w:ascii="Times New Roman" w:cs="Times New Roman" w:eastAsia="宋体" w:hAnsi="Times New Roman" w:hint="default"/>
          <w:i/>
        </w:rPr>
        <w:t>T</w:t>
      </w:r>
      <w:r>
        <w:rPr>
          <w:rFonts w:ascii="Times New Roman" w:cs="Times New Roman" w:eastAsia="宋体" w:hAnsi="Times New Roman" w:hint="default"/>
          <w:i/>
          <w:vertAlign w:val="subscript"/>
        </w:rPr>
        <w:t>2</w:t>
      </w:r>
      <w:r>
        <w:rPr>
          <w:rFonts w:ascii="Times New Roman" w:cs="Times New Roman" w:eastAsia="宋体" w:hAnsi="Times New Roman" w:hint="default"/>
        </w:rPr>
        <w:t>，弹簧的弹力为</w:t>
      </w:r>
      <w:r>
        <w:rPr>
          <w:rFonts w:ascii="Times New Roman" w:cs="Times New Roman" w:eastAsia="宋体" w:hAnsi="Times New Roman" w:hint="default"/>
          <w:i/>
        </w:rPr>
        <w:t>F</w:t>
      </w:r>
      <w:r>
        <w:rPr>
          <w:rFonts w:ascii="Times New Roman" w:cs="Times New Roman" w:eastAsia="宋体" w:hAnsi="Times New Roman" w:hint="default"/>
          <w:i/>
          <w:vertAlign w:val="subscript"/>
        </w:rPr>
        <w:t>2</w:t>
      </w:r>
      <w:r>
        <w:rPr>
          <w:rFonts w:ascii="Times New Roman" w:cs="Times New Roman" w:eastAsia="宋体" w:hAnsi="Times New Roman" w:hint="default"/>
        </w:rPr>
        <w:t>，则下列关于</w:t>
      </w:r>
      <w:r>
        <w:rPr>
          <w:rFonts w:ascii="Times New Roman" w:cs="Times New Roman" w:eastAsia="宋体" w:hAnsi="Times New Roman" w:hint="default"/>
          <w:i/>
        </w:rPr>
        <w:t>T</w:t>
      </w:r>
      <w:r>
        <w:rPr>
          <w:rFonts w:ascii="Times New Roman" w:cs="Times New Roman" w:eastAsia="宋体" w:hAnsi="Times New Roman" w:hint="default"/>
          <w:i/>
          <w:vertAlign w:val="subscript"/>
        </w:rPr>
        <w:t>1</w:t>
      </w:r>
      <w:r>
        <w:rPr>
          <w:rFonts w:ascii="Times New Roman" w:cs="Times New Roman" w:eastAsia="宋体" w:hAnsi="Times New Roman" w:hint="default"/>
        </w:rPr>
        <w:t>和</w:t>
      </w:r>
      <w:r>
        <w:rPr>
          <w:rFonts w:ascii="Times New Roman" w:cs="Times New Roman" w:eastAsia="宋体" w:hAnsi="Times New Roman" w:hint="default"/>
          <w:i/>
        </w:rPr>
        <w:t>T</w:t>
      </w:r>
      <w:r>
        <w:rPr>
          <w:rFonts w:ascii="Times New Roman" w:cs="Times New Roman" w:eastAsia="宋体" w:hAnsi="Times New Roman" w:hint="default"/>
          <w:i/>
          <w:vertAlign w:val="subscript"/>
        </w:rPr>
        <w:t>2</w:t>
      </w:r>
      <w:r>
        <w:rPr>
          <w:rFonts w:ascii="Times New Roman" w:cs="Times New Roman" w:eastAsia="宋体" w:hAnsi="Times New Roman" w:hint="default"/>
        </w:rPr>
        <w:t>、</w:t>
      </w:r>
      <w:r>
        <w:rPr>
          <w:rFonts w:ascii="Times New Roman" w:cs="Times New Roman" w:eastAsia="宋体" w:hAnsi="Times New Roman" w:hint="default"/>
          <w:i/>
        </w:rPr>
        <w:t>F</w:t>
      </w:r>
      <w:r>
        <w:rPr>
          <w:rFonts w:ascii="Times New Roman" w:cs="Times New Roman" w:eastAsia="宋体" w:hAnsi="Times New Roman" w:hint="default"/>
          <w:i/>
          <w:vertAlign w:val="subscript"/>
        </w:rPr>
        <w:t>1</w:t>
      </w:r>
      <w:r>
        <w:rPr>
          <w:rFonts w:ascii="Times New Roman" w:cs="Times New Roman" w:eastAsia="宋体" w:hAnsi="Times New Roman" w:hint="default"/>
        </w:rPr>
        <w:t>与</w:t>
      </w:r>
      <w:r>
        <w:rPr>
          <w:rFonts w:ascii="Times New Roman" w:cs="Times New Roman" w:eastAsia="宋体" w:hAnsi="Times New Roman" w:hint="default"/>
          <w:i/>
        </w:rPr>
        <w:t>F</w:t>
      </w:r>
      <w:r>
        <w:rPr>
          <w:rFonts w:ascii="Times New Roman" w:cs="Times New Roman" w:eastAsia="宋体" w:hAnsi="Times New Roman" w:hint="default"/>
          <w:i/>
          <w:vertAlign w:val="subscript"/>
        </w:rPr>
        <w:t>2</w:t>
      </w:r>
      <w:r>
        <w:rPr>
          <w:rFonts w:ascii="Times New Roman" w:cs="Times New Roman" w:eastAsia="宋体" w:hAnsi="Times New Roman" w:hint="default"/>
        </w:rPr>
        <w:t>大小之间的关系，正确的是（　　）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193800" cy="962660"/>
            <wp:effectExtent b="12700" l="0" r="10160" t="0"/>
            <wp:docPr descr="@@@c6c2f514-de2d-4de5-bca9-e337c2de0c92" id="100043" name="图片 10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c6c2f514-de2d-4de5-bca9-e337c2de0c92" id="100043" name="图片 10004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96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color="auto" w:fill="auto" w:val="clear"/>
        <w:tabs>
          <w:tab w:pos="4156" w:val="left"/>
        </w:tabs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 w:hint="default"/>
          <w:i/>
        </w:rPr>
      </w:pPr>
      <w:r>
        <w:rPr>
          <w:rFonts w:ascii="Times New Roman" w:cs="Times New Roman" w:eastAsia="宋体" w:hAnsi="Times New Roman" w:hint="default"/>
        </w:rPr>
        <w:t>A．</w:t>
      </w:r>
      <w:r>
        <w:rPr>
          <w:rFonts w:ascii="Times New Roman" w:cs="Times New Roman" w:eastAsia="宋体" w:hAnsi="Times New Roman" w:hint="default"/>
          <w:i/>
        </w:rPr>
        <w:t>T</w:t>
      </w:r>
      <w:r>
        <w:rPr>
          <w:rFonts w:ascii="Times New Roman" w:cs="Times New Roman" w:eastAsia="宋体" w:hAnsi="Times New Roman" w:hint="default"/>
          <w:i/>
          <w:vertAlign w:val="subscript"/>
        </w:rPr>
        <w:t>1</w:t>
      </w:r>
      <w:r>
        <w:rPr>
          <w:rFonts w:ascii="Times New Roman" w:cs="Times New Roman" w:eastAsia="宋体" w:hAnsi="Times New Roman" w:hint="default"/>
        </w:rPr>
        <w:t>&gt;</w:t>
      </w:r>
      <w:r>
        <w:rPr>
          <w:rFonts w:ascii="Times New Roman" w:cs="Times New Roman" w:eastAsia="宋体" w:hAnsi="Times New Roman" w:hint="default"/>
          <w:i/>
        </w:rPr>
        <w:t>T</w:t>
      </w:r>
      <w:r>
        <w:rPr>
          <w:rFonts w:ascii="Times New Roman" w:cs="Times New Roman" w:eastAsia="宋体" w:hAnsi="Times New Roman" w:hint="default"/>
          <w:i/>
          <w:vertAlign w:val="subscript"/>
        </w:rPr>
        <w:t>2</w:t>
      </w:r>
      <w:r>
        <w:rPr>
          <w:rFonts w:ascii="Times New Roman" w:cs="Times New Roman" w:eastAsia="宋体" w:hAnsi="Times New Roman" w:hint="default"/>
          <w:i/>
        </w:rPr>
        <w:tab/>
      </w:r>
      <w:r>
        <w:rPr>
          <w:rFonts w:ascii="Times New Roman" w:cs="Times New Roman" w:eastAsia="宋体" w:hAnsi="Times New Roman" w:hint="default"/>
        </w:rPr>
        <w:t>B．</w:t>
      </w:r>
      <w:r>
        <w:rPr>
          <w:rFonts w:ascii="Times New Roman" w:cs="Times New Roman" w:eastAsia="宋体" w:hAnsi="Times New Roman" w:hint="default"/>
          <w:i/>
        </w:rPr>
        <w:t>T</w:t>
      </w:r>
      <w:r>
        <w:rPr>
          <w:rFonts w:ascii="Times New Roman" w:cs="Times New Roman" w:eastAsia="宋体" w:hAnsi="Times New Roman" w:hint="default"/>
          <w:i/>
          <w:vertAlign w:val="subscript"/>
        </w:rPr>
        <w:t>1</w:t>
      </w:r>
      <w:r>
        <w:rPr>
          <w:rFonts w:ascii="Times New Roman" w:cs="Times New Roman" w:eastAsia="宋体" w:hAnsi="Times New Roman" w:hint="default"/>
        </w:rPr>
        <w:t>=</w:t>
      </w:r>
      <w:r>
        <w:rPr>
          <w:rFonts w:ascii="Times New Roman" w:cs="Times New Roman" w:eastAsia="宋体" w:hAnsi="Times New Roman" w:hint="default"/>
          <w:i/>
        </w:rPr>
        <w:t>T</w:t>
      </w:r>
      <w:r>
        <w:rPr>
          <w:rFonts w:ascii="Times New Roman" w:cs="Times New Roman" w:eastAsia="宋体" w:hAnsi="Times New Roman" w:hint="default"/>
          <w:i/>
          <w:vertAlign w:val="subscript"/>
        </w:rPr>
        <w:t>2</w:t>
      </w:r>
    </w:p>
    <w:p>
      <w:pPr>
        <w:shd w:color="auto" w:fill="auto" w:val="clear"/>
        <w:tabs>
          <w:tab w:pos="4156" w:val="left"/>
        </w:tabs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 w:hint="default"/>
          <w:i/>
        </w:rPr>
      </w:pPr>
      <w:r>
        <w:rPr>
          <w:rFonts w:ascii="Times New Roman" w:cs="Times New Roman" w:eastAsia="宋体" w:hAnsi="Times New Roman" w:hint="default"/>
        </w:rPr>
        <w:t>C．</w:t>
      </w:r>
      <w:r>
        <w:rPr>
          <w:rFonts w:ascii="Times New Roman" w:cs="Times New Roman" w:eastAsia="宋体" w:hAnsi="Times New Roman" w:hint="default"/>
          <w:i/>
        </w:rPr>
        <w:t>F</w:t>
      </w:r>
      <w:r>
        <w:rPr>
          <w:rFonts w:ascii="Times New Roman" w:cs="Times New Roman" w:eastAsia="宋体" w:hAnsi="Times New Roman" w:hint="default"/>
          <w:i/>
          <w:vertAlign w:val="subscript"/>
        </w:rPr>
        <w:t>1</w:t>
      </w:r>
      <w:r>
        <w:rPr>
          <w:rFonts w:ascii="Times New Roman" w:cs="Times New Roman" w:eastAsia="宋体" w:hAnsi="Times New Roman" w:hint="default"/>
        </w:rPr>
        <w:t>&lt;</w:t>
      </w:r>
      <w:r>
        <w:rPr>
          <w:rFonts w:ascii="Times New Roman" w:cs="Times New Roman" w:eastAsia="宋体" w:hAnsi="Times New Roman" w:hint="default"/>
          <w:i/>
        </w:rPr>
        <w:t>F</w:t>
      </w:r>
      <w:r>
        <w:rPr>
          <w:rFonts w:ascii="Times New Roman" w:cs="Times New Roman" w:eastAsia="宋体" w:hAnsi="Times New Roman" w:hint="default"/>
          <w:i/>
          <w:vertAlign w:val="subscript"/>
        </w:rPr>
        <w:t>2</w:t>
      </w:r>
      <w:r>
        <w:rPr>
          <w:rFonts w:ascii="Times New Roman" w:cs="Times New Roman" w:eastAsia="宋体" w:hAnsi="Times New Roman" w:hint="default"/>
          <w:i/>
        </w:rPr>
        <w:tab/>
      </w:r>
      <w:r>
        <w:rPr>
          <w:rFonts w:ascii="Times New Roman" w:cs="Times New Roman" w:eastAsia="宋体" w:hAnsi="Times New Roman" w:hint="default"/>
        </w:rPr>
        <w:t>D．</w:t>
      </w:r>
      <w:r>
        <w:rPr>
          <w:rFonts w:ascii="Times New Roman" w:cs="Times New Roman" w:eastAsia="宋体" w:hAnsi="Times New Roman" w:hint="default"/>
          <w:i/>
        </w:rPr>
        <w:t>F</w:t>
      </w:r>
      <w:r>
        <w:rPr>
          <w:rFonts w:ascii="Times New Roman" w:cs="Times New Roman" w:eastAsia="宋体" w:hAnsi="Times New Roman" w:hint="default"/>
          <w:i/>
          <w:vertAlign w:val="subscript"/>
        </w:rPr>
        <w:t>1</w:t>
      </w:r>
      <w:r>
        <w:rPr>
          <w:rFonts w:ascii="Times New Roman" w:cs="Times New Roman" w:eastAsia="宋体" w:hAnsi="Times New Roman" w:hint="default"/>
        </w:rPr>
        <w:t>&gt;</w:t>
      </w:r>
      <w:r>
        <w:rPr>
          <w:rFonts w:ascii="Times New Roman" w:cs="Times New Roman" w:eastAsia="宋体" w:hAnsi="Times New Roman" w:hint="default"/>
          <w:i/>
        </w:rPr>
        <w:t>F</w:t>
      </w:r>
      <w:r>
        <w:rPr>
          <w:rFonts w:ascii="Times New Roman" w:cs="Times New Roman" w:eastAsia="宋体" w:hAnsi="Times New Roman" w:hint="default"/>
          <w:i/>
          <w:vertAlign w:val="subscript"/>
        </w:rPr>
        <w:t>2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  <w:lang w:eastAsia="zh-CN" w:val="en-US"/>
        </w:rPr>
        <w:t>12</w:t>
      </w:r>
      <w:r>
        <w:rPr>
          <w:rFonts w:ascii="Times New Roman" w:cs="Times New Roman" w:eastAsia="宋体" w:hAnsi="Times New Roman" w:hint="default"/>
        </w:rPr>
        <w:t>．如图所示，质量为2</w:t>
      </w:r>
      <w:r>
        <w:rPr>
          <w:rFonts w:ascii="Times New Roman" w:cs="Times New Roman" w:eastAsia="宋体" w:hAnsi="Times New Roman" w:hint="default"/>
          <w:i/>
        </w:rPr>
        <w:t>M</w:t>
      </w:r>
      <w:r>
        <w:rPr>
          <w:rFonts w:ascii="Times New Roman" w:cs="Times New Roman" w:eastAsia="宋体" w:hAnsi="Times New Roman" w:hint="default"/>
        </w:rPr>
        <w:t>的物块A静置于水平台面上，质量为</w:t>
      </w:r>
      <w:r>
        <w:rPr>
          <w:rFonts w:ascii="Times New Roman" w:cs="Times New Roman" w:eastAsia="宋体" w:hAnsi="Times New Roman" w:hint="default"/>
          <w:i/>
        </w:rPr>
        <w:t>M</w:t>
      </w:r>
      <w:r>
        <w:rPr>
          <w:rFonts w:ascii="Times New Roman" w:cs="Times New Roman" w:eastAsia="宋体" w:hAnsi="Times New Roman" w:hint="default"/>
        </w:rPr>
        <w:t>的半球体C静置于水平地面上，质量为</w:t>
      </w:r>
      <w:r>
        <w:rPr>
          <w:rFonts w:ascii="Times New Roman" w:cs="Times New Roman" w:eastAsia="宋体" w:hAnsi="Times New Roman" w:hint="default"/>
          <w:i/>
        </w:rPr>
        <w:t>m</w:t>
      </w:r>
      <w:r>
        <w:rPr>
          <w:rFonts w:ascii="Times New Roman" w:cs="Times New Roman" w:eastAsia="宋体" w:hAnsi="Times New Roman" w:hint="default"/>
        </w:rPr>
        <w:t>的光滑小球B（可视为质点）放在半球体C上，</w:t>
      </w:r>
      <w:r>
        <w:rPr>
          <w:rFonts w:ascii="Times New Roman" w:cs="Times New Roman" w:eastAsia="宋体" w:hAnsi="Times New Roman" w:hint="default"/>
          <w:i/>
        </w:rPr>
        <w:t>P</w:t>
      </w:r>
      <w:r>
        <w:rPr>
          <w:rFonts w:ascii="Times New Roman" w:cs="Times New Roman" w:eastAsia="宋体" w:hAnsi="Times New Roman" w:hint="default"/>
        </w:rPr>
        <w:t>点为三根轻绳</w:t>
      </w:r>
      <w:r>
        <w:rPr>
          <w:rFonts w:ascii="Times New Roman" w:cs="Times New Roman" w:eastAsia="宋体" w:hAnsi="Times New Roman" w:hint="default"/>
          <w:i/>
        </w:rPr>
        <w:t>PA</w:t>
      </w:r>
      <w:r>
        <w:rPr>
          <w:rFonts w:ascii="Times New Roman" w:cs="Times New Roman" w:eastAsia="宋体" w:hAnsi="Times New Roman" w:hint="default"/>
        </w:rPr>
        <w:t>、</w:t>
      </w:r>
      <w:r>
        <w:rPr>
          <w:rFonts w:ascii="Times New Roman" w:cs="Times New Roman" w:eastAsia="宋体" w:hAnsi="Times New Roman" w:hint="default"/>
          <w:i/>
        </w:rPr>
        <w:t>PB</w:t>
      </w:r>
      <w:r>
        <w:rPr>
          <w:rFonts w:ascii="Times New Roman" w:cs="Times New Roman" w:eastAsia="宋体" w:hAnsi="Times New Roman" w:hint="default"/>
        </w:rPr>
        <w:t>、</w:t>
      </w:r>
      <w:r>
        <w:rPr>
          <w:rFonts w:ascii="Times New Roman" w:cs="Times New Roman" w:eastAsia="宋体" w:hAnsi="Times New Roman" w:hint="default"/>
          <w:i/>
        </w:rPr>
        <w:t>PO</w:t>
      </w:r>
      <w:r>
        <w:rPr>
          <w:rFonts w:ascii="Times New Roman" w:cs="Times New Roman" w:eastAsia="宋体" w:hAnsi="Times New Roman" w:hint="default"/>
        </w:rPr>
        <w:t>的结点。系统在图示位置处于静止状态，</w:t>
      </w:r>
      <w:r>
        <w:rPr>
          <w:rFonts w:ascii="Times New Roman" w:cs="Times New Roman" w:eastAsia="宋体" w:hAnsi="Times New Roman" w:hint="default"/>
          <w:i/>
        </w:rPr>
        <w:t>P</w:t>
      </w:r>
      <w:r>
        <w:rPr>
          <w:rFonts w:ascii="Times New Roman" w:cs="Times New Roman" w:eastAsia="宋体" w:hAnsi="Times New Roman" w:hint="default"/>
        </w:rPr>
        <w:t>点位于半球体球心的正上方，</w:t>
      </w:r>
      <w:r>
        <w:rPr>
          <w:rFonts w:ascii="Times New Roman" w:cs="Times New Roman" w:eastAsia="宋体" w:hAnsi="Times New Roman" w:hint="default"/>
          <w:i/>
        </w:rPr>
        <w:t>PO</w:t>
      </w:r>
      <w:r>
        <w:rPr>
          <w:rFonts w:ascii="Times New Roman" w:cs="Times New Roman" w:eastAsia="宋体" w:hAnsi="Times New Roman" w:hint="default"/>
        </w:rPr>
        <w:t>竖直，</w:t>
      </w:r>
      <w:r>
        <w:rPr>
          <w:rFonts w:ascii="Times New Roman" w:cs="Times New Roman" w:eastAsia="宋体" w:hAnsi="Times New Roman" w:hint="default"/>
          <w:i/>
        </w:rPr>
        <w:t>PA</w:t>
      </w:r>
      <w:r>
        <w:rPr>
          <w:rFonts w:ascii="Times New Roman" w:cs="Times New Roman" w:eastAsia="宋体" w:hAnsi="Times New Roman" w:hint="default"/>
        </w:rPr>
        <w:t>水平，</w:t>
      </w:r>
      <w:r>
        <w:rPr>
          <w:rFonts w:ascii="Times New Roman" w:cs="Times New Roman" w:eastAsia="宋体" w:hAnsi="Times New Roman" w:hint="default"/>
          <w:i/>
        </w:rPr>
        <w:t>PB</w:t>
      </w:r>
      <w:r>
        <w:rPr>
          <w:rFonts w:ascii="Times New Roman" w:cs="Times New Roman" w:eastAsia="宋体" w:hAnsi="Times New Roman" w:hint="default"/>
        </w:rPr>
        <w:t>刚好与半球体相切且与竖直方向的夹角</w:t>
      </w:r>
      <w:r>
        <w:rPr>
          <w:rFonts w:ascii="Times New Roman" w:cs="Times New Roman" w:eastAsia="宋体" w:hAnsi="Times New Roman" w:hint="default"/>
        </w:rPr>
        <w:object>
          <v:shape alt="eqId9d7b9d9bf0d5fc25c99170ab27fa4045" coordsize="21600,21600" filled="f" id="_x0000_i1035" o:ole="" o:preferrelative="t" stroked="f" style="width:34.25pt;height:12.65pt" type="#_x0000_t75">
            <v:stroke joinstyle="miter"/>
            <v:imagedata o:title="eqId9d7b9d9bf0d5fc25c99170ab27fa4045" r:id="rId36"/>
            <o:lock aspectratio="t" v:ext="edit"/>
            <w10:anchorlock/>
          </v:shape>
          <o:OLEObject DrawAspect="Content" ObjectID="_1468075735" ProgID="Equation.DSMT4" ShapeID="_x0000_i1035" Type="Embed" r:id="rId37"/>
        </w:object>
      </w:r>
      <w:r>
        <w:rPr>
          <w:rFonts w:ascii="Times New Roman" w:cs="Times New Roman" w:eastAsia="宋体" w:hAnsi="Times New Roman" w:hint="default"/>
        </w:rPr>
        <w:t>。已知物块A与台面间的动摩擦因数为</w:t>
      </w:r>
      <w:r>
        <w:rPr>
          <w:rFonts w:ascii="Times New Roman" w:cs="Times New Roman" w:eastAsia="宋体" w:hAnsi="Times New Roman" w:hint="default"/>
        </w:rPr>
        <w:object>
          <v:shape alt="eqId1100379a4385b9ce064847bc21760adc" coordsize="21600,21600" filled="f" id="_x0000_i1036" o:ole="" o:preferrelative="t" stroked="f" style="width:10.55pt;height:11.2pt" type="#_x0000_t75">
            <v:stroke joinstyle="miter"/>
            <v:imagedata o:title="eqId1100379a4385b9ce064847bc21760adc" r:id="rId38"/>
            <o:lock aspectratio="t" v:ext="edit"/>
            <w10:anchorlock/>
          </v:shape>
          <o:OLEObject DrawAspect="Content" ObjectID="_1468075736" ProgID="Equation.DSMT4" ShapeID="_x0000_i1036" Type="Embed" r:id="rId39"/>
        </w:object>
      </w:r>
      <w:r>
        <w:rPr>
          <w:rFonts w:ascii="Times New Roman" w:cs="Times New Roman" w:eastAsia="宋体" w:hAnsi="Times New Roman" w:hint="default"/>
        </w:rPr>
        <w:t>，重力加速度大小为</w:t>
      </w:r>
      <w:r>
        <w:rPr>
          <w:rFonts w:ascii="Times New Roman" w:cs="Times New Roman" w:eastAsia="宋体" w:hAnsi="Times New Roman" w:hint="default"/>
          <w:i/>
        </w:rPr>
        <w:t>g</w:t>
      </w:r>
      <w:r>
        <w:rPr>
          <w:rFonts w:ascii="Times New Roman" w:cs="Times New Roman" w:eastAsia="宋体" w:hAnsi="Times New Roman" w:hint="default"/>
        </w:rPr>
        <w:t>，则（　　）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438275" cy="1228725"/>
            <wp:effectExtent b="5715" l="0" r="9525" t="0"/>
            <wp:docPr descr="@@@7edf31c1-367b-4280-94cb-b370b8b1f14f" id="100047" name="图片 10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7edf31c1-367b-4280-94cb-b370b8b1f14f" id="100047" name="图片 10004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color="auto" w:fill="auto" w:val="clear"/>
        <w:tabs>
          <w:tab w:pos="4156" w:val="left"/>
        </w:tabs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</w:rPr>
        <w:t>A．绳</w:t>
      </w:r>
      <w:r>
        <w:rPr>
          <w:rFonts w:ascii="Times New Roman" w:cs="Times New Roman" w:eastAsia="宋体" w:hAnsi="Times New Roman" w:hint="default"/>
          <w:i/>
        </w:rPr>
        <w:t>OP</w:t>
      </w:r>
      <w:r>
        <w:rPr>
          <w:rFonts w:ascii="Times New Roman" w:cs="Times New Roman" w:eastAsia="宋体" w:hAnsi="Times New Roman" w:hint="default"/>
        </w:rPr>
        <w:t>的拉力大小为</w:t>
      </w:r>
      <w:r>
        <w:rPr>
          <w:rFonts w:ascii="Times New Roman" w:cs="Times New Roman" w:eastAsia="宋体" w:hAnsi="Times New Roman" w:hint="default"/>
        </w:rPr>
        <w:object>
          <v:shape alt="eqId779806f3c91c66fc3d9dd09e435e7124" coordsize="21600,21600" filled="f" id="_x0000_i1037" o:ole="" o:preferrelative="t" stroked="f" style="width:22.85pt;height:24.15pt" type="#_x0000_t75">
            <v:stroke joinstyle="miter"/>
            <v:imagedata o:title="eqId779806f3c91c66fc3d9dd09e435e7124" r:id="rId41"/>
            <o:lock aspectratio="t" v:ext="edit"/>
            <w10:anchorlock/>
          </v:shape>
          <o:OLEObject DrawAspect="Content" ObjectID="_1468075737" ProgID="Equation.DSMT4" ShapeID="_x0000_i1037" Type="Embed" r:id="rId42"/>
        </w:object>
      </w:r>
      <w:r>
        <w:rPr>
          <w:rFonts w:ascii="Times New Roman" w:cs="Times New Roman" w:eastAsia="宋体" w:hAnsi="Times New Roman" w:hint="default"/>
        </w:rPr>
        <w:tab/>
      </w:r>
      <w:r>
        <w:rPr>
          <w:rFonts w:ascii="Times New Roman" w:cs="Times New Roman" w:eastAsia="宋体" w:hAnsi="Times New Roman" w:hint="default"/>
        </w:rPr>
        <w:t>B．C受到的摩擦力大小为</w:t>
      </w:r>
      <w:r>
        <w:rPr>
          <w:rFonts w:ascii="Times New Roman" w:cs="Times New Roman" w:eastAsia="宋体" w:hAnsi="Times New Roman" w:hint="default"/>
        </w:rPr>
        <w:object>
          <v:shape alt="eqIda0c27535aed0e4a37003370f207a7a73" coordsize="21600,21600" filled="f" id="_x0000_i1038" o:ole="" o:preferrelative="t" stroked="f" style="width:29pt;height:26.35pt" type="#_x0000_t75">
            <v:stroke joinstyle="miter"/>
            <v:imagedata o:title="eqIda0c27535aed0e4a37003370f207a7a73" r:id="rId43"/>
            <o:lock aspectratio="t" v:ext="edit"/>
            <w10:anchorlock/>
          </v:shape>
          <o:OLEObject DrawAspect="Content" ObjectID="_1468075738" ProgID="Equation.DSMT4" ShapeID="_x0000_i1038" Type="Embed" r:id="rId44"/>
        </w:object>
      </w:r>
    </w:p>
    <w:p>
      <w:pPr>
        <w:shd w:color="auto" w:fill="auto" w:val="clear"/>
        <w:tabs>
          <w:tab w:pos="4156" w:val="left"/>
        </w:tabs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</w:rPr>
        <w:t>C．A受到的摩擦力大小为</w:t>
      </w:r>
      <w:r>
        <w:rPr>
          <w:rFonts w:ascii="Times New Roman" w:cs="Times New Roman" w:eastAsia="宋体" w:hAnsi="Times New Roman" w:hint="default"/>
        </w:rPr>
        <w:object>
          <v:shape alt="eqIda0c27535aed0e4a37003370f207a7a73" coordsize="21600,21600" filled="f" id="_x0000_i1039" o:ole="" o:preferrelative="t" stroked="f" style="width:29pt;height:26.35pt" type="#_x0000_t75">
            <v:stroke joinstyle="miter"/>
            <v:imagedata o:title="eqIda0c27535aed0e4a37003370f207a7a73" r:id="rId43"/>
            <o:lock aspectratio="t" v:ext="edit"/>
            <w10:anchorlock/>
          </v:shape>
          <o:OLEObject DrawAspect="Content" ObjectID="_1468075739" ProgID="Equation.DSMT4" ShapeID="_x0000_i1039" Type="Embed" r:id="rId45"/>
        </w:object>
      </w:r>
      <w:r>
        <w:rPr>
          <w:rFonts w:ascii="Times New Roman" w:cs="Times New Roman" w:eastAsia="宋体" w:hAnsi="Times New Roman" w:hint="default"/>
        </w:rPr>
        <w:tab/>
      </w:r>
      <w:r>
        <w:rPr>
          <w:rFonts w:ascii="Times New Roman" w:cs="Times New Roman" w:eastAsia="宋体" w:hAnsi="Times New Roman" w:hint="default"/>
        </w:rPr>
        <w:t>D．地面对C的支持力大小为</w:t>
      </w:r>
      <w:r>
        <w:rPr>
          <w:rFonts w:ascii="Times New Roman" w:cs="Times New Roman" w:eastAsia="宋体" w:hAnsi="Times New Roman" w:hint="default"/>
        </w:rPr>
        <w:object>
          <v:shape alt="eqId7f0441dfcc5eead050a124ca490caee6" coordsize="21600,21600" filled="f" id="_x0000_i1040" o:ole="" o:preferrelative="t" stroked="f" style="width:47.5pt;height:17.8pt" type="#_x0000_t75">
            <v:stroke joinstyle="miter"/>
            <v:imagedata o:title="eqId7f0441dfcc5eead050a124ca490caee6" r:id="rId46"/>
            <o:lock aspectratio="t" v:ext="edit"/>
            <w10:anchorlock/>
          </v:shape>
          <o:OLEObject DrawAspect="Content" ObjectID="_1468075740" ProgID="Equation.DSMT4" ShapeID="_x0000_i1040" Type="Embed" r:id="rId47"/>
        </w:objec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  <w:lang w:eastAsia="zh-CN" w:val="en-US"/>
        </w:rPr>
        <w:t>13</w:t>
      </w:r>
      <w:r>
        <w:rPr>
          <w:rFonts w:ascii="Times New Roman" w:cs="Times New Roman" w:eastAsia="宋体" w:hAnsi="Times New Roman" w:hint="default"/>
        </w:rPr>
        <w:t>．如图所示，用滑轮将质量为</w:t>
      </w:r>
      <w:r>
        <w:rPr>
          <w:rFonts w:ascii="Times New Roman" w:cs="Times New Roman" w:eastAsia="宋体" w:hAnsi="Times New Roman" w:hint="default"/>
          <w:i/>
        </w:rPr>
        <w:t>m</w:t>
      </w:r>
      <w:r>
        <w:rPr>
          <w:rFonts w:ascii="Times New Roman" w:cs="Times New Roman" w:eastAsia="宋体" w:hAnsi="Times New Roman" w:hint="default"/>
          <w:i/>
          <w:vertAlign w:val="subscript"/>
        </w:rPr>
        <w:t>1</w:t>
      </w:r>
      <w:r>
        <w:rPr>
          <w:rFonts w:ascii="Times New Roman" w:cs="Times New Roman" w:eastAsia="宋体" w:hAnsi="Times New Roman" w:hint="default"/>
        </w:rPr>
        <w:t>、</w:t>
      </w:r>
      <w:r>
        <w:rPr>
          <w:rFonts w:ascii="Times New Roman" w:cs="Times New Roman" w:eastAsia="宋体" w:hAnsi="Times New Roman" w:hint="default"/>
          <w:i/>
        </w:rPr>
        <w:t>m</w:t>
      </w:r>
      <w:r>
        <w:rPr>
          <w:rFonts w:ascii="Times New Roman" w:cs="Times New Roman" w:eastAsia="宋体" w:hAnsi="Times New Roman" w:hint="default"/>
          <w:i/>
          <w:vertAlign w:val="subscript"/>
        </w:rPr>
        <w:t>2</w:t>
      </w:r>
      <w:r>
        <w:rPr>
          <w:rFonts w:ascii="Times New Roman" w:cs="Times New Roman" w:eastAsia="宋体" w:hAnsi="Times New Roman" w:hint="default"/>
        </w:rPr>
        <w:t>的两物体悬挂起来，忽略滑轮和绳的重力及一切摩擦，使得0°&lt;</w:t>
      </w:r>
      <w:r>
        <w:rPr>
          <w:rFonts w:ascii="Times New Roman" w:cs="Times New Roman" w:eastAsia="宋体" w:hAnsi="Times New Roman" w:hint="default"/>
          <w:i/>
        </w:rPr>
        <w:t>θ</w:t>
      </w:r>
      <w:r>
        <w:rPr>
          <w:rFonts w:ascii="Times New Roman" w:cs="Times New Roman" w:eastAsia="宋体" w:hAnsi="Times New Roman" w:hint="default"/>
        </w:rPr>
        <w:t>&lt;180°，整个系统处于平衡状态，关于</w:t>
      </w:r>
      <w:r>
        <w:rPr>
          <w:rFonts w:ascii="Times New Roman" w:cs="Times New Roman" w:eastAsia="宋体" w:hAnsi="Times New Roman" w:hint="default"/>
          <w:i/>
        </w:rPr>
        <w:t>m</w:t>
      </w:r>
      <w:r>
        <w:rPr>
          <w:rFonts w:ascii="Times New Roman" w:cs="Times New Roman" w:eastAsia="宋体" w:hAnsi="Times New Roman" w:hint="default"/>
          <w:i/>
          <w:vertAlign w:val="subscript"/>
        </w:rPr>
        <w:t>1</w:t>
      </w:r>
      <w:r>
        <w:rPr>
          <w:rFonts w:ascii="Times New Roman" w:cs="Times New Roman" w:eastAsia="宋体" w:hAnsi="Times New Roman" w:hint="default"/>
        </w:rPr>
        <w:t>、</w:t>
      </w:r>
      <w:r>
        <w:rPr>
          <w:rFonts w:ascii="Times New Roman" w:cs="Times New Roman" w:eastAsia="宋体" w:hAnsi="Times New Roman" w:hint="default"/>
          <w:i/>
        </w:rPr>
        <w:t>m</w:t>
      </w:r>
      <w:r>
        <w:rPr>
          <w:rFonts w:ascii="Times New Roman" w:cs="Times New Roman" w:eastAsia="宋体" w:hAnsi="Times New Roman" w:hint="default"/>
          <w:i/>
          <w:vertAlign w:val="subscript"/>
        </w:rPr>
        <w:t>2</w:t>
      </w:r>
      <w:r>
        <w:rPr>
          <w:rFonts w:ascii="Times New Roman" w:cs="Times New Roman" w:eastAsia="宋体" w:hAnsi="Times New Roman" w:hint="default"/>
        </w:rPr>
        <w:t>的大小关系应为 （　 　）。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504950" cy="1133475"/>
            <wp:effectExtent b="9525" l="0" r="3810" t="0"/>
            <wp:docPr descr="@@@4b4644ce-a4ed-4327-97f5-df67ebc001f1" id="100051" name="图片 10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4b4644ce-a4ed-4327-97f5-df67ebc001f1" id="100051" name="图片 10005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color="auto" w:fill="auto" w:val="clear"/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 w:hint="default"/>
          <w:i/>
        </w:rPr>
      </w:pPr>
      <w:r>
        <w:rPr>
          <w:rFonts w:ascii="Times New Roman" w:cs="Times New Roman" w:eastAsia="宋体" w:hAnsi="Times New Roman" w:hint="default"/>
        </w:rPr>
        <w:t>A．</w:t>
      </w:r>
      <w:r>
        <w:rPr>
          <w:rFonts w:ascii="Times New Roman" w:cs="Times New Roman" w:eastAsia="宋体" w:hAnsi="Times New Roman" w:hint="default"/>
          <w:i/>
        </w:rPr>
        <w:t>m</w:t>
      </w:r>
      <w:r>
        <w:rPr>
          <w:rFonts w:ascii="Times New Roman" w:cs="Times New Roman" w:eastAsia="宋体" w:hAnsi="Times New Roman" w:hint="default"/>
          <w:i/>
          <w:vertAlign w:val="subscript"/>
        </w:rPr>
        <w:t>1</w:t>
      </w:r>
      <w:r>
        <w:rPr>
          <w:rFonts w:ascii="Times New Roman" w:cs="Times New Roman" w:eastAsia="宋体" w:hAnsi="Times New Roman" w:hint="default"/>
        </w:rPr>
        <w:t>必大于</w:t>
      </w:r>
      <w:r>
        <w:rPr>
          <w:rFonts w:ascii="Times New Roman" w:cs="Times New Roman" w:eastAsia="宋体" w:hAnsi="Times New Roman" w:hint="default"/>
          <w:i/>
        </w:rPr>
        <w:t>m</w:t>
      </w:r>
      <w:r>
        <w:rPr>
          <w:rFonts w:ascii="Times New Roman" w:cs="Times New Roman" w:eastAsia="宋体" w:hAnsi="Times New Roman" w:hint="default"/>
          <w:i/>
          <w:vertAlign w:val="subscript"/>
        </w:rPr>
        <w:t>2</w:t>
      </w:r>
    </w:p>
    <w:p>
      <w:pPr>
        <w:shd w:color="auto" w:fill="auto" w:val="clear"/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</w:rPr>
        <w:t>B．</w:t>
      </w:r>
      <w:r>
        <w:rPr>
          <w:rFonts w:ascii="Times New Roman" w:cs="Times New Roman" w:eastAsia="宋体" w:hAnsi="Times New Roman" w:hint="default"/>
          <w:i/>
        </w:rPr>
        <w:t>m</w:t>
      </w:r>
      <w:r>
        <w:rPr>
          <w:rFonts w:ascii="Times New Roman" w:cs="Times New Roman" w:eastAsia="宋体" w:hAnsi="Times New Roman" w:hint="default"/>
          <w:i/>
          <w:vertAlign w:val="subscript"/>
        </w:rPr>
        <w:t>1</w:t>
      </w:r>
      <w:r>
        <w:rPr>
          <w:rFonts w:ascii="Times New Roman" w:cs="Times New Roman" w:eastAsia="宋体" w:hAnsi="Times New Roman" w:hint="default"/>
        </w:rPr>
        <w:t>必大于</w:t>
      </w:r>
      <w:r>
        <w:rPr>
          <w:rFonts w:ascii="Times New Roman" w:cs="Times New Roman" w:eastAsia="宋体" w:hAnsi="Times New Roman" w:hint="default"/>
        </w:rPr>
        <w:object>
          <v:shape alt="eqIdb52c311b591faf76b1ce5edd1503f431" coordsize="21600,21600" filled="f" id="_x0000_i1041" o:ole="" o:preferrelative="t" stroked="f" style="width:16.7pt;height:27.25pt" type="#_x0000_t75">
            <v:stroke joinstyle="miter"/>
            <v:imagedata o:title="eqIdb52c311b591faf76b1ce5edd1503f431" r:id="rId49"/>
            <o:lock aspectratio="t" v:ext="edit"/>
            <w10:anchorlock/>
          </v:shape>
          <o:OLEObject DrawAspect="Content" ObjectID="_1468075741" ProgID="Equation.DSMT4" ShapeID="_x0000_i1041" Type="Embed" r:id="rId50"/>
        </w:object>
      </w:r>
    </w:p>
    <w:p>
      <w:pPr>
        <w:shd w:color="auto" w:fill="auto" w:val="clear"/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 w:hint="default"/>
          <w:i/>
        </w:rPr>
      </w:pPr>
      <w:r>
        <w:rPr>
          <w:rFonts w:ascii="Times New Roman" w:cs="Times New Roman" w:eastAsia="宋体" w:hAnsi="Times New Roman" w:hint="default"/>
        </w:rPr>
        <w:t>C．</w:t>
      </w:r>
      <w:r>
        <w:rPr>
          <w:rFonts w:ascii="Times New Roman" w:cs="Times New Roman" w:eastAsia="宋体" w:hAnsi="Times New Roman" w:hint="default"/>
          <w:i/>
        </w:rPr>
        <w:t>m</w:t>
      </w:r>
      <w:r>
        <w:rPr>
          <w:rFonts w:ascii="Times New Roman" w:cs="Times New Roman" w:eastAsia="宋体" w:hAnsi="Times New Roman" w:hint="default"/>
          <w:i/>
          <w:vertAlign w:val="subscript"/>
        </w:rPr>
        <w:t>1</w:t>
      </w:r>
      <w:r>
        <w:rPr>
          <w:rFonts w:ascii="Times New Roman" w:cs="Times New Roman" w:eastAsia="宋体" w:hAnsi="Times New Roman" w:hint="default"/>
        </w:rPr>
        <w:t>可能等于</w:t>
      </w:r>
      <w:r>
        <w:rPr>
          <w:rFonts w:ascii="Times New Roman" w:cs="Times New Roman" w:eastAsia="宋体" w:hAnsi="Times New Roman" w:hint="default"/>
          <w:i/>
        </w:rPr>
        <w:t>m</w:t>
      </w:r>
      <w:r>
        <w:rPr>
          <w:rFonts w:ascii="Times New Roman" w:cs="Times New Roman" w:eastAsia="宋体" w:hAnsi="Times New Roman" w:hint="default"/>
          <w:i/>
          <w:vertAlign w:val="subscript"/>
        </w:rPr>
        <w:t>2</w:t>
      </w:r>
    </w:p>
    <w:p>
      <w:pPr>
        <w:shd w:color="auto" w:fill="auto" w:val="clear"/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 w:hint="default"/>
          <w:i/>
        </w:rPr>
      </w:pPr>
      <w:r>
        <w:rPr>
          <w:rFonts w:ascii="Times New Roman" w:cs="Times New Roman" w:eastAsia="宋体" w:hAnsi="Times New Roman" w:hint="default"/>
        </w:rPr>
        <w:t>D．</w:t>
      </w:r>
      <w:r>
        <w:rPr>
          <w:rFonts w:ascii="Times New Roman" w:cs="Times New Roman" w:eastAsia="宋体" w:hAnsi="Times New Roman" w:hint="default"/>
          <w:i/>
        </w:rPr>
        <w:t>m</w:t>
      </w:r>
      <w:r>
        <w:rPr>
          <w:rFonts w:ascii="Times New Roman" w:cs="Times New Roman" w:eastAsia="宋体" w:hAnsi="Times New Roman" w:hint="default"/>
          <w:i/>
          <w:vertAlign w:val="subscript"/>
        </w:rPr>
        <w:t>1</w:t>
      </w:r>
      <w:r>
        <w:rPr>
          <w:rFonts w:ascii="Times New Roman" w:cs="Times New Roman" w:eastAsia="宋体" w:hAnsi="Times New Roman" w:hint="default"/>
        </w:rPr>
        <w:t>可能大于</w:t>
      </w:r>
      <w:r>
        <w:rPr>
          <w:rFonts w:ascii="Times New Roman" w:cs="Times New Roman" w:eastAsia="宋体" w:hAnsi="Times New Roman" w:hint="default"/>
          <w:i/>
        </w:rPr>
        <w:t>m</w:t>
      </w:r>
      <w:r>
        <w:rPr>
          <w:rFonts w:ascii="Times New Roman" w:cs="Times New Roman" w:eastAsia="宋体" w:hAnsi="Times New Roman" w:hint="default"/>
          <w:i/>
          <w:vertAlign w:val="subscript"/>
        </w:rPr>
        <w:t>2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  <w:lang w:eastAsia="zh-CN" w:val="en-US"/>
        </w:rPr>
        <w:t>14</w:t>
      </w:r>
      <w:r>
        <w:rPr>
          <w:rFonts w:ascii="Times New Roman" w:cs="Times New Roman" w:eastAsia="宋体" w:hAnsi="Times New Roman" w:hint="default"/>
        </w:rPr>
        <w:t>．如图所示，A、B质量分别为</w:t>
      </w:r>
      <w:r>
        <w:rPr>
          <w:rFonts w:ascii="Times New Roman" w:cs="Times New Roman" w:eastAsia="宋体" w:hAnsi="Times New Roman" w:hint="default"/>
          <w:i/>
        </w:rPr>
        <w:t>m</w:t>
      </w:r>
      <w:r>
        <w:rPr>
          <w:rFonts w:ascii="Times New Roman" w:cs="Times New Roman" w:eastAsia="宋体" w:hAnsi="Times New Roman" w:hint="default"/>
          <w:i/>
          <w:vertAlign w:val="subscript"/>
        </w:rPr>
        <w:t>A</w:t>
      </w:r>
      <w:r>
        <w:rPr>
          <w:rFonts w:ascii="Times New Roman" w:cs="Times New Roman" w:eastAsia="宋体" w:hAnsi="Times New Roman" w:hint="default"/>
        </w:rPr>
        <w:t>和m</w:t>
      </w:r>
      <w:r>
        <w:rPr>
          <w:rFonts w:ascii="Times New Roman" w:cs="Times New Roman" w:eastAsia="宋体" w:hAnsi="Times New Roman" w:hint="default"/>
          <w:vertAlign w:val="subscript"/>
        </w:rPr>
        <w:t>B</w:t>
      </w:r>
      <w:r>
        <w:rPr>
          <w:rFonts w:ascii="Times New Roman" w:cs="Times New Roman" w:eastAsia="宋体" w:hAnsi="Times New Roman" w:hint="default"/>
        </w:rPr>
        <w:t>，叠放在倾角为</w:t>
      </w:r>
      <w:r>
        <w:rPr>
          <w:rFonts w:ascii="Times New Roman" w:cs="Times New Roman" w:eastAsia="宋体" w:hAnsi="Times New Roman" w:hint="default"/>
          <w:i/>
        </w:rPr>
        <w:t>θ</w:t>
      </w:r>
      <w:r>
        <w:rPr>
          <w:rFonts w:ascii="Times New Roman" w:cs="Times New Roman" w:eastAsia="宋体" w:hAnsi="Times New Roman" w:hint="default"/>
        </w:rPr>
        <w:t>的斜面上以相同的速度匀速下滑，则（　　）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466850" cy="895350"/>
            <wp:effectExtent b="3810" l="0" r="11430" t="0"/>
            <wp:docPr descr="@@@bdfec491-f95c-4d89-9f04-d83e9f27eeb0" id="100053" name="图片 10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bdfec491-f95c-4d89-9f04-d83e9f27eeb0" id="100053" name="图片 100053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宋体" w:hAnsi="Times New Roman" w:hint="default"/>
          <w:kern w:val="0"/>
          <w:sz w:val="24"/>
          <w:szCs w:val="24"/>
        </w:rPr>
        <w:t>  </w:t>
      </w:r>
    </w:p>
    <w:p>
      <w:pPr>
        <w:shd w:color="auto" w:fill="auto" w:val="clear"/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</w:rPr>
        <w:t>A．A、B间无摩擦力作用</w:t>
      </w:r>
    </w:p>
    <w:p>
      <w:pPr>
        <w:shd w:color="auto" w:fill="auto" w:val="clear"/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 w:hint="default"/>
          <w:i/>
        </w:rPr>
      </w:pPr>
      <w:r>
        <w:rPr>
          <w:rFonts w:ascii="Times New Roman" w:cs="Times New Roman" w:eastAsia="宋体" w:hAnsi="Times New Roman" w:hint="default"/>
        </w:rPr>
        <w:t>B．B受到的滑动摩擦力大小为（</w:t>
      </w:r>
      <w:r>
        <w:rPr>
          <w:rFonts w:ascii="Times New Roman" w:cs="Times New Roman" w:eastAsia="宋体" w:hAnsi="Times New Roman" w:hint="default"/>
          <w:i/>
        </w:rPr>
        <w:t>m</w:t>
      </w:r>
      <w:r>
        <w:rPr>
          <w:rFonts w:ascii="Times New Roman" w:cs="Times New Roman" w:eastAsia="宋体" w:hAnsi="Times New Roman" w:hint="default"/>
          <w:i/>
          <w:vertAlign w:val="subscript"/>
        </w:rPr>
        <w:t>A</w:t>
      </w:r>
      <w:r>
        <w:rPr>
          <w:rFonts w:ascii="Times New Roman" w:cs="Times New Roman" w:eastAsia="宋体" w:hAnsi="Times New Roman" w:hint="default"/>
        </w:rPr>
        <w:t>＋m</w:t>
      </w:r>
      <w:r>
        <w:rPr>
          <w:rFonts w:ascii="Times New Roman" w:cs="Times New Roman" w:eastAsia="宋体" w:hAnsi="Times New Roman" w:hint="default"/>
          <w:vertAlign w:val="subscript"/>
        </w:rPr>
        <w:t>B</w:t>
      </w:r>
      <w:r>
        <w:rPr>
          <w:rFonts w:ascii="Times New Roman" w:cs="Times New Roman" w:eastAsia="宋体" w:hAnsi="Times New Roman" w:hint="default"/>
        </w:rPr>
        <w:t>）</w:t>
      </w:r>
      <w:r>
        <w:rPr>
          <w:rFonts w:ascii="Times New Roman" w:cs="Times New Roman" w:eastAsia="宋体" w:hAnsi="Times New Roman" w:hint="default"/>
          <w:i/>
        </w:rPr>
        <w:t>g</w:t>
      </w:r>
      <w:r>
        <w:rPr>
          <w:rFonts w:ascii="Times New Roman" w:cs="Times New Roman" w:eastAsia="宋体" w:hAnsi="Times New Roman" w:hint="default"/>
        </w:rPr>
        <w:t>sin</w:t>
      </w:r>
      <w:r>
        <w:rPr>
          <w:rFonts w:ascii="Times New Roman" w:cs="Times New Roman" w:eastAsia="宋体" w:hAnsi="Times New Roman" w:hint="default"/>
          <w:i/>
        </w:rPr>
        <w:t>θ</w:t>
      </w:r>
    </w:p>
    <w:p>
      <w:pPr>
        <w:shd w:color="auto" w:fill="auto" w:val="clear"/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 w:hint="default"/>
          <w:i/>
        </w:rPr>
      </w:pPr>
      <w:r>
        <w:rPr>
          <w:rFonts w:ascii="Times New Roman" w:cs="Times New Roman" w:eastAsia="宋体" w:hAnsi="Times New Roman" w:hint="default"/>
        </w:rPr>
        <w:t>C．B受到的静摩擦力大小为</w:t>
      </w:r>
      <w:r>
        <w:rPr>
          <w:rFonts w:ascii="Times New Roman" w:cs="Times New Roman" w:eastAsia="宋体" w:hAnsi="Times New Roman" w:hint="default"/>
          <w:i/>
        </w:rPr>
        <w:t>m</w:t>
      </w:r>
      <w:r>
        <w:rPr>
          <w:rFonts w:ascii="Times New Roman" w:cs="Times New Roman" w:eastAsia="宋体" w:hAnsi="Times New Roman" w:hint="default"/>
          <w:i/>
          <w:vertAlign w:val="subscript"/>
        </w:rPr>
        <w:t>A</w:t>
      </w:r>
      <w:r>
        <w:rPr>
          <w:rFonts w:ascii="Times New Roman" w:cs="Times New Roman" w:eastAsia="宋体" w:hAnsi="Times New Roman" w:hint="default"/>
          <w:i/>
        </w:rPr>
        <w:t>g</w:t>
      </w:r>
      <w:r>
        <w:rPr>
          <w:rFonts w:ascii="Times New Roman" w:cs="Times New Roman" w:eastAsia="宋体" w:hAnsi="Times New Roman" w:hint="default"/>
        </w:rPr>
        <w:t>sin</w:t>
      </w:r>
      <w:r>
        <w:rPr>
          <w:rFonts w:ascii="Times New Roman" w:cs="Times New Roman" w:eastAsia="宋体" w:hAnsi="Times New Roman" w:hint="default"/>
          <w:i/>
        </w:rPr>
        <w:t>θ</w:t>
      </w:r>
    </w:p>
    <w:p>
      <w:pPr>
        <w:shd w:color="auto" w:fill="auto" w:val="clear"/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</w:rPr>
        <w:t>D．取下A物体后，B物体仍能匀速下滑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  <w:lang w:eastAsia="zh-CN" w:val="en-US"/>
        </w:rPr>
        <w:t>15</w:t>
      </w:r>
      <w:r>
        <w:rPr>
          <w:rFonts w:ascii="Times New Roman" w:cs="Times New Roman" w:eastAsia="宋体" w:hAnsi="Times New Roman" w:hint="default"/>
        </w:rPr>
        <w:t>．如图所示，物块</w:t>
      </w:r>
      <w:r>
        <w:rPr>
          <w:rFonts w:ascii="Times New Roman" w:cs="Times New Roman" w:eastAsia="宋体" w:hAnsi="Times New Roman" w:hint="default"/>
          <w:i/>
        </w:rPr>
        <w:t>A</w:t>
      </w:r>
      <w:r>
        <w:rPr>
          <w:rFonts w:ascii="Times New Roman" w:cs="Times New Roman" w:eastAsia="宋体" w:hAnsi="Times New Roman" w:hint="default"/>
        </w:rPr>
        <w:t>、</w:t>
      </w:r>
      <w:r>
        <w:rPr>
          <w:rFonts w:ascii="Times New Roman" w:cs="Times New Roman" w:eastAsia="宋体" w:hAnsi="Times New Roman" w:hint="default"/>
          <w:i/>
        </w:rPr>
        <w:t>B</w:t>
      </w:r>
      <w:r>
        <w:rPr>
          <w:rFonts w:ascii="Times New Roman" w:cs="Times New Roman" w:eastAsia="宋体" w:hAnsi="Times New Roman" w:hint="default"/>
        </w:rPr>
        <w:t>的质量分别为</w:t>
      </w:r>
      <w:r>
        <w:rPr>
          <w:rFonts w:ascii="Times New Roman" w:cs="Times New Roman" w:eastAsia="宋体" w:hAnsi="Times New Roman" w:hint="default"/>
          <w:i/>
        </w:rPr>
        <w:t>m</w:t>
      </w:r>
      <w:r>
        <w:rPr>
          <w:rFonts w:ascii="Times New Roman" w:cs="Times New Roman" w:eastAsia="宋体" w:hAnsi="Times New Roman" w:hint="default"/>
        </w:rPr>
        <w:t>和</w:t>
      </w:r>
      <w:r>
        <w:rPr>
          <w:rFonts w:ascii="Times New Roman" w:cs="Times New Roman" w:eastAsia="宋体" w:hAnsi="Times New Roman" w:hint="default"/>
          <w:i/>
        </w:rPr>
        <w:t>M</w:t>
      </w:r>
      <w:r>
        <w:rPr>
          <w:rFonts w:ascii="Times New Roman" w:cs="Times New Roman" w:eastAsia="宋体" w:hAnsi="Times New Roman" w:hint="default"/>
        </w:rPr>
        <w:t>，它们的交界面与竖直墙壁间的夹角为</w:t>
      </w:r>
      <w:r>
        <w:rPr>
          <w:rFonts w:ascii="Times New Roman" w:cs="Times New Roman" w:eastAsia="宋体" w:hAnsi="Times New Roman" w:hint="default"/>
        </w:rPr>
        <w:object>
          <v:shape alt="eqIdc24095e409b025db711f14be783a406c" coordsize="21600,21600" filled="f" id="_x0000_i1042" o:ole="" o:preferrelative="t" stroked="f" style="width:8.75pt;height:12.25pt" type="#_x0000_t75">
            <v:stroke joinstyle="miter"/>
            <v:imagedata o:title="eqIdc24095e409b025db711f14be783a406c" r:id="rId52"/>
            <o:lock aspectratio="t" v:ext="edit"/>
            <w10:anchorlock/>
          </v:shape>
          <o:OLEObject DrawAspect="Content" ObjectID="_1468075742" ProgID="Equation.DSMT4" ShapeID="_x0000_i1042" Type="Embed" r:id="rId53"/>
        </w:object>
      </w:r>
      <w:r>
        <w:rPr>
          <w:rFonts w:ascii="Times New Roman" w:cs="Times New Roman" w:eastAsia="宋体" w:hAnsi="Times New Roman" w:hint="default"/>
        </w:rPr>
        <w:t>，系统处于静止状态。若物块</w:t>
      </w:r>
      <w:r>
        <w:rPr>
          <w:rFonts w:ascii="Times New Roman" w:cs="Times New Roman" w:eastAsia="宋体" w:hAnsi="Times New Roman" w:hint="default"/>
          <w:i/>
        </w:rPr>
        <w:t>A</w:t>
      </w:r>
      <w:r>
        <w:rPr>
          <w:rFonts w:ascii="Times New Roman" w:cs="Times New Roman" w:eastAsia="宋体" w:hAnsi="Times New Roman" w:hint="default"/>
        </w:rPr>
        <w:t>的各个表面都光滑，则以下说法正确的是（　　）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148080" cy="1238250"/>
            <wp:effectExtent b="11430" l="0" r="10160" t="0"/>
            <wp:docPr descr="@@@3841cb13a6a44ed0808f3262e848cccc" id="100055" name="图片 10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3841cb13a6a44ed0808f3262e848cccc" id="100055" name="图片 100055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14808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color="auto" w:fill="auto" w:val="clear"/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</w:rPr>
        <w:t>A．物块</w:t>
      </w:r>
      <w:r>
        <w:rPr>
          <w:rFonts w:ascii="Times New Roman" w:cs="Times New Roman" w:eastAsia="宋体" w:hAnsi="Times New Roman" w:hint="default"/>
          <w:i/>
        </w:rPr>
        <w:t>A</w:t>
      </w:r>
      <w:r>
        <w:rPr>
          <w:rFonts w:ascii="Times New Roman" w:cs="Times New Roman" w:eastAsia="宋体" w:hAnsi="Times New Roman" w:hint="default"/>
        </w:rPr>
        <w:t>受到4个力作用</w:t>
      </w:r>
    </w:p>
    <w:p>
      <w:pPr>
        <w:shd w:color="auto" w:fill="auto" w:val="clear"/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 w:hint="default"/>
          <w:i/>
        </w:rPr>
      </w:pPr>
      <w:r>
        <w:rPr>
          <w:rFonts w:ascii="Times New Roman" w:cs="Times New Roman" w:eastAsia="宋体" w:hAnsi="Times New Roman" w:hint="default"/>
        </w:rPr>
        <w:t>B．物块</w:t>
      </w:r>
      <w:r>
        <w:rPr>
          <w:rFonts w:ascii="Times New Roman" w:cs="Times New Roman" w:eastAsia="宋体" w:hAnsi="Times New Roman" w:hint="default"/>
          <w:i/>
        </w:rPr>
        <w:t>B</w:t>
      </w:r>
      <w:r>
        <w:rPr>
          <w:rFonts w:ascii="Times New Roman" w:cs="Times New Roman" w:eastAsia="宋体" w:hAnsi="Times New Roman" w:hint="default"/>
        </w:rPr>
        <w:t>对</w:t>
      </w:r>
      <w:r>
        <w:rPr>
          <w:rFonts w:ascii="Times New Roman" w:cs="Times New Roman" w:eastAsia="宋体" w:hAnsi="Times New Roman" w:hint="default"/>
          <w:i/>
        </w:rPr>
        <w:t>A</w:t>
      </w:r>
      <w:r>
        <w:rPr>
          <w:rFonts w:ascii="Times New Roman" w:cs="Times New Roman" w:eastAsia="宋体" w:hAnsi="Times New Roman" w:hint="default"/>
        </w:rPr>
        <w:t>的弹力大小为</w:t>
      </w:r>
      <w:r>
        <w:rPr>
          <w:rFonts w:ascii="Times New Roman" w:cs="Times New Roman" w:eastAsia="宋体" w:hAnsi="Times New Roman" w:hint="default"/>
          <w:i/>
        </w:rPr>
        <w:t>mg</w:t>
      </w:r>
      <w:r>
        <w:rPr>
          <w:rFonts w:ascii="Times New Roman" w:cs="Times New Roman" w:eastAsia="宋体" w:hAnsi="Times New Roman" w:hint="default"/>
        </w:rPr>
        <w:t>sin</w:t>
      </w:r>
      <w:r>
        <w:rPr>
          <w:rFonts w:ascii="Times New Roman" w:cs="Times New Roman" w:eastAsia="宋体" w:hAnsi="Times New Roman" w:hint="default"/>
          <w:i/>
        </w:rPr>
        <w:t>θ</w:t>
      </w:r>
    </w:p>
    <w:p>
      <w:pPr>
        <w:shd w:color="auto" w:fill="auto" w:val="clear"/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 w:hint="default"/>
          <w:i/>
        </w:rPr>
      </w:pPr>
      <w:r>
        <w:rPr>
          <w:rFonts w:ascii="Times New Roman" w:cs="Times New Roman" w:eastAsia="宋体" w:hAnsi="Times New Roman" w:hint="default"/>
        </w:rPr>
        <w:t>C．地面对</w:t>
      </w:r>
      <w:r>
        <w:rPr>
          <w:rFonts w:ascii="Times New Roman" w:cs="Times New Roman" w:eastAsia="宋体" w:hAnsi="Times New Roman" w:hint="default"/>
          <w:i/>
        </w:rPr>
        <w:t>B</w:t>
      </w:r>
      <w:r>
        <w:rPr>
          <w:rFonts w:ascii="Times New Roman" w:cs="Times New Roman" w:eastAsia="宋体" w:hAnsi="Times New Roman" w:hint="default"/>
        </w:rPr>
        <w:t>的弹力大小为（</w:t>
      </w:r>
      <w:r>
        <w:rPr>
          <w:rFonts w:ascii="Times New Roman" w:cs="Times New Roman" w:eastAsia="宋体" w:hAnsi="Times New Roman" w:hint="default"/>
          <w:i/>
        </w:rPr>
        <w:t>M</w:t>
      </w:r>
      <w:r>
        <w:rPr>
          <w:rFonts w:ascii="Times New Roman" w:cs="Times New Roman" w:eastAsia="宋体" w:hAnsi="Times New Roman" w:hint="default"/>
        </w:rPr>
        <w:t>+</w:t>
      </w:r>
      <w:r>
        <w:rPr>
          <w:rFonts w:ascii="Times New Roman" w:cs="Times New Roman" w:eastAsia="宋体" w:hAnsi="Times New Roman" w:hint="default"/>
          <w:i/>
        </w:rPr>
        <w:t>m</w:t>
      </w:r>
      <w:r>
        <w:rPr>
          <w:rFonts w:ascii="Times New Roman" w:cs="Times New Roman" w:eastAsia="宋体" w:hAnsi="Times New Roman" w:hint="default"/>
        </w:rPr>
        <w:t>）</w:t>
      </w:r>
      <w:r>
        <w:rPr>
          <w:rFonts w:ascii="Times New Roman" w:cs="Times New Roman" w:eastAsia="宋体" w:hAnsi="Times New Roman" w:hint="default"/>
          <w:i/>
        </w:rPr>
        <w:t>g</w:t>
      </w:r>
    </w:p>
    <w:p>
      <w:pPr>
        <w:shd w:color="auto" w:fill="auto" w:val="clear"/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</w:rPr>
        <w:t>D．地面对</w:t>
      </w:r>
      <w:r>
        <w:rPr>
          <w:rFonts w:ascii="Times New Roman" w:cs="Times New Roman" w:eastAsia="宋体" w:hAnsi="Times New Roman" w:hint="default"/>
          <w:i/>
        </w:rPr>
        <w:t>B</w:t>
      </w:r>
      <w:r>
        <w:rPr>
          <w:rFonts w:ascii="Times New Roman" w:cs="Times New Roman" w:eastAsia="宋体" w:hAnsi="Times New Roman" w:hint="default"/>
        </w:rPr>
        <w:t>的摩擦力大小为</w:t>
      </w:r>
      <w:r>
        <w:rPr>
          <w:rFonts w:ascii="Times New Roman" w:cs="Times New Roman" w:eastAsia="宋体" w:hAnsi="Times New Roman" w:hint="default"/>
        </w:rPr>
        <w:object>
          <v:shape alt="eqId2796ad70a2c717a830081de547f40acb" coordsize="21600,21600" filled="f" id="_x0000_i1043" o:ole="" o:preferrelative="t" stroked="f" style="width:25.5pt;height:27.4pt" type="#_x0000_t75">
            <v:stroke joinstyle="miter"/>
            <v:imagedata o:title="eqId2796ad70a2c717a830081de547f40acb" r:id="rId55"/>
            <o:lock aspectratio="t" v:ext="edit"/>
            <w10:anchorlock/>
          </v:shape>
          <o:OLEObject DrawAspect="Content" ObjectID="_1468075743" ProgID="Equation.DSMT4" ShapeID="_x0000_i1043" Type="Embed" r:id="rId56"/>
        </w:objec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  <w:lang w:eastAsia="zh-CN" w:val="en-US"/>
        </w:rPr>
        <w:t>16</w:t>
      </w:r>
      <w:r>
        <w:rPr>
          <w:rFonts w:ascii="Times New Roman" w:cs="Times New Roman" w:eastAsia="宋体" w:hAnsi="Times New Roman" w:hint="default"/>
        </w:rPr>
        <w:t>．如图所示，表面光滑的半球体放置于水平地面上，半球体的顶部焊接一光滑竖直轻杆，</w:t>
      </w:r>
      <w:r>
        <w:rPr>
          <w:rFonts w:ascii="Times New Roman" w:cs="Times New Roman" w:eastAsia="宋体" w:hAnsi="Times New Roman" w:hint="default"/>
          <w:i/>
        </w:rPr>
        <w:t>O</w:t>
      </w:r>
      <w:r>
        <w:rPr>
          <w:rFonts w:ascii="Times New Roman" w:cs="Times New Roman" w:eastAsia="宋体" w:hAnsi="Times New Roman" w:hint="default"/>
        </w:rPr>
        <w:t>为半球的球心，质量为</w:t>
      </w:r>
      <w:r>
        <w:rPr>
          <w:rFonts w:ascii="Times New Roman" w:cs="Times New Roman" w:eastAsia="宋体" w:hAnsi="Times New Roman" w:hint="default"/>
          <w:i/>
        </w:rPr>
        <w:t>M</w:t>
      </w:r>
      <w:r>
        <w:rPr>
          <w:rFonts w:ascii="Times New Roman" w:cs="Times New Roman" w:eastAsia="宋体" w:hAnsi="Times New Roman" w:hint="default"/>
        </w:rPr>
        <w:t>的物体B套在轻杆上，轻绳一端与B连接，另一端与质量为</w:t>
      </w:r>
      <w:r>
        <w:rPr>
          <w:rFonts w:ascii="Times New Roman" w:cs="Times New Roman" w:eastAsia="宋体" w:hAnsi="Times New Roman" w:hint="default"/>
          <w:i/>
        </w:rPr>
        <w:t>m</w:t>
      </w:r>
      <w:r>
        <w:rPr>
          <w:rFonts w:ascii="Times New Roman" w:cs="Times New Roman" w:eastAsia="宋体" w:hAnsi="Times New Roman" w:hint="default"/>
        </w:rPr>
        <w:t>的光滑球A相连，现用一竖直向上的拉力</w:t>
      </w:r>
      <w:r>
        <w:rPr>
          <w:rFonts w:ascii="Times New Roman" w:cs="Times New Roman" w:eastAsia="宋体" w:hAnsi="Times New Roman" w:hint="default"/>
          <w:i/>
        </w:rPr>
        <w:t>F</w:t>
      </w:r>
      <w:r>
        <w:rPr>
          <w:rFonts w:ascii="Times New Roman" w:cs="Times New Roman" w:eastAsia="宋体" w:hAnsi="Times New Roman" w:hint="default"/>
        </w:rPr>
        <w:t>作用在</w:t>
      </w:r>
      <w:r>
        <w:rPr>
          <w:rFonts w:ascii="Times New Roman" w:cs="Times New Roman" w:eastAsia="宋体" w:hAnsi="Times New Roman" w:hint="default"/>
          <w:i/>
        </w:rPr>
        <w:t>B</w:t>
      </w:r>
      <w:r>
        <w:rPr>
          <w:rFonts w:ascii="Times New Roman" w:cs="Times New Roman" w:eastAsia="宋体" w:hAnsi="Times New Roman" w:hint="default"/>
        </w:rPr>
        <w:t>上，使其缓慢向上运动，整个过程中A始终没有离开半球，半球始终静止在水平地面上。下列说法正确的是（　　）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562100" cy="1200150"/>
            <wp:effectExtent b="3810" l="0" r="7620" t="0"/>
            <wp:docPr descr="@@@1a261704-23d0-4b2b-b8e2-feec5ec40257" id="100061" name="图片 100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1a261704-23d0-4b2b-b8e2-feec5ec40257" id="100061" name="图片 100061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宋体" w:hAnsi="Times New Roman" w:hint="default"/>
          <w:kern w:val="0"/>
          <w:sz w:val="24"/>
          <w:szCs w:val="24"/>
        </w:rPr>
        <w:t>  </w:t>
      </w:r>
    </w:p>
    <w:p>
      <w:pPr>
        <w:shd w:color="auto" w:fill="auto" w:val="clear"/>
        <w:tabs>
          <w:tab w:pos="4156" w:val="left"/>
        </w:tabs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</w:rPr>
        <w:t>A．地面对半球的摩擦力为零</w:t>
      </w:r>
      <w:r>
        <w:rPr>
          <w:rFonts w:ascii="Times New Roman" w:cs="Times New Roman" w:eastAsia="宋体" w:hAnsi="Times New Roman" w:hint="default"/>
        </w:rPr>
        <w:tab/>
      </w:r>
      <w:r>
        <w:rPr>
          <w:rFonts w:ascii="Times New Roman" w:cs="Times New Roman" w:eastAsia="宋体" w:hAnsi="Times New Roman" w:hint="default"/>
        </w:rPr>
        <w:t>B．半球对A的支持力变小</w:t>
      </w:r>
    </w:p>
    <w:p>
      <w:pPr>
        <w:shd w:color="auto" w:fill="auto" w:val="clear"/>
        <w:tabs>
          <w:tab w:pos="4156" w:val="left"/>
        </w:tabs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</w:rPr>
        <w:t>C．绳上拉力变小</w:t>
      </w:r>
      <w:r>
        <w:rPr>
          <w:rFonts w:ascii="Times New Roman" w:cs="Times New Roman" w:eastAsia="宋体" w:hAnsi="Times New Roman" w:hint="default"/>
        </w:rPr>
        <w:tab/>
      </w:r>
      <w:r>
        <w:rPr>
          <w:rFonts w:ascii="Times New Roman" w:cs="Times New Roman" w:eastAsia="宋体" w:hAnsi="Times New Roman" w:hint="default"/>
        </w:rPr>
        <w:t>D．拉力</w:t>
      </w:r>
      <w:r>
        <w:rPr>
          <w:rFonts w:ascii="Times New Roman" w:cs="Times New Roman" w:eastAsia="宋体" w:hAnsi="Times New Roman" w:hint="default"/>
          <w:i/>
        </w:rPr>
        <w:t>F</w:t>
      </w:r>
      <w:r>
        <w:rPr>
          <w:rFonts w:ascii="Times New Roman" w:cs="Times New Roman" w:eastAsia="宋体" w:hAnsi="Times New Roman" w:hint="default"/>
        </w:rPr>
        <w:t>变大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  <w:lang w:eastAsia="zh-CN" w:val="en-US"/>
        </w:rPr>
        <w:t>17</w:t>
      </w:r>
      <w:r>
        <w:rPr>
          <w:rFonts w:ascii="Times New Roman" w:cs="Times New Roman" w:eastAsia="宋体" w:hAnsi="Times New Roman" w:hint="default"/>
        </w:rPr>
        <w:t>．一盏电灯重力为</w:t>
      </w:r>
      <w:r>
        <w:rPr>
          <w:rFonts w:ascii="Times New Roman" w:cs="Times New Roman" w:eastAsia="宋体" w:hAnsi="Times New Roman" w:hint="default"/>
        </w:rPr>
        <w:object>
          <v:shape alt="eqId895dc3dc3a6606ff487a4c4863e18509" coordsize="21600,21600" filled="f" id="_x0000_i1044" o:ole="" o:preferrelative="t" stroked="f" style="width:11.4pt;height:12.35pt" type="#_x0000_t75">
            <v:stroke joinstyle="miter"/>
            <v:imagedata o:title="eqId895dc3dc3a6606ff487a4c4863e18509" r:id="rId58"/>
            <o:lock aspectratio="t" v:ext="edit"/>
            <w10:anchorlock/>
          </v:shape>
          <o:OLEObject DrawAspect="Content" ObjectID="_1468075744" ProgID="Equation.DSMT4" ShapeID="_x0000_i1044" Type="Embed" r:id="rId59"/>
        </w:object>
      </w:r>
      <w:r>
        <w:rPr>
          <w:rFonts w:ascii="Times New Roman" w:cs="Times New Roman" w:eastAsia="宋体" w:hAnsi="Times New Roman" w:hint="default"/>
        </w:rPr>
        <w:t>，悬于天花板上的</w:t>
      </w:r>
      <w:r>
        <w:rPr>
          <w:rFonts w:ascii="Times New Roman" w:cs="Times New Roman" w:eastAsia="宋体" w:hAnsi="Times New Roman" w:hint="default"/>
        </w:rPr>
        <w:object>
          <v:shape alt="eqId7f9e8449aad35c5d840a3395ea86df6d" coordsize="21600,21600" filled="f" id="_x0000_i1045" o:ole="" o:preferrelative="t" stroked="f" style="width:9.65pt;height:10.4pt" type="#_x0000_t75">
            <v:stroke joinstyle="miter"/>
            <v:imagedata o:title="eqId7f9e8449aad35c5d840a3395ea86df6d" r:id="rId60"/>
            <o:lock aspectratio="t" v:ext="edit"/>
            <w10:anchorlock/>
          </v:shape>
          <o:OLEObject DrawAspect="Content" ObjectID="_1468075745" ProgID="Equation.DSMT4" ShapeID="_x0000_i1045" Type="Embed" r:id="rId61"/>
        </w:object>
      </w:r>
      <w:r>
        <w:rPr>
          <w:rFonts w:ascii="Times New Roman" w:cs="Times New Roman" w:eastAsia="宋体" w:hAnsi="Times New Roman" w:hint="default"/>
        </w:rPr>
        <w:t>点，在电线</w:t>
      </w:r>
      <w:r>
        <w:rPr>
          <w:rFonts w:ascii="Times New Roman" w:cs="Times New Roman" w:eastAsia="宋体" w:hAnsi="Times New Roman" w:hint="default"/>
        </w:rPr>
        <w:object>
          <v:shape alt="eqId1dde8112e8eb968fd042418dd632759e" coordsize="21600,21600" filled="f" id="_x0000_i1046" o:ole="" o:preferrelative="t" stroked="f" style="width:10.55pt;height:12.5pt" type="#_x0000_t75">
            <v:stroke joinstyle="miter"/>
            <v:imagedata o:title="eqId1dde8112e8eb968fd042418dd632759e" r:id="rId62"/>
            <o:lock aspectratio="t" v:ext="edit"/>
            <w10:anchorlock/>
          </v:shape>
          <o:OLEObject DrawAspect="Content" ObjectID="_1468075746" ProgID="Equation.DSMT4" ShapeID="_x0000_i1046" Type="Embed" r:id="rId63"/>
        </w:object>
      </w:r>
      <w:r>
        <w:rPr>
          <w:rFonts w:ascii="Times New Roman" w:cs="Times New Roman" w:eastAsia="宋体" w:hAnsi="Times New Roman" w:hint="default"/>
        </w:rPr>
        <w:t>处系一细线</w:t>
      </w:r>
      <w:r>
        <w:rPr>
          <w:rFonts w:ascii="Times New Roman" w:cs="Times New Roman" w:eastAsia="宋体" w:hAnsi="Times New Roman" w:hint="default"/>
        </w:rPr>
        <w:object>
          <v:shape alt="eqIdef4113c492885ba7c47fe42ac792578f" coordsize="21600,21600" filled="f" id="_x0000_i1047" o:ole="" o:preferrelative="t" stroked="f" style="width:16.7pt;height:12.4pt" type="#_x0000_t75">
            <v:stroke joinstyle="miter"/>
            <v:imagedata o:title="eqIdef4113c492885ba7c47fe42ac792578f" r:id="rId64"/>
            <o:lock aspectratio="t" v:ext="edit"/>
            <w10:anchorlock/>
          </v:shape>
          <o:OLEObject DrawAspect="Content" ObjectID="_1468075747" ProgID="Equation.DSMT4" ShapeID="_x0000_i1047" Type="Embed" r:id="rId65"/>
        </w:object>
      </w:r>
      <w:r>
        <w:rPr>
          <w:rFonts w:ascii="Times New Roman" w:cs="Times New Roman" w:eastAsia="宋体" w:hAnsi="Times New Roman" w:hint="default"/>
        </w:rPr>
        <w:t>，使电线</w:t>
      </w:r>
      <w:r>
        <w:rPr>
          <w:rFonts w:ascii="Times New Roman" w:cs="Times New Roman" w:eastAsia="宋体" w:hAnsi="Times New Roman" w:hint="default"/>
        </w:rPr>
        <w:object>
          <v:shape alt="eqIdb90e0f35eda1a729fed485f83da5ea9d" coordsize="21600,21600" filled="f" id="_x0000_i1048" o:ole="" o:preferrelative="t" stroked="f" style="width:17.55pt;height:13pt" type="#_x0000_t75">
            <v:stroke joinstyle="miter"/>
            <v:imagedata o:title="eqIdb90e0f35eda1a729fed485f83da5ea9d" r:id="rId66"/>
            <o:lock aspectratio="t" v:ext="edit"/>
            <w10:anchorlock/>
          </v:shape>
          <o:OLEObject DrawAspect="Content" ObjectID="_1468075748" ProgID="Equation.DSMT4" ShapeID="_x0000_i1048" Type="Embed" r:id="rId67"/>
        </w:object>
      </w:r>
      <w:r>
        <w:rPr>
          <w:rFonts w:ascii="Times New Roman" w:cs="Times New Roman" w:eastAsia="宋体" w:hAnsi="Times New Roman" w:hint="default"/>
        </w:rPr>
        <w:t>与竖直方向的夹角为</w:t>
      </w:r>
      <w:r>
        <w:rPr>
          <w:rFonts w:ascii="Times New Roman" w:cs="Times New Roman" w:eastAsia="宋体" w:hAnsi="Times New Roman" w:hint="default"/>
        </w:rPr>
        <w:object>
          <v:shape alt="eqId9d55e12ea3dcb598e211c7bb0b27d561" coordsize="21600,21600" filled="f" id="_x0000_i1049" o:ole="" o:preferrelative="t" stroked="f" style="width:35.2pt;height:14.05pt" type="#_x0000_t75">
            <v:stroke joinstyle="miter"/>
            <v:imagedata o:title="eqId9d55e12ea3dcb598e211c7bb0b27d561" r:id="rId68"/>
            <o:lock aspectratio="t" v:ext="edit"/>
            <w10:anchorlock/>
          </v:shape>
          <o:OLEObject DrawAspect="Content" ObjectID="_1468075749" ProgID="Equation.DSMT4" ShapeID="_x0000_i1049" Type="Embed" r:id="rId69"/>
        </w:object>
      </w:r>
      <w:r>
        <w:rPr>
          <w:rFonts w:ascii="Times New Roman" w:cs="Times New Roman" w:eastAsia="宋体" w:hAnsi="Times New Roman" w:hint="default"/>
        </w:rPr>
        <w:t>，</w:t>
      </w:r>
      <w:r>
        <w:rPr>
          <w:rFonts w:ascii="Times New Roman" w:cs="Times New Roman" w:eastAsia="宋体" w:hAnsi="Times New Roman" w:hint="default"/>
        </w:rPr>
        <w:object>
          <v:shape alt="eqIdef4113c492885ba7c47fe42ac792578f" coordsize="21600,21600" filled="f" id="_x0000_i1050" o:ole="" o:preferrelative="t" stroked="f" style="width:16.7pt;height:12.4pt" type="#_x0000_t75">
            <v:stroke joinstyle="miter"/>
            <v:imagedata o:title="eqIdef4113c492885ba7c47fe42ac792578f" r:id="rId64"/>
            <o:lock aspectratio="t" v:ext="edit"/>
            <w10:anchorlock/>
          </v:shape>
          <o:OLEObject DrawAspect="Content" ObjectID="_1468075750" ProgID="Equation.DSMT4" ShapeID="_x0000_i1050" Type="Embed" r:id="rId70"/>
        </w:object>
      </w:r>
      <w:r>
        <w:rPr>
          <w:rFonts w:ascii="Times New Roman" w:cs="Times New Roman" w:eastAsia="宋体" w:hAnsi="Times New Roman" w:hint="default"/>
        </w:rPr>
        <w:t>与水平方向成</w:t>
      </w:r>
      <w:r>
        <w:rPr>
          <w:rFonts w:ascii="Times New Roman" w:cs="Times New Roman" w:eastAsia="宋体" w:hAnsi="Times New Roman" w:hint="default"/>
          <w:i/>
        </w:rPr>
        <w:t>α</w:t>
      </w:r>
      <w:r>
        <w:rPr>
          <w:rFonts w:ascii="Times New Roman" w:cs="Times New Roman" w:eastAsia="宋体" w:hAnsi="Times New Roman" w:hint="default"/>
        </w:rPr>
        <w:t>角，如图所示，现保持</w:t>
      </w:r>
      <w:r>
        <w:rPr>
          <w:rFonts w:ascii="Times New Roman" w:cs="Times New Roman" w:eastAsia="宋体" w:hAnsi="Times New Roman" w:hint="default"/>
        </w:rPr>
        <w:object>
          <v:shape alt="eqId1dde8112e8eb968fd042418dd632759e" coordsize="21600,21600" filled="f" id="_x0000_i1051" o:ole="" o:preferrelative="t" stroked="f" style="width:10.55pt;height:12.5pt" type="#_x0000_t75">
            <v:stroke joinstyle="miter"/>
            <v:imagedata o:title="eqId1dde8112e8eb968fd042418dd632759e" r:id="rId62"/>
            <o:lock aspectratio="t" v:ext="edit"/>
            <w10:anchorlock/>
          </v:shape>
          <o:OLEObject DrawAspect="Content" ObjectID="_1468075751" ProgID="Equation.DSMT4" ShapeID="_x0000_i1051" Type="Embed" r:id="rId71"/>
        </w:object>
      </w:r>
      <w:r>
        <w:rPr>
          <w:rFonts w:ascii="Times New Roman" w:cs="Times New Roman" w:eastAsia="宋体" w:hAnsi="Times New Roman" w:hint="default"/>
        </w:rPr>
        <w:t>点位置不变，使</w:t>
      </w:r>
      <w:r>
        <w:rPr>
          <w:rFonts w:ascii="Times New Roman" w:cs="Times New Roman" w:eastAsia="宋体" w:hAnsi="Times New Roman" w:hint="default"/>
        </w:rPr>
        <w:object>
          <v:shape alt="eqIde170f206fdbbd834aad7580c727e2cc6" coordsize="21600,21600" filled="f" id="_x0000_i1052" o:ole="" o:preferrelative="t" stroked="f" style="width:10.55pt;height:9.55pt" type="#_x0000_t75">
            <v:stroke joinstyle="miter"/>
            <v:imagedata o:title="eqIde170f206fdbbd834aad7580c727e2cc6" r:id="rId72"/>
            <o:lock aspectratio="t" v:ext="edit"/>
            <w10:anchorlock/>
          </v:shape>
          <o:OLEObject DrawAspect="Content" ObjectID="_1468075752" ProgID="Equation.DSMT4" ShapeID="_x0000_i1052" Type="Embed" r:id="rId73"/>
        </w:object>
      </w:r>
      <w:r>
        <w:rPr>
          <w:rFonts w:ascii="Times New Roman" w:cs="Times New Roman" w:eastAsia="宋体" w:hAnsi="Times New Roman" w:hint="default"/>
        </w:rPr>
        <w:t>角由</w:t>
      </w:r>
      <w:r>
        <w:rPr>
          <w:rFonts w:ascii="Times New Roman" w:cs="Times New Roman" w:eastAsia="宋体" w:hAnsi="Times New Roman" w:hint="default"/>
        </w:rPr>
        <w:object>
          <v:shape alt="eqId235d495d88b8e51f89e2e4da27328025" coordsize="21600,21600" filled="f" id="_x0000_i1053" o:ole="" o:preferrelative="t" stroked="f" style="width:12.3pt;height:12.3pt" type="#_x0000_t75">
            <v:stroke joinstyle="miter"/>
            <v:imagedata o:title="eqId235d495d88b8e51f89e2e4da27328025" r:id="rId74"/>
            <o:lock aspectratio="t" v:ext="edit"/>
            <w10:anchorlock/>
          </v:shape>
          <o:OLEObject DrawAspect="Content" ObjectID="_1468075753" ProgID="Equation.DSMT4" ShapeID="_x0000_i1053" Type="Embed" r:id="rId75"/>
        </w:object>
      </w:r>
      <w:r>
        <w:rPr>
          <w:rFonts w:ascii="Times New Roman" w:cs="Times New Roman" w:eastAsia="宋体" w:hAnsi="Times New Roman" w:hint="default"/>
        </w:rPr>
        <w:t>缓慢增加到</w:t>
      </w:r>
      <w:r>
        <w:rPr>
          <w:rFonts w:ascii="Times New Roman" w:cs="Times New Roman" w:eastAsia="宋体" w:hAnsi="Times New Roman" w:hint="default"/>
        </w:rPr>
        <w:object>
          <v:shape alt="eqIdc02b54dc6b3e1bb6544f47d4c8743fcf" coordsize="21600,21600" filled="f" id="_x0000_i1054" o:ole="" o:preferrelative="t" stroked="f" style="width:17.55pt;height:12.35pt" type="#_x0000_t75">
            <v:stroke joinstyle="miter"/>
            <v:imagedata o:title="eqIdc02b54dc6b3e1bb6544f47d4c8743fcf" r:id="rId76"/>
            <o:lock aspectratio="t" v:ext="edit"/>
            <w10:anchorlock/>
          </v:shape>
          <o:OLEObject DrawAspect="Content" ObjectID="_1468075754" ProgID="Equation.DSMT4" ShapeID="_x0000_i1054" Type="Embed" r:id="rId77"/>
        </w:object>
      </w:r>
      <w:r>
        <w:rPr>
          <w:rFonts w:ascii="Times New Roman" w:cs="Times New Roman" w:eastAsia="宋体" w:hAnsi="Times New Roman" w:hint="default"/>
        </w:rPr>
        <w:t>，在此过程中（</w:t>
      </w:r>
      <w:r>
        <w:rPr>
          <w:rFonts w:ascii="Times New Roman" w:cs="Times New Roman" w:eastAsia="宋体" w:hAnsi="Times New Roman" w:hint="default"/>
          <w:kern w:val="0"/>
          <w:sz w:val="24"/>
          <w:szCs w:val="24"/>
        </w:rPr>
        <w:t>    </w:t>
      </w:r>
      <w:r>
        <w:rPr>
          <w:rFonts w:ascii="Times New Roman" w:cs="Times New Roman" w:eastAsia="宋体" w:hAnsi="Times New Roman" w:hint="default"/>
        </w:rPr>
        <w:t>）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268730" cy="1135380"/>
            <wp:effectExtent b="7620" l="0" r="11430" t="0"/>
            <wp:docPr descr="@@@ccd11693-c417-42e8-ae4f-ab9e12ec8adc" id="100065" name="图片 100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ccd11693-c417-42e8-ae4f-ab9e12ec8adc" id="100065" name="图片 100065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268730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color="auto" w:fill="auto" w:val="clear"/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</w:rPr>
        <w:t>A．电线</w:t>
      </w:r>
      <w:r>
        <w:rPr>
          <w:rFonts w:ascii="Times New Roman" w:cs="Times New Roman" w:eastAsia="宋体" w:hAnsi="Times New Roman" w:hint="default"/>
        </w:rPr>
        <w:object>
          <v:shape alt="eqIdb90e0f35eda1a729fed485f83da5ea9d" coordsize="21600,21600" filled="f" id="_x0000_i1055" o:ole="" o:preferrelative="t" stroked="f" style="width:17.55pt;height:13pt" type="#_x0000_t75">
            <v:stroke joinstyle="miter"/>
            <v:imagedata o:title="eqIdb90e0f35eda1a729fed485f83da5ea9d" r:id="rId66"/>
            <o:lock aspectratio="t" v:ext="edit"/>
            <w10:anchorlock/>
          </v:shape>
          <o:OLEObject DrawAspect="Content" ObjectID="_1468075755" ProgID="Equation.DSMT4" ShapeID="_x0000_i1055" Type="Embed" r:id="rId79"/>
        </w:object>
      </w:r>
      <w:r>
        <w:rPr>
          <w:rFonts w:ascii="Times New Roman" w:cs="Times New Roman" w:eastAsia="宋体" w:hAnsi="Times New Roman" w:hint="default"/>
        </w:rPr>
        <w:t>上的拉力逐渐减小</w:t>
      </w:r>
    </w:p>
    <w:p>
      <w:pPr>
        <w:shd w:color="auto" w:fill="auto" w:val="clear"/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</w:rPr>
        <w:t>B．细线</w:t>
      </w:r>
      <w:r>
        <w:rPr>
          <w:rFonts w:ascii="Times New Roman" w:cs="Times New Roman" w:eastAsia="宋体" w:hAnsi="Times New Roman" w:hint="default"/>
        </w:rPr>
        <w:object>
          <v:shape alt="eqIdef4113c492885ba7c47fe42ac792578f" coordsize="21600,21600" filled="f" id="_x0000_i1056" o:ole="" o:preferrelative="t" stroked="f" style="width:16.7pt;height:12.4pt" type="#_x0000_t75">
            <v:stroke joinstyle="miter"/>
            <v:imagedata o:title="eqIdef4113c492885ba7c47fe42ac792578f" r:id="rId64"/>
            <o:lock aspectratio="t" v:ext="edit"/>
            <w10:anchorlock/>
          </v:shape>
          <o:OLEObject DrawAspect="Content" ObjectID="_1468075756" ProgID="Equation.DSMT4" ShapeID="_x0000_i1056" Type="Embed" r:id="rId80"/>
        </w:object>
      </w:r>
      <w:r>
        <w:rPr>
          <w:rFonts w:ascii="Times New Roman" w:cs="Times New Roman" w:eastAsia="宋体" w:hAnsi="Times New Roman" w:hint="default"/>
        </w:rPr>
        <w:t>上的拉力先减小后增大</w:t>
      </w:r>
    </w:p>
    <w:p>
      <w:pPr>
        <w:shd w:color="auto" w:fill="auto" w:val="clear"/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</w:rPr>
        <w:t>C．细线</w:t>
      </w:r>
      <w:r>
        <w:rPr>
          <w:rFonts w:ascii="Times New Roman" w:cs="Times New Roman" w:eastAsia="宋体" w:hAnsi="Times New Roman" w:hint="default"/>
        </w:rPr>
        <w:object>
          <v:shape alt="eqIdef4113c492885ba7c47fe42ac792578f" coordsize="21600,21600" filled="f" id="_x0000_i1057" o:ole="" o:preferrelative="t" stroked="f" style="width:16.7pt;height:12.4pt" type="#_x0000_t75">
            <v:stroke joinstyle="miter"/>
            <v:imagedata o:title="eqIdef4113c492885ba7c47fe42ac792578f" r:id="rId64"/>
            <o:lock aspectratio="t" v:ext="edit"/>
            <w10:anchorlock/>
          </v:shape>
          <o:OLEObject DrawAspect="Content" ObjectID="_1468075757" ProgID="Equation.DSMT4" ShapeID="_x0000_i1057" Type="Embed" r:id="rId81"/>
        </w:object>
      </w:r>
      <w:r>
        <w:rPr>
          <w:rFonts w:ascii="Times New Roman" w:cs="Times New Roman" w:eastAsia="宋体" w:hAnsi="Times New Roman" w:hint="default"/>
        </w:rPr>
        <w:t>上拉力的最小值为</w:t>
      </w:r>
      <w:r>
        <w:rPr>
          <w:rFonts w:ascii="Times New Roman" w:cs="Times New Roman" w:eastAsia="宋体" w:hAnsi="Times New Roman" w:hint="default"/>
        </w:rPr>
        <w:object>
          <v:shape alt="eqIdb7ce937fa52db445fc0c0430b30a1996" coordsize="21600,21600" filled="f" id="_x0000_i1058" o:ole="" o:preferrelative="t" stroked="f" style="width:19.35pt;height:27.35pt" type="#_x0000_t75">
            <v:stroke joinstyle="miter"/>
            <v:imagedata o:title="eqIdb7ce937fa52db445fc0c0430b30a1996" r:id="rId82"/>
            <o:lock aspectratio="t" v:ext="edit"/>
            <w10:anchorlock/>
          </v:shape>
          <o:OLEObject DrawAspect="Content" ObjectID="_1468075758" ProgID="Equation.DSMT4" ShapeID="_x0000_i1058" Type="Embed" r:id="rId83"/>
        </w:object>
      </w:r>
    </w:p>
    <w:p>
      <w:pPr>
        <w:shd w:color="auto" w:fill="auto" w:val="clear"/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</w:rPr>
        <w:t>D．细线</w:t>
      </w:r>
      <w:r>
        <w:rPr>
          <w:rFonts w:ascii="Times New Roman" w:cs="Times New Roman" w:eastAsia="宋体" w:hAnsi="Times New Roman" w:hint="default"/>
        </w:rPr>
        <w:object>
          <v:shape alt="eqIdef4113c492885ba7c47fe42ac792578f" coordsize="21600,21600" filled="f" id="_x0000_i1059" o:ole="" o:preferrelative="t" stroked="f" style="width:16.7pt;height:12.4pt" type="#_x0000_t75">
            <v:stroke joinstyle="miter"/>
            <v:imagedata o:title="eqIdef4113c492885ba7c47fe42ac792578f" r:id="rId64"/>
            <o:lock aspectratio="t" v:ext="edit"/>
            <w10:anchorlock/>
          </v:shape>
          <o:OLEObject DrawAspect="Content" ObjectID="_1468075759" ProgID="Equation.DSMT4" ShapeID="_x0000_i1059" Type="Embed" r:id="rId84"/>
        </w:object>
      </w:r>
      <w:r>
        <w:rPr>
          <w:rFonts w:ascii="Times New Roman" w:cs="Times New Roman" w:eastAsia="宋体" w:hAnsi="Times New Roman" w:hint="default"/>
        </w:rPr>
        <w:t>上拉力的最小值为</w:t>
      </w:r>
      <w:r>
        <w:rPr>
          <w:rFonts w:ascii="Times New Roman" w:cs="Times New Roman" w:eastAsia="宋体" w:hAnsi="Times New Roman" w:hint="default"/>
        </w:rPr>
        <w:object>
          <v:shape alt="eqIdfba8753319129948b7ee9133f5a09669" coordsize="21600,21600" filled="f" id="_x0000_i1060" o:ole="" o:preferrelative="t" stroked="f" style="width:26.35pt;height:29.65pt" type="#_x0000_t75">
            <v:stroke joinstyle="miter"/>
            <v:imagedata o:title="eqIdfba8753319129948b7ee9133f5a09669" r:id="rId85"/>
            <o:lock aspectratio="t" v:ext="edit"/>
            <w10:anchorlock/>
          </v:shape>
          <o:OLEObject DrawAspect="Content" ObjectID="_1468075760" ProgID="Equation.DSMT4" ShapeID="_x0000_i1060" Type="Embed" r:id="rId86"/>
        </w:objec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  <w:lang w:eastAsia="zh-CN" w:val="en-US"/>
        </w:rPr>
        <w:t>18</w:t>
      </w:r>
      <w:r>
        <w:rPr>
          <w:rFonts w:ascii="Times New Roman" w:cs="Times New Roman" w:eastAsia="宋体" w:hAnsi="Times New Roman" w:hint="default"/>
        </w:rPr>
        <w:t>．抖空竹是大家喜欢的一项运动。如图所示，细杆的两端固定一根软线，并绕过空竹，通过左右上下移动细杆，可使空竹移动至不同位置。假设空竹光滑，软线质量不计，若表演者左手保持不动，在右手完成下面动作时，下列说法正确的是（　　）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800100" cy="1085850"/>
            <wp:effectExtent b="11430" l="0" r="7620" t="0"/>
            <wp:docPr descr="@@@143a7a13-523f-4359-8a91-bd114a6e0e28" id="100069" name="图片 100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143a7a13-523f-4359-8a91-bd114a6e0e28" id="100069" name="图片 100069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color="auto" w:fill="auto" w:val="clear"/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</w:rPr>
        <w:t>A．右手竖直向下缓慢移动的过程中，软线的拉力增大</w:t>
      </w:r>
    </w:p>
    <w:p>
      <w:pPr>
        <w:shd w:color="auto" w:fill="auto" w:val="clear"/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</w:rPr>
        <w:t>B．右手竖直向上缓慢移动的过程中，软线的拉力不变</w:t>
      </w:r>
    </w:p>
    <w:p>
      <w:pPr>
        <w:shd w:color="auto" w:fill="auto" w:val="clear"/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</w:rPr>
        <w:t>C．右手水平向右缓慢移动的过程中，软线的拉力不变</w:t>
      </w:r>
    </w:p>
    <w:p>
      <w:pPr>
        <w:shd w:color="auto" w:fill="auto" w:val="clear"/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</w:rPr>
        <w:t>D．右手水平向右缓慢移动的过程中，软线的拉力增大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  <w:sz w:val="21"/>
          <w:szCs w:val="21"/>
          <w:lang w:eastAsia="zh-CN"/>
        </w:rPr>
      </w:pPr>
      <w:bookmarkStart w:id="0" w:name="_GoBack"/>
      <w:bookmarkEnd w:id="0"/>
      <w:r>
        <w:rPr>
          <w:rFonts w:ascii="Times New Roman" w:cs="Times New Roman" w:eastAsia="宋体" w:hAnsi="Times New Roman" w:hint="default"/>
          <w:sz w:val="21"/>
          <w:szCs w:val="21"/>
          <w:lang w:eastAsia="zh-CN"/>
        </w:rPr>
        <w:drawing>
          <wp:inline distB="0" distL="114300" distR="114300" distT="0">
            <wp:extent cx="2233295" cy="467360"/>
            <wp:effectExtent b="5080" l="0" r="6985" t="0"/>
            <wp:docPr descr="C:\Users\Administrator\Desktop\常用图片\链接高考.jpg链接高考"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Administrator\Desktop\常用图片\链接高考.jpg链接高考" id="2" name="图片 2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2233295" cy="46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  <w:lang w:eastAsia="zh-CN" w:val="en-US"/>
        </w:rPr>
        <w:t>19</w:t>
      </w:r>
      <w:r>
        <w:rPr>
          <w:rFonts w:ascii="Times New Roman" w:cs="Times New Roman" w:eastAsia="宋体" w:hAnsi="Times New Roman" w:hint="default"/>
        </w:rPr>
        <w:t>．</w:t>
      </w:r>
      <w:r>
        <w:rPr>
          <w:rFonts w:ascii="Times New Roman" w:cs="Times New Roman" w:eastAsia="宋体" w:hAnsi="Times New Roman" w:hint="default"/>
          <w:lang w:eastAsia="zh-CN"/>
        </w:rPr>
        <w:t>（</w:t>
      </w:r>
      <w:r>
        <w:rPr>
          <w:rFonts w:ascii="Times New Roman" w:cs="Times New Roman" w:eastAsia="宋体" w:hAnsi="Times New Roman" w:hint="default"/>
          <w:lang w:eastAsia="zh-CN" w:val="en-US"/>
        </w:rPr>
        <w:t>2024年山东卷高考真题</w:t>
      </w:r>
      <w:r>
        <w:rPr>
          <w:rFonts w:ascii="Times New Roman" w:cs="Times New Roman" w:eastAsia="宋体" w:hAnsi="Times New Roman" w:hint="default"/>
          <w:lang w:eastAsia="zh-CN"/>
        </w:rPr>
        <w:t>）</w:t>
      </w:r>
      <w:r>
        <w:rPr>
          <w:rFonts w:ascii="Times New Roman" w:cs="Times New Roman" w:eastAsia="宋体" w:hAnsi="Times New Roman" w:hint="default"/>
        </w:rPr>
        <w:t>如图所示，国产人形机器人“天工”能平稳通过斜坡。若它可以在倾角不大于30°的斜坡上稳定地站立和行走，且最大静摩擦力等于滑动摩擦力，则它的脚和斜面间的动摩擦因数不能小于（　　）</w:t>
      </w:r>
    </w:p>
    <w:p>
      <w:pPr>
        <w:shd w:color="auto" w:fill="auto" w:val="clear"/>
        <w:spacing w:line="360" w:lineRule="auto"/>
        <w:jc w:val="both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270635" cy="895985"/>
            <wp:effectExtent b="3175" l="0" r="9525" t="0"/>
            <wp:docPr descr="@@@38301602-8bef-4521-8ccc-11c293a49183" id="100029" name="图片 1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38301602-8bef-4521-8ccc-11c293a49183" id="100029" name="图片 100029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270635" cy="89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</w:rPr>
        <w:t>A．</w:t>
      </w:r>
      <w:r>
        <w:rPr>
          <w:rFonts w:ascii="Times New Roman" w:cs="Times New Roman" w:eastAsia="宋体" w:hAnsi="Times New Roman" w:hint="default"/>
        </w:rPr>
        <w:object>
          <v:shape alt="eqIdf89eef3148f2d4d09379767b4af69132" coordsize="21600,21600" filled="f" id="_x0000_i1061" o:ole="" o:preferrelative="t" stroked="f" style="width:10.55pt;height:21.1pt" type="#_x0000_t75">
            <v:stroke joinstyle="miter"/>
            <v:imagedata o:title="eqIdf89eef3148f2d4d09379767b4af69132" r:id="rId90"/>
            <o:lock aspectratio="t" v:ext="edit"/>
            <w10:anchorlock/>
          </v:shape>
          <o:OLEObject DrawAspect="Content" ObjectID="_1468075761" ProgID="Equation.DSMT4" ShapeID="_x0000_i1061" Type="Embed" r:id="rId91"/>
        </w:object>
      </w:r>
      <w:r>
        <w:rPr>
          <w:rFonts w:ascii="Times New Roman" w:cs="Times New Roman" w:eastAsia="宋体" w:hAnsi="Times New Roman" w:hint="default"/>
        </w:rPr>
        <w:tab/>
      </w:r>
      <w:r>
        <w:rPr>
          <w:rFonts w:ascii="Times New Roman" w:cs="Times New Roman" w:eastAsia="宋体" w:hAnsi="Times New Roman" w:hint="default"/>
        </w:rPr>
        <w:t>B．</w:t>
      </w:r>
      <w:r>
        <w:rPr>
          <w:rFonts w:ascii="Times New Roman" w:cs="Times New Roman" w:eastAsia="宋体" w:hAnsi="Times New Roman" w:hint="default"/>
        </w:rPr>
        <w:object>
          <v:shape alt="eqId827ccf0c04aa941ba20d5f4c6068b46b" coordsize="21600,21600" filled="f" id="_x0000_i1062" o:ole="" o:preferrelative="t" stroked="f" style="width:17.55pt;height:29.3pt" type="#_x0000_t75">
            <v:stroke joinstyle="miter"/>
            <v:imagedata o:title="eqId827ccf0c04aa941ba20d5f4c6068b46b" r:id="rId92"/>
            <o:lock aspectratio="t" v:ext="edit"/>
            <w10:anchorlock/>
          </v:shape>
          <o:OLEObject DrawAspect="Content" ObjectID="_1468075762" ProgID="Equation.DSMT4" ShapeID="_x0000_i1062" Type="Embed" r:id="rId93"/>
        </w:object>
      </w:r>
      <w:r>
        <w:rPr>
          <w:rFonts w:ascii="Times New Roman" w:cs="Times New Roman" w:eastAsia="宋体" w:hAnsi="Times New Roman" w:hint="default"/>
        </w:rPr>
        <w:tab/>
      </w:r>
      <w:r>
        <w:rPr>
          <w:rFonts w:ascii="Times New Roman" w:cs="Times New Roman" w:eastAsia="宋体" w:hAnsi="Times New Roman" w:hint="default"/>
        </w:rPr>
        <w:t>C．</w:t>
      </w:r>
      <w:r>
        <w:rPr>
          <w:rFonts w:ascii="Times New Roman" w:cs="Times New Roman" w:eastAsia="宋体" w:hAnsi="Times New Roman" w:hint="default"/>
        </w:rPr>
        <w:object>
          <v:shape alt="eqId8d5989c84e320b504511f23eeb6e7357" coordsize="21600,21600" filled="f" id="_x0000_i1063" o:ole="" o:preferrelative="t" stroked="f" style="width:18.45pt;height:30.05pt" type="#_x0000_t75">
            <v:stroke joinstyle="miter"/>
            <v:imagedata o:title="eqId8d5989c84e320b504511f23eeb6e7357" r:id="rId94"/>
            <o:lock aspectratio="t" v:ext="edit"/>
            <w10:anchorlock/>
          </v:shape>
          <o:OLEObject DrawAspect="Content" ObjectID="_1468075763" ProgID="Equation.DSMT4" ShapeID="_x0000_i1063" Type="Embed" r:id="rId95"/>
        </w:object>
      </w:r>
      <w:r>
        <w:rPr>
          <w:rFonts w:ascii="Times New Roman" w:cs="Times New Roman" w:eastAsia="宋体" w:hAnsi="Times New Roman" w:hint="default"/>
        </w:rPr>
        <w:tab/>
      </w:r>
      <w:r>
        <w:rPr>
          <w:rFonts w:ascii="Times New Roman" w:cs="Times New Roman" w:eastAsia="宋体" w:hAnsi="Times New Roman" w:hint="default"/>
        </w:rPr>
        <w:t>D．</w:t>
      </w:r>
      <w:r>
        <w:rPr>
          <w:rFonts w:ascii="Times New Roman" w:cs="Times New Roman" w:eastAsia="宋体" w:hAnsi="Times New Roman" w:hint="default"/>
        </w:rPr>
        <w:object>
          <v:shape alt="eqId860884c0017c8bceb5b0edff796c144f" coordsize="21600,21600" filled="f" id="_x0000_i1064" o:ole="" o:preferrelative="t" stroked="f" style="width:17.55pt;height:30.35pt" type="#_x0000_t75">
            <v:stroke joinstyle="miter"/>
            <v:imagedata o:title="eqId860884c0017c8bceb5b0edff796c144f" r:id="rId96"/>
            <o:lock aspectratio="t" v:ext="edit"/>
            <w10:anchorlock/>
          </v:shape>
          <o:OLEObject DrawAspect="Content" ObjectID="_1468075764" ProgID="Equation.DSMT4" ShapeID="_x0000_i1064" Type="Embed" r:id="rId97"/>
        </w:objec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  <w:lang w:eastAsia="zh-CN" w:val="en-US"/>
        </w:rPr>
        <w:t>20</w:t>
      </w:r>
      <w:r>
        <w:rPr>
          <w:rFonts w:ascii="Times New Roman" w:cs="Times New Roman" w:eastAsia="宋体" w:hAnsi="Times New Roman" w:hint="default"/>
        </w:rPr>
        <w:t>．</w:t>
      </w:r>
      <w:r>
        <w:rPr>
          <w:rFonts w:ascii="Times New Roman" w:cs="Times New Roman" w:eastAsia="宋体" w:hAnsi="Times New Roman" w:hint="default"/>
          <w:lang w:eastAsia="zh-CN"/>
        </w:rPr>
        <w:t>（</w:t>
      </w:r>
      <w:r>
        <w:rPr>
          <w:rFonts w:ascii="Times New Roman" w:cs="Times New Roman" w:eastAsia="宋体" w:hAnsi="Times New Roman" w:hint="default"/>
          <w:lang w:eastAsia="zh-CN" w:val="en-US"/>
        </w:rPr>
        <w:t>2024年河北卷高考真题</w:t>
      </w:r>
      <w:r>
        <w:rPr>
          <w:rFonts w:ascii="Times New Roman" w:cs="Times New Roman" w:eastAsia="宋体" w:hAnsi="Times New Roman" w:hint="default"/>
          <w:lang w:eastAsia="zh-CN"/>
        </w:rPr>
        <w:t>）</w:t>
      </w:r>
      <w:r>
        <w:rPr>
          <w:rFonts w:ascii="Times New Roman" w:cs="Times New Roman" w:eastAsia="宋体" w:hAnsi="Times New Roman" w:hint="default"/>
        </w:rPr>
        <w:t>如图，弹簧测力计下端挂有一质量为</w:t>
      </w:r>
      <w:r>
        <w:rPr>
          <w:rFonts w:ascii="Times New Roman" w:cs="Times New Roman" w:eastAsia="宋体" w:hAnsi="Times New Roman" w:hint="default"/>
        </w:rPr>
        <w:object>
          <v:shape alt="eqId79e94e24c12134a944a668a62fac3519" coordsize="21600,21600" filled="f" id="_x0000_i1065" o:ole="" o:preferrelative="t" stroked="f" style="width:32.55pt;height:13.95pt" type="#_x0000_t75">
            <v:stroke joinstyle="miter"/>
            <v:imagedata o:title="eqId79e94e24c12134a944a668a62fac3519" r:id="rId98"/>
            <o:lock aspectratio="t" v:ext="edit"/>
            <w10:anchorlock/>
          </v:shape>
          <o:OLEObject DrawAspect="Content" ObjectID="_1468075765" ProgID="Equation.DSMT4" ShapeID="_x0000_i1065" Type="Embed" r:id="rId99"/>
        </w:object>
      </w:r>
      <w:r>
        <w:rPr>
          <w:rFonts w:ascii="Times New Roman" w:cs="Times New Roman" w:eastAsia="宋体" w:hAnsi="Times New Roman" w:hint="default"/>
        </w:rPr>
        <w:t>的光滑均匀球体，球体静止于带有固定挡板的斜面上，斜面倾角为</w:t>
      </w:r>
      <w:r>
        <w:rPr>
          <w:rFonts w:ascii="Times New Roman" w:cs="Times New Roman" w:eastAsia="宋体" w:hAnsi="Times New Roman" w:hint="default"/>
        </w:rPr>
        <w:object>
          <v:shape alt="eqIdf6b86c22b670a8e9f3896f9e8883fbbb" coordsize="21600,21600" filled="f" id="_x0000_i1066" o:ole="" o:preferrelative="t" stroked="f" style="width:17.55pt;height:12.2pt" type="#_x0000_t75">
            <v:stroke joinstyle="miter"/>
            <v:imagedata o:title="eqIdf6b86c22b670a8e9f3896f9e8883fbbb" r:id="rId100"/>
            <o:lock aspectratio="t" v:ext="edit"/>
            <w10:anchorlock/>
          </v:shape>
          <o:OLEObject DrawAspect="Content" ObjectID="_1468075766" ProgID="Equation.DSMT4" ShapeID="_x0000_i1066" Type="Embed" r:id="rId101"/>
        </w:object>
      </w:r>
      <w:r>
        <w:rPr>
          <w:rFonts w:ascii="Times New Roman" w:cs="Times New Roman" w:eastAsia="宋体" w:hAnsi="Times New Roman" w:hint="default"/>
        </w:rPr>
        <w:t>，挡板与斜面夹角为</w:t>
      </w:r>
      <w:r>
        <w:rPr>
          <w:rFonts w:ascii="Times New Roman" w:cs="Times New Roman" w:eastAsia="宋体" w:hAnsi="Times New Roman" w:hint="default"/>
        </w:rPr>
        <w:object>
          <v:shape alt="eqIdbe6a6301878fed2a01413020b27310a5" coordsize="21600,21600" filled="f" id="_x0000_i1067" o:ole="" o:preferrelative="t" stroked="f" style="width:17.55pt;height:13.05pt" type="#_x0000_t75">
            <v:stroke joinstyle="miter"/>
            <v:imagedata o:title="eqIdbe6a6301878fed2a01413020b27310a5" r:id="rId102"/>
            <o:lock aspectratio="t" v:ext="edit"/>
            <w10:anchorlock/>
          </v:shape>
          <o:OLEObject DrawAspect="Content" ObjectID="_1468075767" ProgID="Equation.DSMT4" ShapeID="_x0000_i1067" Type="Embed" r:id="rId103"/>
        </w:object>
      </w:r>
      <w:r>
        <w:rPr>
          <w:rFonts w:ascii="Times New Roman" w:cs="Times New Roman" w:eastAsia="宋体" w:hAnsi="Times New Roman" w:hint="default"/>
        </w:rPr>
        <w:t>．若弹簧测力计位于竖直方向，读数为</w:t>
      </w:r>
      <w:r>
        <w:rPr>
          <w:rFonts w:ascii="Times New Roman" w:cs="Times New Roman" w:eastAsia="宋体" w:hAnsi="Times New Roman" w:hint="default"/>
        </w:rPr>
        <w:object>
          <v:shape alt="eqId7d08fd2ce6e53e0d68b8b2f628c628e9" coordsize="21600,21600" filled="f" id="_x0000_i1068" o:ole="" o:preferrelative="t" stroked="f" style="width:34.25pt;height:13.85pt" type="#_x0000_t75">
            <v:stroke joinstyle="miter"/>
            <v:imagedata o:title="eqId7d08fd2ce6e53e0d68b8b2f628c628e9" r:id="rId104"/>
            <o:lock aspectratio="t" v:ext="edit"/>
            <w10:anchorlock/>
          </v:shape>
          <o:OLEObject DrawAspect="Content" ObjectID="_1468075768" ProgID="Equation.DSMT4" ShapeID="_x0000_i1068" Type="Embed" r:id="rId105"/>
        </w:object>
      </w:r>
      <w:r>
        <w:rPr>
          <w:rFonts w:ascii="Times New Roman" w:cs="Times New Roman" w:eastAsia="宋体" w:hAnsi="Times New Roman" w:hint="default"/>
        </w:rPr>
        <w:t>取</w:t>
      </w:r>
      <w:r>
        <w:rPr>
          <w:rFonts w:ascii="Times New Roman" w:cs="Times New Roman" w:eastAsia="宋体" w:hAnsi="Times New Roman" w:hint="default"/>
        </w:rPr>
        <w:object>
          <v:shape alt="eqId63519b11c51441dd31d22aea2e0a4d2d" coordsize="21600,21600" filled="f" id="_x0000_i1069" o:ole="" o:preferrelative="t" stroked="f" style="width:31.65pt;height:13.85pt" type="#_x0000_t75">
            <v:stroke joinstyle="miter"/>
            <v:imagedata o:title="eqId63519b11c51441dd31d22aea2e0a4d2d" r:id="rId106"/>
            <o:lock aspectratio="t" v:ext="edit"/>
            <w10:anchorlock/>
          </v:shape>
          <o:OLEObject DrawAspect="Content" ObjectID="_1468075769" ProgID="Equation.DSMT4" ShapeID="_x0000_i1069" Type="Embed" r:id="rId107"/>
        </w:object>
      </w:r>
      <w:r>
        <w:rPr>
          <w:rFonts w:ascii="Times New Roman" w:cs="Times New Roman" w:eastAsia="宋体" w:hAnsi="Times New Roman" w:hint="default"/>
        </w:rPr>
        <w:t>,挡板对球体支持力的大小为（</w:t>
      </w:r>
      <w:r>
        <w:rPr>
          <w:rFonts w:ascii="Times New Roman" w:cs="Times New Roman" w:eastAsia="宋体" w:hAnsi="Times New Roman" w:hint="default"/>
          <w:kern w:val="0"/>
          <w:sz w:val="24"/>
          <w:szCs w:val="24"/>
        </w:rPr>
        <w:t>    </w:t>
      </w:r>
      <w:r>
        <w:rPr>
          <w:rFonts w:ascii="Times New Roman" w:cs="Times New Roman" w:eastAsia="宋体" w:hAnsi="Times New Roman" w:hint="default"/>
        </w:rPr>
        <w:t>）</w: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476375" cy="2028825"/>
            <wp:effectExtent b="13335" l="0" r="1905" t="0"/>
            <wp:docPr descr="@@@78aafbc9-fbd9-43f6-a501-06d9bd337300" id="100031" name="图片 1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78aafbc9-fbd9-43f6-a501-06d9bd337300" id="100031" name="图片 100031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 w:hint="default"/>
        </w:rPr>
      </w:pPr>
      <w:r>
        <w:rPr>
          <w:rFonts w:ascii="Times New Roman" w:cs="Times New Roman" w:eastAsia="宋体" w:hAnsi="Times New Roman" w:hint="default"/>
        </w:rPr>
        <w:t>A．</w:t>
      </w:r>
      <w:r>
        <w:rPr>
          <w:rFonts w:ascii="Times New Roman" w:cs="Times New Roman" w:eastAsia="宋体" w:hAnsi="Times New Roman" w:hint="default"/>
        </w:rPr>
        <w:object>
          <v:shape alt="eqIdb556525f9ce51c922719f3ed248e5908" coordsize="21600,21600" filled="f" id="_x0000_i1070" o:ole="" o:preferrelative="t" stroked="f" style="width:27.25pt;height:29.9pt" type="#_x0000_t75">
            <v:stroke joinstyle="miter"/>
            <v:imagedata o:title="eqIdb556525f9ce51c922719f3ed248e5908" r:id="rId109"/>
            <o:lock aspectratio="t" v:ext="edit"/>
            <w10:anchorlock/>
          </v:shape>
          <o:OLEObject DrawAspect="Content" ObjectID="_1468075770" ProgID="Equation.DSMT4" ShapeID="_x0000_i1070" Type="Embed" r:id="rId110"/>
        </w:object>
      </w:r>
      <w:r>
        <w:rPr>
          <w:rFonts w:ascii="Times New Roman" w:cs="Times New Roman" w:eastAsia="宋体" w:hAnsi="Times New Roman" w:hint="default"/>
        </w:rPr>
        <w:tab/>
      </w:r>
      <w:r>
        <w:rPr>
          <w:rFonts w:ascii="Times New Roman" w:cs="Times New Roman" w:eastAsia="宋体" w:hAnsi="Times New Roman" w:hint="default"/>
        </w:rPr>
        <w:t>B．</w:t>
      </w:r>
      <w:r>
        <w:rPr>
          <w:rFonts w:ascii="Times New Roman" w:cs="Times New Roman" w:eastAsia="宋体" w:hAnsi="Times New Roman" w:hint="default"/>
        </w:rPr>
        <w:object>
          <v:shape alt="eqId0ec2d40485bd5e2f61bb3d7a9e4cd9a8" coordsize="21600,21600" filled="f" id="_x0000_i1071" o:ole="" o:preferrelative="t" stroked="f" style="width:23.7pt;height:12.3pt" type="#_x0000_t75">
            <v:stroke joinstyle="miter"/>
            <v:imagedata o:title="eqId0ec2d40485bd5e2f61bb3d7a9e4cd9a8" r:id="rId111"/>
            <o:lock aspectratio="t" v:ext="edit"/>
            <w10:anchorlock/>
          </v:shape>
          <o:OLEObject DrawAspect="Content" ObjectID="_1468075771" ProgID="Equation.DSMT4" ShapeID="_x0000_i1071" Type="Embed" r:id="rId112"/>
        </w:object>
      </w:r>
      <w:r>
        <w:rPr>
          <w:rFonts w:ascii="Times New Roman" w:cs="Times New Roman" w:eastAsia="宋体" w:hAnsi="Times New Roman" w:hint="default"/>
        </w:rPr>
        <w:tab/>
      </w:r>
      <w:r>
        <w:rPr>
          <w:rFonts w:ascii="Times New Roman" w:cs="Times New Roman" w:eastAsia="宋体" w:hAnsi="Times New Roman" w:hint="default"/>
        </w:rPr>
        <w:t>C．</w:t>
      </w:r>
      <w:r>
        <w:rPr>
          <w:rFonts w:ascii="Times New Roman" w:cs="Times New Roman" w:eastAsia="宋体" w:hAnsi="Times New Roman" w:hint="default"/>
        </w:rPr>
        <w:object>
          <v:shape alt="eqId5ad1590e970b01181072a5fe62e6eef7" coordsize="21600,21600" filled="f" id="_x0000_i1072" o:ole="" o:preferrelative="t" stroked="f" style="width:32.55pt;height:30.05pt" type="#_x0000_t75">
            <v:stroke joinstyle="miter"/>
            <v:imagedata o:title="eqId5ad1590e970b01181072a5fe62e6eef7" r:id="rId113"/>
            <o:lock aspectratio="t" v:ext="edit"/>
            <w10:anchorlock/>
          </v:shape>
          <o:OLEObject DrawAspect="Content" ObjectID="_1468075772" ProgID="Equation.DSMT4" ShapeID="_x0000_i1072" Type="Embed" r:id="rId114"/>
        </w:object>
      </w:r>
      <w:r>
        <w:rPr>
          <w:rFonts w:ascii="Times New Roman" w:cs="Times New Roman" w:eastAsia="宋体" w:hAnsi="Times New Roman" w:hint="default"/>
        </w:rPr>
        <w:tab/>
      </w:r>
      <w:r>
        <w:rPr>
          <w:rFonts w:ascii="Times New Roman" w:cs="Times New Roman" w:eastAsia="宋体" w:hAnsi="Times New Roman" w:hint="default"/>
        </w:rPr>
        <w:t>D．</w:t>
      </w:r>
      <w:r>
        <w:rPr>
          <w:rFonts w:ascii="Times New Roman" w:cs="Times New Roman" w:eastAsia="宋体" w:hAnsi="Times New Roman" w:hint="default"/>
        </w:rPr>
        <w:object>
          <v:shape alt="eqIdb8d148e0f3b0133dcf6552d82008ac31" coordsize="21600,21600" filled="f" id="_x0000_i1073" o:ole="" o:preferrelative="t" stroked="f" style="width:24.6pt;height:11.65pt" type="#_x0000_t75">
            <v:stroke joinstyle="miter"/>
            <v:imagedata o:title="eqIdb8d148e0f3b0133dcf6552d82008ac31" r:id="rId115"/>
            <o:lock aspectratio="t" v:ext="edit"/>
            <w10:anchorlock/>
          </v:shape>
          <o:OLEObject DrawAspect="Content" ObjectID="_1468075773" ProgID="Equation.DSMT4" ShapeID="_x0000_i1073" Type="Embed" r:id="rId116"/>
        </w:object>
      </w:r>
    </w:p>
    <w:p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宋体" w:hAnsi="Times New Roman" w:hint="eastAsia"/>
          <w:sz w:val="21"/>
          <w:szCs w:val="21"/>
          <w:lang w:eastAsia="zh-CN"/>
        </w:rPr>
      </w:pPr>
    </w:p>
    <w:sectPr>
      <w:headerReference r:id="rId117" w:type="default"/>
      <w:footerReference r:id="rId118" w:type="default"/>
      <w:pgSz w:h="16838" w:w="11906"/>
      <w:pgMar w:bottom="1440" w:footer="340" w:gutter="0" w:header="851" w:left="1080" w:right="1080" w:top="1440"/>
      <w:pgNumType w:fmt="decimal"/>
      <w:cols w:num="1" w:space="425"/>
      <w:docGrid w:charSpace="0" w:linePitch="312" w:type="line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variable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variable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251867614"/>
      <w:docPartObj>
        <w:docPartGallery w:val="autotext"/>
      </w:docPartObj>
    </w:sdtPr>
    <w:sdtContent>
      <w:p>
        <w:pPr>
          <w:ind w:firstLine="2415" w:firstLineChars="1150"/>
          <w:textAlignment w:val="center"/>
        </w:pPr>
        <w:r>
          <mc:AlternateContent>
            <mc:Choice Requires="wps"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2650490</wp:posOffset>
                  </wp:positionH>
                  <wp:positionV relativeFrom="paragraph">
                    <wp:posOffset>-190500</wp:posOffset>
                  </wp:positionV>
                  <wp:extent cx="57785" cy="149225"/>
                  <wp:effectExtent l="0" t="0" r="0" b="0"/>
                  <wp:wrapNone/>
                  <wp:docPr id="3" name="矩形 3" descr="http://www.zxxk.com"/>
                  <wp:cNvGraphicFramePr/>
                  <a:graphic xmlns:a="http://schemas.openxmlformats.org/drawingml/2006/main">
                    <a:graphicData uri="http://schemas.microsoft.com/office/word/2010/wordprocessingShape">
                      <wps:wsp xmlns:wps="http://schemas.microsoft.com/office/word/2010/wordprocessingShape"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7785" cy="14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fldChar w:fldCharType="begin"/>
                              </w:r>
                              <w:r>
                                <w:rPr>
                                  <w:sz w:val="18"/>
                                </w:rPr>
                                <w:instrText xml:space="preserve"> PAGE  \* MERGEFORMAT </w:instrText>
                              </w:r>
                              <w:r>
                                <w:rPr>
                                  <w:sz w:val="18"/>
                                </w:rPr>
                                <w:fldChar w:fldCharType="separate"/>
                              </w:r>
                              <w:r>
                                <w:rPr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sz w:val="18"/>
                                </w:rPr>
                                <w:fldChar w:fldCharType="end"/>
                              </w:r>
                              <w:r>
                                <w:rPr>
                                  <w:sz w:val="18"/>
                                </w:rPr>
                                <w:t xml:space="preserve"> / </w:t>
                              </w:r>
                              <w:r>
                                <w:rPr>
                                  <w:sz w:val="18"/>
                                </w:rPr>
                                <w:fldChar w:fldCharType="begin"/>
                              </w:r>
                              <w:r>
                                <w:rPr>
                                  <w:sz w:val="18"/>
                                </w:rPr>
                                <w:instrText xml:space="preserve"> NUMPAGES  \* MERGEFORMAT </w:instrText>
                              </w:r>
                              <w:r>
                                <w:rPr>
                                  <w:sz w:val="18"/>
                                </w:rPr>
                                <w:fldChar w:fldCharType="separate"/>
                              </w:r>
                              <w:r>
                                <w:rPr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sz w:val="1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id="_x0000_s1026" o:spid="_x0000_s2051" alt="http://www.zxxk.com" style="width:4.55pt;height:11.75pt;margin-top:-15pt;margin-left:208.7pt;mso-height-relative:page;mso-position-horizontal-relative:margin;mso-width-relative:page;mso-wrap-style:none;position:absolute;z-index:251659264" coordsize="21600,21600" filled="f" stroked="f">
                  <o:lock v:ext="edit" aspectratio="f"/>
                  <v:textbox style="mso-fit-shape-to-text:t" inset="0,0,0,0">
                    <w:txbxContent>
                      <w:p>
                        <w:pPr>
                          <w:snapToGrid w:val="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fldChar w:fldCharType="begin"/>
                        </w:r>
                        <w:r>
                          <w:rPr>
                            <w:sz w:val="18"/>
                          </w:rPr>
                          <w:instrText xml:space="preserve"> PAGE  \* MERGEFORMAT </w:instrText>
                        </w:r>
                        <w:r>
                          <w:rPr>
                            <w:sz w:val="18"/>
                          </w:rPr>
                          <w:fldChar w:fldCharType="separate"/>
                        </w:r>
                        <w:r>
                          <w:rPr>
                            <w:sz w:val="18"/>
                          </w:rPr>
                          <w:t>1</w:t>
                        </w:r>
                        <w:r>
                          <w:rPr>
                            <w:sz w:val="18"/>
                          </w:rPr>
                          <w:fldChar w:fldCharType="end"/>
                        </w:r>
                        <w:r>
                          <w:rPr>
                            <w:sz w:val="18"/>
                          </w:rPr>
                          <w:t xml:space="preserve"> / </w:t>
                        </w:r>
                        <w:r>
                          <w:rPr>
                            <w:sz w:val="18"/>
                          </w:rPr>
                          <w:fldChar w:fldCharType="begin"/>
                        </w:r>
                        <w:r>
                          <w:rPr>
                            <w:sz w:val="18"/>
                          </w:rPr>
                          <w:instrText xml:space="preserve"> NUMPAGES  \* MERGEFORMAT </w:instrText>
                        </w:r>
                        <w:r>
                          <w:rPr>
                            <w:sz w:val="18"/>
                          </w:rPr>
                          <w:fldChar w:fldCharType="separate"/>
                        </w:r>
                        <w:r>
                          <w:rPr>
                            <w:sz w:val="18"/>
                          </w:rPr>
                          <w:t>1</w:t>
                        </w:r>
                        <w:r>
                          <w:rPr>
                            <w:sz w:val="18"/>
                          </w:rPr>
                          <w:fldChar w:fldCharType="end"/>
                        </w:r>
                      </w:p>
                    </w:txbxContent>
                  </v:textbox>
                  <w10:wrap anchorx="margin"/>
                </v:rect>
              </w:pict>
            </mc:Fallback>
          </mc:AlternateContent>
        </w:r>
        <w:r>
          <w:drawing>
            <wp:inline distT="0" distB="0" distL="0" distR="0">
              <wp:extent cx="206375" cy="240665"/>
              <wp:effectExtent l="0" t="0" r="3175" b="6985"/>
              <wp:docPr id="4" name="图片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图片 4"/>
                      <pic:cNvPicPr>
                        <a:picLocks noChangeAspect="1"/>
                      </pic:cNvPicPr>
                    </pic:nvPicPr>
                    <pic:blipFill>
                      <a:blip xmlns:r="http://schemas.openxmlformats.org/officeDocument/2006/relationships" r:embed="rId1">
                        <a:extLst>
                          <a:ext xmlns:a="http://schemas.openxmlformats.org/drawingml/2006/main"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06375" cy="24066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rPr>
            <w:rFonts w:hint="eastAsia"/>
          </w:rPr>
          <w:t>原创精品资源学科网独家享有版权，侵权必究</w:t>
        </w:r>
        <w:r>
          <w:rPr>
            <w:rFonts w:hint="eastAsia"/>
            <w:color w:val="000000"/>
            <w:szCs w:val="21"/>
          </w:rPr>
          <w:t>！</w:t>
        </w:r>
      </w:p>
    </w:sdtContent>
  </w:sdt>
  <w:p>
    <w:pPr>
      <w:pStyle w:val="Footer"/>
    </w:pPr>
  </w:p>
  <w:p w:rsidR="004151FC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2" type="#_x0000_t136" alt="学科网 zxxk.com" style="width:2.85pt;height:2.85pt;margin-top:407.9pt;margin-left:158.95pt;mso-position-horizontal-relative:margin;mso-position-vertical-relative:margin;position:absolute;rotation:315;z-index:-251656192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3" type="#_x0000_t75" alt="学科网 zxxk.com" style="width:0.05pt;height:0.05pt;margin-top:-20.75pt;margin-left:64.05pt;position:absolute;z-index:251661312" filled="f" stroked="f">
          <v:imagedata r:id="rId2" r:href="rId3" o:title=""/>
          <v:path o:extrusionok="f"/>
          <o:lock v:ext="edit" aspectratio="t"/>
        </v:shape>
      </w:pict>
    </w:r>
    <w:r>
      <w:rPr>
        <w:rFonts w:ascii="Times New Roman" w:eastAsia="宋体" w:hAnsi="Times New Roman"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  <w:pBdr>
        <w:bottom w:val="none" w:sz="0" w:space="0" w:color="auto"/>
      </w:pBdr>
      <w:jc w:val="both"/>
      <w:rPr>
        <w:rFonts w:eastAsiaTheme="minorEastAsia" w:hint="eastAsia"/>
        <w:lang w:eastAsia="zh-CN"/>
      </w:rPr>
    </w:pPr>
    <w:r>
      <w:rPr>
        <w:rFonts w:eastAsiaTheme="minorEastAsia" w:hint="eastAsia"/>
        <w:lang w:eastAsia="zh-CN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-695960</wp:posOffset>
          </wp:positionH>
          <wp:positionV relativeFrom="paragraph">
            <wp:posOffset>-603885</wp:posOffset>
          </wp:positionV>
          <wp:extent cx="7561580" cy="865505"/>
          <wp:effectExtent l="0" t="0" r="0" b="0"/>
          <wp:wrapTight wrapText="bothSides">
            <wp:wrapPolygon>
              <wp:start x="1469" y="2377"/>
              <wp:lineTo x="0" y="7607"/>
              <wp:lineTo x="0" y="17115"/>
              <wp:lineTo x="16815" y="18066"/>
              <wp:lineTo x="20733" y="18066"/>
              <wp:lineTo x="21549" y="17115"/>
              <wp:lineTo x="21549" y="7131"/>
              <wp:lineTo x="1850" y="2377"/>
              <wp:lineTo x="1469" y="2377"/>
            </wp:wrapPolygon>
          </wp:wrapTight>
          <wp:docPr id="1" name="图片 1" descr="页眉标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页眉标识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7561580" cy="865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rFonts w:ascii="Times New Roman" w:eastAsia="宋体" w:hAnsi="Times New Roman" w:cs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position:absolute;z-index:251659264" filled="f" stroked="f">
          <v:imagedata r:id="rId2" r:href="rId3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741FB6C0"/>
    <w:multiLevelType w:val="singleLevel"/>
    <w:tmpl w:val="741FB6C0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5F63"/>
    <w:rsid w:val="00030B58"/>
    <w:rsid w:val="000C3824"/>
    <w:rsid w:val="00143AA9"/>
    <w:rsid w:val="00266905"/>
    <w:rsid w:val="003B531C"/>
    <w:rsid w:val="004151FC"/>
    <w:rsid w:val="004406E8"/>
    <w:rsid w:val="004D5F63"/>
    <w:rsid w:val="005861B6"/>
    <w:rsid w:val="005B6051"/>
    <w:rsid w:val="00620A9F"/>
    <w:rsid w:val="00735CBE"/>
    <w:rsid w:val="00737B13"/>
    <w:rsid w:val="00BF6B0E"/>
    <w:rsid w:val="00C02FC6"/>
    <w:rsid w:val="00C069E7"/>
    <w:rsid w:val="00C262F5"/>
    <w:rsid w:val="00C60690"/>
    <w:rsid w:val="00DA6A96"/>
    <w:rsid w:val="00DF5F69"/>
    <w:rsid w:val="00E73841"/>
    <w:rsid w:val="00F13100"/>
    <w:rsid w:val="05212BF6"/>
    <w:rsid w:val="06AD15F5"/>
    <w:rsid w:val="098C1227"/>
    <w:rsid w:val="0CBE7A34"/>
    <w:rsid w:val="0D092489"/>
    <w:rsid w:val="108B01D2"/>
    <w:rsid w:val="12DA42C5"/>
    <w:rsid w:val="13C214E1"/>
    <w:rsid w:val="14164D9C"/>
    <w:rsid w:val="146A0FF3"/>
    <w:rsid w:val="154D5A9F"/>
    <w:rsid w:val="17D743FD"/>
    <w:rsid w:val="1AB53202"/>
    <w:rsid w:val="238D67DD"/>
    <w:rsid w:val="287D4BF6"/>
    <w:rsid w:val="29DB6414"/>
    <w:rsid w:val="2B0C47E8"/>
    <w:rsid w:val="2C05263B"/>
    <w:rsid w:val="31060F2A"/>
    <w:rsid w:val="32180AC6"/>
    <w:rsid w:val="3A3F02FA"/>
    <w:rsid w:val="407E14C9"/>
    <w:rsid w:val="42EE413E"/>
    <w:rsid w:val="468D0380"/>
    <w:rsid w:val="485C6694"/>
    <w:rsid w:val="48AA285D"/>
    <w:rsid w:val="4ADE608B"/>
    <w:rsid w:val="4C861458"/>
    <w:rsid w:val="4F0508EC"/>
    <w:rsid w:val="4F585D0A"/>
    <w:rsid w:val="515A6D09"/>
    <w:rsid w:val="52256E7D"/>
    <w:rsid w:val="552A7262"/>
    <w:rsid w:val="56751B19"/>
    <w:rsid w:val="56A14255"/>
    <w:rsid w:val="5F47081A"/>
    <w:rsid w:val="64864DA3"/>
    <w:rsid w:val="65035485"/>
    <w:rsid w:val="6E0E0DEF"/>
    <w:rsid w:val="75244369"/>
    <w:rsid w:val="7590541F"/>
    <w:rsid w:val="77B8404C"/>
    <w:rsid w:val="7E051640"/>
    <w:rsid w:val="7F752B43"/>
  </w:rsids>
  <w:docVars>
    <w:docVar w:name="commondata" w:val="eyJoZGlkIjoiZTYzMzhhMjg3MjU0NWMxNjM2YTU4ZGFmNTFhYmE5MGE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 w:qFormat="1"/>
    <w:lsdException w:name="footer" w:semiHidden="0" w:qFormat="1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 w:qFormat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 w:semiHidden="0" w:qFormat="1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 w:qFormat="1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 w:qFormat="1"/>
    <w:lsdException w:name="Table Grid" w:semiHidden="0" w:uiPriority="39" w:unhideWhenUsed="0" w:qFormat="1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PlainText">
    <w:name w:val="Plain Text"/>
    <w:basedOn w:val="Normal"/>
    <w:uiPriority w:val="99"/>
    <w:unhideWhenUsed/>
    <w:qFormat/>
    <w:rPr>
      <w:rFonts w:ascii="宋体" w:eastAsia="宋体" w:hAnsi="Courier New" w:cs="Courier New"/>
      <w:szCs w:val="21"/>
    </w:rPr>
  </w:style>
  <w:style w:type="paragraph" w:styleId="BalloonText">
    <w:name w:val="Balloon Text"/>
    <w:basedOn w:val="Normal"/>
    <w:link w:val="Char1"/>
    <w:uiPriority w:val="99"/>
    <w:semiHidden/>
    <w:unhideWhenUsed/>
    <w:qFormat/>
    <w:rPr>
      <w:sz w:val="18"/>
      <w:szCs w:val="18"/>
    </w:rPr>
  </w:style>
  <w:style w:type="paragraph" w:styleId="Footer">
    <w:name w:val="footer"/>
    <w:basedOn w:val="Normal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Char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页眉 Char"/>
    <w:basedOn w:val="DefaultParagraphFont"/>
    <w:link w:val="Header"/>
    <w:uiPriority w:val="99"/>
    <w:qFormat/>
    <w:rPr>
      <w:sz w:val="18"/>
      <w:szCs w:val="18"/>
    </w:rPr>
  </w:style>
  <w:style w:type="character" w:customStyle="1" w:styleId="Char0">
    <w:name w:val="页脚 Char"/>
    <w:basedOn w:val="DefaultParagraphFont"/>
    <w:link w:val="Footer"/>
    <w:uiPriority w:val="99"/>
    <w:qFormat/>
    <w:rPr>
      <w:sz w:val="18"/>
      <w:szCs w:val="18"/>
    </w:rPr>
  </w:style>
  <w:style w:type="character" w:customStyle="1" w:styleId="Char1">
    <w:name w:val="批注框文本 Char"/>
    <w:basedOn w:val="DefaultParagraphFont"/>
    <w:link w:val="BalloonText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00" Type="http://schemas.openxmlformats.org/officeDocument/2006/relationships/image" Target="media/image55.wmf" /><Relationship Id="rId101" Type="http://schemas.openxmlformats.org/officeDocument/2006/relationships/oleObject" Target="embeddings/oleObject42.bin" /><Relationship Id="rId102" Type="http://schemas.openxmlformats.org/officeDocument/2006/relationships/image" Target="media/image56.wmf" /><Relationship Id="rId103" Type="http://schemas.openxmlformats.org/officeDocument/2006/relationships/oleObject" Target="embeddings/oleObject43.bin" /><Relationship Id="rId104" Type="http://schemas.openxmlformats.org/officeDocument/2006/relationships/image" Target="media/image57.wmf" /><Relationship Id="rId105" Type="http://schemas.openxmlformats.org/officeDocument/2006/relationships/oleObject" Target="embeddings/oleObject44.bin" /><Relationship Id="rId106" Type="http://schemas.openxmlformats.org/officeDocument/2006/relationships/image" Target="media/image58.wmf" /><Relationship Id="rId107" Type="http://schemas.openxmlformats.org/officeDocument/2006/relationships/oleObject" Target="embeddings/oleObject45.bin" /><Relationship Id="rId108" Type="http://schemas.openxmlformats.org/officeDocument/2006/relationships/image" Target="media/image59.png" /><Relationship Id="rId109" Type="http://schemas.openxmlformats.org/officeDocument/2006/relationships/image" Target="media/image60.wmf" /><Relationship Id="rId11" Type="http://schemas.openxmlformats.org/officeDocument/2006/relationships/image" Target="media/image7.png" /><Relationship Id="rId110" Type="http://schemas.openxmlformats.org/officeDocument/2006/relationships/oleObject" Target="embeddings/oleObject46.bin" /><Relationship Id="rId111" Type="http://schemas.openxmlformats.org/officeDocument/2006/relationships/image" Target="media/image61.wmf" /><Relationship Id="rId112" Type="http://schemas.openxmlformats.org/officeDocument/2006/relationships/oleObject" Target="embeddings/oleObject47.bin" /><Relationship Id="rId113" Type="http://schemas.openxmlformats.org/officeDocument/2006/relationships/image" Target="media/image62.wmf" /><Relationship Id="rId114" Type="http://schemas.openxmlformats.org/officeDocument/2006/relationships/oleObject" Target="embeddings/oleObject48.bin" /><Relationship Id="rId115" Type="http://schemas.openxmlformats.org/officeDocument/2006/relationships/image" Target="media/image63.wmf" /><Relationship Id="rId116" Type="http://schemas.openxmlformats.org/officeDocument/2006/relationships/oleObject" Target="embeddings/oleObject49.bin" /><Relationship Id="rId117" Type="http://schemas.openxmlformats.org/officeDocument/2006/relationships/header" Target="header1.xml" /><Relationship Id="rId118" Type="http://schemas.openxmlformats.org/officeDocument/2006/relationships/footer" Target="footer1.xml" /><Relationship Id="rId119" Type="http://schemas.openxmlformats.org/officeDocument/2006/relationships/theme" Target="theme/theme1.xml" /><Relationship Id="rId12" Type="http://schemas.openxmlformats.org/officeDocument/2006/relationships/image" Target="media/image8.png" /><Relationship Id="rId120" Type="http://schemas.openxmlformats.org/officeDocument/2006/relationships/numbering" Target="numbering.xml" /><Relationship Id="rId121" Type="http://schemas.openxmlformats.org/officeDocument/2006/relationships/styles" Target="styles.xml" /><Relationship Id="rId13" Type="http://schemas.openxmlformats.org/officeDocument/2006/relationships/image" Target="media/image9.wmf" /><Relationship Id="rId14" Type="http://schemas.openxmlformats.org/officeDocument/2006/relationships/oleObject" Target="embeddings/oleObject1.bin" /><Relationship Id="rId15" Type="http://schemas.openxmlformats.org/officeDocument/2006/relationships/oleObject" Target="embeddings/oleObject2.bin" /><Relationship Id="rId16" Type="http://schemas.openxmlformats.org/officeDocument/2006/relationships/oleObject" Target="embeddings/oleObject3.bin" /><Relationship Id="rId17" Type="http://schemas.openxmlformats.org/officeDocument/2006/relationships/oleObject" Target="embeddings/oleObject4.bin" /><Relationship Id="rId18" Type="http://schemas.openxmlformats.org/officeDocument/2006/relationships/image" Target="media/image10.wmf" /><Relationship Id="rId19" Type="http://schemas.openxmlformats.org/officeDocument/2006/relationships/oleObject" Target="embeddings/oleObject5.bin" /><Relationship Id="rId2" Type="http://schemas.openxmlformats.org/officeDocument/2006/relationships/webSettings" Target="webSettings.xml" /><Relationship Id="rId20" Type="http://schemas.openxmlformats.org/officeDocument/2006/relationships/image" Target="media/image11.png" /><Relationship Id="rId21" Type="http://schemas.openxmlformats.org/officeDocument/2006/relationships/image" Target="media/image12.png" /><Relationship Id="rId22" Type="http://schemas.openxmlformats.org/officeDocument/2006/relationships/image" Target="media/image13.wmf" /><Relationship Id="rId23" Type="http://schemas.openxmlformats.org/officeDocument/2006/relationships/oleObject" Target="embeddings/oleObject6.bin" /><Relationship Id="rId24" Type="http://schemas.openxmlformats.org/officeDocument/2006/relationships/image" Target="media/image14.png" /><Relationship Id="rId25" Type="http://schemas.openxmlformats.org/officeDocument/2006/relationships/image" Target="media/image15.jpeg" /><Relationship Id="rId26" Type="http://schemas.openxmlformats.org/officeDocument/2006/relationships/image" Target="media/image16.png" /><Relationship Id="rId27" Type="http://schemas.openxmlformats.org/officeDocument/2006/relationships/image" Target="media/image17.wmf" /><Relationship Id="rId28" Type="http://schemas.openxmlformats.org/officeDocument/2006/relationships/oleObject" Target="embeddings/oleObject7.bin" /><Relationship Id="rId29" Type="http://schemas.openxmlformats.org/officeDocument/2006/relationships/oleObject" Target="embeddings/oleObject8.bin" /><Relationship Id="rId3" Type="http://schemas.openxmlformats.org/officeDocument/2006/relationships/fontTable" Target="fontTable.xml" /><Relationship Id="rId30" Type="http://schemas.openxmlformats.org/officeDocument/2006/relationships/image" Target="media/image18.png" /><Relationship Id="rId31" Type="http://schemas.openxmlformats.org/officeDocument/2006/relationships/image" Target="media/image19.wmf" /><Relationship Id="rId32" Type="http://schemas.openxmlformats.org/officeDocument/2006/relationships/oleObject" Target="embeddings/oleObject9.bin" /><Relationship Id="rId33" Type="http://schemas.openxmlformats.org/officeDocument/2006/relationships/image" Target="media/image20.wmf" /><Relationship Id="rId34" Type="http://schemas.openxmlformats.org/officeDocument/2006/relationships/oleObject" Target="embeddings/oleObject10.bin" /><Relationship Id="rId35" Type="http://schemas.openxmlformats.org/officeDocument/2006/relationships/image" Target="media/image21.png" /><Relationship Id="rId36" Type="http://schemas.openxmlformats.org/officeDocument/2006/relationships/image" Target="media/image22.wmf" /><Relationship Id="rId37" Type="http://schemas.openxmlformats.org/officeDocument/2006/relationships/oleObject" Target="embeddings/oleObject11.bin" /><Relationship Id="rId38" Type="http://schemas.openxmlformats.org/officeDocument/2006/relationships/image" Target="media/image23.wmf" /><Relationship Id="rId39" Type="http://schemas.openxmlformats.org/officeDocument/2006/relationships/oleObject" Target="embeddings/oleObject12.bin" /><Relationship Id="rId4" Type="http://schemas.openxmlformats.org/officeDocument/2006/relationships/customXml" Target="../customXml/item1.xml" /><Relationship Id="rId40" Type="http://schemas.openxmlformats.org/officeDocument/2006/relationships/image" Target="media/image24.png" /><Relationship Id="rId41" Type="http://schemas.openxmlformats.org/officeDocument/2006/relationships/image" Target="media/image25.wmf" /><Relationship Id="rId42" Type="http://schemas.openxmlformats.org/officeDocument/2006/relationships/oleObject" Target="embeddings/oleObject13.bin" /><Relationship Id="rId43" Type="http://schemas.openxmlformats.org/officeDocument/2006/relationships/image" Target="media/image26.wmf" /><Relationship Id="rId44" Type="http://schemas.openxmlformats.org/officeDocument/2006/relationships/oleObject" Target="embeddings/oleObject14.bin" /><Relationship Id="rId45" Type="http://schemas.openxmlformats.org/officeDocument/2006/relationships/oleObject" Target="embeddings/oleObject15.bin" /><Relationship Id="rId46" Type="http://schemas.openxmlformats.org/officeDocument/2006/relationships/image" Target="media/image27.wmf" /><Relationship Id="rId47" Type="http://schemas.openxmlformats.org/officeDocument/2006/relationships/oleObject" Target="embeddings/oleObject16.bin" /><Relationship Id="rId48" Type="http://schemas.openxmlformats.org/officeDocument/2006/relationships/image" Target="media/image28.png" /><Relationship Id="rId49" Type="http://schemas.openxmlformats.org/officeDocument/2006/relationships/image" Target="media/image29.wmf" /><Relationship Id="rId5" Type="http://schemas.openxmlformats.org/officeDocument/2006/relationships/image" Target="media/image1.png" /><Relationship Id="rId50" Type="http://schemas.openxmlformats.org/officeDocument/2006/relationships/oleObject" Target="embeddings/oleObject17.bin" /><Relationship Id="rId51" Type="http://schemas.openxmlformats.org/officeDocument/2006/relationships/image" Target="media/image30.png" /><Relationship Id="rId52" Type="http://schemas.openxmlformats.org/officeDocument/2006/relationships/image" Target="media/image31.wmf" /><Relationship Id="rId53" Type="http://schemas.openxmlformats.org/officeDocument/2006/relationships/oleObject" Target="embeddings/oleObject18.bin" /><Relationship Id="rId54" Type="http://schemas.openxmlformats.org/officeDocument/2006/relationships/image" Target="media/image32.png" /><Relationship Id="rId55" Type="http://schemas.openxmlformats.org/officeDocument/2006/relationships/image" Target="media/image33.wmf" /><Relationship Id="rId56" Type="http://schemas.openxmlformats.org/officeDocument/2006/relationships/oleObject" Target="embeddings/oleObject19.bin" /><Relationship Id="rId57" Type="http://schemas.openxmlformats.org/officeDocument/2006/relationships/image" Target="media/image34.png" /><Relationship Id="rId58" Type="http://schemas.openxmlformats.org/officeDocument/2006/relationships/image" Target="media/image35.wmf" /><Relationship Id="rId59" Type="http://schemas.openxmlformats.org/officeDocument/2006/relationships/oleObject" Target="embeddings/oleObject20.bin" /><Relationship Id="rId6" Type="http://schemas.openxmlformats.org/officeDocument/2006/relationships/image" Target="media/image2.jpeg" /><Relationship Id="rId60" Type="http://schemas.openxmlformats.org/officeDocument/2006/relationships/image" Target="media/image36.wmf" /><Relationship Id="rId61" Type="http://schemas.openxmlformats.org/officeDocument/2006/relationships/oleObject" Target="embeddings/oleObject21.bin" /><Relationship Id="rId62" Type="http://schemas.openxmlformats.org/officeDocument/2006/relationships/image" Target="media/image37.wmf" /><Relationship Id="rId63" Type="http://schemas.openxmlformats.org/officeDocument/2006/relationships/oleObject" Target="embeddings/oleObject22.bin" /><Relationship Id="rId64" Type="http://schemas.openxmlformats.org/officeDocument/2006/relationships/image" Target="media/image38.wmf" /><Relationship Id="rId65" Type="http://schemas.openxmlformats.org/officeDocument/2006/relationships/oleObject" Target="embeddings/oleObject23.bin" /><Relationship Id="rId66" Type="http://schemas.openxmlformats.org/officeDocument/2006/relationships/image" Target="media/image39.wmf" /><Relationship Id="rId67" Type="http://schemas.openxmlformats.org/officeDocument/2006/relationships/oleObject" Target="embeddings/oleObject24.bin" /><Relationship Id="rId68" Type="http://schemas.openxmlformats.org/officeDocument/2006/relationships/image" Target="media/image40.wmf" /><Relationship Id="rId69" Type="http://schemas.openxmlformats.org/officeDocument/2006/relationships/oleObject" Target="embeddings/oleObject25.bin" /><Relationship Id="rId7" Type="http://schemas.openxmlformats.org/officeDocument/2006/relationships/image" Target="media/image3.png" /><Relationship Id="rId70" Type="http://schemas.openxmlformats.org/officeDocument/2006/relationships/oleObject" Target="embeddings/oleObject26.bin" /><Relationship Id="rId71" Type="http://schemas.openxmlformats.org/officeDocument/2006/relationships/oleObject" Target="embeddings/oleObject27.bin" /><Relationship Id="rId72" Type="http://schemas.openxmlformats.org/officeDocument/2006/relationships/image" Target="media/image41.wmf" /><Relationship Id="rId73" Type="http://schemas.openxmlformats.org/officeDocument/2006/relationships/oleObject" Target="embeddings/oleObject28.bin" /><Relationship Id="rId74" Type="http://schemas.openxmlformats.org/officeDocument/2006/relationships/image" Target="media/image42.wmf" /><Relationship Id="rId75" Type="http://schemas.openxmlformats.org/officeDocument/2006/relationships/oleObject" Target="embeddings/oleObject29.bin" /><Relationship Id="rId76" Type="http://schemas.openxmlformats.org/officeDocument/2006/relationships/image" Target="media/image43.wmf" /><Relationship Id="rId77" Type="http://schemas.openxmlformats.org/officeDocument/2006/relationships/oleObject" Target="embeddings/oleObject30.bin" /><Relationship Id="rId78" Type="http://schemas.openxmlformats.org/officeDocument/2006/relationships/image" Target="media/image44.png" /><Relationship Id="rId79" Type="http://schemas.openxmlformats.org/officeDocument/2006/relationships/oleObject" Target="embeddings/oleObject31.bin" /><Relationship Id="rId8" Type="http://schemas.openxmlformats.org/officeDocument/2006/relationships/image" Target="media/image4.png" /><Relationship Id="rId80" Type="http://schemas.openxmlformats.org/officeDocument/2006/relationships/oleObject" Target="embeddings/oleObject32.bin" /><Relationship Id="rId81" Type="http://schemas.openxmlformats.org/officeDocument/2006/relationships/oleObject" Target="embeddings/oleObject33.bin" /><Relationship Id="rId82" Type="http://schemas.openxmlformats.org/officeDocument/2006/relationships/image" Target="media/image45.wmf" /><Relationship Id="rId83" Type="http://schemas.openxmlformats.org/officeDocument/2006/relationships/oleObject" Target="embeddings/oleObject34.bin" /><Relationship Id="rId84" Type="http://schemas.openxmlformats.org/officeDocument/2006/relationships/oleObject" Target="embeddings/oleObject35.bin" /><Relationship Id="rId85" Type="http://schemas.openxmlformats.org/officeDocument/2006/relationships/image" Target="media/image46.wmf" /><Relationship Id="rId86" Type="http://schemas.openxmlformats.org/officeDocument/2006/relationships/oleObject" Target="embeddings/oleObject36.bin" /><Relationship Id="rId87" Type="http://schemas.openxmlformats.org/officeDocument/2006/relationships/image" Target="media/image47.png" /><Relationship Id="rId88" Type="http://schemas.openxmlformats.org/officeDocument/2006/relationships/image" Target="media/image48.jpeg" /><Relationship Id="rId89" Type="http://schemas.openxmlformats.org/officeDocument/2006/relationships/image" Target="media/image49.png" /><Relationship Id="rId9" Type="http://schemas.openxmlformats.org/officeDocument/2006/relationships/image" Target="media/image5.png" /><Relationship Id="rId90" Type="http://schemas.openxmlformats.org/officeDocument/2006/relationships/image" Target="media/image50.wmf" /><Relationship Id="rId91" Type="http://schemas.openxmlformats.org/officeDocument/2006/relationships/oleObject" Target="embeddings/oleObject37.bin" /><Relationship Id="rId92" Type="http://schemas.openxmlformats.org/officeDocument/2006/relationships/image" Target="media/image51.wmf" /><Relationship Id="rId93" Type="http://schemas.openxmlformats.org/officeDocument/2006/relationships/oleObject" Target="embeddings/oleObject38.bin" /><Relationship Id="rId94" Type="http://schemas.openxmlformats.org/officeDocument/2006/relationships/image" Target="media/image52.wmf" /><Relationship Id="rId95" Type="http://schemas.openxmlformats.org/officeDocument/2006/relationships/oleObject" Target="embeddings/oleObject39.bin" /><Relationship Id="rId96" Type="http://schemas.openxmlformats.org/officeDocument/2006/relationships/image" Target="media/image53.wmf" /><Relationship Id="rId97" Type="http://schemas.openxmlformats.org/officeDocument/2006/relationships/oleObject" Target="embeddings/oleObject40.bin" /><Relationship Id="rId98" Type="http://schemas.openxmlformats.org/officeDocument/2006/relationships/image" Target="media/image54.wmf" /><Relationship Id="rId99" Type="http://schemas.openxmlformats.org/officeDocument/2006/relationships/oleObject" Target="embeddings/oleObject41.bin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66.png" /><Relationship Id="rId2" Type="http://schemas.openxmlformats.org/officeDocument/2006/relationships/image" Target="media/image65.png" /><Relationship Id="rId3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64.png" /><Relationship Id="rId2" Type="http://schemas.openxmlformats.org/officeDocument/2006/relationships/image" Target="media/image65.png" /><Relationship Id="rId3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3854</Words>
  <Characters>4121</Characters>
  <Application>Microsoft Office Word</Application>
  <DocSecurity>0</DocSecurity>
  <Lines>1</Lines>
  <Paragraphs>1</Paragraphs>
  <ScaleCrop>false</ScaleCrop>
  <Company/>
  <LinksUpToDate>false</LinksUpToDate>
  <CharactersWithSpaces>4248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文小语</dc:creator>
  <cp:lastModifiedBy>chnhw</cp:lastModifiedBy>
  <cp:revision>12</cp:revision>
  <dcterms:created xsi:type="dcterms:W3CDTF">2022-07-14T00:56:00Z</dcterms:created>
  <dcterms:modified xsi:type="dcterms:W3CDTF">2024-07-11T01:31:45Z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