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numPr>
          <w:ilvl w:val="0"/>
          <w:numId w:val="0"/>
        </w:numPr>
        <w:shd w:color="auto" w:fill="auto" w:val="clear"/>
        <w:jc w:val="center"/>
        <w:rPr>
          <w:rFonts w:ascii="Times New Roman" w:cs="Times New Roman" w:eastAsia="宋体" w:hAnsi="Times New Roman" w:hint="default"/>
          <w:b/>
          <w:sz w:val="30"/>
          <w:szCs w:val="30"/>
        </w:rPr>
      </w:pPr>
      <w:r>
        <w:rPr>
          <w:rFonts w:ascii="Times New Roman" w:cs="Times New Roman" w:eastAsia="宋体" w:hAnsi="Times New Roman" w:hint="default"/>
          <w:b/>
          <w:sz w:val="30"/>
          <w:szCs w:val="30"/>
          <w:lang w:eastAsia="zh-CN"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11658600</wp:posOffset>
            </wp:positionH>
            <wp:positionV relativeFrom="topMargin">
              <wp:posOffset>11709400</wp:posOffset>
            </wp:positionV>
            <wp:extent cx="317500" cy="330200"/>
            <wp:wrapNone/>
            <wp:docPr id="100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b/>
          <w:sz w:val="30"/>
          <w:szCs w:val="30"/>
          <w:lang w:eastAsia="zh-CN" w:val="en-US"/>
        </w:rPr>
        <w:t xml:space="preserve">第5节  </w:t>
      </w:r>
      <w:r>
        <w:rPr>
          <w:rFonts w:ascii="Times New Roman" w:cs="Times New Roman" w:eastAsia="宋体" w:hAnsi="Times New Roman" w:hint="default"/>
          <w:b/>
          <w:sz w:val="30"/>
          <w:szCs w:val="30"/>
        </w:rPr>
        <w:t>共点力的平衡</w:t>
      </w:r>
    </w:p>
    <w:p>
      <w:pPr>
        <w:numPr>
          <w:ilvl w:val="0"/>
          <w:numId w:val="0"/>
        </w:numPr>
        <w:shd w:color="auto" w:fill="auto" w:val="clear"/>
        <w:jc w:val="both"/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  <w:drawing>
          <wp:inline distB="0" distL="114300" distR="114300" distT="0">
            <wp:extent cx="2158365" cy="452755"/>
            <wp:effectExtent b="4445" l="0" r="13335" t="0"/>
            <wp:docPr descr="1"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"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  <w:t>静态平衡问题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1．如图所示，物体受到与水平方向成30°角的拉力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作用，向右作匀速直线运动，则物体受到的拉力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与地面对物体摩擦力的合力的方向（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71600" cy="561975"/>
            <wp:effectExtent b="1905" l="0" r="0" t="0"/>
            <wp:docPr descr="@@@0f69c9d4-e780-495b-8f0c-f1a1e2faef8b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f69c9d4-e780-495b-8f0c-f1a1e2faef8b" id="100003" name="图片 1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A．向上偏左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B．向上偏右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C．竖直向上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D．竖直向下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【答案】C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【详解】物体受到重力、拉力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、地面的支持力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N</w:t>
      </w:r>
      <w:r>
        <w:rPr>
          <w:rFonts w:ascii="Times New Roman" w:cs="Times New Roman" w:eastAsia="宋体" w:hAnsi="Times New Roman" w:hint="default"/>
          <w:color w:val="FF0000"/>
        </w:rPr>
        <w:t>和滑动摩擦力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，支持力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N</w:t>
      </w:r>
      <w:r>
        <w:rPr>
          <w:rFonts w:ascii="Times New Roman" w:cs="Times New Roman" w:eastAsia="宋体" w:hAnsi="Times New Roman" w:hint="default"/>
          <w:color w:val="FF0000"/>
        </w:rPr>
        <w:t>小于重力。物体做匀速直线运动，所受合力为零，则拉力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与水平地面间摩擦力的合力和重力与支持力的合力大小相等、方向相反，重力与支持力的合力方向竖直向下，则拉力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与水平地面间摩擦力的合力方向竖直向上。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故选C。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2．生活中可以见到如图所示甲、乙两种拉箱子的方式，为了研究两种方式下的拉力大小，将其简化为如丙、丁所示的模型。若质量为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的箱子与地面间动摩擦因数为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，当拉力方向与水平面夹角为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时，箱子恰好做匀速直线运动，此时拉力大小为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，若拉力方向水平，则箱子做匀速直线运动时拉力大小为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′，则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′∶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的值为（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95600" cy="1704975"/>
            <wp:effectExtent b="1905" l="0" r="0" t="0"/>
            <wp:docPr descr="@@@1cbe2097-312b-4788-855e-ef1177346362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cbe2097-312b-4788-855e-ef1177346362" id="100005" name="图片 1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771900" cy="1295400"/>
            <wp:effectExtent b="0" l="0" r="7620" t="0"/>
            <wp:docPr descr="@@@adf6b31f-d8bb-4b46-9ad4-58777cca7745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df6b31f-d8bb-4b46-9ad4-58777cca7745" id="100007" name="图片 10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cos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+sin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B．cos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+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C．cos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val="FF0000"/>
          <w:lang w:eastAsia="zh-CN" w:val="en-US"/>
        </w:rPr>
      </w:pPr>
      <w:r>
        <w:rPr>
          <w:rFonts w:ascii="Times New Roman" w:cs="Times New Roman" w:eastAsia="宋体" w:hAnsi="Times New Roman" w:hint="default"/>
          <w:color w:val="FF0000"/>
        </w:rPr>
        <w:t>【详解】根据平衡条件得</w:t>
      </w:r>
      <w:r>
        <w:rPr>
          <w:rFonts w:ascii="Times New Roman" w:cs="Times New Roman" w:eastAsia="宋体" w:hAnsi="Times New Roman" w:hint="default"/>
          <w:color w:val="FF0000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510c6e964fc327254949cdffc6ff9f4c" coordsize="21600,21600" filled="f" id="_x0000_i1025" o:ole="" o:preferrelative="t" stroked="f" style="width:62.45pt;height:15.75pt" type="#_x0000_t75">
            <v:stroke joinstyle="miter"/>
            <v:imagedata o:title="eqId510c6e964fc327254949cdffc6ff9f4c" r:id="rId10"/>
            <o:lock aspectratio="t" v:ext="edit"/>
            <w10:anchorlock/>
          </v:shape>
          <o:OLEObject DrawAspect="Content" ObjectID="_1468075725" ProgID="Equation.DSMT4" ShapeID="_x0000_i1025" Type="Embed" r:id="rId11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802f50debc7d3ab4a678c3c969e76431" coordsize="21600,21600" filled="f" id="_x0000_i1026" o:ole="" o:preferrelative="t" stroked="f" style="width:77.4pt;height:15.85pt" type="#_x0000_t75">
            <v:stroke joinstyle="miter"/>
            <v:imagedata o:title="eqId802f50debc7d3ab4a678c3c969e76431" r:id="rId12"/>
            <o:lock aspectratio="t" v:ext="edit"/>
            <w10:anchorlock/>
          </v:shape>
          <o:OLEObject DrawAspect="Content" ObjectID="_1468075726" ProgID="Equation.DSMT4" ShapeID="_x0000_i1026" Type="Embed" r:id="rId13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539569acf3bc71ef3d90296753bf1334" coordsize="21600,21600" filled="f" id="_x0000_i1027" o:ole="" o:preferrelative="t" stroked="f" style="width:44.85pt;height:14.15pt" type="#_x0000_t75">
            <v:stroke joinstyle="miter"/>
            <v:imagedata o:title="eqId539569acf3bc71ef3d90296753bf1334" r:id="rId14"/>
            <o:lock aspectratio="t" v:ext="edit"/>
            <w10:anchorlock/>
          </v:shape>
          <o:OLEObject DrawAspect="Content" ObjectID="_1468075727" ProgID="Equation.DSMT4" ShapeID="_x0000_i1027" Type="Embed" r:id="rId15"/>
        </w:object>
      </w:r>
      <w:r>
        <w:rPr>
          <w:rFonts w:ascii="Times New Roman" w:cs="Times New Roman" w:eastAsia="宋体" w:hAnsi="Times New Roman" w:hint="default"/>
          <w:color w:val="FF0000"/>
        </w:rPr>
        <w:t>解得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b8797c74b75897a42c8c9357f4440d8" coordsize="21600,21600" filled="f" id="_x0000_i1028" o:ole="" o:preferrelative="t" stroked="f" style="width:99.4pt;height:14.05pt" type="#_x0000_t75">
            <v:stroke joinstyle="miter"/>
            <v:imagedata o:title="eqIdfb8797c74b75897a42c8c9357f4440d8" r:id="rId16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  <w:r>
        <w:rPr>
          <w:rFonts w:ascii="Times New Roman" w:cs="Times New Roman" w:eastAsia="宋体" w:hAnsi="Times New Roman" w:hint="default"/>
          <w:color w:val="FF0000"/>
        </w:rPr>
        <w:t>故选B。</w:t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  <w:t>动态平衡问题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3．图中的球和墙壁无摩擦，绳受到的拉力为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，墙壁受到球的压力为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，如果绳的长度缩短，则（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76250" cy="1028700"/>
            <wp:effectExtent b="7620" l="0" r="11430" t="0"/>
            <wp:docPr descr="@@@5cbc18dc-ab91-43b0-9b3f-ac3b6ebbcb4c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cbc18dc-ab91-43b0-9b3f-ac3b6ebbcb4c" id="100009" name="图片 1000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都不变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减小，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增大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增大，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减小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都增大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【详解】对小球进行受力分析，设墙对球的弹力为</w:t>
      </w:r>
      <w:r>
        <w:rPr>
          <w:rFonts w:ascii="Times New Roman" w:cs="Times New Roman" w:eastAsia="宋体" w:hAnsi="Times New Roman" w:hint="default"/>
          <w:i/>
          <w:color w:val="FF0000"/>
        </w:rPr>
        <w:t>N</w:t>
      </w:r>
      <w:r>
        <w:rPr>
          <w:rFonts w:ascii="Times New Roman" w:cs="Times New Roman" w:eastAsia="宋体" w:hAnsi="Times New Roman" w:hint="default"/>
          <w:color w:val="FF0000"/>
        </w:rPr>
        <w:t>，球的重力为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895dc3dc3a6606ff487a4c4863e18509" coordsize="21600,21600" filled="f" id="_x0000_i1029" o:ole="" o:preferrelative="t" stroked="f" style="width:11.4pt;height:12.35pt" type="#_x0000_t75">
            <v:stroke joinstyle="miter"/>
            <v:imagedata o:title="eqId895dc3dc3a6606ff487a4c4863e18509" r:id="rId19"/>
            <o:lock aspectratio="t" v:ext="edit"/>
            <w10:anchorlock/>
          </v:shape>
          <o:OLEObject DrawAspect="Content" ObjectID="_1468075729" ProgID="Equation.DSMT4" ShapeID="_x0000_i1029" Type="Embed" r:id="rId20"/>
        </w:object>
      </w:r>
      <w:r>
        <w:rPr>
          <w:rFonts w:ascii="Times New Roman" w:cs="Times New Roman" w:eastAsia="宋体" w:hAnsi="Times New Roman" w:hint="default"/>
          <w:color w:val="FF0000"/>
        </w:rPr>
        <w:t>，设绳子与竖直墙壁的夹角为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24095e409b025db711f14be783a406c" coordsize="21600,21600" filled="f" id="_x0000_i1030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730" ProgID="Equation.DSMT4" ShapeID="_x0000_i1030" Type="Embed" r:id="rId22"/>
        </w:object>
      </w:r>
      <w:r>
        <w:rPr>
          <w:rFonts w:ascii="Times New Roman" w:cs="Times New Roman" w:eastAsia="宋体" w:hAnsi="Times New Roman" w:hint="default"/>
          <w:color w:val="FF0000"/>
        </w:rPr>
        <w:t>。根据共点力平衡</w:t>
      </w:r>
      <w:r>
        <w:rPr>
          <w:rFonts w:ascii="Times New Roman" w:cs="Times New Roman" w:eastAsia="宋体" w:hAnsi="Times New Roman" w:hint="default"/>
          <w:i/>
          <w:color w:val="FF0000"/>
        </w:rPr>
        <w:t>T</w:t>
      </w:r>
      <w:r>
        <w:rPr>
          <w:rFonts w:ascii="Times New Roman" w:cs="Times New Roman" w:eastAsia="宋体" w:hAnsi="Times New Roman" w:hint="default"/>
          <w:color w:val="FF0000"/>
        </w:rPr>
        <w:t>=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df20f947cbfb0d96ef839f297a96a028" coordsize="21600,21600" filled="f" id="_x0000_i1031" o:ole="" o:preferrelative="t" stroked="f" style="width:26.35pt;height:27.55pt" type="#_x0000_t75">
            <v:stroke joinstyle="miter"/>
            <v:imagedata o:title="eqIddf20f947cbfb0d96ef839f297a96a028" r:id="rId23"/>
            <o:lock aspectratio="t" v:ext="edit"/>
            <w10:anchorlock/>
          </v:shape>
          <o:OLEObject DrawAspect="Content" ObjectID="_1468075731" ProgID="Equation.DSMT4" ShapeID="_x0000_i1031" Type="Embed" r:id="rId24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i/>
          <w:color w:val="FF0000"/>
        </w:rPr>
        <w:t>N</w:t>
      </w:r>
      <w:r>
        <w:rPr>
          <w:rFonts w:ascii="Times New Roman" w:cs="Times New Roman" w:eastAsia="宋体" w:hAnsi="Times New Roman" w:hint="default"/>
          <w:color w:val="FF0000"/>
        </w:rPr>
        <w:t>=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8b69c7766d0ec9feade012c14331d7d" coordsize="21600,21600" filled="f" id="_x0000_i1032" o:ole="" o:preferrelative="t" stroked="f" style="width:33.4pt;height:12.45pt" type="#_x0000_t75">
            <v:stroke joinstyle="miter"/>
            <v:imagedata o:title="eqIdf8b69c7766d0ec9feade012c14331d7d" r:id="rId25"/>
            <o:lock aspectratio="t" v:ext="edit"/>
            <w10:anchorlock/>
          </v:shape>
          <o:OLEObject DrawAspect="Content" ObjectID="_1468075732" ProgID="Equation.DSMT4" ShapeID="_x0000_i1032" Type="Embed" r:id="rId26"/>
        </w:object>
      </w:r>
      <w:r>
        <w:rPr>
          <w:rFonts w:ascii="Times New Roman" w:cs="Times New Roman" w:eastAsia="宋体" w:hAnsi="Times New Roman" w:hint="default"/>
          <w:color w:val="FF0000"/>
        </w:rPr>
        <w:t>绳的长度</w:t>
      </w:r>
      <w:r>
        <w:rPr>
          <w:rFonts w:ascii="Times New Roman" w:cs="Times New Roman" w:eastAsia="宋体" w:hAnsi="Times New Roman" w:hint="default"/>
          <w:i/>
          <w:color w:val="FF0000"/>
        </w:rPr>
        <w:t>L</w:t>
      </w:r>
      <w:r>
        <w:rPr>
          <w:rFonts w:ascii="Times New Roman" w:cs="Times New Roman" w:eastAsia="宋体" w:hAnsi="Times New Roman" w:hint="default"/>
          <w:color w:val="FF0000"/>
        </w:rPr>
        <w:t>变小，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24095e409b025db711f14be783a406c" coordsize="21600,21600" filled="f" id="_x0000_i1033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733" ProgID="Equation.DSMT4" ShapeID="_x0000_i1033" Type="Embed" r:id="rId27"/>
        </w:object>
      </w:r>
      <w:r>
        <w:rPr>
          <w:rFonts w:ascii="Times New Roman" w:cs="Times New Roman" w:eastAsia="宋体" w:hAnsi="Times New Roman" w:hint="default"/>
          <w:color w:val="FF0000"/>
        </w:rPr>
        <w:t>增大，tan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24095e409b025db711f14be783a406c" coordsize="21600,21600" filled="f" id="_x0000_i1034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734" ProgID="Equation.DSMT4" ShapeID="_x0000_i1034" Type="Embed" r:id="rId28"/>
        </w:object>
      </w:r>
      <w:r>
        <w:rPr>
          <w:rFonts w:ascii="Times New Roman" w:cs="Times New Roman" w:eastAsia="宋体" w:hAnsi="Times New Roman" w:hint="default"/>
          <w:color w:val="FF0000"/>
        </w:rPr>
        <w:t>增大，所以</w:t>
      </w:r>
      <w:r>
        <w:rPr>
          <w:rFonts w:ascii="Times New Roman" w:cs="Times New Roman" w:eastAsia="宋体" w:hAnsi="Times New Roman" w:hint="default"/>
          <w:i/>
          <w:color w:val="FF0000"/>
        </w:rPr>
        <w:t>N</w:t>
      </w:r>
      <w:r>
        <w:rPr>
          <w:rFonts w:ascii="Times New Roman" w:cs="Times New Roman" w:eastAsia="宋体" w:hAnsi="Times New Roman" w:hint="default"/>
          <w:color w:val="FF0000"/>
        </w:rPr>
        <w:t>增大，cos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24095e409b025db711f14be783a406c" coordsize="21600,21600" filled="f" id="_x0000_i1035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735" ProgID="Equation.DSMT4" ShapeID="_x0000_i1035" Type="Embed" r:id="rId29"/>
        </w:object>
      </w:r>
      <w:r>
        <w:rPr>
          <w:rFonts w:ascii="Times New Roman" w:cs="Times New Roman" w:eastAsia="宋体" w:hAnsi="Times New Roman" w:hint="default"/>
          <w:color w:val="FF0000"/>
        </w:rPr>
        <w:t>减小，所以</w:t>
      </w:r>
      <w:r>
        <w:rPr>
          <w:rFonts w:ascii="Times New Roman" w:cs="Times New Roman" w:eastAsia="宋体" w:hAnsi="Times New Roman" w:hint="default"/>
          <w:i/>
          <w:color w:val="FF0000"/>
        </w:rPr>
        <w:t>T</w:t>
      </w:r>
      <w:r>
        <w:rPr>
          <w:rFonts w:ascii="Times New Roman" w:cs="Times New Roman" w:eastAsia="宋体" w:hAnsi="Times New Roman" w:hint="default"/>
          <w:color w:val="FF0000"/>
        </w:rPr>
        <w:t>增大。由牛顿第三定律得，墙对球的弹力为</w:t>
      </w:r>
      <w:r>
        <w:rPr>
          <w:rFonts w:ascii="Times New Roman" w:cs="Times New Roman" w:eastAsia="宋体" w:hAnsi="Times New Roman" w:hint="default"/>
          <w:i/>
          <w:color w:val="FF0000"/>
        </w:rPr>
        <w:t>N</w:t>
      </w:r>
      <w:r>
        <w:rPr>
          <w:rFonts w:ascii="Times New Roman" w:cs="Times New Roman" w:eastAsia="宋体" w:hAnsi="Times New Roman" w:hint="default"/>
          <w:color w:val="FF0000"/>
        </w:rPr>
        <w:t>和墙壁受到球的压力</w:t>
      </w:r>
      <w:r>
        <w:rPr>
          <w:rFonts w:ascii="Times New Roman" w:cs="Times New Roman" w:eastAsia="宋体" w:hAnsi="Times New Roman" w:hint="default"/>
          <w:i/>
          <w:color w:val="FF0000"/>
        </w:rPr>
        <w:t>Q</w:t>
      </w:r>
      <w:r>
        <w:rPr>
          <w:rFonts w:ascii="Times New Roman" w:cs="Times New Roman" w:eastAsia="宋体" w:hAnsi="Times New Roman" w:hint="default"/>
          <w:color w:val="FF0000"/>
        </w:rPr>
        <w:t>大小相等。球的压力</w:t>
      </w:r>
      <w:r>
        <w:rPr>
          <w:rFonts w:ascii="Times New Roman" w:cs="Times New Roman" w:eastAsia="宋体" w:hAnsi="Times New Roman" w:hint="default"/>
          <w:i/>
          <w:color w:val="FF0000"/>
        </w:rPr>
        <w:t>Q</w:t>
      </w:r>
      <w:r>
        <w:rPr>
          <w:rFonts w:ascii="Times New Roman" w:cs="Times New Roman" w:eastAsia="宋体" w:hAnsi="Times New Roman" w:hint="default"/>
          <w:color w:val="FF0000"/>
        </w:rPr>
        <w:t>增大。故选D。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4．如图所示，重物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用轻绳悬于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点，被轻绳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拉住，现保持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点及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绳位置不变，缓缓将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绳由水平方向向上转动，在转动过程中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绳中的张力变化情况是（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85950" cy="1724025"/>
            <wp:effectExtent b="13335" l="0" r="3810" t="0"/>
            <wp:docPr descr="@@@d7a3fdf4-b289-4ad4-a297-657f53e27eb0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7a3fdf4-b289-4ad4-a297-657f53e27eb0" id="100011" name="图片 1000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绳张力一直变大，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绳张力一直变小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绳张力一直变大，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绳张力先变小后变大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绳张力一直变小，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绳张力一直变大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绳张力一直变小，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绳张力先变小后变大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</w:t>
      </w:r>
      <w:r>
        <w:rPr>
          <w:rFonts w:ascii="Times New Roman" w:cs="Times New Roman" w:eastAsia="宋体" w:hAnsi="Times New Roman" w:hint="default"/>
          <w:i/>
          <w:color w:val="FF0000"/>
        </w:rPr>
        <w:t>O</w:t>
      </w:r>
      <w:r>
        <w:rPr>
          <w:rFonts w:ascii="Times New Roman" w:cs="Times New Roman" w:eastAsia="宋体" w:hAnsi="Times New Roman" w:hint="default"/>
          <w:color w:val="FF0000"/>
        </w:rPr>
        <w:t>点受力分析，受重力和两个拉力，如图所示：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719580" cy="1468120"/>
            <wp:effectExtent b="10160" l="0" r="2540" t="0"/>
            <wp:docPr descr="@@@5ac5091d-f265-4823-8885-3da512b5f271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ac5091d-f265-4823-8885-3da512b5f271" id="100013" name="图片 1000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color w:val="FF0000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根据图像可知</w:t>
      </w:r>
      <w:r>
        <w:rPr>
          <w:rFonts w:ascii="Times New Roman" w:cs="Times New Roman" w:eastAsia="宋体" w:hAnsi="Times New Roman" w:hint="default"/>
          <w:i/>
          <w:color w:val="FF0000"/>
        </w:rPr>
        <w:t>OA</w:t>
      </w:r>
      <w:r>
        <w:rPr>
          <w:rFonts w:ascii="Times New Roman" w:cs="Times New Roman" w:eastAsia="宋体" w:hAnsi="Times New Roman" w:hint="default"/>
          <w:color w:val="FF0000"/>
        </w:rPr>
        <w:t>绳子的张力一直变小，</w:t>
      </w:r>
      <w:r>
        <w:rPr>
          <w:rFonts w:ascii="Times New Roman" w:cs="Times New Roman" w:eastAsia="宋体" w:hAnsi="Times New Roman" w:hint="default"/>
          <w:i/>
          <w:color w:val="FF0000"/>
        </w:rPr>
        <w:t>OB</w:t>
      </w:r>
      <w:r>
        <w:rPr>
          <w:rFonts w:ascii="Times New Roman" w:cs="Times New Roman" w:eastAsia="宋体" w:hAnsi="Times New Roman" w:hint="default"/>
          <w:color w:val="FF0000"/>
        </w:rPr>
        <w:t>绳子的张力先变小后变大。故选D。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5．一个表面光滑的半圆柱体固定于墙壁上，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点为截面圆心，球体上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点有一个可视为质点的小球，通过细线连接在墙壁上的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点，下列说法正确的是（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789940" cy="1901190"/>
            <wp:effectExtent b="3810" l="0" r="2540" t="0"/>
            <wp:docPr descr="@@@6d72a2d0-438c-4fbb-84aa-b113d4e338b1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d72a2d0-438c-4fbb-84aa-b113d4e338b1" id="100015" name="图片 1000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A．若细线长度和</w:t>
      </w:r>
      <w:r>
        <w:rPr>
          <w:rFonts w:ascii="Times New Roman" w:cs="Times New Roman" w:eastAsia="宋体" w:hAnsi="Times New Roman" w:hint="default"/>
        </w:rPr>
        <w:object>
          <v:shape alt="eqIddf026370429ccf589fef3a05e1ac0252" coordsize="21600,21600" filled="f" id="_x0000_i1036" o:ole="" o:preferrelative="t" stroked="f" style="width:27.25pt;height:12.6pt" type="#_x0000_t75">
            <v:stroke joinstyle="miter"/>
            <v:imagedata o:title="eqIddf026370429ccf589fef3a05e1ac0252" r:id="rId33"/>
            <o:lock aspectratio="t" v:ext="edit"/>
            <w10:anchorlock/>
          </v:shape>
          <o:OLEObject DrawAspect="Content" ObjectID="_1468075736" ProgID="Equation.DSMT4" ShapeID="_x0000_i1036" Type="Embed" r:id="rId34"/>
        </w:object>
      </w:r>
      <w:r>
        <w:rPr>
          <w:rFonts w:ascii="Times New Roman" w:cs="Times New Roman" w:eastAsia="宋体" w:hAnsi="Times New Roman" w:hint="default"/>
        </w:rPr>
        <w:t>点位置不变，增加柱体半径，则小球所受支持力增加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B．若细线长度和</w:t>
      </w:r>
      <w:r>
        <w:rPr>
          <w:rFonts w:ascii="Times New Roman" w:cs="Times New Roman" w:eastAsia="宋体" w:hAnsi="Times New Roman" w:hint="default"/>
        </w:rPr>
        <w:object>
          <v:shape alt="eqIddf026370429ccf589fef3a05e1ac0252" coordsize="21600,21600" filled="f" id="_x0000_i1037" o:ole="" o:preferrelative="t" stroked="f" style="width:27.25pt;height:12.6pt" type="#_x0000_t75">
            <v:stroke joinstyle="miter"/>
            <v:imagedata o:title="eqIddf026370429ccf589fef3a05e1ac0252" r:id="rId33"/>
            <o:lock aspectratio="t" v:ext="edit"/>
            <w10:anchorlock/>
          </v:shape>
          <o:OLEObject DrawAspect="Content" ObjectID="_1468075737" ProgID="Equation.DSMT4" ShapeID="_x0000_i1037" Type="Embed" r:id="rId35"/>
        </w:object>
      </w:r>
      <w:r>
        <w:rPr>
          <w:rFonts w:ascii="Times New Roman" w:cs="Times New Roman" w:eastAsia="宋体" w:hAnsi="Times New Roman" w:hint="default"/>
        </w:rPr>
        <w:t>点位置不变，增加柱体半径，则小球所受支持力减小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C．若细线长度和</w:t>
      </w:r>
      <w:r>
        <w:rPr>
          <w:rFonts w:ascii="Times New Roman" w:cs="Times New Roman" w:eastAsia="宋体" w:hAnsi="Times New Roman" w:hint="default"/>
        </w:rPr>
        <w:object>
          <v:shape alt="eqIddf026370429ccf589fef3a05e1ac0252" coordsize="21600,21600" filled="f" id="_x0000_i1038" o:ole="" o:preferrelative="t" stroked="f" style="width:27.25pt;height:12.6pt" type="#_x0000_t75">
            <v:stroke joinstyle="miter"/>
            <v:imagedata o:title="eqIddf026370429ccf589fef3a05e1ac0252" r:id="rId33"/>
            <o:lock aspectratio="t" v:ext="edit"/>
            <w10:anchorlock/>
          </v:shape>
          <o:OLEObject DrawAspect="Content" ObjectID="_1468075738" ProgID="Equation.DSMT4" ShapeID="_x0000_i1038" Type="Embed" r:id="rId36"/>
        </w:object>
      </w:r>
      <w:r>
        <w:rPr>
          <w:rFonts w:ascii="Times New Roman" w:cs="Times New Roman" w:eastAsia="宋体" w:hAnsi="Times New Roman" w:hint="default"/>
        </w:rPr>
        <w:t>点位置不变，减小柱体半径，则线上拉力增加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D．若细线长度和</w:t>
      </w:r>
      <w:r>
        <w:rPr>
          <w:rFonts w:ascii="Times New Roman" w:cs="Times New Roman" w:eastAsia="宋体" w:hAnsi="Times New Roman" w:hint="default"/>
        </w:rPr>
        <w:object>
          <v:shape alt="eqIddf026370429ccf589fef3a05e1ac0252" coordsize="21600,21600" filled="f" id="_x0000_i1039" o:ole="" o:preferrelative="t" stroked="f" style="width:27.25pt;height:12.6pt" type="#_x0000_t75">
            <v:stroke joinstyle="miter"/>
            <v:imagedata o:title="eqIddf026370429ccf589fef3a05e1ac0252" r:id="rId33"/>
            <o:lock aspectratio="t" v:ext="edit"/>
            <w10:anchorlock/>
          </v:shape>
          <o:OLEObject DrawAspect="Content" ObjectID="_1468075739" ProgID="Equation.DSMT4" ShapeID="_x0000_i1039" Type="Embed" r:id="rId37"/>
        </w:object>
      </w:r>
      <w:r>
        <w:rPr>
          <w:rFonts w:ascii="Times New Roman" w:cs="Times New Roman" w:eastAsia="宋体" w:hAnsi="Times New Roman" w:hint="default"/>
        </w:rPr>
        <w:t>点位置不变，减小柱体半径，则线上拉力减小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【详解】对小球进行受力分析，可知它受重力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895dc3dc3a6606ff487a4c4863e18509" coordsize="21600,21600" filled="f" id="_x0000_i1040" o:ole="" o:preferrelative="t" stroked="f" style="width:11.4pt;height:12.35pt" type="#_x0000_t75">
            <v:stroke joinstyle="miter"/>
            <v:imagedata o:title="eqId895dc3dc3a6606ff487a4c4863e18509" r:id="rId19"/>
            <o:lock aspectratio="t" v:ext="edit"/>
            <w10:anchorlock/>
          </v:shape>
          <o:OLEObject DrawAspect="Content" ObjectID="_1468075740" ProgID="Equation.DSMT4" ShapeID="_x0000_i1040" Type="Embed" r:id="rId38"/>
        </w:object>
      </w:r>
      <w:r>
        <w:rPr>
          <w:rFonts w:ascii="Times New Roman" w:cs="Times New Roman" w:eastAsia="宋体" w:hAnsi="Times New Roman" w:hint="default"/>
          <w:color w:val="FF0000"/>
        </w:rPr>
        <w:t>，柱体给它的支持力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4367f2fd8581477f7a4fd702a4de7d83" coordsize="21600,21600" filled="f" id="_x0000_i1041" o:ole="" o:preferrelative="t" stroked="f" style="width:12.3pt;height:12.3pt" type="#_x0000_t75">
            <v:stroke joinstyle="miter"/>
            <v:imagedata o:title="eqId4367f2fd8581477f7a4fd702a4de7d83" r:id="rId39"/>
            <o:lock aspectratio="t" v:ext="edit"/>
            <w10:anchorlock/>
          </v:shape>
          <o:OLEObject DrawAspect="Content" ObjectID="_1468075741" ProgID="Equation.DSMT4" ShapeID="_x0000_i1041" Type="Embed" r:id="rId40"/>
        </w:object>
      </w:r>
      <w:r>
        <w:rPr>
          <w:rFonts w:ascii="Times New Roman" w:cs="Times New Roman" w:eastAsia="宋体" w:hAnsi="Times New Roman" w:hint="default"/>
          <w:color w:val="FF0000"/>
        </w:rPr>
        <w:t>，细线中拉力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b9aa491b0dc2136f217a02dada1361f9" coordsize="21600,21600" filled="f" id="_x0000_i1042" o:ole="" o:preferrelative="t" stroked="f" style="width:13.2pt;height:15.8pt" type="#_x0000_t75">
            <v:stroke joinstyle="miter"/>
            <v:imagedata o:title="eqIdb9aa491b0dc2136f217a02dada1361f9" r:id="rId41"/>
            <o:lock aspectratio="t" v:ext="edit"/>
            <w10:anchorlock/>
          </v:shape>
          <o:OLEObject DrawAspect="Content" ObjectID="_1468075742" ProgID="Equation.DSMT4" ShapeID="_x0000_i1042" Type="Embed" r:id="rId42"/>
        </w:object>
      </w:r>
      <w:r>
        <w:rPr>
          <w:rFonts w:ascii="Times New Roman" w:cs="Times New Roman" w:eastAsia="宋体" w:hAnsi="Times New Roman" w:hint="default"/>
          <w:color w:val="FF0000"/>
        </w:rPr>
        <w:t>，做出力的矢量三角形如图所示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052195" cy="2058670"/>
            <wp:effectExtent b="13970" l="0" r="14605" t="0"/>
            <wp:docPr descr="@@@e0888e41-7417-4447-ac7e-839296f8a03c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0888e41-7417-4447-ac7e-839296f8a03c" id="100017" name="图片 1000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则有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7a00e61573c1cae2ef4e7ecb2516770" coordsize="21600,21600" filled="f" id="_x0000_i1043" o:ole="" o:preferrelative="t" stroked="f" style="width:89.75pt;height:27.1pt" type="#_x0000_t75">
            <v:stroke joinstyle="miter"/>
            <v:imagedata o:title="eqIdc7a00e61573c1cae2ef4e7ecb2516770" r:id="rId44"/>
            <o:lock aspectratio="t" v:ext="edit"/>
            <w10:anchorlock/>
          </v:shape>
          <o:OLEObject DrawAspect="Content" ObjectID="_1468075743" ProgID="Equation.DSMT4" ShapeID="_x0000_i1043" Type="Embed" r:id="rId45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AB．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2c3d2cba96f6f03520c0b3f6e4da03e" coordsize="21600,21600" filled="f" id="_x0000_i1044" o:ole="" o:preferrelative="t" stroked="f" style="width:18.45pt;height:12.6pt" type="#_x0000_t75">
            <v:stroke joinstyle="miter"/>
            <v:imagedata o:title="eqIde2c3d2cba96f6f03520c0b3f6e4da03e" r:id="rId46"/>
            <o:lock aspectratio="t" v:ext="edit"/>
            <w10:anchorlock/>
          </v:shape>
          <o:OLEObject DrawAspect="Content" ObjectID="_1468075744" ProgID="Equation.DSMT4" ShapeID="_x0000_i1044" Type="Embed" r:id="rId47"/>
        </w:object>
      </w:r>
      <w:r>
        <w:rPr>
          <w:rFonts w:ascii="Times New Roman" w:cs="Times New Roman" w:eastAsia="宋体" w:hAnsi="Times New Roman" w:hint="default"/>
          <w:color w:val="FF0000"/>
        </w:rPr>
        <w:t>不变，重力不变，所以比值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0a532e15e232cb4b99a8d4d07c89575" coordsize="21600,21600" filled="f" id="_x0000_i1045" o:ole="" o:preferrelative="t" stroked="f" style="width:8.75pt;height:12.65pt" type="#_x0000_t75">
            <v:stroke joinstyle="miter"/>
            <v:imagedata o:title="eqIdf0a532e15e232cb4b99a8d4d07c89575" r:id="rId48"/>
            <o:lock aspectratio="t" v:ext="edit"/>
            <w10:anchorlock/>
          </v:shape>
          <o:OLEObject DrawAspect="Content" ObjectID="_1468075745" ProgID="Equation.DSMT4" ShapeID="_x0000_i1045" Type="Embed" r:id="rId49"/>
        </w:object>
      </w:r>
      <w:r>
        <w:rPr>
          <w:rFonts w:ascii="Times New Roman" w:cs="Times New Roman" w:eastAsia="宋体" w:hAnsi="Times New Roman" w:hint="default"/>
          <w:color w:val="FF0000"/>
        </w:rPr>
        <w:t>不变，增加柱体半径，即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b90e0f35eda1a729fed485f83da5ea9d" coordsize="21600,21600" filled="f" id="_x0000_i1046" o:ole="" o:preferrelative="t" stroked="f" style="width:17.55pt;height:13pt" type="#_x0000_t75">
            <v:stroke joinstyle="miter"/>
            <v:imagedata o:title="eqIdb90e0f35eda1a729fed485f83da5ea9d" r:id="rId50"/>
            <o:lock aspectratio="t" v:ext="edit"/>
            <w10:anchorlock/>
          </v:shape>
          <o:OLEObject DrawAspect="Content" ObjectID="_1468075746" ProgID="Equation.DSMT4" ShapeID="_x0000_i1046" Type="Embed" r:id="rId51"/>
        </w:object>
      </w:r>
      <w:r>
        <w:rPr>
          <w:rFonts w:ascii="Times New Roman" w:cs="Times New Roman" w:eastAsia="宋体" w:hAnsi="Times New Roman" w:hint="default"/>
          <w:color w:val="FF0000"/>
        </w:rPr>
        <w:t>增加，所以小球所受的支持力增加；减小柱体半径，小球所受的支持力减小，故A正确，B错误；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CD．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2c3d2cba96f6f03520c0b3f6e4da03e" coordsize="21600,21600" filled="f" id="_x0000_i1047" o:ole="" o:preferrelative="t" stroked="f" style="width:18.45pt;height:12.6pt" type="#_x0000_t75">
            <v:stroke joinstyle="miter"/>
            <v:imagedata o:title="eqIde2c3d2cba96f6f03520c0b3f6e4da03e" r:id="rId46"/>
            <o:lock aspectratio="t" v:ext="edit"/>
            <w10:anchorlock/>
          </v:shape>
          <o:OLEObject DrawAspect="Content" ObjectID="_1468075747" ProgID="Equation.DSMT4" ShapeID="_x0000_i1047" Type="Embed" r:id="rId52"/>
        </w:object>
      </w:r>
      <w:r>
        <w:rPr>
          <w:rFonts w:ascii="Times New Roman" w:cs="Times New Roman" w:eastAsia="宋体" w:hAnsi="Times New Roman" w:hint="default"/>
          <w:color w:val="FF0000"/>
        </w:rPr>
        <w:t>不变，重力不变，所以比值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0a532e15e232cb4b99a8d4d07c89575" coordsize="21600,21600" filled="f" id="_x0000_i1048" o:ole="" o:preferrelative="t" stroked="f" style="width:8.75pt;height:12.65pt" type="#_x0000_t75">
            <v:stroke joinstyle="miter"/>
            <v:imagedata o:title="eqIdf0a532e15e232cb4b99a8d4d07c89575" r:id="rId48"/>
            <o:lock aspectratio="t" v:ext="edit"/>
            <w10:anchorlock/>
          </v:shape>
          <o:OLEObject DrawAspect="Content" ObjectID="_1468075748" ProgID="Equation.DSMT4" ShapeID="_x0000_i1048" Type="Embed" r:id="rId53"/>
        </w:object>
      </w:r>
      <w:r>
        <w:rPr>
          <w:rFonts w:ascii="Times New Roman" w:cs="Times New Roman" w:eastAsia="宋体" w:hAnsi="Times New Roman" w:hint="default"/>
          <w:color w:val="FF0000"/>
        </w:rPr>
        <w:t>不变，增加或减小柱体半径，但是细线长度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52a58fbaf4fea03567e88a9f0f6e37e" coordsize="21600,21600" filled="f" id="_x0000_i1049" o:ole="" o:preferrelative="t" stroked="f" style="width:17.55pt;height:11.05pt" type="#_x0000_t75">
            <v:stroke joinstyle="miter"/>
            <v:imagedata o:title="eqIdf52a58fbaf4fea03567e88a9f0f6e37e" r:id="rId54"/>
            <o:lock aspectratio="t" v:ext="edit"/>
            <w10:anchorlock/>
          </v:shape>
          <o:OLEObject DrawAspect="Content" ObjectID="_1468075749" ProgID="Equation.DSMT4" ShapeID="_x0000_i1049" Type="Embed" r:id="rId55"/>
        </w:object>
      </w:r>
      <w:r>
        <w:rPr>
          <w:rFonts w:ascii="Times New Roman" w:cs="Times New Roman" w:eastAsia="宋体" w:hAnsi="Times New Roman" w:hint="default"/>
          <w:color w:val="FF0000"/>
        </w:rPr>
        <w:t>不变，拉力不变，故CD错误。故选A。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6．铲车是我国现代化建设中一种不可缺少的必备工具。某铲车运送货物可以简化为如图所示模型，质量为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的货物放在“V”型挡板上，两板间夹角</w:t>
      </w:r>
      <w:r>
        <w:rPr>
          <w:rFonts w:ascii="Times New Roman" w:cs="Times New Roman" w:eastAsia="宋体" w:hAnsi="Times New Roman" w:hint="default"/>
        </w:rPr>
        <w:object>
          <v:shape alt="eqId45a1ac98b67f419d0dd69f4b8126a77b" coordsize="21600,21600" filled="f" id="_x0000_i1050" o:ole="" o:preferrelative="t" stroked="f" style="width:80.9pt;height:17.75pt" type="#_x0000_t75">
            <v:stroke joinstyle="miter"/>
            <v:imagedata o:title="eqId45a1ac98b67f419d0dd69f4b8126a77b" r:id="rId56"/>
            <o:lock aspectratio="t" v:ext="edit"/>
            <w10:anchorlock/>
          </v:shape>
          <o:OLEObject DrawAspect="Content" ObjectID="_1468075750" ProgID="Equation.DSMT4" ShapeID="_x0000_i1050" Type="Embed" r:id="rId57"/>
        </w:object>
      </w:r>
      <w:r>
        <w:rPr>
          <w:rFonts w:ascii="Times New Roman" w:cs="Times New Roman" w:eastAsia="宋体" w:hAnsi="Times New Roman" w:hint="default"/>
        </w:rPr>
        <w:t>保持不变，“V”型挡板可绕</w:t>
      </w:r>
      <w:r>
        <w:rPr>
          <w:rFonts w:ascii="Times New Roman" w:cs="Times New Roman" w:eastAsia="宋体" w:hAnsi="Times New Roman" w:hint="default"/>
          <w:i/>
        </w:rPr>
        <w:t>P</w:t>
      </w:r>
      <w:r>
        <w:rPr>
          <w:rFonts w:ascii="Times New Roman" w:cs="Times New Roman" w:eastAsia="宋体" w:hAnsi="Times New Roman" w:hint="default"/>
        </w:rPr>
        <w:t>轴在竖直面内转动，使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板由水平位置逆时针缓慢转动，忽略“V”型挡板对货物的摩擦力，已知重力加速度大小为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，则在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板转到水平之前，下列说法正确的是（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09875" cy="1362075"/>
            <wp:effectExtent b="9525" l="0" r="9525" t="0"/>
            <wp:docPr descr="@@@2c7a5bb7-97eb-4471-9616-d9c9d8a64a41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c7a5bb7-97eb-4471-9616-d9c9d8a64a41" id="100019" name="图片 1000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板对货物的支持力一直增大，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板对货物的支持力一直减小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板对货物的支持力一直减小，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板对货物的支持力一直增大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板对货物的支持力先减小后增大，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板对货物的支持力先增大后减小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板对货物的支持力先增大后减小，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板对货物的支持力先减小后增大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【详解】如图所示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847850" cy="1809750"/>
            <wp:effectExtent b="3810" l="0" r="11430" t="0"/>
            <wp:docPr descr="@@@2732ee62-667e-465f-9a82-9f098377442d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732ee62-667e-465f-9a82-9f098377442d" id="100021" name="图片 1000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color w:val="FF0000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color w:val="FF0000"/>
        </w:rPr>
        <w:t>设</w:t>
      </w:r>
      <w:r>
        <w:rPr>
          <w:rFonts w:ascii="Times New Roman" w:cs="Times New Roman" w:eastAsia="宋体" w:hAnsi="Times New Roman" w:hint="default"/>
          <w:i/>
          <w:color w:val="FF0000"/>
        </w:rPr>
        <w:t>BP</w:t>
      </w:r>
      <w:r>
        <w:rPr>
          <w:rFonts w:ascii="Times New Roman" w:cs="Times New Roman" w:eastAsia="宋体" w:hAnsi="Times New Roman" w:hint="default"/>
          <w:color w:val="FF0000"/>
        </w:rPr>
        <w:t>板转动的角度为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91fc57a26eb71dcb76667537f3c4fc2e" coordsize="21600,21600" filled="f" id="_x0000_i1051" o:ole="" o:preferrelative="t" stroked="f" style="width:85.3pt;height:17.85pt" type="#_x0000_t75">
            <v:stroke joinstyle="miter"/>
            <v:imagedata o:title="eqId91fc57a26eb71dcb76667537f3c4fc2e" r:id="rId60"/>
            <o:lock aspectratio="t" v:ext="edit"/>
            <w10:anchorlock/>
          </v:shape>
          <o:OLEObject DrawAspect="Content" ObjectID="_1468075751" ProgID="Equation.DSMT4" ShapeID="_x0000_i1051" Type="Embed" r:id="rId61"/>
        </w:object>
      </w:r>
      <w:r>
        <w:rPr>
          <w:rFonts w:ascii="Times New Roman" w:cs="Times New Roman" w:eastAsia="宋体" w:hAnsi="Times New Roman" w:hint="default"/>
          <w:color w:val="FF0000"/>
        </w:rPr>
        <w:t>，货物的重力为</w:t>
      </w:r>
      <w:r>
        <w:rPr>
          <w:rFonts w:ascii="Times New Roman" w:cs="Times New Roman" w:eastAsia="宋体" w:hAnsi="Times New Roman" w:hint="default"/>
          <w:i/>
          <w:color w:val="FF0000"/>
        </w:rPr>
        <w:t>mg</w:t>
      </w:r>
      <w:r>
        <w:rPr>
          <w:rFonts w:ascii="Times New Roman" w:cs="Times New Roman" w:eastAsia="宋体" w:hAnsi="Times New Roman" w:hint="default"/>
          <w:color w:val="FF0000"/>
        </w:rPr>
        <w:t>，根据正弦定理有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e0d43843d673a01c27f282ddfa9b47e" coordsize="21600,21600" filled="f" id="_x0000_i1052" o:ole="" o:preferrelative="t" stroked="f" style="width:142.55pt;height:31pt" type="#_x0000_t75">
            <v:stroke joinstyle="miter"/>
            <v:imagedata o:title="eqIdae0d43843d673a01c27f282ddfa9b47e" r:id="rId62"/>
            <o:lock aspectratio="t" v:ext="edit"/>
            <w10:anchorlock/>
          </v:shape>
          <o:OLEObject DrawAspect="Content" ObjectID="_1468075752" ProgID="Equation.DSMT4" ShapeID="_x0000_i1052" Type="Embed" r:id="rId63"/>
        </w:object>
      </w:r>
      <w:r>
        <w:rPr>
          <w:rFonts w:ascii="Times New Roman" w:cs="Times New Roman" w:eastAsia="宋体" w:hAnsi="Times New Roman" w:hint="default"/>
          <w:color w:val="FF0000"/>
        </w:rPr>
        <w:t>在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24095e409b025db711f14be783a406c" coordsize="21600,21600" filled="f" id="_x0000_i1053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753" ProgID="Equation.DSMT4" ShapeID="_x0000_i1053" Type="Embed" r:id="rId64"/>
        </w:object>
      </w:r>
      <w:r>
        <w:rPr>
          <w:rFonts w:ascii="Times New Roman" w:cs="Times New Roman" w:eastAsia="宋体" w:hAnsi="Times New Roman" w:hint="default"/>
          <w:color w:val="FF0000"/>
        </w:rPr>
        <w:t>增大的过程中，</w:t>
      </w:r>
      <w:r>
        <w:rPr>
          <w:rFonts w:ascii="Times New Roman" w:cs="Times New Roman" w:eastAsia="宋体" w:hAnsi="Times New Roman" w:hint="default"/>
          <w:i/>
          <w:color w:val="FF0000"/>
        </w:rPr>
        <w:t>AP</w:t>
      </w:r>
      <w:r>
        <w:rPr>
          <w:rFonts w:ascii="Times New Roman" w:cs="Times New Roman" w:eastAsia="宋体" w:hAnsi="Times New Roman" w:hint="default"/>
          <w:color w:val="FF0000"/>
        </w:rPr>
        <w:t>板对货物的支持力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3fb78c5f885034612c0e030b920143d" coordsize="21600,21600" filled="f" id="_x0000_i1054" o:ole="" o:preferrelative="t" stroked="f" style="width:12.3pt;height:15.5pt" type="#_x0000_t75">
            <v:stroke joinstyle="miter"/>
            <v:imagedata o:title="eqIda3fb78c5f885034612c0e030b920143d" r:id="rId65"/>
            <o:lock aspectratio="t" v:ext="edit"/>
            <w10:anchorlock/>
          </v:shape>
          <o:OLEObject DrawAspect="Content" ObjectID="_1468075754" ProgID="Equation.DSMT4" ShapeID="_x0000_i1054" Type="Embed" r:id="rId66"/>
        </w:object>
      </w:r>
      <w:r>
        <w:rPr>
          <w:rFonts w:ascii="Times New Roman" w:cs="Times New Roman" w:eastAsia="宋体" w:hAnsi="Times New Roman" w:hint="default"/>
          <w:color w:val="FF0000"/>
        </w:rPr>
        <w:t>一直增大，</w:t>
      </w:r>
      <w:r>
        <w:rPr>
          <w:rFonts w:ascii="Times New Roman" w:cs="Times New Roman" w:eastAsia="宋体" w:hAnsi="Times New Roman" w:hint="default"/>
          <w:i/>
          <w:color w:val="FF0000"/>
        </w:rPr>
        <w:t>BP</w:t>
      </w:r>
      <w:r>
        <w:rPr>
          <w:rFonts w:ascii="Times New Roman" w:cs="Times New Roman" w:eastAsia="宋体" w:hAnsi="Times New Roman" w:hint="default"/>
          <w:color w:val="FF0000"/>
        </w:rPr>
        <w:t>板对货物的支持力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5076289823db419f94e9c0c8f4aafd9" coordsize="21600,21600" filled="f" id="_x0000_i1055" o:ole="" o:preferrelative="t" stroked="f" style="width:11.4pt;height:16.35pt" type="#_x0000_t75">
            <v:stroke joinstyle="miter"/>
            <v:imagedata o:title="eqIdf5076289823db419f94e9c0c8f4aafd9" r:id="rId67"/>
            <o:lock aspectratio="t" v:ext="edit"/>
            <w10:anchorlock/>
          </v:shape>
          <o:OLEObject DrawAspect="Content" ObjectID="_1468075755" ProgID="Equation.DSMT4" ShapeID="_x0000_i1055" Type="Embed" r:id="rId68"/>
        </w:object>
      </w:r>
      <w:r>
        <w:rPr>
          <w:rFonts w:ascii="Times New Roman" w:cs="Times New Roman" w:eastAsia="宋体" w:hAnsi="Times New Roman" w:hint="default"/>
          <w:color w:val="FF0000"/>
        </w:rPr>
        <w:t>一直减小。故选A。</w:t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  <w:t>整体法和隔离法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7．如图所示，在两块相同的竖直木板之间，有质量均为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的4块相同的砖，用两个大小均为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的水平力压木板，使砖块静止不动，则第2块砖对第3块砖的摩擦力大小是（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19350" cy="1076325"/>
            <wp:effectExtent b="5715" l="0" r="3810" t="0"/>
            <wp:docPr descr="@@@3dea5d9d-004f-44af-94e9-f38ae2da9fe3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dea5d9d-004f-44af-94e9-f38ae2da9fe3" id="100023" name="图片 1000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A．0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mg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</w:rPr>
        <w:object>
          <v:shape alt="eqId381a6397c08fb494da3601d44ee08613" coordsize="21600,21600" filled="f" id="_x0000_i1056" o:ole="" o:preferrelative="t" stroked="f" style="width:25.5pt;height:26.8pt" type="#_x0000_t75">
            <v:stroke joinstyle="miter"/>
            <v:imagedata o:title="eqId381a6397c08fb494da3601d44ee08613" r:id="rId70"/>
            <o:lock aspectratio="t" v:ext="edit"/>
            <w10:anchorlock/>
          </v:shape>
          <o:OLEObject DrawAspect="Content" ObjectID="_1468075756" ProgID="Equation.DSMT4" ShapeID="_x0000_i1056" Type="Embed" r:id="rId71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D．2</w:t>
      </w:r>
      <w:r>
        <w:rPr>
          <w:rFonts w:ascii="Times New Roman" w:cs="Times New Roman" w:eastAsia="宋体" w:hAnsi="Times New Roman" w:hint="default"/>
          <w:i/>
        </w:rPr>
        <w:t>mg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【详解】将4块砖看成一个整体，对整体进行受力分析，在竖直方向，共受到三个力的作用：竖直向下的重力4</w:t>
      </w:r>
      <w:r>
        <w:rPr>
          <w:rFonts w:ascii="Times New Roman" w:cs="Times New Roman" w:eastAsia="宋体" w:hAnsi="Times New Roman" w:hint="default"/>
          <w:i/>
          <w:color w:val="FF0000"/>
        </w:rPr>
        <w:t>mg</w:t>
      </w:r>
      <w:r>
        <w:rPr>
          <w:rFonts w:ascii="Times New Roman" w:cs="Times New Roman" w:eastAsia="宋体" w:hAnsi="Times New Roman" w:hint="default"/>
          <w:color w:val="FF0000"/>
        </w:rPr>
        <w:t>，两个相等的竖直向上的摩擦力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，由平衡条件可得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309bcf6efc705afbfbb07d6dcaa8f29f" coordsize="21600,21600" filled="f" id="_x0000_i1057" o:ole="" o:preferrelative="t" stroked="f" style="width:45.7pt;height:14.15pt" type="#_x0000_t75">
            <v:stroke joinstyle="miter"/>
            <v:imagedata o:title="eqId309bcf6efc705afbfbb07d6dcaa8f29f" r:id="rId72"/>
            <o:lock aspectratio="t" v:ext="edit"/>
            <w10:anchorlock/>
          </v:shape>
          <o:OLEObject DrawAspect="Content" ObjectID="_1468075757" ProgID="Equation.DSMT4" ShapeID="_x0000_i1057" Type="Embed" r:id="rId73"/>
        </w:object>
      </w:r>
      <w:r>
        <w:rPr>
          <w:rFonts w:ascii="Times New Roman" w:cs="Times New Roman" w:eastAsia="宋体" w:hAnsi="Times New Roman" w:hint="default"/>
          <w:color w:val="FF0000"/>
        </w:rPr>
        <w:t>所以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3a389ad29c183920bd3168c35af0a44c" coordsize="21600,21600" filled="f" id="_x0000_i1058" o:ole="" o:preferrelative="t" stroked="f" style="width:40.45pt;height:13.8pt" type="#_x0000_t75">
            <v:stroke joinstyle="miter"/>
            <v:imagedata o:title="eqId3a389ad29c183920bd3168c35af0a44c" r:id="rId74"/>
            <o:lock aspectratio="t" v:ext="edit"/>
            <w10:anchorlock/>
          </v:shape>
          <o:OLEObject DrawAspect="Content" ObjectID="_1468075758" ProgID="Equation.DSMT4" ShapeID="_x0000_i1058" Type="Embed" r:id="rId75"/>
        </w:object>
      </w:r>
      <w:r>
        <w:rPr>
          <w:rFonts w:ascii="Times New Roman" w:cs="Times New Roman" w:eastAsia="宋体" w:hAnsi="Times New Roman" w:hint="default"/>
          <w:color w:val="FF0000"/>
        </w:rPr>
        <w:t>由此可见：第1块砖和第4块砖受到木板的摩擦力均为2</w:t>
      </w:r>
      <w:r>
        <w:rPr>
          <w:rFonts w:ascii="Times New Roman" w:cs="Times New Roman" w:eastAsia="宋体" w:hAnsi="Times New Roman" w:hint="default"/>
          <w:i/>
          <w:color w:val="FF0000"/>
        </w:rPr>
        <w:t>mg</w:t>
      </w:r>
      <w:r>
        <w:rPr>
          <w:rFonts w:ascii="Times New Roman" w:cs="Times New Roman" w:eastAsia="宋体" w:hAnsi="Times New Roman" w:hint="default"/>
          <w:color w:val="FF0000"/>
        </w:rPr>
        <w:t>。将第1块砖和第2块砖当作一个整体隔离后进行受力分析，受竖直向下的重力2</w:t>
      </w:r>
      <w:r>
        <w:rPr>
          <w:rFonts w:ascii="Times New Roman" w:cs="Times New Roman" w:eastAsia="宋体" w:hAnsi="Times New Roman" w:hint="default"/>
          <w:i/>
          <w:color w:val="FF0000"/>
        </w:rPr>
        <w:t>mg</w:t>
      </w:r>
      <w:r>
        <w:rPr>
          <w:rFonts w:ascii="Times New Roman" w:cs="Times New Roman" w:eastAsia="宋体" w:hAnsi="Times New Roman" w:hint="default"/>
          <w:color w:val="FF0000"/>
        </w:rPr>
        <w:t>，木板对第1块砖向上的摩擦力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3a389ad29c183920bd3168c35af0a44c" coordsize="21600,21600" filled="f" id="_x0000_i1059" o:ole="" o:preferrelative="t" stroked="f" style="width:40.45pt;height:13.8pt" type="#_x0000_t75">
            <v:stroke joinstyle="miter"/>
            <v:imagedata o:title="eqId3a389ad29c183920bd3168c35af0a44c" r:id="rId74"/>
            <o:lock aspectratio="t" v:ext="edit"/>
            <w10:anchorlock/>
          </v:shape>
          <o:OLEObject DrawAspect="Content" ObjectID="_1468075759" ProgID="Equation.DSMT4" ShapeID="_x0000_i1059" Type="Embed" r:id="rId76"/>
        </w:object>
      </w:r>
      <w:r>
        <w:rPr>
          <w:rFonts w:ascii="Times New Roman" w:cs="Times New Roman" w:eastAsia="宋体" w:hAnsi="Times New Roman" w:hint="default"/>
          <w:color w:val="FF0000"/>
        </w:rPr>
        <w:t>由平衡条件可得二力已达到平衡，第2块砖和第3块砖之间的摩擦力必为零。故A正确，BCD错误。故选A。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8．在竖直放置的平底圆筒内，放置两个半径相同的刚性球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和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，球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质量大于球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。放置的方式有如图甲和乙两种。不计圆筒内壁和球面之间的摩擦，对有关接触面的弹力，下列说法正确的是（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24000" cy="981075"/>
            <wp:effectExtent b="9525" l="0" r="0" t="0"/>
            <wp:docPr descr="@@@e94573dd-36c2-4cbb-a592-74a86c936e1f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94573dd-36c2-4cbb-a592-74a86c936e1f" id="100025" name="图片 10002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A．图甲圆筒底受到的压力大于图乙圆筒底受到的压力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B．图甲中球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对圆筒侧面的压力小于图乙中球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对侧面的压力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C．图甲中球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对圆筒侧面的压力大于图乙中球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对侧面的压力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D．图甲中球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对圆筒侧面的压力等于图乙中球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对侧面的压力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【详解】A．以</w:t>
      </w:r>
      <w:r>
        <w:rPr>
          <w:rFonts w:ascii="Times New Roman" w:cs="Times New Roman" w:eastAsia="宋体" w:hAnsi="Times New Roman" w:hint="default"/>
          <w:i/>
          <w:color w:val="FF0000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、</w:t>
      </w:r>
      <w:r>
        <w:rPr>
          <w:rFonts w:ascii="Times New Roman" w:cs="Times New Roman" w:eastAsia="宋体" w:hAnsi="Times New Roman" w:hint="default"/>
          <w:i/>
          <w:color w:val="FF0000"/>
        </w:rPr>
        <w:t>b</w:t>
      </w:r>
      <w:r>
        <w:rPr>
          <w:rFonts w:ascii="Times New Roman" w:cs="Times New Roman" w:eastAsia="宋体" w:hAnsi="Times New Roman" w:hint="default"/>
          <w:color w:val="FF0000"/>
        </w:rPr>
        <w:t>整体为研究对象受力分析，受重力、圆筒底支持力和两侧的支持力，根据平衡条件，图甲圆筒底受到的压力等于图乙圆筒底受到的压力，故A错误；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BCD．根据平衡条件，同一圆筒内两侧的两个支持力是相等的；再以上面的球为研究对象，受力分析，根据平衡条件运用合成法，如图所示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24000" cy="1485900"/>
            <wp:effectExtent b="7620" l="0" r="0" t="0"/>
            <wp:docPr descr="@@@7e9bd2d3-e212-41ed-9f0a-4731fbb227e4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e9bd2d3-e212-41ed-9f0a-4731fbb227e4" id="100027" name="图片 10002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/>
          <w:color w:val="FF0000"/>
          <w:sz w:val="21"/>
          <w:szCs w:val="21"/>
          <w:lang w:eastAsia="zh-CN"/>
        </w:rPr>
      </w:pPr>
      <w:r>
        <w:rPr>
          <w:rFonts w:ascii="Times New Roman" w:cs="Times New Roman" w:eastAsia="宋体" w:hAnsi="Times New Roman" w:hint="default"/>
          <w:color w:val="FF0000"/>
        </w:rPr>
        <w:t>由几何知识可知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N筒</w:t>
      </w:r>
      <w:r>
        <w:rPr>
          <w:rFonts w:ascii="Times New Roman" w:cs="Times New Roman" w:eastAsia="宋体" w:hAnsi="Times New Roman" w:hint="default"/>
          <w:color w:val="FF0000"/>
        </w:rPr>
        <w:t>＝</w:t>
      </w:r>
      <w:r>
        <w:rPr>
          <w:rFonts w:ascii="Times New Roman" w:cs="Times New Roman" w:eastAsia="宋体" w:hAnsi="Times New Roman" w:hint="default"/>
          <w:i/>
          <w:color w:val="FF0000"/>
        </w:rPr>
        <w:t>mg</w:t>
      </w:r>
      <w:r>
        <w:rPr>
          <w:rFonts w:ascii="Times New Roman" w:cs="Times New Roman" w:eastAsia="宋体" w:hAnsi="Times New Roman" w:hint="default"/>
          <w:color w:val="FF0000"/>
        </w:rPr>
        <w:t>tan</w:t>
      </w:r>
      <w:r>
        <w:rPr>
          <w:rFonts w:ascii="Times New Roman" w:cs="Times New Roman" w:eastAsia="宋体" w:hAnsi="Times New Roman" w:hint="default"/>
          <w:i/>
          <w:color w:val="FF0000"/>
        </w:rPr>
        <w:t>θ</w:t>
      </w:r>
      <w:r>
        <w:rPr>
          <w:rFonts w:ascii="Times New Roman" w:cs="Times New Roman" w:eastAsia="宋体" w:hAnsi="Times New Roman" w:hint="default"/>
          <w:color w:val="FF0000"/>
        </w:rPr>
        <w:t>故侧壁的支持力与上面球的重力成正比，由于球</w:t>
      </w:r>
      <w:r>
        <w:rPr>
          <w:rFonts w:ascii="Times New Roman" w:cs="Times New Roman" w:eastAsia="宋体" w:hAnsi="Times New Roman" w:hint="default"/>
          <w:i/>
          <w:color w:val="FF0000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质量大于球</w:t>
      </w:r>
      <w:r>
        <w:rPr>
          <w:rFonts w:ascii="Times New Roman" w:cs="Times New Roman" w:eastAsia="宋体" w:hAnsi="Times New Roman" w:hint="default"/>
          <w:i/>
          <w:color w:val="FF0000"/>
        </w:rPr>
        <w:t>b</w:t>
      </w:r>
      <w:r>
        <w:rPr>
          <w:rFonts w:ascii="Times New Roman" w:cs="Times New Roman" w:eastAsia="宋体" w:hAnsi="Times New Roman" w:hint="default"/>
          <w:color w:val="FF0000"/>
        </w:rPr>
        <w:t>，故图乙中两侧的支持力较大，由牛顿第三定律易知，图甲中球</w:t>
      </w:r>
      <w:r>
        <w:rPr>
          <w:rFonts w:ascii="Times New Roman" w:cs="Times New Roman" w:eastAsia="宋体" w:hAnsi="Times New Roman" w:hint="default"/>
          <w:i/>
          <w:color w:val="FF0000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对圆筒侧面的压力小于图乙中球</w:t>
      </w:r>
      <w:r>
        <w:rPr>
          <w:rFonts w:ascii="Times New Roman" w:cs="Times New Roman" w:eastAsia="宋体" w:hAnsi="Times New Roman" w:hint="default"/>
          <w:i/>
          <w:color w:val="FF0000"/>
        </w:rPr>
        <w:t>b</w:t>
      </w:r>
      <w:r>
        <w:rPr>
          <w:rFonts w:ascii="Times New Roman" w:cs="Times New Roman" w:eastAsia="宋体" w:hAnsi="Times New Roman" w:hint="default"/>
          <w:color w:val="FF0000"/>
        </w:rPr>
        <w:t>对侧面的压力，B正确，CD错误。故选B。</w:t>
      </w:r>
    </w:p>
    <w:p>
      <w:pPr>
        <w:numPr>
          <w:ilvl w:val="0"/>
          <w:numId w:val="0"/>
        </w:numPr>
        <w:shd w:color="auto" w:fill="auto" w:val="clear"/>
        <w:jc w:val="both"/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  <w:drawing>
          <wp:inline distB="0" distL="114300" distR="114300" distT="0">
            <wp:extent cx="2151380" cy="450850"/>
            <wp:effectExtent b="6350" l="0" r="1270" t="0"/>
            <wp:docPr descr="2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" id="6" name="图片 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9</w:t>
      </w:r>
      <w:r>
        <w:rPr>
          <w:rFonts w:ascii="Times New Roman" w:cs="Times New Roman" w:eastAsia="宋体" w:hAnsi="Times New Roman" w:hint="default"/>
        </w:rPr>
        <w:t>．如图所示，电灯的重力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＝10 N，AO绳与顶板间的夹角为45°，BO绳水平，AO绳的拉力为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，</w:t>
      </w:r>
      <w:r>
        <w:rPr>
          <w:rFonts w:ascii="Times New Roman" w:cs="Times New Roman" w:eastAsia="宋体" w:hAnsi="Times New Roman" w:hint="default"/>
          <w:i/>
        </w:rPr>
        <w:t>BO</w:t>
      </w:r>
      <w:r>
        <w:rPr>
          <w:rFonts w:ascii="Times New Roman" w:cs="Times New Roman" w:eastAsia="宋体" w:hAnsi="Times New Roman" w:hint="default"/>
        </w:rPr>
        <w:t>绳的拉力为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，则(　　)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14500" cy="1228725"/>
            <wp:effectExtent b="5715" l="0" r="7620" t="0"/>
            <wp:docPr descr="@@@2d209988-3794-4007-bb05-6f358ff3542a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d209988-3794-4007-bb05-6f358ff3542a" id="100035" name="图片 10003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＝10</w:t>
      </w:r>
      <w:r>
        <w:rPr>
          <w:rFonts w:ascii="Times New Roman" w:cs="Times New Roman" w:eastAsia="宋体" w:hAnsi="Times New Roman" w:hint="default"/>
        </w:rPr>
        <w:object>
          <v:shape alt="eqIdcf298f00799cbf34b4db26f5f63af92f" coordsize="21600,21600" filled="f" id="_x0000_i1060" o:ole="" o:preferrelative="t" stroked="f" style="width:16.7pt;height:15.1pt" type="#_x0000_t75">
            <v:stroke joinstyle="miter"/>
            <v:imagedata o:title="eqIdcf298f00799cbf34b4db26f5f63af92f" r:id="rId81"/>
            <o:lock aspectratio="t" v:ext="edit"/>
            <w10:anchorlock/>
          </v:shape>
          <o:OLEObject DrawAspect="Content" ObjectID="_1468075760" ProgID="Equation.DSMT4" ShapeID="_x0000_i1060" Type="Embed" r:id="rId82"/>
        </w:object>
      </w:r>
      <w:r>
        <w:rPr>
          <w:rFonts w:ascii="Times New Roman" w:cs="Times New Roman" w:eastAsia="宋体" w:hAnsi="Times New Roman" w:hint="default"/>
        </w:rPr>
        <w:t>N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＝10 N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＝10</w:t>
      </w:r>
      <w:r>
        <w:rPr>
          <w:rFonts w:ascii="Times New Roman" w:cs="Times New Roman" w:eastAsia="宋体" w:hAnsi="Times New Roman" w:hint="default"/>
        </w:rPr>
        <w:object>
          <v:shape alt="eqIdcf298f00799cbf34b4db26f5f63af92f" coordsize="21600,21600" filled="f" id="_x0000_i1061" o:ole="" o:preferrelative="t" stroked="f" style="width:16.7pt;height:15.1pt" type="#_x0000_t75">
            <v:stroke joinstyle="miter"/>
            <v:imagedata o:title="eqIdcf298f00799cbf34b4db26f5f63af92f" r:id="rId81"/>
            <o:lock aspectratio="t" v:ext="edit"/>
            <w10:anchorlock/>
          </v:shape>
          <o:OLEObject DrawAspect="Content" ObjectID="_1468075761" ProgID="Equation.DSMT4" ShapeID="_x0000_i1061" Type="Embed" r:id="rId83"/>
        </w:object>
      </w:r>
      <w:r>
        <w:rPr>
          <w:rFonts w:ascii="Times New Roman" w:cs="Times New Roman" w:eastAsia="宋体" w:hAnsi="Times New Roman" w:hint="default"/>
        </w:rPr>
        <w:t>N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＝10 N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【详解】对结点</w:t>
      </w:r>
      <w:r>
        <w:rPr>
          <w:rFonts w:ascii="Times New Roman" w:cs="Times New Roman" w:eastAsia="宋体" w:hAnsi="Times New Roman" w:hint="default"/>
          <w:i/>
          <w:color w:val="FF0000"/>
        </w:rPr>
        <w:t>O</w:t>
      </w:r>
      <w:r>
        <w:rPr>
          <w:rFonts w:ascii="Times New Roman" w:cs="Times New Roman" w:eastAsia="宋体" w:hAnsi="Times New Roman" w:hint="default"/>
          <w:color w:val="FF0000"/>
        </w:rPr>
        <w:t>受力分析，向下的拉力等于电灯的重力，根据平衡条件知，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、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B</w:t>
      </w:r>
      <w:r>
        <w:rPr>
          <w:rFonts w:ascii="Times New Roman" w:cs="Times New Roman" w:eastAsia="宋体" w:hAnsi="Times New Roman" w:hint="default"/>
          <w:color w:val="FF0000"/>
        </w:rPr>
        <w:t>的合力与向下的拉力等大反向，如图所示。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685925" cy="1666875"/>
            <wp:effectExtent b="0" l="0" r="5715" t="0"/>
            <wp:docPr descr="@@@112b0faab6d8401aaa3c07bbc2c0ba13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12b0faab6d8401aaa3c07bbc2c0ba13" id="100037" name="图片 1000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则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552169237c33e8c534e680fdc45e17e4" coordsize="21600,21600" filled="f" id="_x0000_i1062" o:ole="" o:preferrelative="t" stroked="f" style="width:95.9pt;height:27.35pt" type="#_x0000_t75">
            <v:stroke joinstyle="miter"/>
            <v:imagedata o:title="eqId552169237c33e8c534e680fdc45e17e4" r:id="rId85"/>
            <o:lock aspectratio="t" v:ext="edit"/>
            <w10:anchorlock/>
          </v:shape>
          <o:OLEObject DrawAspect="Content" ObjectID="_1468075762" ProgID="Equation.DSMT4" ShapeID="_x0000_i1062" Type="Embed" r:id="rId86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e2af069ca5c06ee616824841b3200fe" coordsize="21600,21600" filled="f" id="_x0000_i1063" o:ole="" o:preferrelative="t" stroked="f" style="width:84.4pt;height:27.3pt" type="#_x0000_t75">
            <v:stroke joinstyle="miter"/>
            <v:imagedata o:title="eqIdee2af069ca5c06ee616824841b3200fe" r:id="rId87"/>
            <o:lock aspectratio="t" v:ext="edit"/>
            <w10:anchorlock/>
          </v:shape>
          <o:OLEObject DrawAspect="Content" ObjectID="_1468075763" ProgID="Equation.DSMT4" ShapeID="_x0000_i1063" Type="Embed" r:id="rId88"/>
        </w:object>
      </w:r>
      <w:r>
        <w:rPr>
          <w:rFonts w:ascii="Times New Roman" w:cs="Times New Roman" w:eastAsia="宋体" w:hAnsi="Times New Roman" w:hint="default"/>
          <w:color w:val="FF0000"/>
        </w:rPr>
        <w:t>故选AD。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10</w:t>
      </w:r>
      <w:r>
        <w:rPr>
          <w:rFonts w:ascii="Times New Roman" w:cs="Times New Roman" w:eastAsia="宋体" w:hAnsi="Times New Roman" w:hint="default"/>
        </w:rPr>
        <w:t>．如图所示，质量为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的木块在与水平方向成</w:t>
      </w:r>
      <w:r>
        <w:rPr>
          <w:rFonts w:ascii="Times New Roman" w:cs="Times New Roman" w:eastAsia="宋体" w:hAnsi="Times New Roman" w:hint="default"/>
          <w:i/>
        </w:rPr>
        <w:t>α</w:t>
      </w:r>
      <w:r>
        <w:rPr>
          <w:rFonts w:ascii="Times New Roman" w:cs="Times New Roman" w:eastAsia="宋体" w:hAnsi="Times New Roman" w:hint="default"/>
        </w:rPr>
        <w:t>角斜向上的拉力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作用下沿水平地面匀速滑动，木块与水平面之间动摩擦因数为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。则在滑动过程中（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781050"/>
            <wp:effectExtent b="11430" l="0" r="3810" t="0"/>
            <wp:docPr descr="@@@2ebfc7ad-4530-4f10-b32d-3f9a703e2493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ebfc7ad-4530-4f10-b32d-3f9a703e2493" id="100039" name="图片 10003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A．木块受到地面摩擦力大小等于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cos</w:t>
      </w:r>
      <w:r>
        <w:rPr>
          <w:rFonts w:ascii="Times New Roman" w:cs="Times New Roman" w:eastAsia="宋体" w:hAnsi="Times New Roman" w:hint="default"/>
          <w:i/>
        </w:rPr>
        <w:t>α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B．木块对地面压力大小等于</w:t>
      </w:r>
      <w:r>
        <w:rPr>
          <w:rFonts w:ascii="Times New Roman" w:cs="Times New Roman" w:eastAsia="宋体" w:hAnsi="Times New Roman" w:hint="default"/>
          <w:i/>
        </w:rPr>
        <w:t>mg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C．木块受到地面摩擦力大小等于</w:t>
      </w:r>
      <w:r>
        <w:rPr>
          <w:rFonts w:ascii="Times New Roman" w:cs="Times New Roman" w:eastAsia="宋体" w:hAnsi="Times New Roman" w:hint="default"/>
        </w:rPr>
        <w:object>
          <v:shape alt="eqId9312a10c53c7a818769cef80b108c16f" coordsize="21600,21600" filled="f" id="_x0000_i1064" o:ole="" o:preferrelative="t" stroked="f" style="width:73pt;height:17.7pt" type="#_x0000_t75">
            <v:stroke joinstyle="miter"/>
            <v:imagedata o:title="eqId9312a10c53c7a818769cef80b108c16f" r:id="rId90"/>
            <o:lock aspectratio="t" v:ext="edit"/>
            <w10:anchorlock/>
          </v:shape>
          <o:OLEObject DrawAspect="Content" ObjectID="_1468075764" ProgID="Equation.DSMT4" ShapeID="_x0000_i1064" Type="Embed" r:id="rId91"/>
        </w:objec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D．木块对地面的压力大小等于</w:t>
      </w:r>
      <w:r>
        <w:rPr>
          <w:rFonts w:ascii="Times New Roman" w:cs="Times New Roman" w:eastAsia="宋体" w:hAnsi="Times New Roman" w:hint="default"/>
        </w:rPr>
        <w:object>
          <v:shape alt="eqIde179386934569035ec6512bd14102d20" coordsize="21600,21600" filled="f" id="_x0000_i1065" o:ole="" o:preferrelative="t" stroked="f" style="width:56.3pt;height:13.8pt" type="#_x0000_t75">
            <v:stroke joinstyle="miter"/>
            <v:imagedata o:title="eqIde179386934569035ec6512bd14102d20" r:id="rId92"/>
            <o:lock aspectratio="t" v:ext="edit"/>
            <w10:anchorlock/>
          </v:shape>
          <o:OLEObject DrawAspect="Content" ObjectID="_1468075765" ProgID="Equation.DSMT4" ShapeID="_x0000_i1065" Type="Embed" r:id="rId93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【答案】ACD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【详解】木块做匀速直线运动，因此处于平衡状态，合外力为零，由此受力分析，如图所示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638300" cy="1343025"/>
            <wp:effectExtent b="13335" l="0" r="7620" t="0"/>
            <wp:docPr descr="@@@0d292113-17a2-4198-b2b1-42835d2dd3fd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d292113-17a2-4198-b2b1-42835d2dd3fd" id="100041" name="图片 10004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因此在水平方向上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612e005aa46e2eec3d17a8da35db0a99" coordsize="21600,21600" filled="f" id="_x0000_i1066" o:ole="" o:preferrelative="t" stroked="f" style="width:55.4pt;height:15.8pt" type="#_x0000_t75">
            <v:stroke joinstyle="miter"/>
            <v:imagedata o:title="eqId612e005aa46e2eec3d17a8da35db0a99" r:id="rId95"/>
            <o:lock aspectratio="t" v:ext="edit"/>
            <w10:anchorlock/>
          </v:shape>
          <o:OLEObject DrawAspect="Content" ObjectID="_1468075766" ProgID="Equation.DSMT4" ShapeID="_x0000_i1066" Type="Embed" r:id="rId96"/>
        </w:object>
      </w:r>
      <w:r>
        <w:rPr>
          <w:rFonts w:ascii="Times New Roman" w:cs="Times New Roman" w:eastAsia="宋体" w:hAnsi="Times New Roman" w:hint="default"/>
          <w:color w:val="FF0000"/>
        </w:rPr>
        <w:t>在竖直方向上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d550922452b7dcfcd1e11f512a52dbf0" coordsize="21600,21600" filled="f" id="_x0000_i1067" o:ole="" o:preferrelative="t" stroked="f" style="width:75.65pt;height:13.8pt" type="#_x0000_t75">
            <v:stroke joinstyle="miter"/>
            <v:imagedata o:title="eqIdd550922452b7dcfcd1e11f512a52dbf0" r:id="rId97"/>
            <o:lock aspectratio="t" v:ext="edit"/>
            <w10:anchorlock/>
          </v:shape>
          <o:OLEObject DrawAspect="Content" ObjectID="_1468075767" ProgID="Equation.DSMT4" ShapeID="_x0000_i1067" Type="Embed" r:id="rId98"/>
        </w:object>
      </w:r>
      <w:r>
        <w:rPr>
          <w:rFonts w:ascii="Times New Roman" w:cs="Times New Roman" w:eastAsia="宋体" w:hAnsi="Times New Roman" w:hint="default"/>
          <w:color w:val="FF0000"/>
        </w:rPr>
        <w:t>根据牛顿第三定律可知，木块对地面的压力大小为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2c954160e5a9f0dc0e8d3571c631f4e1" coordsize="21600,21600" filled="f" id="_x0000_i1068" o:ole="" o:preferrelative="t" stroked="f" style="width:97.6pt;height:13.7pt" type="#_x0000_t75">
            <v:stroke joinstyle="miter"/>
            <v:imagedata o:title="eqId2c954160e5a9f0dc0e8d3571c631f4e1" r:id="rId99"/>
            <o:lock aspectratio="t" v:ext="edit"/>
            <w10:anchorlock/>
          </v:shape>
          <o:OLEObject DrawAspect="Content" ObjectID="_1468075768" ProgID="Equation.DSMT4" ShapeID="_x0000_i1068" Type="Embed" r:id="rId100"/>
        </w:object>
      </w:r>
      <w:r>
        <w:rPr>
          <w:rFonts w:ascii="Times New Roman" w:cs="Times New Roman" w:eastAsia="宋体" w:hAnsi="Times New Roman" w:hint="default"/>
          <w:color w:val="FF0000"/>
        </w:rPr>
        <w:t>又因为有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db4b6f299f70a9f8976a45053c5600bf" coordsize="21600,21600" filled="f" id="_x0000_i1069" o:ole="" o:preferrelative="t" stroked="f" style="width:40.45pt;height:15.9pt" type="#_x0000_t75">
            <v:stroke joinstyle="miter"/>
            <v:imagedata o:title="eqIddb4b6f299f70a9f8976a45053c5600bf" r:id="rId101"/>
            <o:lock aspectratio="t" v:ext="edit"/>
            <w10:anchorlock/>
          </v:shape>
          <o:OLEObject DrawAspect="Content" ObjectID="_1468075769" ProgID="Equation.DSMT4" ShapeID="_x0000_i1069" Type="Embed" r:id="rId102"/>
        </w:object>
      </w:r>
      <w:r>
        <w:rPr>
          <w:rFonts w:ascii="Times New Roman" w:cs="Times New Roman" w:eastAsia="宋体" w:hAnsi="Times New Roman" w:hint="default"/>
          <w:color w:val="FF0000"/>
        </w:rPr>
        <w:t>因此有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7cdb6f1f0b9de201111a80c2c8da3c96" coordsize="21600,21600" filled="f" id="_x0000_i1070" o:ole="" o:preferrelative="t" stroked="f" style="width:93.2pt;height:17.45pt" type="#_x0000_t75">
            <v:stroke joinstyle="miter"/>
            <v:imagedata o:title="eqId7cdb6f1f0b9de201111a80c2c8da3c96" r:id="rId103"/>
            <o:lock aspectratio="t" v:ext="edit"/>
            <w10:anchorlock/>
          </v:shape>
          <o:OLEObject DrawAspect="Content" ObjectID="_1468075770" ProgID="Equation.DSMT4" ShapeID="_x0000_i1070" Type="Embed" r:id="rId104"/>
        </w:object>
      </w:r>
      <w:r>
        <w:rPr>
          <w:rFonts w:ascii="Times New Roman" w:cs="Times New Roman" w:eastAsia="宋体" w:hAnsi="Times New Roman" w:hint="default"/>
          <w:color w:val="FF0000"/>
        </w:rPr>
        <w:t>故选ACD。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11</w:t>
      </w:r>
      <w:r>
        <w:rPr>
          <w:rFonts w:ascii="Times New Roman" w:cs="Times New Roman" w:eastAsia="宋体" w:hAnsi="Times New Roman" w:hint="default"/>
        </w:rPr>
        <w:t>．如图所示，质量均为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的小球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用劲度系数为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的轻弹簧相连，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球用长为</w:t>
      </w:r>
      <w:r>
        <w:rPr>
          <w:rFonts w:ascii="Times New Roman" w:cs="Times New Roman" w:eastAsia="宋体" w:hAnsi="Times New Roman" w:hint="default"/>
          <w:i/>
        </w:rPr>
        <w:t>L</w:t>
      </w:r>
      <w:r>
        <w:rPr>
          <w:rFonts w:ascii="Times New Roman" w:cs="Times New Roman" w:eastAsia="宋体" w:hAnsi="Times New Roman" w:hint="default"/>
        </w:rPr>
        <w:t>的细绳悬于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点，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球固定在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点正下方，且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=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=</w:t>
      </w:r>
      <w:r>
        <w:rPr>
          <w:rFonts w:ascii="Times New Roman" w:cs="Times New Roman" w:eastAsia="宋体" w:hAnsi="Times New Roman" w:hint="default"/>
          <w:i/>
        </w:rPr>
        <w:t>L</w:t>
      </w:r>
      <w:r>
        <w:rPr>
          <w:rFonts w:ascii="Times New Roman" w:cs="Times New Roman" w:eastAsia="宋体" w:hAnsi="Times New Roman" w:hint="default"/>
        </w:rPr>
        <w:t>。当小球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平衡时，绳子所受的拉力为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，弹簧的弹力为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1.</w:t>
      </w:r>
      <w:r>
        <w:rPr>
          <w:rFonts w:ascii="Times New Roman" w:cs="Times New Roman" w:eastAsia="宋体" w:hAnsi="Times New Roman" w:hint="default"/>
        </w:rPr>
        <w:t>现把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间的弹簧换成原长相同但劲度系数为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（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&lt;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）的另一轻弹簧，在其他条件不变的情况下仍使系统平衡，此时绳子所受的拉力为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，弹簧的弹力为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，则下列关于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和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大小之间的关系，正确的是（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24000" cy="1228725"/>
            <wp:effectExtent b="5715" l="0" r="0" t="0"/>
            <wp:docPr descr="@@@c6c2f514-de2d-4de5-bca9-e337c2de0c92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6c2f514-de2d-4de5-bca9-e337c2de0c92" id="100043" name="图片 10004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&gt;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=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&lt;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&gt;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</w:t>
      </w:r>
      <w:r>
        <w:rPr>
          <w:rFonts w:ascii="Times New Roman" w:cs="Times New Roman" w:eastAsia="宋体" w:hAnsi="Times New Roman" w:hint="default"/>
          <w:i/>
          <w:color w:val="FF0000"/>
        </w:rPr>
        <w:t>B</w:t>
      </w:r>
      <w:r>
        <w:rPr>
          <w:rFonts w:ascii="Times New Roman" w:cs="Times New Roman" w:eastAsia="宋体" w:hAnsi="Times New Roman" w:hint="default"/>
          <w:color w:val="FF0000"/>
        </w:rPr>
        <w:t>球受力分析并合成矢量三角形：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2019300" cy="1219200"/>
            <wp:effectExtent b="0" l="0" r="7620" t="0"/>
            <wp:docPr descr="@@@8fb105df-1a60-44a4-ad20-974ae949ea7a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fb105df-1a60-44a4-ad20-974ae949ea7a" id="100045" name="图片 10004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根据图中相似三角形的关系：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a1ab6c59883e0b5309e78a3ae08a739" coordsize="21600,21600" filled="f" id="_x0000_i1071" o:ole="" o:preferrelative="t" stroked="f" style="width:69.45pt;height:27.1pt" type="#_x0000_t75">
            <v:stroke joinstyle="miter"/>
            <v:imagedata o:title="eqIdaa1ab6c59883e0b5309e78a3ae08a739" r:id="rId107"/>
            <o:lock aspectratio="t" v:ext="edit"/>
            <w10:anchorlock/>
          </v:shape>
          <o:OLEObject DrawAspect="Content" ObjectID="_1468075771" ProgID="Equation.DSMT4" ShapeID="_x0000_i1071" Type="Embed" r:id="rId108"/>
        </w:object>
      </w:r>
      <w:r>
        <w:rPr>
          <w:rFonts w:ascii="Times New Roman" w:cs="Times New Roman" w:eastAsia="宋体" w:hAnsi="Times New Roman" w:hint="default"/>
          <w:color w:val="FF0000"/>
        </w:rPr>
        <w:t>可知绳子长度不变，绳子拉力不变，所以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80aeefc35c0251e558b90827b1382871" coordsize="21600,21600" filled="f" id="_x0000_i1072" o:ole="" o:preferrelative="t" stroked="f" style="width:25.5pt;height:13.05pt" type="#_x0000_t75">
            <v:stroke joinstyle="miter"/>
            <v:imagedata o:title="eqId80aeefc35c0251e558b90827b1382871" r:id="rId109"/>
            <o:lock aspectratio="t" v:ext="edit"/>
            <w10:anchorlock/>
          </v:shape>
          <o:OLEObject DrawAspect="Content" ObjectID="_1468075772" ProgID="Equation.DSMT4" ShapeID="_x0000_i1072" Type="Embed" r:id="rId110"/>
        </w:object>
      </w:r>
      <w:r>
        <w:rPr>
          <w:rFonts w:ascii="Times New Roman" w:cs="Times New Roman" w:eastAsia="宋体" w:hAnsi="Times New Roman" w:hint="default"/>
          <w:color w:val="FF0000"/>
        </w:rPr>
        <w:t>根据：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d5f96f4bbb4beff250e8870eab9251c4" coordsize="21600,21600" filled="f" id="_x0000_i1073" o:ole="" o:preferrelative="t" stroked="f" style="width:56.3pt;height:27.15pt" type="#_x0000_t75">
            <v:stroke joinstyle="miter"/>
            <v:imagedata o:title="eqIdd5f96f4bbb4beff250e8870eab9251c4" r:id="rId111"/>
            <o:lock aspectratio="t" v:ext="edit"/>
            <w10:anchorlock/>
          </v:shape>
          <o:OLEObject DrawAspect="Content" ObjectID="_1468075773" ProgID="Equation.DSMT4" ShapeID="_x0000_i1073" Type="Embed" r:id="rId112"/>
        </w:object>
      </w:r>
      <w:r>
        <w:rPr>
          <w:rFonts w:ascii="Times New Roman" w:cs="Times New Roman" w:eastAsia="宋体" w:hAnsi="Times New Roman" w:hint="default"/>
          <w:color w:val="FF0000"/>
        </w:rPr>
        <w:t>当换用另一个劲度系数较小的弹簧</w:t>
      </w:r>
      <w:r>
        <w:rPr>
          <w:rFonts w:ascii="Times New Roman" w:cs="Times New Roman" w:eastAsia="宋体" w:hAnsi="Times New Roman" w:hint="default"/>
          <w:i/>
          <w:color w:val="FF0000"/>
        </w:rPr>
        <w:t>k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color w:val="FF0000"/>
        </w:rPr>
        <w:t>时，弹簧的压缩量增大，所以</w:t>
      </w:r>
      <w:r>
        <w:rPr>
          <w:rFonts w:ascii="Times New Roman" w:cs="Times New Roman" w:eastAsia="宋体" w:hAnsi="Times New Roman" w:hint="default"/>
          <w:i/>
          <w:color w:val="FF0000"/>
        </w:rPr>
        <w:t>AB</w:t>
      </w:r>
      <w:r>
        <w:rPr>
          <w:rFonts w:ascii="Times New Roman" w:cs="Times New Roman" w:eastAsia="宋体" w:hAnsi="Times New Roman" w:hint="default"/>
          <w:color w:val="FF0000"/>
        </w:rPr>
        <w:t>长度应该变小，则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也应该变小，则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color w:val="FF0000"/>
        </w:rPr>
        <w:t>&gt;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color w:val="FF0000"/>
        </w:rPr>
        <w:t>故AC错误，BD正确。故选BD。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12</w:t>
      </w:r>
      <w:r>
        <w:rPr>
          <w:rFonts w:ascii="Times New Roman" w:cs="Times New Roman" w:eastAsia="宋体" w:hAnsi="Times New Roman" w:hint="default"/>
        </w:rPr>
        <w:t>．如图所示，质量为2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的物块A静置于水平台面上，质量为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的半球体C静置于水平地面上，质量为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的光滑小球B（可视为质点）放在半球体C上，</w:t>
      </w:r>
      <w:r>
        <w:rPr>
          <w:rFonts w:ascii="Times New Roman" w:cs="Times New Roman" w:eastAsia="宋体" w:hAnsi="Times New Roman" w:hint="default"/>
          <w:i/>
        </w:rPr>
        <w:t>P</w:t>
      </w:r>
      <w:r>
        <w:rPr>
          <w:rFonts w:ascii="Times New Roman" w:cs="Times New Roman" w:eastAsia="宋体" w:hAnsi="Times New Roman" w:hint="default"/>
        </w:rPr>
        <w:t>点为三根轻绳</w:t>
      </w:r>
      <w:r>
        <w:rPr>
          <w:rFonts w:ascii="Times New Roman" w:cs="Times New Roman" w:eastAsia="宋体" w:hAnsi="Times New Roman" w:hint="default"/>
          <w:i/>
        </w:rPr>
        <w:t>PA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PB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PO</w:t>
      </w:r>
      <w:r>
        <w:rPr>
          <w:rFonts w:ascii="Times New Roman" w:cs="Times New Roman" w:eastAsia="宋体" w:hAnsi="Times New Roman" w:hint="default"/>
        </w:rPr>
        <w:t>的结点。系统在图示位置处于静止状态，</w:t>
      </w:r>
      <w:r>
        <w:rPr>
          <w:rFonts w:ascii="Times New Roman" w:cs="Times New Roman" w:eastAsia="宋体" w:hAnsi="Times New Roman" w:hint="default"/>
          <w:i/>
        </w:rPr>
        <w:t>P</w:t>
      </w:r>
      <w:r>
        <w:rPr>
          <w:rFonts w:ascii="Times New Roman" w:cs="Times New Roman" w:eastAsia="宋体" w:hAnsi="Times New Roman" w:hint="default"/>
        </w:rPr>
        <w:t>点位于半球体球心的正上方，</w:t>
      </w:r>
      <w:r>
        <w:rPr>
          <w:rFonts w:ascii="Times New Roman" w:cs="Times New Roman" w:eastAsia="宋体" w:hAnsi="Times New Roman" w:hint="default"/>
          <w:i/>
        </w:rPr>
        <w:t>PO</w:t>
      </w:r>
      <w:r>
        <w:rPr>
          <w:rFonts w:ascii="Times New Roman" w:cs="Times New Roman" w:eastAsia="宋体" w:hAnsi="Times New Roman" w:hint="default"/>
        </w:rPr>
        <w:t>竖直，</w:t>
      </w:r>
      <w:r>
        <w:rPr>
          <w:rFonts w:ascii="Times New Roman" w:cs="Times New Roman" w:eastAsia="宋体" w:hAnsi="Times New Roman" w:hint="default"/>
          <w:i/>
        </w:rPr>
        <w:t>PA</w:t>
      </w:r>
      <w:r>
        <w:rPr>
          <w:rFonts w:ascii="Times New Roman" w:cs="Times New Roman" w:eastAsia="宋体" w:hAnsi="Times New Roman" w:hint="default"/>
        </w:rPr>
        <w:t>水平，</w:t>
      </w:r>
      <w:r>
        <w:rPr>
          <w:rFonts w:ascii="Times New Roman" w:cs="Times New Roman" w:eastAsia="宋体" w:hAnsi="Times New Roman" w:hint="default"/>
          <w:i/>
        </w:rPr>
        <w:t>PB</w:t>
      </w:r>
      <w:r>
        <w:rPr>
          <w:rFonts w:ascii="Times New Roman" w:cs="Times New Roman" w:eastAsia="宋体" w:hAnsi="Times New Roman" w:hint="default"/>
        </w:rPr>
        <w:t>刚好与半球体相切且与竖直方向的夹角</w:t>
      </w:r>
      <w:r>
        <w:rPr>
          <w:rFonts w:ascii="Times New Roman" w:cs="Times New Roman" w:eastAsia="宋体" w:hAnsi="Times New Roman" w:hint="default"/>
        </w:rPr>
        <w:object>
          <v:shape alt="eqId9d7b9d9bf0d5fc25c99170ab27fa4045" coordsize="21600,21600" filled="f" id="_x0000_i1074" o:ole="" o:preferrelative="t" stroked="f" style="width:34.25pt;height:12.65pt" type="#_x0000_t75">
            <v:stroke joinstyle="miter"/>
            <v:imagedata o:title="eqId9d7b9d9bf0d5fc25c99170ab27fa4045" r:id="rId113"/>
            <o:lock aspectratio="t" v:ext="edit"/>
            <w10:anchorlock/>
          </v:shape>
          <o:OLEObject DrawAspect="Content" ObjectID="_1468075774" ProgID="Equation.DSMT4" ShapeID="_x0000_i1074" Type="Embed" r:id="rId114"/>
        </w:object>
      </w:r>
      <w:r>
        <w:rPr>
          <w:rFonts w:ascii="Times New Roman" w:cs="Times New Roman" w:eastAsia="宋体" w:hAnsi="Times New Roman" w:hint="default"/>
        </w:rPr>
        <w:t>。已知物块A与台面间的动摩擦因数为</w:t>
      </w:r>
      <w:r>
        <w:rPr>
          <w:rFonts w:ascii="Times New Roman" w:cs="Times New Roman" w:eastAsia="宋体" w:hAnsi="Times New Roman" w:hint="default"/>
        </w:rPr>
        <w:object>
          <v:shape alt="eqId1100379a4385b9ce064847bc21760adc" coordsize="21600,21600" filled="f" id="_x0000_i1075" o:ole="" o:preferrelative="t" stroked="f" style="width:10.55pt;height:11.2pt" type="#_x0000_t75">
            <v:stroke joinstyle="miter"/>
            <v:imagedata o:title="eqId1100379a4385b9ce064847bc21760adc" r:id="rId115"/>
            <o:lock aspectratio="t" v:ext="edit"/>
            <w10:anchorlock/>
          </v:shape>
          <o:OLEObject DrawAspect="Content" ObjectID="_1468075775" ProgID="Equation.DSMT4" ShapeID="_x0000_i1075" Type="Embed" r:id="rId116"/>
        </w:object>
      </w:r>
      <w:r>
        <w:rPr>
          <w:rFonts w:ascii="Times New Roman" w:cs="Times New Roman" w:eastAsia="宋体" w:hAnsi="Times New Roman" w:hint="default"/>
        </w:rPr>
        <w:t>，重力加速度大小为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，则（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38275" cy="1228725"/>
            <wp:effectExtent b="5715" l="0" r="9525" t="0"/>
            <wp:docPr descr="@@@7edf31c1-367b-4280-94cb-b370b8b1f14f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edf31c1-367b-4280-94cb-b370b8b1f14f" id="100047" name="图片 100047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A．绳</w:t>
      </w:r>
      <w:r>
        <w:rPr>
          <w:rFonts w:ascii="Times New Roman" w:cs="Times New Roman" w:eastAsia="宋体" w:hAnsi="Times New Roman" w:hint="default"/>
          <w:i/>
        </w:rPr>
        <w:t>OP</w:t>
      </w:r>
      <w:r>
        <w:rPr>
          <w:rFonts w:ascii="Times New Roman" w:cs="Times New Roman" w:eastAsia="宋体" w:hAnsi="Times New Roman" w:hint="default"/>
        </w:rPr>
        <w:t>的拉力大小为</w:t>
      </w:r>
      <w:r>
        <w:rPr>
          <w:rFonts w:ascii="Times New Roman" w:cs="Times New Roman" w:eastAsia="宋体" w:hAnsi="Times New Roman" w:hint="default"/>
        </w:rPr>
        <w:object>
          <v:shape alt="eqId779806f3c91c66fc3d9dd09e435e7124" coordsize="21600,21600" filled="f" id="_x0000_i1076" o:ole="" o:preferrelative="t" stroked="f" style="width:22.85pt;height:24.15pt" type="#_x0000_t75">
            <v:stroke joinstyle="miter"/>
            <v:imagedata o:title="eqId779806f3c91c66fc3d9dd09e435e7124" r:id="rId118"/>
            <o:lock aspectratio="t" v:ext="edit"/>
            <w10:anchorlock/>
          </v:shape>
          <o:OLEObject DrawAspect="Content" ObjectID="_1468075776" ProgID="Equation.DSMT4" ShapeID="_x0000_i1076" Type="Embed" r:id="rId119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B．C受到的摩擦力大小为</w:t>
      </w:r>
      <w:r>
        <w:rPr>
          <w:rFonts w:ascii="Times New Roman" w:cs="Times New Roman" w:eastAsia="宋体" w:hAnsi="Times New Roman" w:hint="default"/>
        </w:rPr>
        <w:object>
          <v:shape alt="eqIda0c27535aed0e4a37003370f207a7a73" coordsize="21600,21600" filled="f" id="_x0000_i1077" o:ole="" o:preferrelative="t" stroked="f" style="width:29pt;height:26.35pt" type="#_x0000_t75">
            <v:stroke joinstyle="miter"/>
            <v:imagedata o:title="eqIda0c27535aed0e4a37003370f207a7a73" r:id="rId120"/>
            <o:lock aspectratio="t" v:ext="edit"/>
            <w10:anchorlock/>
          </v:shape>
          <o:OLEObject DrawAspect="Content" ObjectID="_1468075777" ProgID="Equation.DSMT4" ShapeID="_x0000_i1077" Type="Embed" r:id="rId121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C．A受到的摩擦力大小为</w:t>
      </w:r>
      <w:r>
        <w:rPr>
          <w:rFonts w:ascii="Times New Roman" w:cs="Times New Roman" w:eastAsia="宋体" w:hAnsi="Times New Roman" w:hint="default"/>
        </w:rPr>
        <w:object>
          <v:shape alt="eqIda0c27535aed0e4a37003370f207a7a73" coordsize="21600,21600" filled="f" id="_x0000_i1078" o:ole="" o:preferrelative="t" stroked="f" style="width:29pt;height:26.35pt" type="#_x0000_t75">
            <v:stroke joinstyle="miter"/>
            <v:imagedata o:title="eqIda0c27535aed0e4a37003370f207a7a73" r:id="rId120"/>
            <o:lock aspectratio="t" v:ext="edit"/>
            <w10:anchorlock/>
          </v:shape>
          <o:OLEObject DrawAspect="Content" ObjectID="_1468075778" ProgID="Equation.DSMT4" ShapeID="_x0000_i1078" Type="Embed" r:id="rId122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D．地面对C的支持力大小为</w:t>
      </w:r>
      <w:r>
        <w:rPr>
          <w:rFonts w:ascii="Times New Roman" w:cs="Times New Roman" w:eastAsia="宋体" w:hAnsi="Times New Roman" w:hint="default"/>
        </w:rPr>
        <w:object>
          <v:shape alt="eqId7f0441dfcc5eead050a124ca490caee6" coordsize="21600,21600" filled="f" id="_x0000_i1079" o:ole="" o:preferrelative="t" stroked="f" style="width:47.5pt;height:17.8pt" type="#_x0000_t75">
            <v:stroke joinstyle="miter"/>
            <v:imagedata o:title="eqId7f0441dfcc5eead050a124ca490caee6" r:id="rId123"/>
            <o:lock aspectratio="t" v:ext="edit"/>
            <w10:anchorlock/>
          </v:shape>
          <o:OLEObject DrawAspect="Content" ObjectID="_1468075779" ProgID="Equation.DSMT4" ShapeID="_x0000_i1079" Type="Embed" r:id="rId124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【答案】BC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【详解】A．对小球B受力分析如图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828800" cy="1819275"/>
            <wp:effectExtent b="9525" l="0" r="0" t="0"/>
            <wp:docPr descr="@@@4d27db9e-6619-471b-9176-85d6f03845f5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d27db9e-6619-471b-9176-85d6f03845f5" id="100049" name="图片 100049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i/>
          <w:color w:val="FF0000"/>
        </w:rPr>
        <w:t>PB</w:t>
      </w:r>
      <w:r>
        <w:rPr>
          <w:rFonts w:ascii="Times New Roman" w:cs="Times New Roman" w:eastAsia="宋体" w:hAnsi="Times New Roman" w:hint="default"/>
          <w:color w:val="FF0000"/>
        </w:rPr>
        <w:t>受到的拉力大小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8a6eed52c0784e8e6b988a4187f3be7" coordsize="21600,21600" filled="f" id="_x0000_i1080" o:ole="" o:preferrelative="t" stroked="f" style="width:58.05pt;height:13.85pt" type="#_x0000_t75">
            <v:stroke joinstyle="miter"/>
            <v:imagedata o:title="eqIde8a6eed52c0784e8e6b988a4187f3be7" r:id="rId126"/>
            <o:lock aspectratio="t" v:ext="edit"/>
            <w10:anchorlock/>
          </v:shape>
          <o:OLEObject DrawAspect="Content" ObjectID="_1468075780" ProgID="Equation.DSMT4" ShapeID="_x0000_i1080" Type="Embed" r:id="rId127"/>
        </w:object>
      </w:r>
      <w:r>
        <w:rPr>
          <w:rFonts w:ascii="Times New Roman" w:cs="Times New Roman" w:eastAsia="宋体" w:hAnsi="Times New Roman" w:hint="default"/>
          <w:color w:val="FF0000"/>
        </w:rPr>
        <w:t>对</w:t>
      </w:r>
      <w:r>
        <w:rPr>
          <w:rFonts w:ascii="Times New Roman" w:cs="Times New Roman" w:eastAsia="宋体" w:hAnsi="Times New Roman" w:hint="default"/>
          <w:i/>
          <w:color w:val="FF0000"/>
        </w:rPr>
        <w:t>P</w:t>
      </w:r>
      <w:r>
        <w:rPr>
          <w:rFonts w:ascii="Times New Roman" w:cs="Times New Roman" w:eastAsia="宋体" w:hAnsi="Times New Roman" w:hint="default"/>
          <w:color w:val="FF0000"/>
        </w:rPr>
        <w:t>点受力分析可知，</w:t>
      </w:r>
      <w:r>
        <w:rPr>
          <w:rFonts w:ascii="Times New Roman" w:cs="Times New Roman" w:eastAsia="宋体" w:hAnsi="Times New Roman" w:hint="default"/>
          <w:i/>
          <w:color w:val="FF0000"/>
        </w:rPr>
        <w:t>OP</w:t>
      </w:r>
      <w:r>
        <w:rPr>
          <w:rFonts w:ascii="Times New Roman" w:cs="Times New Roman" w:eastAsia="宋体" w:hAnsi="Times New Roman" w:hint="default"/>
          <w:color w:val="FF0000"/>
        </w:rPr>
        <w:t>受到的拉力大小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064a933fe822eeeb75c351bd7b6b5b70" coordsize="21600,21600" filled="f" id="_x0000_i1081" o:ole="" o:preferrelative="t" stroked="f" style="width:83.55pt;height:26.95pt" type="#_x0000_t75">
            <v:stroke joinstyle="miter"/>
            <v:imagedata o:title="eqId064a933fe822eeeb75c351bd7b6b5b70" r:id="rId128"/>
            <o:lock aspectratio="t" v:ext="edit"/>
            <w10:anchorlock/>
          </v:shape>
          <o:OLEObject DrawAspect="Content" ObjectID="_1468075781" ProgID="Equation.DSMT4" ShapeID="_x0000_i1081" Type="Embed" r:id="rId129"/>
        </w:object>
      </w:r>
      <w:r>
        <w:rPr>
          <w:rFonts w:ascii="Times New Roman" w:cs="Times New Roman" w:eastAsia="宋体" w:hAnsi="Times New Roman" w:hint="default"/>
          <w:color w:val="FF0000"/>
        </w:rPr>
        <w:t>故A错误；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BC．C对物体A受力分析可知，物体A所受摩擦力大小等于</w:t>
      </w:r>
      <w:r>
        <w:rPr>
          <w:rFonts w:ascii="Times New Roman" w:cs="Times New Roman" w:eastAsia="宋体" w:hAnsi="Times New Roman" w:hint="default"/>
          <w:i/>
          <w:color w:val="FF0000"/>
        </w:rPr>
        <w:t>PA</w:t>
      </w:r>
      <w:r>
        <w:rPr>
          <w:rFonts w:ascii="Times New Roman" w:cs="Times New Roman" w:eastAsia="宋体" w:hAnsi="Times New Roman" w:hint="default"/>
          <w:color w:val="FF0000"/>
        </w:rPr>
        <w:t>绳子的拉力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3c48c4963ddcfd4250923b252cd7d08" coordsize="21600,21600" filled="f" id="_x0000_i1082" o:ole="" o:preferrelative="t" stroked="f" style="width:90.6pt;height:29.75pt" type="#_x0000_t75">
            <v:stroke joinstyle="miter"/>
            <v:imagedata o:title="eqIdc3c48c4963ddcfd4250923b252cd7d08" r:id="rId130"/>
            <o:lock aspectratio="t" v:ext="edit"/>
            <w10:anchorlock/>
          </v:shape>
          <o:OLEObject DrawAspect="Content" ObjectID="_1468075782" ProgID="Equation.DSMT4" ShapeID="_x0000_i1082" Type="Embed" r:id="rId131"/>
        </w:object>
      </w:r>
      <w:r>
        <w:rPr>
          <w:rFonts w:ascii="Times New Roman" w:cs="Times New Roman" w:eastAsia="宋体" w:hAnsi="Times New Roman" w:hint="default"/>
          <w:color w:val="FF0000"/>
        </w:rPr>
        <w:t>对ABC整体受力分析可知，半球C受到的摩擦力大小等于A所受摩擦力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b9738303f385228fae4220486e25fdcd" coordsize="21600,21600" filled="f" id="_x0000_i1083" o:ole="" o:preferrelative="t" stroked="f" style="width:72.1pt;height:29.75pt" type="#_x0000_t75">
            <v:stroke joinstyle="miter"/>
            <v:imagedata o:title="eqIdb9738303f385228fae4220486e25fdcd" r:id="rId132"/>
            <o:lock aspectratio="t" v:ext="edit"/>
            <w10:anchorlock/>
          </v:shape>
          <o:OLEObject DrawAspect="Content" ObjectID="_1468075783" ProgID="Equation.DSMT4" ShapeID="_x0000_i1083" Type="Embed" r:id="rId133"/>
        </w:object>
      </w:r>
      <w:r>
        <w:rPr>
          <w:rFonts w:ascii="Times New Roman" w:cs="Times New Roman" w:eastAsia="宋体" w:hAnsi="Times New Roman" w:hint="default"/>
          <w:color w:val="FF0000"/>
        </w:rPr>
        <w:t>故BC正确；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D．对整体受力分析可知，地面对半球C的支持力大小为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6e7407d02575949f1af4b328165e2efa" coordsize="21600,21600" filled="f" id="_x0000_i1084" o:ole="" o:preferrelative="t" stroked="f" style="width:142.55pt;height:27.05pt" type="#_x0000_t75">
            <v:stroke joinstyle="miter"/>
            <v:imagedata o:title="eqId6e7407d02575949f1af4b328165e2efa" r:id="rId134"/>
            <o:lock aspectratio="t" v:ext="edit"/>
            <w10:anchorlock/>
          </v:shape>
          <o:OLEObject DrawAspect="Content" ObjectID="_1468075784" ProgID="Equation.DSMT4" ShapeID="_x0000_i1084" Type="Embed" r:id="rId135"/>
        </w:object>
      </w:r>
      <w:r>
        <w:rPr>
          <w:rFonts w:ascii="Times New Roman" w:cs="Times New Roman" w:eastAsia="宋体" w:hAnsi="Times New Roman" w:hint="default"/>
          <w:color w:val="FF0000"/>
        </w:rPr>
        <w:t>故D错误。故选BC。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13</w:t>
      </w:r>
      <w:r>
        <w:rPr>
          <w:rFonts w:ascii="Times New Roman" w:cs="Times New Roman" w:eastAsia="宋体" w:hAnsi="Times New Roman" w:hint="default"/>
        </w:rPr>
        <w:t>．如图所示，用滑轮将质量为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的两物体悬挂起来，忽略滑轮和绳的重力及一切摩擦，使得0°&lt;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&lt;180°，整个系统处于平衡状态，关于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的大小关系应为 （　 　）。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04950" cy="1133475"/>
            <wp:effectExtent b="9525" l="0" r="3810" t="0"/>
            <wp:docPr descr="@@@4b4644ce-a4ed-4327-97f5-df67ebc001f1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b4644ce-a4ed-4327-97f5-df67ebc001f1" id="100051" name="图片 10005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必大于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必大于</w:t>
      </w:r>
      <w:r>
        <w:rPr>
          <w:rFonts w:ascii="Times New Roman" w:cs="Times New Roman" w:eastAsia="宋体" w:hAnsi="Times New Roman" w:hint="default"/>
        </w:rPr>
        <w:object>
          <v:shape alt="eqIdb52c311b591faf76b1ce5edd1503f431" coordsize="21600,21600" filled="f" id="_x0000_i1085" o:ole="" o:preferrelative="t" stroked="f" style="width:16.7pt;height:27.25pt" type="#_x0000_t75">
            <v:stroke joinstyle="miter"/>
            <v:imagedata o:title="eqIdb52c311b591faf76b1ce5edd1503f431" r:id="rId137"/>
            <o:lock aspectratio="t" v:ext="edit"/>
            <w10:anchorlock/>
          </v:shape>
          <o:OLEObject DrawAspect="Content" ObjectID="_1468075785" ProgID="Equation.DSMT4" ShapeID="_x0000_i1085" Type="Embed" r:id="rId138"/>
        </w:objec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可能等于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可能大于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【答案】BCD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color w:val="FF0000"/>
        </w:rPr>
        <w:t>分析可知，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color w:val="FF0000"/>
        </w:rPr>
        <w:t>受拉力及本身的重力平衡，故绳子的拉力等于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i/>
          <w:color w:val="FF0000"/>
        </w:rPr>
        <w:t>g</w:t>
      </w:r>
      <w:r>
        <w:rPr>
          <w:rFonts w:ascii="Times New Roman" w:cs="Times New Roman" w:eastAsia="宋体" w:hAnsi="Times New Roman" w:hint="default"/>
          <w:color w:val="FF0000"/>
        </w:rPr>
        <w:t>；对滑轮分析，由于滑轮跨在绳子上，故两端绳子的拉力相等，它们的合力一定在角平分线上；由于它们的合力与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color w:val="FF0000"/>
        </w:rPr>
        <w:t>的重力大小相等，方向相反，故合力竖直向上，故两边的绳子与竖直方向的夹角相等；由以上可知，两端绳子的拉力等于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i/>
          <w:color w:val="FF0000"/>
        </w:rPr>
        <w:t>g</w:t>
      </w:r>
      <w:r>
        <w:rPr>
          <w:rFonts w:ascii="Times New Roman" w:cs="Times New Roman" w:eastAsia="宋体" w:hAnsi="Times New Roman" w:hint="default"/>
          <w:color w:val="FF0000"/>
        </w:rPr>
        <w:t>，而它们的合力等于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i/>
          <w:color w:val="FF0000"/>
        </w:rPr>
        <w:t>g</w:t>
      </w:r>
      <w:r>
        <w:rPr>
          <w:rFonts w:ascii="Times New Roman" w:cs="Times New Roman" w:eastAsia="宋体" w:hAnsi="Times New Roman" w:hint="default"/>
          <w:color w:val="FF0000"/>
        </w:rPr>
        <w:t>，因互成角度的两分力与合力组成三角形，故可知2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i/>
          <w:color w:val="FF0000"/>
        </w:rPr>
        <w:t>g</w:t>
      </w:r>
      <w:r>
        <w:rPr>
          <w:rFonts w:ascii="Times New Roman" w:cs="Times New Roman" w:eastAsia="宋体" w:hAnsi="Times New Roman" w:hint="default"/>
          <w:color w:val="FF0000"/>
        </w:rPr>
        <w:t>＞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i/>
          <w:color w:val="FF0000"/>
        </w:rPr>
        <w:t>g</w:t>
      </w:r>
      <w:r>
        <w:rPr>
          <w:rFonts w:ascii="Times New Roman" w:cs="Times New Roman" w:eastAsia="宋体" w:hAnsi="Times New Roman" w:hint="default"/>
          <w:color w:val="FF0000"/>
        </w:rPr>
        <w:t>故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504a138fb283503c3313fd7c2a562d8" coordsize="21600,21600" filled="f" id="_x0000_i1086" o:ole="" o:preferrelative="t" stroked="f" style="width:43.95pt;height:27.25pt" type="#_x0000_t75">
            <v:stroke joinstyle="miter"/>
            <v:imagedata o:title="eqIda504a138fb283503c3313fd7c2a562d8" r:id="rId139"/>
            <o:lock aspectratio="t" v:ext="edit"/>
            <w10:anchorlock/>
          </v:shape>
          <o:OLEObject DrawAspect="Content" ObjectID="_1468075786" ProgID="Equation.DSMT4" ShapeID="_x0000_i1086" Type="Embed" r:id="rId140"/>
        </w:object>
      </w:r>
      <w:r>
        <w:rPr>
          <w:rFonts w:ascii="Times New Roman" w:cs="Times New Roman" w:eastAsia="宋体" w:hAnsi="Times New Roman" w:hint="default"/>
          <w:color w:val="FF0000"/>
        </w:rPr>
        <w:t>则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color w:val="FF0000"/>
        </w:rPr>
        <w:t>可以大于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color w:val="FF0000"/>
        </w:rPr>
        <w:t>，可能等于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color w:val="FF0000"/>
        </w:rPr>
        <w:t>，故A错误，BCD正确。故选BCD。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14</w:t>
      </w:r>
      <w:r>
        <w:rPr>
          <w:rFonts w:ascii="Times New Roman" w:cs="Times New Roman" w:eastAsia="宋体" w:hAnsi="Times New Roman" w:hint="default"/>
        </w:rPr>
        <w:t>．如图所示，A、B质量分别为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和m</w:t>
      </w:r>
      <w:r>
        <w:rPr>
          <w:rFonts w:ascii="Times New Roman" w:cs="Times New Roman" w:eastAsia="宋体" w:hAnsi="Times New Roman" w:hint="default"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，叠放在倾角为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的斜面上以相同的速度匀速下滑，则（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66850" cy="895350"/>
            <wp:effectExtent b="3810" l="0" r="11430" t="0"/>
            <wp:docPr descr="@@@bdfec491-f95c-4d89-9f04-d83e9f27eeb0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dfec491-f95c-4d89-9f04-d83e9f27eeb0" id="100053" name="图片 100053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A．A、B间无摩擦力作用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B．B受到的滑动摩擦力大小为（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＋m</w:t>
      </w:r>
      <w:r>
        <w:rPr>
          <w:rFonts w:ascii="Times New Roman" w:cs="Times New Roman" w:eastAsia="宋体" w:hAnsi="Times New Roman" w:hint="default"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）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C．B受到的静摩擦力大小为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D．取下A物体后，B物体仍能匀速下滑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【答案】BCD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【详解】A．对A分析有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40999d9c095879a1c096a9de9ea380ce" coordsize="21600,21600" filled="f" id="_x0000_i1087" o:ole="" o:preferrelative="t" stroked="f" style="width:65.1pt;height:15.75pt" type="#_x0000_t75">
            <v:stroke joinstyle="miter"/>
            <v:imagedata o:title="eqId40999d9c095879a1c096a9de9ea380ce" r:id="rId142"/>
            <o:lock aspectratio="t" v:ext="edit"/>
            <w10:anchorlock/>
          </v:shape>
          <o:OLEObject DrawAspect="Content" ObjectID="_1468075787" ProgID="Equation.DSMT4" ShapeID="_x0000_i1087" Type="Embed" r:id="rId143"/>
        </w:object>
      </w:r>
      <w:r>
        <w:rPr>
          <w:rFonts w:ascii="Times New Roman" w:cs="Times New Roman" w:eastAsia="宋体" w:hAnsi="Times New Roman" w:hint="default"/>
          <w:color w:val="FF0000"/>
        </w:rPr>
        <w:t>因此A、B间有静摩擦力的作用。A错误；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B．对AB整体分析有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ed5cd95433b775a2178c925ab4d720a" coordsize="21600,21600" filled="f" id="_x0000_i1088" o:ole="" o:preferrelative="t" stroked="f" style="width:184.8pt;height:15.8pt" type="#_x0000_t75">
            <v:stroke joinstyle="miter"/>
            <v:imagedata o:title="eqIdaed5cd95433b775a2178c925ab4d720a" r:id="rId144"/>
            <o:lock aspectratio="t" v:ext="edit"/>
            <w10:anchorlock/>
          </v:shape>
          <o:OLEObject DrawAspect="Content" ObjectID="_1468075788" ProgID="Equation.DSMT4" ShapeID="_x0000_i1088" Type="Embed" r:id="rId145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t>B正确；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C．A给B的摩擦力为静摩擦力，大小为</w:t>
      </w:r>
      <w:r>
        <w:rPr>
          <w:rFonts w:ascii="Times New Roman" w:cs="Times New Roman" w:eastAsia="宋体" w:hAnsi="Times New Roman" w:hint="default"/>
          <w:i/>
          <w:color w:val="FF0000"/>
        </w:rPr>
        <w:t>m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A</w:t>
      </w:r>
      <w:r>
        <w:rPr>
          <w:rFonts w:ascii="Times New Roman" w:cs="Times New Roman" w:eastAsia="宋体" w:hAnsi="Times New Roman" w:hint="default"/>
          <w:i/>
          <w:color w:val="FF0000"/>
        </w:rPr>
        <w:t>g</w:t>
      </w:r>
      <w:r>
        <w:rPr>
          <w:rFonts w:ascii="Times New Roman" w:cs="Times New Roman" w:eastAsia="宋体" w:hAnsi="Times New Roman" w:hint="default"/>
          <w:color w:val="FF0000"/>
        </w:rPr>
        <w:t>sin</w:t>
      </w:r>
      <w:r>
        <w:rPr>
          <w:rFonts w:ascii="Times New Roman" w:cs="Times New Roman" w:eastAsia="宋体" w:hAnsi="Times New Roman" w:hint="default"/>
          <w:i/>
          <w:color w:val="FF0000"/>
        </w:rPr>
        <w:t>θ</w:t>
      </w:r>
      <w:r>
        <w:rPr>
          <w:rFonts w:ascii="Times New Roman" w:cs="Times New Roman" w:eastAsia="宋体" w:hAnsi="Times New Roman" w:hint="default"/>
          <w:color w:val="FF0000"/>
        </w:rPr>
        <w:t>，C正确；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D．取走物体A后，物体B有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ac2d8202fdcf621dd43e2b2f57c503a" coordsize="21600,21600" filled="f" id="_x0000_i1089" o:ole="" o:preferrelative="t" stroked="f" style="width:101.2pt;height:15.85pt" type="#_x0000_t75">
            <v:stroke joinstyle="miter"/>
            <v:imagedata o:title="eqIdaac2d8202fdcf621dd43e2b2f57c503a" r:id="rId146"/>
            <o:lock aspectratio="t" v:ext="edit"/>
            <w10:anchorlock/>
          </v:shape>
          <o:OLEObject DrawAspect="Content" ObjectID="_1468075789" ProgID="Equation.DSMT4" ShapeID="_x0000_i1089" Type="Embed" r:id="rId147"/>
        </w:object>
      </w:r>
      <w:r>
        <w:rPr>
          <w:rFonts w:ascii="Times New Roman" w:cs="Times New Roman" w:eastAsia="宋体" w:hAnsi="Times New Roman" w:hint="default"/>
          <w:color w:val="FF0000"/>
        </w:rPr>
        <w:t>物体B仍能做匀速直线运动，D正确。故选BCD。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15</w:t>
      </w:r>
      <w:r>
        <w:rPr>
          <w:rFonts w:ascii="Times New Roman" w:cs="Times New Roman" w:eastAsia="宋体" w:hAnsi="Times New Roman" w:hint="default"/>
        </w:rPr>
        <w:t>．如图所示，物块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的质量分别为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和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，它们的交界面与竖直墙壁间的夹角为</w:t>
      </w:r>
      <w:r>
        <w:rPr>
          <w:rFonts w:ascii="Times New Roman" w:cs="Times New Roman" w:eastAsia="宋体" w:hAnsi="Times New Roman" w:hint="default"/>
        </w:rPr>
        <w:object>
          <v:shape alt="eqIdc24095e409b025db711f14be783a406c" coordsize="21600,21600" filled="f" id="_x0000_i1090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790" ProgID="Equation.DSMT4" ShapeID="_x0000_i1090" Type="Embed" r:id="rId148"/>
        </w:object>
      </w:r>
      <w:r>
        <w:rPr>
          <w:rFonts w:ascii="Times New Roman" w:cs="Times New Roman" w:eastAsia="宋体" w:hAnsi="Times New Roman" w:hint="default"/>
        </w:rPr>
        <w:t>，系统处于静止状态。若物块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的各个表面都光滑，则以下说法正确的是（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12545" cy="1415415"/>
            <wp:effectExtent b="1905" l="0" r="13335" t="0"/>
            <wp:docPr descr="@@@3841cb13a6a44ed0808f3262e848cccc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841cb13a6a44ed0808f3262e848cccc" id="100055" name="图片 100055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A．物块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受到4个力作用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B．物块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的弹力大小为</w:t>
      </w:r>
      <w:r>
        <w:rPr>
          <w:rFonts w:ascii="Times New Roman" w:cs="Times New Roman" w:eastAsia="宋体" w:hAnsi="Times New Roman" w:hint="default"/>
          <w:i/>
        </w:rPr>
        <w:t>mg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C．地面对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的弹力大小为（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+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）</w:t>
      </w:r>
      <w:r>
        <w:rPr>
          <w:rFonts w:ascii="Times New Roman" w:cs="Times New Roman" w:eastAsia="宋体" w:hAnsi="Times New Roman" w:hint="default"/>
          <w:i/>
        </w:rPr>
        <w:t>g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D．地面对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的摩擦力大小为</w:t>
      </w:r>
      <w:r>
        <w:rPr>
          <w:rFonts w:ascii="Times New Roman" w:cs="Times New Roman" w:eastAsia="宋体" w:hAnsi="Times New Roman" w:hint="default"/>
        </w:rPr>
        <w:object>
          <v:shape alt="eqId2796ad70a2c717a830081de547f40acb" coordsize="21600,21600" filled="f" id="_x0000_i1091" o:ole="" o:preferrelative="t" stroked="f" style="width:25.5pt;height:27.4pt" type="#_x0000_t75">
            <v:stroke joinstyle="miter"/>
            <v:imagedata o:title="eqId2796ad70a2c717a830081de547f40acb" r:id="rId150"/>
            <o:lock aspectratio="t" v:ext="edit"/>
            <w10:anchorlock/>
          </v:shape>
          <o:OLEObject DrawAspect="Content" ObjectID="_1468075791" ProgID="Equation.DSMT4" ShapeID="_x0000_i1091" Type="Embed" r:id="rId151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【答案】CD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【详解】AB．先隔离</w:t>
      </w:r>
      <w:r>
        <w:rPr>
          <w:rFonts w:ascii="Times New Roman" w:cs="Times New Roman" w:eastAsia="宋体" w:hAnsi="Times New Roman" w:hint="default"/>
          <w:i/>
          <w:color w:val="FF0000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分析，</w:t>
      </w:r>
      <w:r>
        <w:rPr>
          <w:rFonts w:ascii="Times New Roman" w:cs="Times New Roman" w:eastAsia="宋体" w:hAnsi="Times New Roman" w:hint="default"/>
          <w:i/>
          <w:color w:val="FF0000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受重力</w:t>
      </w:r>
      <w:r>
        <w:rPr>
          <w:rFonts w:ascii="Times New Roman" w:cs="Times New Roman" w:eastAsia="宋体" w:hAnsi="Times New Roman" w:hint="default"/>
          <w:i/>
          <w:color w:val="FF0000"/>
        </w:rPr>
        <w:t>mg</w:t>
      </w:r>
      <w:r>
        <w:rPr>
          <w:rFonts w:ascii="Times New Roman" w:cs="Times New Roman" w:eastAsia="宋体" w:hAnsi="Times New Roman" w:hint="default"/>
          <w:color w:val="FF0000"/>
        </w:rPr>
        <w:t>，</w:t>
      </w:r>
      <w:r>
        <w:rPr>
          <w:rFonts w:ascii="Times New Roman" w:cs="Times New Roman" w:eastAsia="宋体" w:hAnsi="Times New Roman" w:hint="default"/>
          <w:i/>
          <w:color w:val="FF0000"/>
        </w:rPr>
        <w:t>B</w:t>
      </w:r>
      <w:r>
        <w:rPr>
          <w:rFonts w:ascii="Times New Roman" w:cs="Times New Roman" w:eastAsia="宋体" w:hAnsi="Times New Roman" w:hint="default"/>
          <w:color w:val="FF0000"/>
        </w:rPr>
        <w:t>对</w:t>
      </w:r>
      <w:r>
        <w:rPr>
          <w:rFonts w:ascii="Times New Roman" w:cs="Times New Roman" w:eastAsia="宋体" w:hAnsi="Times New Roman" w:hint="default"/>
          <w:i/>
          <w:color w:val="FF0000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的支持力</w:t>
      </w:r>
      <w:r>
        <w:rPr>
          <w:rFonts w:ascii="Times New Roman" w:cs="Times New Roman" w:eastAsia="宋体" w:hAnsi="Times New Roman" w:hint="default"/>
          <w:i/>
          <w:color w:val="FF0000"/>
        </w:rPr>
        <w:t>N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1</w:t>
      </w:r>
      <w:r>
        <w:rPr>
          <w:rFonts w:ascii="Times New Roman" w:cs="Times New Roman" w:eastAsia="宋体" w:hAnsi="Times New Roman" w:hint="default"/>
          <w:color w:val="FF0000"/>
        </w:rPr>
        <w:t>和左侧墙壁对</w:t>
      </w:r>
      <w:r>
        <w:rPr>
          <w:rFonts w:ascii="Times New Roman" w:cs="Times New Roman" w:eastAsia="宋体" w:hAnsi="Times New Roman" w:hint="default"/>
          <w:i/>
          <w:color w:val="FF0000"/>
        </w:rPr>
        <w:t>A</w:t>
      </w:r>
      <w:r>
        <w:rPr>
          <w:rFonts w:ascii="Times New Roman" w:cs="Times New Roman" w:eastAsia="宋体" w:hAnsi="Times New Roman" w:hint="default"/>
          <w:color w:val="FF0000"/>
        </w:rPr>
        <w:t>的支持力</w:t>
      </w:r>
      <w:r>
        <w:rPr>
          <w:rFonts w:ascii="Times New Roman" w:cs="Times New Roman" w:eastAsia="宋体" w:hAnsi="Times New Roman" w:hint="default"/>
          <w:i/>
          <w:color w:val="FF0000"/>
        </w:rPr>
        <w:t>N</w:t>
      </w:r>
      <w:r>
        <w:rPr>
          <w:rFonts w:ascii="Times New Roman" w:cs="Times New Roman" w:eastAsia="宋体" w:hAnsi="Times New Roman" w:hint="default"/>
          <w:i/>
          <w:color w:val="FF0000"/>
          <w:vertAlign w:val="subscript"/>
        </w:rPr>
        <w:t>2</w:t>
      </w:r>
      <w:r>
        <w:rPr>
          <w:rFonts w:ascii="Times New Roman" w:cs="Times New Roman" w:eastAsia="宋体" w:hAnsi="Times New Roman" w:hint="default"/>
          <w:color w:val="FF0000"/>
        </w:rPr>
        <w:t>，如图所示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659890" cy="1659890"/>
            <wp:effectExtent b="1270" l="0" r="1270" t="0"/>
            <wp:docPr descr="@@@0a75fcb2d51f4272a50641d9cfaef72f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a75fcb2d51f4272a50641d9cfaef72f" id="100057" name="图片 100057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根据平衡条件得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233d04cb8f4a4b70c1aa4bf4e513c44" coordsize="21600,21600" filled="f" id="_x0000_i1092" o:ole="" o:preferrelative="t" stroked="f" style="width:58.95pt;height:15.95pt" type="#_x0000_t75">
            <v:stroke joinstyle="miter"/>
            <v:imagedata o:title="eqIdf233d04cb8f4a4b70c1aa4bf4e513c44" r:id="rId153"/>
            <o:lock aspectratio="t" v:ext="edit"/>
            <w10:anchorlock/>
          </v:shape>
          <o:OLEObject DrawAspect="Content" ObjectID="_1468075792" ProgID="Equation.DSMT4" ShapeID="_x0000_i1092" Type="Embed" r:id="rId154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07e046530639266d842e8352c8ad2ec3" coordsize="21600,21600" filled="f" id="_x0000_i1093" o:ole="" o:preferrelative="t" stroked="f" style="width:59.8pt;height:15.8pt" type="#_x0000_t75">
            <v:stroke joinstyle="miter"/>
            <v:imagedata o:title="eqId07e046530639266d842e8352c8ad2ec3" r:id="rId155"/>
            <o:lock aspectratio="t" v:ext="edit"/>
            <w10:anchorlock/>
          </v:shape>
          <o:OLEObject DrawAspect="Content" ObjectID="_1468075793" ProgID="Equation.DSMT4" ShapeID="_x0000_i1093" Type="Embed" r:id="rId156"/>
        </w:object>
      </w:r>
      <w:r>
        <w:rPr>
          <w:rFonts w:ascii="Times New Roman" w:cs="Times New Roman" w:eastAsia="宋体" w:hAnsi="Times New Roman" w:hint="default"/>
          <w:color w:val="FF0000"/>
        </w:rPr>
        <w:t>联立解得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818867c53193df2f7c02f5b46efc490f" coordsize="21600,21600" filled="f" id="_x0000_i1094" o:ole="" o:preferrelative="t" stroked="f" style="width:48.35pt;height:27.15pt" type="#_x0000_t75">
            <v:stroke joinstyle="miter"/>
            <v:imagedata o:title="eqId818867c53193df2f7c02f5b46efc490f" r:id="rId157"/>
            <o:lock aspectratio="t" v:ext="edit"/>
            <w10:anchorlock/>
          </v:shape>
          <o:OLEObject DrawAspect="Content" ObjectID="_1468075794" ProgID="Equation.DSMT4" ShapeID="_x0000_i1094" Type="Embed" r:id="rId158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63e2e7680addc78ee90fade03a6e39a" coordsize="21600,21600" filled="f" id="_x0000_i1095" o:ole="" o:preferrelative="t" stroked="f" style="width:46.6pt;height:26.9pt" type="#_x0000_t75">
            <v:stroke joinstyle="miter"/>
            <v:imagedata o:title="eqIde63e2e7680addc78ee90fade03a6e39a" r:id="rId159"/>
            <o:lock aspectratio="t" v:ext="edit"/>
            <w10:anchorlock/>
          </v:shape>
          <o:OLEObject DrawAspect="Content" ObjectID="_1468075795" ProgID="Equation.DSMT4" ShapeID="_x0000_i1095" Type="Embed" r:id="rId160"/>
        </w:object>
      </w:r>
      <w:r>
        <w:rPr>
          <w:rFonts w:ascii="Times New Roman" w:cs="Times New Roman" w:eastAsia="宋体" w:hAnsi="Times New Roman" w:hint="default"/>
          <w:color w:val="FF0000"/>
        </w:rPr>
        <w:t>故AB错误；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CD．再对AB整体分析，整体受重力、左侧墙壁对整体的支持力、地面对整体的支持力和摩擦力，如图所示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33525" cy="2057400"/>
            <wp:effectExtent b="0" l="0" r="5715" t="0"/>
            <wp:docPr descr="@@@6c018f2060b04751a56b781111ca9c53"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c018f2060b04751a56b781111ca9c53" id="100059" name="图片 100059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根据平衡条件得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485c6ae8aba443c047e6b762d2cb855" coordsize="21600,21600" filled="f" id="_x0000_i1096" o:ole="" o:preferrelative="t" stroked="f" style="width:66.85pt;height:27.25pt" type="#_x0000_t75">
            <v:stroke joinstyle="miter"/>
            <v:imagedata o:title="eqIdc485c6ae8aba443c047e6b762d2cb855" r:id="rId162"/>
            <o:lock aspectratio="t" v:ext="edit"/>
            <w10:anchorlock/>
          </v:shape>
          <o:OLEObject DrawAspect="Content" ObjectID="_1468075796" ProgID="Equation.DSMT4" ShapeID="_x0000_i1096" Type="Embed" r:id="rId163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9576d252f19ecbc0b0c29ba28df5940e" coordsize="21600,21600" filled="f" id="_x0000_i1097" o:ole="" o:preferrelative="t" stroked="f" style="width:67.75pt;height:16pt" type="#_x0000_t75">
            <v:stroke joinstyle="miter"/>
            <v:imagedata o:title="eqId9576d252f19ecbc0b0c29ba28df5940e" r:id="rId164"/>
            <o:lock aspectratio="t" v:ext="edit"/>
            <w10:anchorlock/>
          </v:shape>
          <o:OLEObject DrawAspect="Content" ObjectID="_1468075797" ProgID="Equation.DSMT4" ShapeID="_x0000_i1097" Type="Embed" r:id="rId165"/>
        </w:object>
      </w:r>
      <w:r>
        <w:rPr>
          <w:rFonts w:ascii="Times New Roman" w:cs="Times New Roman" w:eastAsia="宋体" w:hAnsi="Times New Roman" w:hint="default"/>
          <w:color w:val="FF0000"/>
        </w:rPr>
        <w:t>故CD正确。故选CD。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16</w:t>
      </w:r>
      <w:r>
        <w:rPr>
          <w:rFonts w:ascii="Times New Roman" w:cs="Times New Roman" w:eastAsia="宋体" w:hAnsi="Times New Roman" w:hint="default"/>
        </w:rPr>
        <w:t>．如图所示，表面光滑的半球体放置于水平地面上，半球体的顶部焊接一光滑竖直轻杆，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为半球的球心，质量为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的物体B套在轻杆上，轻绳一端与B连接，另一端与质量为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的光滑球A相连，现用一竖直向上的拉力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作用在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上，使其缓慢向上运动，整个过程中A始终没有离开半球，半球始终静止在水平地面上。下列说法正确的是（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62100" cy="1200150"/>
            <wp:effectExtent b="3810" l="0" r="7620" t="0"/>
            <wp:docPr descr="@@@1a261704-23d0-4b2b-b8e2-feec5ec40257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a261704-23d0-4b2b-b8e2-feec5ec40257" id="100061" name="图片 100061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A．地面对半球的摩擦力为零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B．半球对A的支持力变小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C．绳上拉力变小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变大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【答案】ABC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【详解】BC．由于B缓慢向上运动，可知A也缓慢在半球上运动，A、B都处于动态平衡过程，对A受力分析，如图所示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64640" cy="1242695"/>
            <wp:effectExtent b="6985" l="0" r="5080" t="0"/>
            <wp:docPr descr="@@@acbca169-5558-49fb-9137-987b24c9110a"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cbca169-5558-49fb-9137-987b24c9110a" id="100063" name="图片 10006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color w:val="FF0000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作出力的矢量三角形，由几何关系得，三角形</w:t>
      </w:r>
      <w:r>
        <w:rPr>
          <w:rFonts w:ascii="Times New Roman" w:cs="Times New Roman" w:eastAsia="宋体" w:hAnsi="Times New Roman" w:hint="default"/>
          <w:i/>
          <w:color w:val="FF0000"/>
        </w:rPr>
        <w:t>OAB</w:t>
      </w:r>
      <w:r>
        <w:rPr>
          <w:rFonts w:ascii="Times New Roman" w:cs="Times New Roman" w:eastAsia="宋体" w:hAnsi="Times New Roman" w:hint="default"/>
          <w:color w:val="FF0000"/>
        </w:rPr>
        <w:t>与力的矢量三角形相似，可得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954dacc7d4398662df483d7b30c6e3f8" coordsize="21600,21600" filled="f" id="_x0000_i1098" o:ole="" o:preferrelative="t" stroked="f" style="width:63.35pt;height:27.05pt" type="#_x0000_t75">
            <v:stroke joinstyle="miter"/>
            <v:imagedata o:title="eqId954dacc7d4398662df483d7b30c6e3f8" r:id="rId168"/>
            <o:lock aspectratio="t" v:ext="edit"/>
            <w10:anchorlock/>
          </v:shape>
          <o:OLEObject DrawAspect="Content" ObjectID="_1468075798" ProgID="Equation.DSMT4" ShapeID="_x0000_i1098" Type="Embed" r:id="rId169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t>B缓慢向上运动，</w:t>
      </w:r>
      <w:r>
        <w:rPr>
          <w:rFonts w:ascii="Times New Roman" w:cs="Times New Roman" w:eastAsia="宋体" w:hAnsi="Times New Roman" w:hint="default"/>
          <w:i/>
          <w:color w:val="FF0000"/>
        </w:rPr>
        <w:t>OB</w:t>
      </w:r>
      <w:r>
        <w:rPr>
          <w:rFonts w:ascii="Times New Roman" w:cs="Times New Roman" w:eastAsia="宋体" w:hAnsi="Times New Roman" w:hint="default"/>
          <w:color w:val="FF0000"/>
        </w:rPr>
        <w:t>变大，绳长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0f85fca60a11e1af2bf50138d0e3fe62" coordsize="21600,21600" filled="f" id="_x0000_i1099" o:ole="" o:preferrelative="t" stroked="f" style="width:6.1pt;height:12.25pt" type="#_x0000_t75">
            <v:stroke joinstyle="miter"/>
            <v:imagedata o:title="eqId0f85fca60a11e1af2bf50138d0e3fe62" r:id="rId170"/>
            <o:lock aspectratio="t" v:ext="edit"/>
            <w10:anchorlock/>
          </v:shape>
          <o:OLEObject DrawAspect="Content" ObjectID="_1468075799" ProgID="Equation.DSMT4" ShapeID="_x0000_i1099" Type="Embed" r:id="rId171"/>
        </w:object>
      </w:r>
      <w:r>
        <w:rPr>
          <w:rFonts w:ascii="Times New Roman" w:cs="Times New Roman" w:eastAsia="宋体" w:hAnsi="Times New Roman" w:hint="default"/>
          <w:color w:val="FF0000"/>
        </w:rPr>
        <w:t>、半球半径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4aa0df7f1e45f9de29e802c7f19a4f64" coordsize="21600,21600" filled="f" id="_x0000_i1100" o:ole="" o:preferrelative="t" stroked="f" style="width:9.65pt;height:10.3pt" type="#_x0000_t75">
            <v:stroke joinstyle="miter"/>
            <v:imagedata o:title="eqId4aa0df7f1e45f9de29e802c7f19a4f64" r:id="rId172"/>
            <o:lock aspectratio="t" v:ext="edit"/>
            <w10:anchorlock/>
          </v:shape>
          <o:OLEObject DrawAspect="Content" ObjectID="_1468075800" ProgID="Equation.DSMT4" ShapeID="_x0000_i1100" Type="Embed" r:id="rId173"/>
        </w:object>
      </w:r>
      <w:r>
        <w:rPr>
          <w:rFonts w:ascii="Times New Roman" w:cs="Times New Roman" w:eastAsia="宋体" w:hAnsi="Times New Roman" w:hint="default"/>
          <w:color w:val="FF0000"/>
        </w:rPr>
        <w:t>不变，所以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4367f2fd8581477f7a4fd702a4de7d83" coordsize="21600,21600" filled="f" id="_x0000_i1101" o:ole="" o:preferrelative="t" stroked="f" style="width:12.3pt;height:12.3pt" type="#_x0000_t75">
            <v:stroke joinstyle="miter"/>
            <v:imagedata o:title="eqId4367f2fd8581477f7a4fd702a4de7d83" r:id="rId39"/>
            <o:lock aspectratio="t" v:ext="edit"/>
            <w10:anchorlock/>
          </v:shape>
          <o:OLEObject DrawAspect="Content" ObjectID="_1468075801" ProgID="Equation.DSMT4" ShapeID="_x0000_i1101" Type="Embed" r:id="rId174"/>
        </w:object>
      </w:r>
      <w:r>
        <w:rPr>
          <w:rFonts w:ascii="Times New Roman" w:cs="Times New Roman" w:eastAsia="宋体" w:hAnsi="Times New Roman" w:hint="default"/>
          <w:color w:val="FF0000"/>
        </w:rPr>
        <w:t>减小，绳的拉力</w:t>
      </w:r>
      <w:r>
        <w:rPr>
          <w:rFonts w:ascii="Times New Roman" w:cs="Times New Roman" w:eastAsia="宋体" w:hAnsi="Times New Roman" w:hint="default"/>
          <w:i/>
          <w:color w:val="FF0000"/>
        </w:rPr>
        <w:t>T</w:t>
      </w:r>
      <w:r>
        <w:rPr>
          <w:rFonts w:ascii="Times New Roman" w:cs="Times New Roman" w:eastAsia="宋体" w:hAnsi="Times New Roman" w:hint="default"/>
          <w:color w:val="FF0000"/>
        </w:rPr>
        <w:t>减小，故B、C正确；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AD．对B列平衡方程得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10dacf8dfedff2112b0e3c1be888bb36" coordsize="21600,21600" filled="f" id="_x0000_i1102" o:ole="" o:preferrelative="t" stroked="f" style="width:75.65pt;height:14pt" type="#_x0000_t75">
            <v:stroke joinstyle="miter"/>
            <v:imagedata o:title="eqId10dacf8dfedff2112b0e3c1be888bb36" r:id="rId175"/>
            <o:lock aspectratio="t" v:ext="edit"/>
            <w10:anchorlock/>
          </v:shape>
          <o:OLEObject DrawAspect="Content" ObjectID="_1468075802" ProgID="Equation.DSMT4" ShapeID="_x0000_i1102" Type="Embed" r:id="rId176"/>
        </w:object>
      </w:r>
      <w:r>
        <w:rPr>
          <w:rFonts w:ascii="Times New Roman" w:cs="Times New Roman" w:eastAsia="宋体" w:hAnsi="Times New Roman" w:hint="eastAsia"/>
          <w:color w:val="FF0000"/>
          <w:lang w:eastAsia="zh-CN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24095e409b025db711f14be783a406c" coordsize="21600,21600" filled="f" id="_x0000_i1103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803" ProgID="Equation.DSMT4" ShapeID="_x0000_i1103" Type="Embed" r:id="rId177"/>
        </w:object>
      </w:r>
      <w:r>
        <w:rPr>
          <w:rFonts w:ascii="Times New Roman" w:cs="Times New Roman" w:eastAsia="宋体" w:hAnsi="Times New Roman" w:hint="default"/>
          <w:color w:val="FF0000"/>
        </w:rPr>
        <w:t>为绳与轻杆的夹角，B向上运动，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24095e409b025db711f14be783a406c" coordsize="21600,21600" filled="f" id="_x0000_i1104" o:ole="" o:preferrelative="t" stroked="f" style="width:8.75pt;height:12.25pt" type="#_x0000_t75">
            <v:stroke joinstyle="miter"/>
            <v:imagedata o:title="eqIdc24095e409b025db711f14be783a406c" r:id="rId21"/>
            <o:lock aspectratio="t" v:ext="edit"/>
            <w10:anchorlock/>
          </v:shape>
          <o:OLEObject DrawAspect="Content" ObjectID="_1468075804" ProgID="Equation.DSMT4" ShapeID="_x0000_i1104" Type="Embed" r:id="rId178"/>
        </w:object>
      </w:r>
      <w:r>
        <w:rPr>
          <w:rFonts w:ascii="Times New Roman" w:cs="Times New Roman" w:eastAsia="宋体" w:hAnsi="Times New Roman" w:hint="default"/>
          <w:color w:val="FF0000"/>
        </w:rPr>
        <w:t>减小，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efd06c239145a2b6ae87a955aa51414" coordsize="21600,21600" filled="f" id="_x0000_i1105" o:ole="" o:preferrelative="t" stroked="f" style="width:24.65pt;height:12.95pt" type="#_x0000_t75">
            <v:stroke joinstyle="miter"/>
            <v:imagedata o:title="eqIdaefd06c239145a2b6ae87a955aa51414" r:id="rId179"/>
            <o:lock aspectratio="t" v:ext="edit"/>
            <w10:anchorlock/>
          </v:shape>
          <o:OLEObject DrawAspect="Content" ObjectID="_1468075805" ProgID="Equation.DSMT4" ShapeID="_x0000_i1105" Type="Embed" r:id="rId180"/>
        </w:object>
      </w:r>
      <w:r>
        <w:rPr>
          <w:rFonts w:ascii="Times New Roman" w:cs="Times New Roman" w:eastAsia="宋体" w:hAnsi="Times New Roman" w:hint="default"/>
          <w:color w:val="FF0000"/>
        </w:rPr>
        <w:t>变大，</w:t>
      </w:r>
      <w:r>
        <w:rPr>
          <w:rFonts w:ascii="Times New Roman" w:cs="Times New Roman" w:eastAsia="宋体" w:hAnsi="Times New Roman" w:hint="default"/>
          <w:i/>
          <w:color w:val="FF0000"/>
        </w:rPr>
        <w:t>T</w:t>
      </w:r>
      <w:r>
        <w:rPr>
          <w:rFonts w:ascii="Times New Roman" w:cs="Times New Roman" w:eastAsia="宋体" w:hAnsi="Times New Roman" w:hint="default"/>
          <w:color w:val="FF0000"/>
        </w:rPr>
        <w:t>减小，所以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80c6e44afa0f3edb227becd1c99a7eb2" coordsize="21600,21600" filled="f" id="_x0000_i1106" o:ole="" o:preferrelative="t" stroked="f" style="width:29pt;height:10.85pt" type="#_x0000_t75">
            <v:stroke joinstyle="miter"/>
            <v:imagedata o:title="eqId80c6e44afa0f3edb227becd1c99a7eb2" r:id="rId181"/>
            <o:lock aspectratio="t" v:ext="edit"/>
            <w10:anchorlock/>
          </v:shape>
          <o:OLEObject DrawAspect="Content" ObjectID="_1468075806" ProgID="Equation.DSMT4" ShapeID="_x0000_i1106" Type="Embed" r:id="rId182"/>
        </w:object>
      </w:r>
      <w:r>
        <w:rPr>
          <w:rFonts w:ascii="Times New Roman" w:cs="Times New Roman" w:eastAsia="宋体" w:hAnsi="Times New Roman" w:hint="default"/>
          <w:color w:val="FF0000"/>
        </w:rPr>
        <w:t>无法确定如何变化，因此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的变化情况无法确定，对整体受力分析可得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66fd97e698600ee91f22f54d01eeb79f" coordsize="21600,21600" filled="f" id="_x0000_i1107" o:ole="" o:preferrelative="t" stroked="f" style="width:81.8pt;height:14pt" type="#_x0000_t75">
            <v:stroke joinstyle="miter"/>
            <v:imagedata o:title="eqId66fd97e698600ee91f22f54d01eeb79f" r:id="rId183"/>
            <o:lock aspectratio="t" v:ext="edit"/>
            <w10:anchorlock/>
          </v:shape>
          <o:OLEObject DrawAspect="Content" ObjectID="_1468075807" ProgID="Equation.DSMT4" ShapeID="_x0000_i1107" Type="Embed" r:id="rId184"/>
        </w:object>
      </w:r>
      <w:r>
        <w:rPr>
          <w:rFonts w:ascii="Times New Roman" w:cs="Times New Roman" w:eastAsia="宋体" w:hAnsi="Times New Roman" w:hint="default"/>
          <w:color w:val="FF0000"/>
        </w:rPr>
        <w:t>可知地面对半球的支持力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54a5d7d3b6b63fe5c24c3907b7a8eaa3" coordsize="21600,21600" filled="f" id="_x0000_i1108" o:ole="" o:preferrelative="t" stroked="f" style="width:12.3pt;height:12.3pt" type="#_x0000_t75">
            <v:stroke joinstyle="miter"/>
            <v:imagedata o:title="eqId54a5d7d3b6b63fe5c24c3907b7a8eaa3" r:id="rId185"/>
            <o:lock aspectratio="t" v:ext="edit"/>
            <w10:anchorlock/>
          </v:shape>
          <o:OLEObject DrawAspect="Content" ObjectID="_1468075808" ProgID="Equation.DSMT4" ShapeID="_x0000_i1108" Type="Embed" r:id="rId186"/>
        </w:object>
      </w:r>
      <w:r>
        <w:rPr>
          <w:rFonts w:ascii="Times New Roman" w:cs="Times New Roman" w:eastAsia="宋体" w:hAnsi="Times New Roman" w:hint="default"/>
          <w:color w:val="FF0000"/>
        </w:rPr>
        <w:t>的变化也无法确定，由于整体没有水平方向上的力，所以地面对半球没有摩擦力，故A正确，D错误。故选ABC。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17</w:t>
      </w:r>
      <w:r>
        <w:rPr>
          <w:rFonts w:ascii="Times New Roman" w:cs="Times New Roman" w:eastAsia="宋体" w:hAnsi="Times New Roman" w:hint="default"/>
        </w:rPr>
        <w:t>．一盏电灯重力为</w:t>
      </w:r>
      <w:r>
        <w:rPr>
          <w:rFonts w:ascii="Times New Roman" w:cs="Times New Roman" w:eastAsia="宋体" w:hAnsi="Times New Roman" w:hint="default"/>
        </w:rPr>
        <w:object>
          <v:shape alt="eqId895dc3dc3a6606ff487a4c4863e18509" coordsize="21600,21600" filled="f" id="_x0000_i1109" o:ole="" o:preferrelative="t" stroked="f" style="width:11.4pt;height:12.35pt" type="#_x0000_t75">
            <v:stroke joinstyle="miter"/>
            <v:imagedata o:title="eqId895dc3dc3a6606ff487a4c4863e18509" r:id="rId19"/>
            <o:lock aspectratio="t" v:ext="edit"/>
            <w10:anchorlock/>
          </v:shape>
          <o:OLEObject DrawAspect="Content" ObjectID="_1468075809" ProgID="Equation.DSMT4" ShapeID="_x0000_i1109" Type="Embed" r:id="rId187"/>
        </w:object>
      </w:r>
      <w:r>
        <w:rPr>
          <w:rFonts w:ascii="Times New Roman" w:cs="Times New Roman" w:eastAsia="宋体" w:hAnsi="Times New Roman" w:hint="default"/>
        </w:rPr>
        <w:t>，悬于天花板上的</w:t>
      </w:r>
      <w:r>
        <w:rPr>
          <w:rFonts w:ascii="Times New Roman" w:cs="Times New Roman" w:eastAsia="宋体" w:hAnsi="Times New Roman" w:hint="default"/>
        </w:rPr>
        <w:object>
          <v:shape alt="eqId7f9e8449aad35c5d840a3395ea86df6d" coordsize="21600,21600" filled="f" id="_x0000_i1110" o:ole="" o:preferrelative="t" stroked="f" style="width:9.65pt;height:10.4pt" type="#_x0000_t75">
            <v:stroke joinstyle="miter"/>
            <v:imagedata o:title="eqId7f9e8449aad35c5d840a3395ea86df6d" r:id="rId188"/>
            <o:lock aspectratio="t" v:ext="edit"/>
            <w10:anchorlock/>
          </v:shape>
          <o:OLEObject DrawAspect="Content" ObjectID="_1468075810" ProgID="Equation.DSMT4" ShapeID="_x0000_i1110" Type="Embed" r:id="rId189"/>
        </w:object>
      </w:r>
      <w:r>
        <w:rPr>
          <w:rFonts w:ascii="Times New Roman" w:cs="Times New Roman" w:eastAsia="宋体" w:hAnsi="Times New Roman" w:hint="default"/>
        </w:rPr>
        <w:t>点，在电线</w:t>
      </w:r>
      <w:r>
        <w:rPr>
          <w:rFonts w:ascii="Times New Roman" w:cs="Times New Roman" w:eastAsia="宋体" w:hAnsi="Times New Roman" w:hint="default"/>
        </w:rPr>
        <w:object>
          <v:shape alt="eqId1dde8112e8eb968fd042418dd632759e" coordsize="21600,21600" filled="f" id="_x0000_i1111" o:ole="" o:preferrelative="t" stroked="f" style="width:10.55pt;height:12.5pt" type="#_x0000_t75">
            <v:stroke joinstyle="miter"/>
            <v:imagedata o:title="eqId1dde8112e8eb968fd042418dd632759e" r:id="rId190"/>
            <o:lock aspectratio="t" v:ext="edit"/>
            <w10:anchorlock/>
          </v:shape>
          <o:OLEObject DrawAspect="Content" ObjectID="_1468075811" ProgID="Equation.DSMT4" ShapeID="_x0000_i1111" Type="Embed" r:id="rId191"/>
        </w:object>
      </w:r>
      <w:r>
        <w:rPr>
          <w:rFonts w:ascii="Times New Roman" w:cs="Times New Roman" w:eastAsia="宋体" w:hAnsi="Times New Roman" w:hint="default"/>
        </w:rPr>
        <w:t>处系一细线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112" o:ole="" o:preferrelative="t" stroked="f" style="width:16.7pt;height:12.4pt" type="#_x0000_t75">
            <v:stroke joinstyle="miter"/>
            <v:imagedata o:title="eqIdef4113c492885ba7c47fe42ac792578f" r:id="rId192"/>
            <o:lock aspectratio="t" v:ext="edit"/>
            <w10:anchorlock/>
          </v:shape>
          <o:OLEObject DrawAspect="Content" ObjectID="_1468075812" ProgID="Equation.DSMT4" ShapeID="_x0000_i1112" Type="Embed" r:id="rId193"/>
        </w:object>
      </w:r>
      <w:r>
        <w:rPr>
          <w:rFonts w:ascii="Times New Roman" w:cs="Times New Roman" w:eastAsia="宋体" w:hAnsi="Times New Roman" w:hint="default"/>
        </w:rPr>
        <w:t>，使电线</w:t>
      </w:r>
      <w:r>
        <w:rPr>
          <w:rFonts w:ascii="Times New Roman" w:cs="Times New Roman" w:eastAsia="宋体" w:hAnsi="Times New Roman" w:hint="default"/>
        </w:rPr>
        <w:object>
          <v:shape alt="eqIdb90e0f35eda1a729fed485f83da5ea9d" coordsize="21600,21600" filled="f" id="_x0000_i1113" o:ole="" o:preferrelative="t" stroked="f" style="width:17.55pt;height:13pt" type="#_x0000_t75">
            <v:stroke joinstyle="miter"/>
            <v:imagedata o:title="eqIdb90e0f35eda1a729fed485f83da5ea9d" r:id="rId50"/>
            <o:lock aspectratio="t" v:ext="edit"/>
            <w10:anchorlock/>
          </v:shape>
          <o:OLEObject DrawAspect="Content" ObjectID="_1468075813" ProgID="Equation.DSMT4" ShapeID="_x0000_i1113" Type="Embed" r:id="rId194"/>
        </w:object>
      </w:r>
      <w:r>
        <w:rPr>
          <w:rFonts w:ascii="Times New Roman" w:cs="Times New Roman" w:eastAsia="宋体" w:hAnsi="Times New Roman" w:hint="default"/>
        </w:rPr>
        <w:t>与竖直方向的夹角为</w:t>
      </w:r>
      <w:r>
        <w:rPr>
          <w:rFonts w:ascii="Times New Roman" w:cs="Times New Roman" w:eastAsia="宋体" w:hAnsi="Times New Roman" w:hint="default"/>
        </w:rPr>
        <w:object>
          <v:shape alt="eqId9d55e12ea3dcb598e211c7bb0b27d561" coordsize="21600,21600" filled="f" id="_x0000_i1114" o:ole="" o:preferrelative="t" stroked="f" style="width:35.2pt;height:14.05pt" type="#_x0000_t75">
            <v:stroke joinstyle="miter"/>
            <v:imagedata o:title="eqId9d55e12ea3dcb598e211c7bb0b27d561" r:id="rId195"/>
            <o:lock aspectratio="t" v:ext="edit"/>
            <w10:anchorlock/>
          </v:shape>
          <o:OLEObject DrawAspect="Content" ObjectID="_1468075814" ProgID="Equation.DSMT4" ShapeID="_x0000_i1114" Type="Embed" r:id="rId196"/>
        </w:object>
      </w:r>
      <w:r>
        <w:rPr>
          <w:rFonts w:ascii="Times New Roman" w:cs="Times New Roman" w:eastAsia="宋体" w:hAnsi="Times New Roman" w:hint="default"/>
        </w:rPr>
        <w:t>，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115" o:ole="" o:preferrelative="t" stroked="f" style="width:16.7pt;height:12.4pt" type="#_x0000_t75">
            <v:stroke joinstyle="miter"/>
            <v:imagedata o:title="eqIdef4113c492885ba7c47fe42ac792578f" r:id="rId192"/>
            <o:lock aspectratio="t" v:ext="edit"/>
            <w10:anchorlock/>
          </v:shape>
          <o:OLEObject DrawAspect="Content" ObjectID="_1468075815" ProgID="Equation.DSMT4" ShapeID="_x0000_i1115" Type="Embed" r:id="rId197"/>
        </w:object>
      </w:r>
      <w:r>
        <w:rPr>
          <w:rFonts w:ascii="Times New Roman" w:cs="Times New Roman" w:eastAsia="宋体" w:hAnsi="Times New Roman" w:hint="default"/>
        </w:rPr>
        <w:t>与水平方向成</w:t>
      </w:r>
      <w:r>
        <w:rPr>
          <w:rFonts w:ascii="Times New Roman" w:cs="Times New Roman" w:eastAsia="宋体" w:hAnsi="Times New Roman" w:hint="default"/>
          <w:i/>
        </w:rPr>
        <w:t>α</w:t>
      </w:r>
      <w:r>
        <w:rPr>
          <w:rFonts w:ascii="Times New Roman" w:cs="Times New Roman" w:eastAsia="宋体" w:hAnsi="Times New Roman" w:hint="default"/>
        </w:rPr>
        <w:t>角，如图所示，现保持</w:t>
      </w:r>
      <w:r>
        <w:rPr>
          <w:rFonts w:ascii="Times New Roman" w:cs="Times New Roman" w:eastAsia="宋体" w:hAnsi="Times New Roman" w:hint="default"/>
        </w:rPr>
        <w:object>
          <v:shape alt="eqId1dde8112e8eb968fd042418dd632759e" coordsize="21600,21600" filled="f" id="_x0000_i1116" o:ole="" o:preferrelative="t" stroked="f" style="width:10.55pt;height:12.5pt" type="#_x0000_t75">
            <v:stroke joinstyle="miter"/>
            <v:imagedata o:title="eqId1dde8112e8eb968fd042418dd632759e" r:id="rId190"/>
            <o:lock aspectratio="t" v:ext="edit"/>
            <w10:anchorlock/>
          </v:shape>
          <o:OLEObject DrawAspect="Content" ObjectID="_1468075816" ProgID="Equation.DSMT4" ShapeID="_x0000_i1116" Type="Embed" r:id="rId198"/>
        </w:object>
      </w:r>
      <w:r>
        <w:rPr>
          <w:rFonts w:ascii="Times New Roman" w:cs="Times New Roman" w:eastAsia="宋体" w:hAnsi="Times New Roman" w:hint="default"/>
        </w:rPr>
        <w:t>点位置不变，使</w:t>
      </w:r>
      <w:r>
        <w:rPr>
          <w:rFonts w:ascii="Times New Roman" w:cs="Times New Roman" w:eastAsia="宋体" w:hAnsi="Times New Roman" w:hint="default"/>
        </w:rPr>
        <w:object>
          <v:shape alt="eqIde170f206fdbbd834aad7580c727e2cc6" coordsize="21600,21600" filled="f" id="_x0000_i1117" o:ole="" o:preferrelative="t" stroked="f" style="width:10.55pt;height:9.55pt" type="#_x0000_t75">
            <v:stroke joinstyle="miter"/>
            <v:imagedata o:title="eqIde170f206fdbbd834aad7580c727e2cc6" r:id="rId199"/>
            <o:lock aspectratio="t" v:ext="edit"/>
            <w10:anchorlock/>
          </v:shape>
          <o:OLEObject DrawAspect="Content" ObjectID="_1468075817" ProgID="Equation.DSMT4" ShapeID="_x0000_i1117" Type="Embed" r:id="rId200"/>
        </w:object>
      </w:r>
      <w:r>
        <w:rPr>
          <w:rFonts w:ascii="Times New Roman" w:cs="Times New Roman" w:eastAsia="宋体" w:hAnsi="Times New Roman" w:hint="default"/>
        </w:rPr>
        <w:t>角由</w:t>
      </w:r>
      <w:r>
        <w:rPr>
          <w:rFonts w:ascii="Times New Roman" w:cs="Times New Roman" w:eastAsia="宋体" w:hAnsi="Times New Roman" w:hint="default"/>
        </w:rPr>
        <w:object>
          <v:shape alt="eqId235d495d88b8e51f89e2e4da27328025" coordsize="21600,21600" filled="f" id="_x0000_i1118" o:ole="" o:preferrelative="t" stroked="f" style="width:12.3pt;height:12.3pt" type="#_x0000_t75">
            <v:stroke joinstyle="miter"/>
            <v:imagedata o:title="eqId235d495d88b8e51f89e2e4da27328025" r:id="rId201"/>
            <o:lock aspectratio="t" v:ext="edit"/>
            <w10:anchorlock/>
          </v:shape>
          <o:OLEObject DrawAspect="Content" ObjectID="_1468075818" ProgID="Equation.DSMT4" ShapeID="_x0000_i1118" Type="Embed" r:id="rId202"/>
        </w:object>
      </w:r>
      <w:r>
        <w:rPr>
          <w:rFonts w:ascii="Times New Roman" w:cs="Times New Roman" w:eastAsia="宋体" w:hAnsi="Times New Roman" w:hint="default"/>
        </w:rPr>
        <w:t>缓慢增加到</w:t>
      </w:r>
      <w:r>
        <w:rPr>
          <w:rFonts w:ascii="Times New Roman" w:cs="Times New Roman" w:eastAsia="宋体" w:hAnsi="Times New Roman" w:hint="default"/>
        </w:rPr>
        <w:object>
          <v:shape alt="eqIdc02b54dc6b3e1bb6544f47d4c8743fcf" coordsize="21600,21600" filled="f" id="_x0000_i1119" o:ole="" o:preferrelative="t" stroked="f" style="width:17.55pt;height:12.35pt" type="#_x0000_t75">
            <v:stroke joinstyle="miter"/>
            <v:imagedata o:title="eqIdc02b54dc6b3e1bb6544f47d4c8743fcf" r:id="rId203"/>
            <o:lock aspectratio="t" v:ext="edit"/>
            <w10:anchorlock/>
          </v:shape>
          <o:OLEObject DrawAspect="Content" ObjectID="_1468075819" ProgID="Equation.DSMT4" ShapeID="_x0000_i1119" Type="Embed" r:id="rId204"/>
        </w:object>
      </w:r>
      <w:r>
        <w:rPr>
          <w:rFonts w:ascii="Times New Roman" w:cs="Times New Roman" w:eastAsia="宋体" w:hAnsi="Times New Roman" w:hint="default"/>
        </w:rPr>
        <w:t>，在此过程中（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68730" cy="1135380"/>
            <wp:effectExtent b="7620" l="0" r="11430" t="0"/>
            <wp:docPr descr="@@@ccd11693-c417-42e8-ae4f-ab9e12ec8adc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cd11693-c417-42e8-ae4f-ab9e12ec8adc" id="100065" name="图片 100065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A．电线</w:t>
      </w:r>
      <w:r>
        <w:rPr>
          <w:rFonts w:ascii="Times New Roman" w:cs="Times New Roman" w:eastAsia="宋体" w:hAnsi="Times New Roman" w:hint="default"/>
        </w:rPr>
        <w:object>
          <v:shape alt="eqIdb90e0f35eda1a729fed485f83da5ea9d" coordsize="21600,21600" filled="f" id="_x0000_i1120" o:ole="" o:preferrelative="t" stroked="f" style="width:17.55pt;height:13pt" type="#_x0000_t75">
            <v:stroke joinstyle="miter"/>
            <v:imagedata o:title="eqIdb90e0f35eda1a729fed485f83da5ea9d" r:id="rId50"/>
            <o:lock aspectratio="t" v:ext="edit"/>
            <w10:anchorlock/>
          </v:shape>
          <o:OLEObject DrawAspect="Content" ObjectID="_1468075820" ProgID="Equation.DSMT4" ShapeID="_x0000_i1120" Type="Embed" r:id="rId206"/>
        </w:object>
      </w:r>
      <w:r>
        <w:rPr>
          <w:rFonts w:ascii="Times New Roman" w:cs="Times New Roman" w:eastAsia="宋体" w:hAnsi="Times New Roman" w:hint="default"/>
        </w:rPr>
        <w:t>上的拉力逐渐减小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121" o:ole="" o:preferrelative="t" stroked="f" style="width:16.7pt;height:12.4pt" type="#_x0000_t75">
            <v:stroke joinstyle="miter"/>
            <v:imagedata o:title="eqIdef4113c492885ba7c47fe42ac792578f" r:id="rId192"/>
            <o:lock aspectratio="t" v:ext="edit"/>
            <w10:anchorlock/>
          </v:shape>
          <o:OLEObject DrawAspect="Content" ObjectID="_1468075821" ProgID="Equation.DSMT4" ShapeID="_x0000_i1121" Type="Embed" r:id="rId207"/>
        </w:object>
      </w:r>
      <w:r>
        <w:rPr>
          <w:rFonts w:ascii="Times New Roman" w:cs="Times New Roman" w:eastAsia="宋体" w:hAnsi="Times New Roman" w:hint="default"/>
        </w:rPr>
        <w:t>上的拉力先减小后增大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122" o:ole="" o:preferrelative="t" stroked="f" style="width:16.7pt;height:12.4pt" type="#_x0000_t75">
            <v:stroke joinstyle="miter"/>
            <v:imagedata o:title="eqIdef4113c492885ba7c47fe42ac792578f" r:id="rId192"/>
            <o:lock aspectratio="t" v:ext="edit"/>
            <w10:anchorlock/>
          </v:shape>
          <o:OLEObject DrawAspect="Content" ObjectID="_1468075822" ProgID="Equation.DSMT4" ShapeID="_x0000_i1122" Type="Embed" r:id="rId208"/>
        </w:object>
      </w:r>
      <w:r>
        <w:rPr>
          <w:rFonts w:ascii="Times New Roman" w:cs="Times New Roman" w:eastAsia="宋体" w:hAnsi="Times New Roman" w:hint="default"/>
        </w:rPr>
        <w:t>上拉力的最小值为</w:t>
      </w:r>
      <w:r>
        <w:rPr>
          <w:rFonts w:ascii="Times New Roman" w:cs="Times New Roman" w:eastAsia="宋体" w:hAnsi="Times New Roman" w:hint="default"/>
        </w:rPr>
        <w:object>
          <v:shape alt="eqIdb7ce937fa52db445fc0c0430b30a1996" coordsize="21600,21600" filled="f" id="_x0000_i1123" o:ole="" o:preferrelative="t" stroked="f" style="width:19.35pt;height:27.35pt" type="#_x0000_t75">
            <v:stroke joinstyle="miter"/>
            <v:imagedata o:title="eqIdb7ce937fa52db445fc0c0430b30a1996" r:id="rId209"/>
            <o:lock aspectratio="t" v:ext="edit"/>
            <w10:anchorlock/>
          </v:shape>
          <o:OLEObject DrawAspect="Content" ObjectID="_1468075823" ProgID="Equation.DSMT4" ShapeID="_x0000_i1123" Type="Embed" r:id="rId210"/>
        </w:objec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124" o:ole="" o:preferrelative="t" stroked="f" style="width:16.7pt;height:12.4pt" type="#_x0000_t75">
            <v:stroke joinstyle="miter"/>
            <v:imagedata o:title="eqIdef4113c492885ba7c47fe42ac792578f" r:id="rId192"/>
            <o:lock aspectratio="t" v:ext="edit"/>
            <w10:anchorlock/>
          </v:shape>
          <o:OLEObject DrawAspect="Content" ObjectID="_1468075824" ProgID="Equation.DSMT4" ShapeID="_x0000_i1124" Type="Embed" r:id="rId211"/>
        </w:object>
      </w:r>
      <w:r>
        <w:rPr>
          <w:rFonts w:ascii="Times New Roman" w:cs="Times New Roman" w:eastAsia="宋体" w:hAnsi="Times New Roman" w:hint="default"/>
        </w:rPr>
        <w:t>上拉力的最小值为</w:t>
      </w:r>
      <w:r>
        <w:rPr>
          <w:rFonts w:ascii="Times New Roman" w:cs="Times New Roman" w:eastAsia="宋体" w:hAnsi="Times New Roman" w:hint="default"/>
        </w:rPr>
        <w:object>
          <v:shape alt="eqIdfba8753319129948b7ee9133f5a09669" coordsize="21600,21600" filled="f" id="_x0000_i1125" o:ole="" o:preferrelative="t" stroked="f" style="width:26.35pt;height:29.65pt" type="#_x0000_t75">
            <v:stroke joinstyle="miter"/>
            <v:imagedata o:title="eqIdfba8753319129948b7ee9133f5a09669" r:id="rId212"/>
            <o:lock aspectratio="t" v:ext="edit"/>
            <w10:anchorlock/>
          </v:shape>
          <o:OLEObject DrawAspect="Content" ObjectID="_1468075825" ProgID="Equation.DSMT4" ShapeID="_x0000_i1125" Type="Embed" r:id="rId213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【答案】ABC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【详解】对结点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1dde8112e8eb968fd042418dd632759e" coordsize="21600,21600" filled="f" id="_x0000_i1126" o:ole="" o:preferrelative="t" stroked="f" style="width:10.55pt;height:12.5pt" type="#_x0000_t75">
            <v:stroke joinstyle="miter"/>
            <v:imagedata o:title="eqId1dde8112e8eb968fd042418dd632759e" r:id="rId190"/>
            <o:lock aspectratio="t" v:ext="edit"/>
            <w10:anchorlock/>
          </v:shape>
          <o:OLEObject DrawAspect="Content" ObjectID="_1468075826" ProgID="Equation.DSMT4" ShapeID="_x0000_i1126" Type="Embed" r:id="rId214"/>
        </w:object>
      </w:r>
      <w:r>
        <w:rPr>
          <w:rFonts w:ascii="Times New Roman" w:cs="Times New Roman" w:eastAsia="宋体" w:hAnsi="Times New Roman" w:hint="default"/>
          <w:color w:val="FF0000"/>
        </w:rPr>
        <w:t>受力分析，由平衡条件可知，细线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f4113c492885ba7c47fe42ac792578f" coordsize="21600,21600" filled="f" id="_x0000_i1127" o:ole="" o:preferrelative="t" stroked="f" style="width:16.7pt;height:12.4pt" type="#_x0000_t75">
            <v:stroke joinstyle="miter"/>
            <v:imagedata o:title="eqIdef4113c492885ba7c47fe42ac792578f" r:id="rId192"/>
            <o:lock aspectratio="t" v:ext="edit"/>
            <w10:anchorlock/>
          </v:shape>
          <o:OLEObject DrawAspect="Content" ObjectID="_1468075827" ProgID="Equation.DSMT4" ShapeID="_x0000_i1127" Type="Embed" r:id="rId215"/>
        </w:object>
      </w:r>
      <w:r>
        <w:rPr>
          <w:rFonts w:ascii="Times New Roman" w:cs="Times New Roman" w:eastAsia="宋体" w:hAnsi="Times New Roman" w:hint="default"/>
          <w:color w:val="FF0000"/>
        </w:rPr>
        <w:t>和电线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b90e0f35eda1a729fed485f83da5ea9d" coordsize="21600,21600" filled="f" id="_x0000_i1128" o:ole="" o:preferrelative="t" stroked="f" style="width:17.55pt;height:13pt" type="#_x0000_t75">
            <v:stroke joinstyle="miter"/>
            <v:imagedata o:title="eqIdb90e0f35eda1a729fed485f83da5ea9d" r:id="rId50"/>
            <o:lock aspectratio="t" v:ext="edit"/>
            <w10:anchorlock/>
          </v:shape>
          <o:OLEObject DrawAspect="Content" ObjectID="_1468075828" ProgID="Equation.DSMT4" ShapeID="_x0000_i1128" Type="Embed" r:id="rId216"/>
        </w:object>
      </w:r>
      <w:r>
        <w:rPr>
          <w:rFonts w:ascii="Times New Roman" w:cs="Times New Roman" w:eastAsia="宋体" w:hAnsi="Times New Roman" w:hint="default"/>
          <w:color w:val="FF0000"/>
        </w:rPr>
        <w:t>的拉力的合力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fef9b7dcc3f2c27c47bb97ed54d72d7" coordsize="21600,21600" filled="f" id="_x0000_i1129" o:ole="" o:preferrelative="t" stroked="f" style="width:13.15pt;height:11.2pt" type="#_x0000_t75">
            <v:stroke joinstyle="miter"/>
            <v:imagedata o:title="eqIdefef9b7dcc3f2c27c47bb97ed54d72d7" r:id="rId217"/>
            <o:lock aspectratio="t" v:ext="edit"/>
            <w10:anchorlock/>
          </v:shape>
          <o:OLEObject DrawAspect="Content" ObjectID="_1468075829" ProgID="Equation.DSMT4" ShapeID="_x0000_i1129" Type="Embed" r:id="rId218"/>
        </w:object>
      </w:r>
      <w:r>
        <w:rPr>
          <w:rFonts w:ascii="Times New Roman" w:cs="Times New Roman" w:eastAsia="宋体" w:hAnsi="Times New Roman" w:hint="default"/>
          <w:color w:val="FF0000"/>
        </w:rPr>
        <w:t>一定竖直向上，与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b220c4570af2741aa8eb20101115187" coordsize="21600,21600" filled="f" id="_x0000_i1130" o:ole="" o:preferrelative="t" stroked="f" style="width:12.35pt;height:15.6pt" type="#_x0000_t75">
            <v:stroke joinstyle="miter"/>
            <v:imagedata o:title="eqIdab220c4570af2741aa8eb20101115187" r:id="rId219"/>
            <o:lock aspectratio="t" v:ext="edit"/>
            <w10:anchorlock/>
          </v:shape>
          <o:OLEObject DrawAspect="Content" ObjectID="_1468075830" ProgID="Equation.DSMT4" ShapeID="_x0000_i1130" Type="Embed" r:id="rId220"/>
        </w:object>
      </w:r>
      <w:r>
        <w:rPr>
          <w:rFonts w:ascii="Times New Roman" w:cs="Times New Roman" w:eastAsia="宋体" w:hAnsi="Times New Roman" w:hint="default"/>
          <w:color w:val="FF0000"/>
        </w:rPr>
        <w:t>平衡。当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170f206fdbbd834aad7580c727e2cc6" coordsize="21600,21600" filled="f" id="_x0000_i1131" o:ole="" o:preferrelative="t" stroked="f" style="width:10.55pt;height:9.55pt" type="#_x0000_t75">
            <v:stroke joinstyle="miter"/>
            <v:imagedata o:title="eqIde170f206fdbbd834aad7580c727e2cc6" r:id="rId199"/>
            <o:lock aspectratio="t" v:ext="edit"/>
            <w10:anchorlock/>
          </v:shape>
          <o:OLEObject DrawAspect="Content" ObjectID="_1468075831" ProgID="Equation.DSMT4" ShapeID="_x0000_i1131" Type="Embed" r:id="rId221"/>
        </w:object>
      </w:r>
      <w:r>
        <w:rPr>
          <w:rFonts w:ascii="Times New Roman" w:cs="Times New Roman" w:eastAsia="宋体" w:hAnsi="Times New Roman" w:hint="default"/>
          <w:color w:val="FF0000"/>
        </w:rPr>
        <w:t>角由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235d495d88b8e51f89e2e4da27328025" coordsize="21600,21600" filled="f" id="_x0000_i1132" o:ole="" o:preferrelative="t" stroked="f" style="width:12.3pt;height:12.3pt" type="#_x0000_t75">
            <v:stroke joinstyle="miter"/>
            <v:imagedata o:title="eqId235d495d88b8e51f89e2e4da27328025" r:id="rId201"/>
            <o:lock aspectratio="t" v:ext="edit"/>
            <w10:anchorlock/>
          </v:shape>
          <o:OLEObject DrawAspect="Content" ObjectID="_1468075832" ProgID="Equation.DSMT4" ShapeID="_x0000_i1132" Type="Embed" r:id="rId222"/>
        </w:object>
      </w:r>
      <w:r>
        <w:rPr>
          <w:rFonts w:ascii="Times New Roman" w:cs="Times New Roman" w:eastAsia="宋体" w:hAnsi="Times New Roman" w:hint="default"/>
          <w:color w:val="FF0000"/>
        </w:rPr>
        <w:t>缓慢增加到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02b54dc6b3e1bb6544f47d4c8743fcf" coordsize="21600,21600" filled="f" id="_x0000_i1133" o:ole="" o:preferrelative="t" stroked="f" style="width:17.55pt;height:12.35pt" type="#_x0000_t75">
            <v:stroke joinstyle="miter"/>
            <v:imagedata o:title="eqIdc02b54dc6b3e1bb6544f47d4c8743fcf" r:id="rId203"/>
            <o:lock aspectratio="t" v:ext="edit"/>
            <w10:anchorlock/>
          </v:shape>
          <o:OLEObject DrawAspect="Content" ObjectID="_1468075833" ProgID="Equation.DSMT4" ShapeID="_x0000_i1133" Type="Embed" r:id="rId223"/>
        </w:object>
      </w:r>
      <w:r>
        <w:rPr>
          <w:rFonts w:ascii="Times New Roman" w:cs="Times New Roman" w:eastAsia="宋体" w:hAnsi="Times New Roman" w:hint="default"/>
          <w:color w:val="FF0000"/>
        </w:rPr>
        <w:t>的过程中，画出动态分析图如图所示．由图可看出，细线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f4113c492885ba7c47fe42ac792578f" coordsize="21600,21600" filled="f" id="_x0000_i1134" o:ole="" o:preferrelative="t" stroked="f" style="width:16.7pt;height:12.4pt" type="#_x0000_t75">
            <v:stroke joinstyle="miter"/>
            <v:imagedata o:title="eqIdef4113c492885ba7c47fe42ac792578f" r:id="rId192"/>
            <o:lock aspectratio="t" v:ext="edit"/>
            <w10:anchorlock/>
          </v:shape>
          <o:OLEObject DrawAspect="Content" ObjectID="_1468075834" ProgID="Equation.DSMT4" ShapeID="_x0000_i1134" Type="Embed" r:id="rId224"/>
        </w:object>
      </w:r>
      <w:r>
        <w:rPr>
          <w:rFonts w:ascii="Times New Roman" w:cs="Times New Roman" w:eastAsia="宋体" w:hAnsi="Times New Roman" w:hint="default"/>
          <w:color w:val="FF0000"/>
        </w:rPr>
        <w:t>上的拉力先减小后增大，且当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b6c96cb3ac8290e09c55d4eb336a8608" coordsize="21600,21600" filled="f" id="_x0000_i1135" o:ole="" o:preferrelative="t" stroked="f" style="width:36.05pt;height:12.6pt" type="#_x0000_t75">
            <v:stroke joinstyle="miter"/>
            <v:imagedata o:title="eqIdb6c96cb3ac8290e09c55d4eb336a8608" r:id="rId225"/>
            <o:lock aspectratio="t" v:ext="edit"/>
            <w10:anchorlock/>
          </v:shape>
          <o:OLEObject DrawAspect="Content" ObjectID="_1468075835" ProgID="Equation.DSMT4" ShapeID="_x0000_i1135" Type="Embed" r:id="rId226"/>
        </w:object>
      </w:r>
      <w:r>
        <w:rPr>
          <w:rFonts w:ascii="Times New Roman" w:cs="Times New Roman" w:eastAsia="宋体" w:hAnsi="Times New Roman" w:hint="default"/>
          <w:color w:val="FF0000"/>
        </w:rPr>
        <w:t>时，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974775082e6f7bf03b5d3e5eb8aec180" coordsize="21600,21600" filled="f" id="_x0000_i1136" o:ole="" o:preferrelative="t" stroked="f" style="width:13.2pt;height:15.8pt" type="#_x0000_t75">
            <v:stroke joinstyle="miter"/>
            <v:imagedata o:title="eqId974775082e6f7bf03b5d3e5eb8aec180" r:id="rId227"/>
            <o:lock aspectratio="t" v:ext="edit"/>
            <w10:anchorlock/>
          </v:shape>
          <o:OLEObject DrawAspect="Content" ObjectID="_1468075836" ProgID="Equation.DSMT4" ShapeID="_x0000_i1136" Type="Embed" r:id="rId228"/>
        </w:object>
      </w:r>
      <w:r>
        <w:rPr>
          <w:rFonts w:ascii="Times New Roman" w:cs="Times New Roman" w:eastAsia="宋体" w:hAnsi="Times New Roman" w:hint="default"/>
          <w:color w:val="FF0000"/>
        </w:rPr>
        <w:t>最小，最小值为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b4b7a5c1eba04586f844101034675f89" coordsize="21600,21600" filled="f" id="_x0000_i1137" o:ole="" o:preferrelative="t" stroked="f" style="width:13.2pt;height:28pt" type="#_x0000_t75">
            <v:stroke joinstyle="miter"/>
            <v:imagedata o:title="eqIdb4b7a5c1eba04586f844101034675f89" r:id="rId229"/>
            <o:lock aspectratio="t" v:ext="edit"/>
            <w10:anchorlock/>
          </v:shape>
          <o:OLEObject DrawAspect="Content" ObjectID="_1468075837" ProgID="Equation.DSMT4" ShapeID="_x0000_i1137" Type="Embed" r:id="rId230"/>
        </w:object>
      </w:r>
      <w:r>
        <w:rPr>
          <w:rFonts w:ascii="Times New Roman" w:cs="Times New Roman" w:eastAsia="宋体" w:hAnsi="Times New Roman" w:hint="default"/>
          <w:color w:val="FF0000"/>
        </w:rPr>
        <w:t>，而电线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b90e0f35eda1a729fed485f83da5ea9d" coordsize="21600,21600" filled="f" id="_x0000_i1138" o:ole="" o:preferrelative="t" stroked="f" style="width:17.55pt;height:13pt" type="#_x0000_t75">
            <v:stroke joinstyle="miter"/>
            <v:imagedata o:title="eqIdb90e0f35eda1a729fed485f83da5ea9d" r:id="rId50"/>
            <o:lock aspectratio="t" v:ext="edit"/>
            <w10:anchorlock/>
          </v:shape>
          <o:OLEObject DrawAspect="Content" ObjectID="_1468075838" ProgID="Equation.DSMT4" ShapeID="_x0000_i1138" Type="Embed" r:id="rId231"/>
        </w:object>
      </w:r>
      <w:r>
        <w:rPr>
          <w:rFonts w:ascii="Times New Roman" w:cs="Times New Roman" w:eastAsia="宋体" w:hAnsi="Times New Roman" w:hint="default"/>
          <w:color w:val="FF0000"/>
        </w:rPr>
        <w:t>上的拉力一直减小，故A、B、C正确，D错误。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76985" cy="1748790"/>
            <wp:effectExtent b="3810" l="0" r="3175" t="0"/>
            <wp:docPr descr="@@@a949b0d7-e501-4607-86ab-96b1a62906dd"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949b0d7-e501-4607-86ab-96b1a62906dd" id="100067" name="图片 100067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故选ABC。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18</w:t>
      </w:r>
      <w:r>
        <w:rPr>
          <w:rFonts w:ascii="Times New Roman" w:cs="Times New Roman" w:eastAsia="宋体" w:hAnsi="Times New Roman" w:hint="default"/>
        </w:rPr>
        <w:t>．抖空竹是大家喜欢的一项运动。如图所示，细杆的两端固定一根软线，并绕过空竹，通过左右上下移动细杆，可使空竹移动至不同位置。假设空竹光滑，软线质量不计，若表演者左手保持不动，在右手完成下面动作时，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00100" cy="1085850"/>
            <wp:effectExtent b="11430" l="0" r="7620" t="0"/>
            <wp:docPr descr="@@@143a7a13-523f-4359-8a91-bd114a6e0e28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43a7a13-523f-4359-8a91-bd114a6e0e28" id="100069" name="图片 100069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A．右手竖直向下缓慢移动的过程中，软线的拉力增大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B．右手竖直向上缓慢移动的过程中，软线的拉力不变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C．右手水平向右缓慢移动的过程中，软线的拉力不变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D．右手水平向右缓慢移动的过程中，软线的拉力增大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【答案】BD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【详解】AB．如图所示，开始时两个绳子是对称的，与竖直方向夹角是相等的。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340485" cy="1054100"/>
            <wp:effectExtent b="12700" l="0" r="635" t="0"/>
            <wp:docPr descr="@@@42149275-0f66-4279-89c3-d361832d836a"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2149275-0f66-4279-89c3-d361832d836a" id="100071" name="图片 100071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左手不动，右手竖直向下，或向上移动一小段距离，两只手之间的水平距离</w:t>
      </w:r>
      <w:r>
        <w:rPr>
          <w:rFonts w:ascii="Times New Roman" w:cs="Times New Roman" w:eastAsia="宋体" w:hAnsi="Times New Roman" w:hint="default"/>
          <w:i/>
          <w:color w:val="FF0000"/>
        </w:rPr>
        <w:t>L</w:t>
      </w:r>
      <w:r>
        <w:rPr>
          <w:rFonts w:ascii="Times New Roman" w:cs="Times New Roman" w:eastAsia="宋体" w:hAnsi="Times New Roman" w:hint="default"/>
          <w:color w:val="FF0000"/>
        </w:rPr>
        <w:t>不变；假设绳子的长度为</w:t>
      </w:r>
      <w:r>
        <w:rPr>
          <w:rFonts w:ascii="Times New Roman" w:cs="Times New Roman" w:eastAsia="宋体" w:hAnsi="Times New Roman" w:hint="default"/>
          <w:i/>
          <w:color w:val="FF0000"/>
        </w:rPr>
        <w:t>X</w:t>
      </w:r>
      <w:r>
        <w:rPr>
          <w:rFonts w:ascii="Times New Roman" w:cs="Times New Roman" w:eastAsia="宋体" w:hAnsi="Times New Roman" w:hint="default"/>
          <w:color w:val="FF0000"/>
        </w:rPr>
        <w:t>，则</w:t>
      </w:r>
      <w:r>
        <w:rPr>
          <w:rFonts w:ascii="Times New Roman" w:cs="Times New Roman" w:eastAsia="宋体" w:hAnsi="Times New Roman" w:hint="default"/>
          <w:i/>
          <w:color w:val="FF0000"/>
        </w:rPr>
        <w:t>X</w:t>
      </w:r>
      <w:r>
        <w:rPr>
          <w:rFonts w:ascii="Times New Roman" w:cs="Times New Roman" w:eastAsia="宋体" w:hAnsi="Times New Roman" w:hint="default"/>
          <w:color w:val="FF0000"/>
        </w:rPr>
        <w:t>sin</w:t>
      </w:r>
      <w:r>
        <w:rPr>
          <w:rFonts w:ascii="Times New Roman" w:cs="Times New Roman" w:eastAsia="宋体" w:hAnsi="Times New Roman" w:hint="default"/>
          <w:i/>
          <w:color w:val="FF0000"/>
        </w:rPr>
        <w:t>θ</w:t>
      </w:r>
      <w:r>
        <w:rPr>
          <w:rFonts w:ascii="Times New Roman" w:cs="Times New Roman" w:eastAsia="宋体" w:hAnsi="Times New Roman" w:hint="default"/>
          <w:color w:val="FF0000"/>
        </w:rPr>
        <w:t>=</w:t>
      </w:r>
      <w:r>
        <w:rPr>
          <w:rFonts w:ascii="Times New Roman" w:cs="Times New Roman" w:eastAsia="宋体" w:hAnsi="Times New Roman" w:hint="default"/>
          <w:i/>
          <w:color w:val="FF0000"/>
        </w:rPr>
        <w:t>L</w:t>
      </w:r>
      <w:r>
        <w:rPr>
          <w:rFonts w:ascii="Times New Roman" w:cs="Times New Roman" w:eastAsia="宋体" w:hAnsi="Times New Roman" w:hint="default"/>
          <w:color w:val="FF0000"/>
        </w:rPr>
        <w:t>，绳子一端在上下移动的时候，绳子的长度不变，两杆之间的距离不变，则</w:t>
      </w:r>
      <w:r>
        <w:rPr>
          <w:rFonts w:ascii="Times New Roman" w:cs="Times New Roman" w:eastAsia="宋体" w:hAnsi="Times New Roman" w:hint="default"/>
          <w:i/>
          <w:color w:val="FF0000"/>
        </w:rPr>
        <w:t>θ</w:t>
      </w:r>
      <w:r>
        <w:rPr>
          <w:rFonts w:ascii="Times New Roman" w:cs="Times New Roman" w:eastAsia="宋体" w:hAnsi="Times New Roman" w:hint="default"/>
          <w:color w:val="FF0000"/>
        </w:rPr>
        <w:t>角度不变；两个绳子的合力向上，大小等于空竹的重力，由于夹角不变，所以绳子的拉力不变，故A错误，B正确；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sz w:val="21"/>
          <w:szCs w:val="21"/>
          <w:lang w:eastAsia="zh-CN"/>
        </w:rPr>
      </w:pPr>
      <w:r>
        <w:rPr>
          <w:rFonts w:ascii="Times New Roman" w:cs="Times New Roman" w:eastAsia="宋体" w:hAnsi="Times New Roman" w:hint="default"/>
          <w:color w:val="FF0000"/>
        </w:rPr>
        <w:t>CD．左手不动，右手水平向右移动一小段距离，绳子与竖直方向的夹角变大，且两个绳子的合力不变，根据2</w:t>
      </w:r>
      <w:r>
        <w:rPr>
          <w:rFonts w:ascii="Times New Roman" w:cs="Times New Roman" w:eastAsia="宋体" w:hAnsi="Times New Roman" w:hint="default"/>
          <w:i/>
          <w:color w:val="FF0000"/>
        </w:rPr>
        <w:t>F</w:t>
      </w:r>
      <w:r>
        <w:rPr>
          <w:rFonts w:ascii="Times New Roman" w:cs="Times New Roman" w:eastAsia="宋体" w:hAnsi="Times New Roman" w:hint="default"/>
          <w:color w:val="FF0000"/>
        </w:rPr>
        <w:t>cos</w:t>
      </w:r>
      <w:r>
        <w:rPr>
          <w:rFonts w:ascii="Times New Roman" w:cs="Times New Roman" w:eastAsia="宋体" w:hAnsi="Times New Roman" w:hint="default"/>
          <w:i/>
          <w:color w:val="FF0000"/>
        </w:rPr>
        <w:t>θ</w:t>
      </w:r>
      <w:r>
        <w:rPr>
          <w:rFonts w:ascii="Times New Roman" w:cs="Times New Roman" w:eastAsia="宋体" w:hAnsi="Times New Roman" w:hint="default"/>
          <w:color w:val="FF0000"/>
        </w:rPr>
        <w:t>=</w:t>
      </w:r>
      <w:r>
        <w:rPr>
          <w:rFonts w:ascii="Times New Roman" w:cs="Times New Roman" w:eastAsia="宋体" w:hAnsi="Times New Roman" w:hint="default"/>
          <w:i/>
          <w:color w:val="FF0000"/>
        </w:rPr>
        <w:t>mg</w:t>
      </w:r>
      <w:r>
        <w:rPr>
          <w:rFonts w:ascii="Times New Roman" w:cs="Times New Roman" w:eastAsia="宋体" w:hAnsi="Times New Roman" w:hint="default"/>
          <w:color w:val="FF0000"/>
        </w:rPr>
        <w:t>可知，拉力大小变大，故C错误，D正确；故选BD。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sz w:val="21"/>
          <w:szCs w:val="21"/>
          <w:lang w:eastAsia="zh-CN"/>
        </w:rPr>
      </w:pPr>
      <w:r>
        <w:rPr>
          <w:rFonts w:ascii="Times New Roman" w:cs="Times New Roman" w:eastAsia="宋体" w:hAnsi="Times New Roman" w:hint="default"/>
          <w:sz w:val="21"/>
          <w:szCs w:val="21"/>
          <w:lang w:eastAsia="zh-CN"/>
        </w:rPr>
        <w:drawing>
          <wp:inline distB="0" distL="114300" distR="114300" distT="0">
            <wp:extent cx="2233295" cy="467360"/>
            <wp:effectExtent b="5080" l="0" r="6985" t="0"/>
            <wp:docPr descr="C:\Users\Administrator\Desktop\常用图片\链接高考.jpg链接高考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dministrator\Desktop\常用图片\链接高考.jpg链接高考" id="2" name="图片 2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19</w:t>
      </w:r>
      <w:r>
        <w:rPr>
          <w:rFonts w:ascii="Times New Roman" w:cs="Times New Roman" w:eastAsia="宋体" w:hAnsi="Times New Roman" w:hint="default"/>
        </w:rPr>
        <w:t>．</w:t>
      </w:r>
      <w:r>
        <w:rPr>
          <w:rFonts w:ascii="Times New Roman" w:cs="Times New Roman" w:eastAsia="宋体" w:hAnsi="Times New Roman" w:hint="default"/>
          <w:lang w:eastAsia="zh-CN"/>
        </w:rPr>
        <w:t>（</w:t>
      </w:r>
      <w:r>
        <w:rPr>
          <w:rFonts w:ascii="Times New Roman" w:cs="Times New Roman" w:eastAsia="宋体" w:hAnsi="Times New Roman" w:hint="default"/>
          <w:lang w:eastAsia="zh-CN" w:val="en-US"/>
        </w:rPr>
        <w:t>2024年山东卷高考真题</w:t>
      </w:r>
      <w:r>
        <w:rPr>
          <w:rFonts w:ascii="Times New Roman" w:cs="Times New Roman" w:eastAsia="宋体" w:hAnsi="Times New Roman" w:hint="default"/>
          <w:lang w:eastAsia="zh-CN"/>
        </w:rPr>
        <w:t>）</w:t>
      </w:r>
      <w:r>
        <w:rPr>
          <w:rFonts w:ascii="Times New Roman" w:cs="Times New Roman" w:eastAsia="宋体" w:hAnsi="Times New Roman" w:hint="default"/>
        </w:rPr>
        <w:t>如图所示，国产人形机器人“天工”能平稳通过斜坡。若它可以在倾角不大于30°的斜坡上稳定地站立和行走，且最大静摩擦力等于滑动摩擦力，则它的脚和斜面间的动摩擦因数不能小于（　　）</w:t>
      </w:r>
    </w:p>
    <w:p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70635" cy="895985"/>
            <wp:effectExtent b="3175" l="0" r="9525" t="0"/>
            <wp:docPr descr="@@@38301602-8bef-4521-8ccc-11c293a49183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8301602-8bef-4521-8ccc-11c293a49183" id="100029" name="图片 100029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</w:rPr>
        <w:object>
          <v:shape alt="eqIdf89eef3148f2d4d09379767b4af69132" coordsize="21600,21600" filled="f" id="_x0000_i1139" o:ole="" o:preferrelative="t" stroked="f" style="width:10.55pt;height:21.1pt" type="#_x0000_t75">
            <v:stroke joinstyle="miter"/>
            <v:imagedata o:title="eqIdf89eef3148f2d4d09379767b4af69132" r:id="rId237"/>
            <o:lock aspectratio="t" v:ext="edit"/>
            <w10:anchorlock/>
          </v:shape>
          <o:OLEObject DrawAspect="Content" ObjectID="_1468075839" ProgID="Equation.DSMT4" ShapeID="_x0000_i1139" Type="Embed" r:id="rId238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</w:rPr>
        <w:object>
          <v:shape alt="eqId827ccf0c04aa941ba20d5f4c6068b46b" coordsize="21600,21600" filled="f" id="_x0000_i1140" o:ole="" o:preferrelative="t" stroked="f" style="width:17.55pt;height:29.3pt" type="#_x0000_t75">
            <v:stroke joinstyle="miter"/>
            <v:imagedata o:title="eqId827ccf0c04aa941ba20d5f4c6068b46b" r:id="rId239"/>
            <o:lock aspectratio="t" v:ext="edit"/>
            <w10:anchorlock/>
          </v:shape>
          <o:OLEObject DrawAspect="Content" ObjectID="_1468075840" ProgID="Equation.DSMT4" ShapeID="_x0000_i1140" Type="Embed" r:id="rId240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</w:rPr>
        <w:object>
          <v:shape alt="eqId8d5989c84e320b504511f23eeb6e7357" coordsize="21600,21600" filled="f" id="_x0000_i1141" o:ole="" o:preferrelative="t" stroked="f" style="width:18.45pt;height:30.05pt" type="#_x0000_t75">
            <v:stroke joinstyle="miter"/>
            <v:imagedata o:title="eqId8d5989c84e320b504511f23eeb6e7357" r:id="rId241"/>
            <o:lock aspectratio="t" v:ext="edit"/>
            <w10:anchorlock/>
          </v:shape>
          <o:OLEObject DrawAspect="Content" ObjectID="_1468075841" ProgID="Equation.DSMT4" ShapeID="_x0000_i1141" Type="Embed" r:id="rId242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</w:rPr>
        <w:object>
          <v:shape alt="eqId860884c0017c8bceb5b0edff796c144f" coordsize="21600,21600" filled="f" id="_x0000_i1142" o:ole="" o:preferrelative="t" stroked="f" style="width:17.55pt;height:30.35pt" type="#_x0000_t75">
            <v:stroke joinstyle="miter"/>
            <v:imagedata o:title="eqId860884c0017c8bceb5b0edff796c144f" r:id="rId243"/>
            <o:lock aspectratio="t" v:ext="edit"/>
            <w10:anchorlock/>
          </v:shape>
          <o:OLEObject DrawAspect="Content" ObjectID="_1468075842" ProgID="Equation.DSMT4" ShapeID="_x0000_i1142" Type="Embed" r:id="rId244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【答案】B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【详解】根据题意可知机器人“天工”它可以在倾角不大于30°的斜坡上稳定地站立和行走，对“天工”分析有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87083c0709a941d676aff581e18dfd73" coordsize="21600,21600" filled="f" id="_x0000_i1143" o:ole="" o:preferrelative="t" stroked="f" style="width:108.2pt;height:14.2pt" type="#_x0000_t75">
            <v:stroke joinstyle="miter"/>
            <v:imagedata o:title="eqId87083c0709a941d676aff581e18dfd73" r:id="rId245"/>
            <o:lock aspectratio="t" v:ext="edit"/>
            <w10:anchorlock/>
          </v:shape>
          <o:OLEObject DrawAspect="Content" ObjectID="_1468075843" ProgID="Equation.DSMT4" ShapeID="_x0000_i1143" Type="Embed" r:id="rId246"/>
        </w:object>
      </w:r>
      <w:r>
        <w:rPr>
          <w:rFonts w:ascii="Times New Roman" w:cs="Times New Roman" w:eastAsia="宋体" w:hAnsi="Times New Roman" w:hint="default"/>
          <w:color w:val="FF0000"/>
        </w:rPr>
        <w:t>可得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2ca3bfe06e1e69dd2cc08cc027576340" coordsize="21600,21600" filled="f" id="_x0000_i1144" o:ole="" o:preferrelative="t" stroked="f" style="width:74.75pt;height:29.9pt" type="#_x0000_t75">
            <v:stroke joinstyle="miter"/>
            <v:imagedata o:title="eqId2ca3bfe06e1e69dd2cc08cc027576340" r:id="rId247"/>
            <o:lock aspectratio="t" v:ext="edit"/>
            <w10:anchorlock/>
          </v:shape>
          <o:OLEObject DrawAspect="Content" ObjectID="_1468075844" ProgID="Equation.DSMT4" ShapeID="_x0000_i1144" Type="Embed" r:id="rId248"/>
        </w:object>
      </w:r>
      <w:r>
        <w:rPr>
          <w:rFonts w:ascii="Times New Roman" w:cs="Times New Roman" w:eastAsia="宋体" w:hAnsi="Times New Roman" w:hint="default"/>
          <w:color w:val="FF0000"/>
        </w:rPr>
        <w:t>故选B。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20</w:t>
      </w:r>
      <w:r>
        <w:rPr>
          <w:rFonts w:ascii="Times New Roman" w:cs="Times New Roman" w:eastAsia="宋体" w:hAnsi="Times New Roman" w:hint="default"/>
        </w:rPr>
        <w:t>．</w:t>
      </w:r>
      <w:r>
        <w:rPr>
          <w:rFonts w:ascii="Times New Roman" w:cs="Times New Roman" w:eastAsia="宋体" w:hAnsi="Times New Roman" w:hint="default"/>
          <w:lang w:eastAsia="zh-CN"/>
        </w:rPr>
        <w:t>（</w:t>
      </w:r>
      <w:r>
        <w:rPr>
          <w:rFonts w:ascii="Times New Roman" w:cs="Times New Roman" w:eastAsia="宋体" w:hAnsi="Times New Roman" w:hint="default"/>
          <w:lang w:eastAsia="zh-CN" w:val="en-US"/>
        </w:rPr>
        <w:t>2024年河北卷高考真题</w:t>
      </w:r>
      <w:r>
        <w:rPr>
          <w:rFonts w:ascii="Times New Roman" w:cs="Times New Roman" w:eastAsia="宋体" w:hAnsi="Times New Roman" w:hint="default"/>
          <w:lang w:eastAsia="zh-CN"/>
        </w:rPr>
        <w:t>）</w:t>
      </w:r>
      <w:r>
        <w:rPr>
          <w:rFonts w:ascii="Times New Roman" w:cs="Times New Roman" w:eastAsia="宋体" w:hAnsi="Times New Roman" w:hint="default"/>
        </w:rPr>
        <w:t>如图，弹簧测力计下端挂有一质量为</w:t>
      </w:r>
      <w:r>
        <w:rPr>
          <w:rFonts w:ascii="Times New Roman" w:cs="Times New Roman" w:eastAsia="宋体" w:hAnsi="Times New Roman" w:hint="default"/>
        </w:rPr>
        <w:object>
          <v:shape alt="eqId79e94e24c12134a944a668a62fac3519" coordsize="21600,21600" filled="f" id="_x0000_i1145" o:ole="" o:preferrelative="t" stroked="f" style="width:32.55pt;height:13.95pt" type="#_x0000_t75">
            <v:stroke joinstyle="miter"/>
            <v:imagedata o:title="eqId79e94e24c12134a944a668a62fac3519" r:id="rId249"/>
            <o:lock aspectratio="t" v:ext="edit"/>
            <w10:anchorlock/>
          </v:shape>
          <o:OLEObject DrawAspect="Content" ObjectID="_1468075845" ProgID="Equation.DSMT4" ShapeID="_x0000_i1145" Type="Embed" r:id="rId250"/>
        </w:object>
      </w:r>
      <w:r>
        <w:rPr>
          <w:rFonts w:ascii="Times New Roman" w:cs="Times New Roman" w:eastAsia="宋体" w:hAnsi="Times New Roman" w:hint="default"/>
        </w:rPr>
        <w:t>的光滑均匀球体，球体静止于带有固定挡板的斜面上，斜面倾角为</w:t>
      </w:r>
      <w:r>
        <w:rPr>
          <w:rFonts w:ascii="Times New Roman" w:cs="Times New Roman" w:eastAsia="宋体" w:hAnsi="Times New Roman" w:hint="default"/>
        </w:rPr>
        <w:object>
          <v:shape alt="eqIdf6b86c22b670a8e9f3896f9e8883fbbb" coordsize="21600,21600" filled="f" id="_x0000_i1146" o:ole="" o:preferrelative="t" stroked="f" style="width:17.55pt;height:12.2pt" type="#_x0000_t75">
            <v:stroke joinstyle="miter"/>
            <v:imagedata o:title="eqIdf6b86c22b670a8e9f3896f9e8883fbbb" r:id="rId251"/>
            <o:lock aspectratio="t" v:ext="edit"/>
            <w10:anchorlock/>
          </v:shape>
          <o:OLEObject DrawAspect="Content" ObjectID="_1468075846" ProgID="Equation.DSMT4" ShapeID="_x0000_i1146" Type="Embed" r:id="rId252"/>
        </w:object>
      </w:r>
      <w:r>
        <w:rPr>
          <w:rFonts w:ascii="Times New Roman" w:cs="Times New Roman" w:eastAsia="宋体" w:hAnsi="Times New Roman" w:hint="default"/>
        </w:rPr>
        <w:t>，挡板与斜面夹角为</w:t>
      </w:r>
      <w:r>
        <w:rPr>
          <w:rFonts w:ascii="Times New Roman" w:cs="Times New Roman" w:eastAsia="宋体" w:hAnsi="Times New Roman" w:hint="default"/>
        </w:rPr>
        <w:object>
          <v:shape alt="eqIdbe6a6301878fed2a01413020b27310a5" coordsize="21600,21600" filled="f" id="_x0000_i1147" o:ole="" o:preferrelative="t" stroked="f" style="width:17.55pt;height:13.05pt" type="#_x0000_t75">
            <v:stroke joinstyle="miter"/>
            <v:imagedata o:title="eqIdbe6a6301878fed2a01413020b27310a5" r:id="rId253"/>
            <o:lock aspectratio="t" v:ext="edit"/>
            <w10:anchorlock/>
          </v:shape>
          <o:OLEObject DrawAspect="Content" ObjectID="_1468075847" ProgID="Equation.DSMT4" ShapeID="_x0000_i1147" Type="Embed" r:id="rId254"/>
        </w:object>
      </w:r>
      <w:r>
        <w:rPr>
          <w:rFonts w:ascii="Times New Roman" w:cs="Times New Roman" w:eastAsia="宋体" w:hAnsi="Times New Roman" w:hint="default"/>
        </w:rPr>
        <w:t>．若弹簧测力计位于竖直方向，读数为</w:t>
      </w:r>
      <w:r>
        <w:rPr>
          <w:rFonts w:ascii="Times New Roman" w:cs="Times New Roman" w:eastAsia="宋体" w:hAnsi="Times New Roman" w:hint="default"/>
        </w:rPr>
        <w:object>
          <v:shape alt="eqId7d08fd2ce6e53e0d68b8b2f628c628e9" coordsize="21600,21600" filled="f" id="_x0000_i1148" o:ole="" o:preferrelative="t" stroked="f" style="width:34.25pt;height:13.85pt" type="#_x0000_t75">
            <v:stroke joinstyle="miter"/>
            <v:imagedata o:title="eqId7d08fd2ce6e53e0d68b8b2f628c628e9" r:id="rId255"/>
            <o:lock aspectratio="t" v:ext="edit"/>
            <w10:anchorlock/>
          </v:shape>
          <o:OLEObject DrawAspect="Content" ObjectID="_1468075848" ProgID="Equation.DSMT4" ShapeID="_x0000_i1148" Type="Embed" r:id="rId256"/>
        </w:object>
      </w:r>
      <w:r>
        <w:rPr>
          <w:rFonts w:ascii="Times New Roman" w:cs="Times New Roman" w:eastAsia="宋体" w:hAnsi="Times New Roman" w:hint="default"/>
        </w:rPr>
        <w:t>取</w:t>
      </w:r>
      <w:r>
        <w:rPr>
          <w:rFonts w:ascii="Times New Roman" w:cs="Times New Roman" w:eastAsia="宋体" w:hAnsi="Times New Roman" w:hint="default"/>
        </w:rPr>
        <w:object>
          <v:shape alt="eqId63519b11c51441dd31d22aea2e0a4d2d" coordsize="21600,21600" filled="f" id="_x0000_i1149" o:ole="" o:preferrelative="t" stroked="f" style="width:31.65pt;height:13.85pt" type="#_x0000_t75">
            <v:stroke joinstyle="miter"/>
            <v:imagedata o:title="eqId63519b11c51441dd31d22aea2e0a4d2d" r:id="rId257"/>
            <o:lock aspectratio="t" v:ext="edit"/>
            <w10:anchorlock/>
          </v:shape>
          <o:OLEObject DrawAspect="Content" ObjectID="_1468075849" ProgID="Equation.DSMT4" ShapeID="_x0000_i1149" Type="Embed" r:id="rId258"/>
        </w:object>
      </w:r>
      <w:r>
        <w:rPr>
          <w:rFonts w:ascii="Times New Roman" w:cs="Times New Roman" w:eastAsia="宋体" w:hAnsi="Times New Roman" w:hint="default"/>
        </w:rPr>
        <w:t>,挡板对球体支持力的大小为（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76375" cy="2028825"/>
            <wp:effectExtent b="13335" l="0" r="1905" t="0"/>
            <wp:docPr descr="@@@78aafbc9-fbd9-43f6-a501-06d9bd337300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aafbc9-fbd9-43f6-a501-06d9bd337300" id="100031" name="图片 100031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</w:rPr>
        <w:object>
          <v:shape alt="eqIdb556525f9ce51c922719f3ed248e5908" coordsize="21600,21600" filled="f" id="_x0000_i1150" o:ole="" o:preferrelative="t" stroked="f" style="width:27.25pt;height:29.9pt" type="#_x0000_t75">
            <v:stroke joinstyle="miter"/>
            <v:imagedata o:title="eqIdb556525f9ce51c922719f3ed248e5908" r:id="rId260"/>
            <o:lock aspectratio="t" v:ext="edit"/>
            <w10:anchorlock/>
          </v:shape>
          <o:OLEObject DrawAspect="Content" ObjectID="_1468075850" ProgID="Equation.DSMT4" ShapeID="_x0000_i1150" Type="Embed" r:id="rId261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</w:rPr>
        <w:object>
          <v:shape alt="eqId0ec2d40485bd5e2f61bb3d7a9e4cd9a8" coordsize="21600,21600" filled="f" id="_x0000_i1151" o:ole="" o:preferrelative="t" stroked="f" style="width:23.7pt;height:12.3pt" type="#_x0000_t75">
            <v:stroke joinstyle="miter"/>
            <v:imagedata o:title="eqId0ec2d40485bd5e2f61bb3d7a9e4cd9a8" r:id="rId262"/>
            <o:lock aspectratio="t" v:ext="edit"/>
            <w10:anchorlock/>
          </v:shape>
          <o:OLEObject DrawAspect="Content" ObjectID="_1468075851" ProgID="Equation.DSMT4" ShapeID="_x0000_i1151" Type="Embed" r:id="rId263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</w:rPr>
        <w:object>
          <v:shape alt="eqId5ad1590e970b01181072a5fe62e6eef7" coordsize="21600,21600" filled="f" id="_x0000_i1152" o:ole="" o:preferrelative="t" stroked="f" style="width:32.55pt;height:30.05pt" type="#_x0000_t75">
            <v:stroke joinstyle="miter"/>
            <v:imagedata o:title="eqId5ad1590e970b01181072a5fe62e6eef7" r:id="rId264"/>
            <o:lock aspectratio="t" v:ext="edit"/>
            <w10:anchorlock/>
          </v:shape>
          <o:OLEObject DrawAspect="Content" ObjectID="_1468075852" ProgID="Equation.DSMT4" ShapeID="_x0000_i1152" Type="Embed" r:id="rId265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</w:rPr>
        <w:object>
          <v:shape alt="eqIdb8d148e0f3b0133dcf6552d82008ac31" coordsize="21600,21600" filled="f" id="_x0000_i1153" o:ole="" o:preferrelative="t" stroked="f" style="width:24.6pt;height:11.65pt" type="#_x0000_t75">
            <v:stroke joinstyle="miter"/>
            <v:imagedata o:title="eqIdb8d148e0f3b0133dcf6552d82008ac31" r:id="rId266"/>
            <o:lock aspectratio="t" v:ext="edit"/>
            <w10:anchorlock/>
          </v:shape>
          <o:OLEObject DrawAspect="Content" ObjectID="_1468075853" ProgID="Equation.DSMT4" ShapeID="_x0000_i1153" Type="Embed" r:id="rId267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【答案】A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【详解】对小球受力分析如图所示</w:t>
      </w:r>
    </w:p>
    <w:p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2331720" cy="1609090"/>
            <wp:effectExtent b="6350" l="0" r="0" t="0"/>
            <wp:docPr descr="@@@b44d5ab9-ddba-47b5-a42a-4b15e7c77dc6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44d5ab9-ddba-47b5-a42a-4b15e7c77dc6" id="100033" name="图片 100033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  <w:r>
        <w:rPr>
          <w:rFonts w:ascii="Times New Roman" w:cs="Times New Roman" w:eastAsia="宋体" w:hAnsi="Times New Roman" w:hint="default"/>
          <w:color w:val="FF0000"/>
        </w:rPr>
        <w:t>由几何关系易得力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a0ed1ec316bc54c37c4286c208f55667" coordsize="21600,21600" filled="f" id="_x0000_i1154" o:ole="" o:preferrelative="t" stroked="f" style="width:11.4pt;height:11.4pt" type="#_x0000_t75">
            <v:stroke joinstyle="miter"/>
            <v:imagedata o:title="eqIda0ed1ec316bc54c37c4286c208f55667" r:id="rId269"/>
            <o:lock aspectratio="t" v:ext="edit"/>
            <w10:anchorlock/>
          </v:shape>
          <o:OLEObject DrawAspect="Content" ObjectID="_1468075854" ProgID="Equation.DSMT4" ShapeID="_x0000_i1154" Type="Embed" r:id="rId270"/>
        </w:object>
      </w:r>
      <w:r>
        <w:rPr>
          <w:rFonts w:ascii="Times New Roman" w:cs="Times New Roman" w:eastAsia="宋体" w:hAnsi="Times New Roman" w:hint="default"/>
          <w:color w:val="FF0000"/>
        </w:rPr>
        <w:t>与力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6dad7e624d74c3fc66f94b3b49c13b08" coordsize="21600,21600" filled="f" id="_x0000_i1155" o:ole="" o:preferrelative="t" stroked="f" style="width:14.05pt;height:16.05pt" type="#_x0000_t75">
            <v:stroke joinstyle="miter"/>
            <v:imagedata o:title="eqId6dad7e624d74c3fc66f94b3b49c13b08" r:id="rId271"/>
            <o:lock aspectratio="t" v:ext="edit"/>
            <w10:anchorlock/>
          </v:shape>
          <o:OLEObject DrawAspect="Content" ObjectID="_1468075855" ProgID="Equation.DSMT4" ShapeID="_x0000_i1155" Type="Embed" r:id="rId272"/>
        </w:object>
      </w:r>
      <w:r>
        <w:rPr>
          <w:rFonts w:ascii="Times New Roman" w:cs="Times New Roman" w:eastAsia="宋体" w:hAnsi="Times New Roman" w:hint="default"/>
          <w:color w:val="FF0000"/>
        </w:rPr>
        <w:t>与竖直方向的夹角均为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f6b86c22b670a8e9f3896f9e8883fbbb" coordsize="21600,21600" filled="f" id="_x0000_i1156" o:ole="" o:preferrelative="t" stroked="f" style="width:17.55pt;height:12.2pt" type="#_x0000_t75">
            <v:stroke joinstyle="miter"/>
            <v:imagedata o:title="eqIdf6b86c22b670a8e9f3896f9e8883fbbb" r:id="rId251"/>
            <o:lock aspectratio="t" v:ext="edit"/>
            <w10:anchorlock/>
          </v:shape>
          <o:OLEObject DrawAspect="Content" ObjectID="_1468075856" ProgID="Equation.DSMT4" ShapeID="_x0000_i1156" Type="Embed" r:id="rId273"/>
        </w:object>
      </w:r>
      <w:r>
        <w:rPr>
          <w:rFonts w:ascii="Times New Roman" w:cs="Times New Roman" w:eastAsia="宋体" w:hAnsi="Times New Roman" w:hint="default"/>
          <w:color w:val="FF0000"/>
        </w:rPr>
        <w:t>，因此由正交分解方程可得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cd93936333daa8a5dd339dfbf5ef23f4" coordsize="21600,21600" filled="f" id="_x0000_i1157" o:ole="" o:preferrelative="t" stroked="f" style="width:93.25pt;height:15.85pt" type="#_x0000_t75">
            <v:stroke joinstyle="miter"/>
            <v:imagedata o:title="eqIdcd93936333daa8a5dd339dfbf5ef23f4" r:id="rId274"/>
            <o:lock aspectratio="t" v:ext="edit"/>
            <w10:anchorlock/>
          </v:shape>
          <o:OLEObject DrawAspect="Content" ObjectID="_1468075857" ProgID="Equation.DSMT4" ShapeID="_x0000_i1157" Type="Embed" r:id="rId275"/>
        </w:object>
      </w:r>
      <w:r>
        <w:rPr>
          <w:rFonts w:ascii="Times New Roman" w:cs="Times New Roman" w:eastAsia="宋体" w:hAnsi="Times New Roman" w:hint="default"/>
          <w:color w:val="FF0000"/>
        </w:rPr>
        <w:t>，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5a8bbb0a6f8dbd8064819363ce061083" coordsize="21600,21600" filled="f" id="_x0000_i1158" o:ole="" o:preferrelative="t" stroked="f" style="width:135.5pt;height:15.85pt" type="#_x0000_t75">
            <v:stroke joinstyle="miter"/>
            <v:imagedata o:title="eqId5a8bbb0a6f8dbd8064819363ce061083" r:id="rId276"/>
            <o:lock aspectratio="t" v:ext="edit"/>
            <w10:anchorlock/>
          </v:shape>
          <o:OLEObject DrawAspect="Content" ObjectID="_1468075858" ProgID="Equation.DSMT4" ShapeID="_x0000_i1158" Type="Embed" r:id="rId277"/>
        </w:object>
      </w:r>
      <w:r>
        <w:rPr>
          <w:rFonts w:ascii="Times New Roman" w:cs="Times New Roman" w:eastAsia="宋体" w:hAnsi="Times New Roman" w:hint="default"/>
          <w:color w:val="FF0000"/>
        </w:rPr>
        <w:t>解得</w:t>
      </w:r>
      <w:r>
        <w:rPr>
          <w:rFonts w:ascii="Times New Roman" w:cs="Times New Roman" w:eastAsia="宋体" w:hAnsi="Times New Roman" w:hint="default"/>
          <w:color w:val="FF0000"/>
        </w:rPr>
        <w:object>
          <v:shape alt="eqIde850746010c8eec18c1cdd1f8e8fa212" coordsize="21600,21600" filled="f" id="_x0000_i1159" o:ole="" o:preferrelative="t" stroked="f" style="width:58.9pt;height:29.8pt" type="#_x0000_t75">
            <v:stroke joinstyle="miter"/>
            <v:imagedata o:title="eqIde850746010c8eec18c1cdd1f8e8fa212" r:id="rId278"/>
            <o:lock aspectratio="t" v:ext="edit"/>
            <w10:anchorlock/>
          </v:shape>
          <o:OLEObject DrawAspect="Content" ObjectID="_1468075859" ProgID="Equation.DSMT4" ShapeID="_x0000_i1159" Type="Embed" r:id="rId279"/>
        </w:object>
      </w:r>
      <w:bookmarkStart w:id="0" w:name="_GoBack"/>
      <w:bookmarkEnd w:id="0"/>
      <w:r>
        <w:rPr>
          <w:rFonts w:ascii="Times New Roman" w:cs="Times New Roman" w:eastAsia="宋体" w:hAnsi="Times New Roman" w:hint="default"/>
          <w:color w:val="FF0000"/>
        </w:rPr>
        <w:t>故选A。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FF0000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sz w:val="21"/>
          <w:szCs w:val="21"/>
          <w:lang w:eastAsia="zh-CN"/>
        </w:rPr>
      </w:pPr>
    </w:p>
    <w:sectPr>
      <w:headerReference r:id="rId280" w:type="default"/>
      <w:footerReference r:id="rId281" w:type="default"/>
      <w:pgSz w:h="16838" w:w="11906"/>
      <w:pgMar w:bottom="1440" w:footer="340" w:gutter="0" w:header="851" w:left="1080" w:right="1080" w:top="1440"/>
      <w:pgNumType w:fmt="decimal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51867614"/>
      <w:docPartObj>
        <w:docPartGallery w:val="autotext"/>
      </w:docPartObj>
    </w:sdtPr>
    <w:sdtContent>
      <w:p>
        <w:pPr>
          <w:ind w:firstLine="2415" w:firstLineChars="1150"/>
          <w:textAlignment w:val="center"/>
        </w:pPr>
        <w: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2650490</wp:posOffset>
                  </wp:positionH>
                  <wp:positionV relativeFrom="paragraph">
                    <wp:posOffset>-190500</wp:posOffset>
                  </wp:positionV>
                  <wp:extent cx="57785" cy="149225"/>
                  <wp:effectExtent l="0" t="0" r="0" b="0"/>
                  <wp:wrapNone/>
                  <wp:docPr id="3" name="矩形 3" descr="http://www.zxxk.com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8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sz w:val="18"/>
                                </w:rPr>
                                <w:fldChar w:fldCharType="separate"/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fldChar w:fldCharType="end"/>
                              </w:r>
                              <w:r>
                                <w:rPr>
                                  <w:sz w:val="18"/>
                                </w:rPr>
                                <w:t xml:space="preserve"> / </w:t>
                              </w:r>
                              <w:r>
                                <w:rPr>
                                  <w:sz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</w:rPr>
                                <w:instrText xml:space="preserve"> NUMPAGES  \* MERGEFORMAT </w:instrText>
                              </w:r>
                              <w:r>
                                <w:rPr>
                                  <w:sz w:val="18"/>
                                </w:rPr>
                                <w:fldChar w:fldCharType="separate"/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2051" alt="http://www.zxxk.com" style="width:4.55pt;height:11.75pt;margin-top:-15pt;margin-left:208.7pt;mso-height-relative:page;mso-position-horizontal-relative:margin;mso-width-relative:page;mso-wrap-style:none;position:absolute;z-index:251659264" coordsize="21600,21600" filled="f" stroked="f">
                  <o:lock v:ext="edit" aspectratio="f"/>
                  <v:textbox style="mso-fit-shape-to-text:t" inset="0,0,0,0">
                    <w:txbxContent>
                      <w:p>
                        <w:pPr>
                          <w:snapToGrid w:val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fldChar w:fldCharType="begin"/>
                        </w:r>
                        <w:r>
                          <w:rPr>
                            <w:sz w:val="18"/>
                          </w:rPr>
                          <w:instrText xml:space="preserve"> PAGE  \* MERGEFORMAT </w:instrText>
                        </w:r>
                        <w:r>
                          <w:rPr>
                            <w:sz w:val="18"/>
                          </w:rPr>
                          <w:fldChar w:fldCharType="separate"/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fldChar w:fldCharType="end"/>
                        </w:r>
                        <w:r>
                          <w:rPr>
                            <w:sz w:val="18"/>
                          </w:rPr>
                          <w:t xml:space="preserve"> / </w:t>
                        </w:r>
                        <w:r>
                          <w:rPr>
                            <w:sz w:val="18"/>
                          </w:rPr>
                          <w:fldChar w:fldCharType="begin"/>
                        </w:r>
                        <w:r>
                          <w:rPr>
                            <w:sz w:val="18"/>
                          </w:rPr>
                          <w:instrText xml:space="preserve"> NUMPAGES  \* MERGEFORMAT </w:instrText>
                        </w:r>
                        <w:r>
                          <w:rPr>
                            <w:sz w:val="18"/>
                          </w:rPr>
                          <w:fldChar w:fldCharType="separate"/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>
          <w:drawing>
            <wp:inline distT="0" distB="0" distL="0" distR="0">
              <wp:extent cx="206375" cy="240665"/>
              <wp:effectExtent l="0" t="0" r="3175" b="6985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6375" cy="2406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hint="eastAsia"/>
          </w:rPr>
          <w:t>原创精品资源学科网独家享有版权，侵权必究</w:t>
        </w:r>
        <w:r>
          <w:rPr>
            <w:rFonts w:hint="eastAsia"/>
            <w:color w:val="000000"/>
            <w:szCs w:val="21"/>
          </w:rPr>
          <w:t>！</w:t>
        </w:r>
      </w:p>
    </w:sdtContent>
  </w:sdt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eastAsiaTheme="minorEastAsia" w:hint="eastAsia"/>
        <w:lang w:eastAsia="zh-CN"/>
      </w:rPr>
    </w:pPr>
    <w:r>
      <w:rPr>
        <w:rFonts w:eastAsiaTheme="minorEastAsia" w:hint="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-695960</wp:posOffset>
          </wp:positionH>
          <wp:positionV relativeFrom="paragraph">
            <wp:posOffset>-603885</wp:posOffset>
          </wp:positionV>
          <wp:extent cx="7561580" cy="865505"/>
          <wp:effectExtent l="0" t="0" r="0" b="0"/>
          <wp:wrapTight wrapText="bothSides">
            <wp:wrapPolygon>
              <wp:start x="1469" y="2377"/>
              <wp:lineTo x="0" y="7607"/>
              <wp:lineTo x="0" y="17115"/>
              <wp:lineTo x="16815" y="18066"/>
              <wp:lineTo x="20733" y="18066"/>
              <wp:lineTo x="21549" y="17115"/>
              <wp:lineTo x="21549" y="7131"/>
              <wp:lineTo x="1850" y="2377"/>
              <wp:lineTo x="1469" y="2377"/>
            </wp:wrapPolygon>
          </wp:wrapTight>
          <wp:docPr id="1" name="图片 1" descr="页眉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标识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8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1FB6C0"/>
    <w:multiLevelType w:val="singleLevel"/>
    <w:tmpl w:val="741FB6C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F63"/>
    <w:rsid w:val="00030B58"/>
    <w:rsid w:val="000C3824"/>
    <w:rsid w:val="00143AA9"/>
    <w:rsid w:val="00266905"/>
    <w:rsid w:val="003B531C"/>
    <w:rsid w:val="004151FC"/>
    <w:rsid w:val="004406E8"/>
    <w:rsid w:val="004D5F63"/>
    <w:rsid w:val="005861B6"/>
    <w:rsid w:val="005B6051"/>
    <w:rsid w:val="00620A9F"/>
    <w:rsid w:val="00735CBE"/>
    <w:rsid w:val="00737B13"/>
    <w:rsid w:val="00BF6B0E"/>
    <w:rsid w:val="00C02FC6"/>
    <w:rsid w:val="00C069E7"/>
    <w:rsid w:val="00C262F5"/>
    <w:rsid w:val="00C60690"/>
    <w:rsid w:val="00DA6A96"/>
    <w:rsid w:val="00DF5F69"/>
    <w:rsid w:val="00E73841"/>
    <w:rsid w:val="00F13100"/>
    <w:rsid w:val="05212BF6"/>
    <w:rsid w:val="06AD15F5"/>
    <w:rsid w:val="098C1227"/>
    <w:rsid w:val="0CBE7A34"/>
    <w:rsid w:val="0D092489"/>
    <w:rsid w:val="108B01D2"/>
    <w:rsid w:val="12DA42C5"/>
    <w:rsid w:val="13C214E1"/>
    <w:rsid w:val="14164D9C"/>
    <w:rsid w:val="146A0FF3"/>
    <w:rsid w:val="154D5A9F"/>
    <w:rsid w:val="17D743FD"/>
    <w:rsid w:val="1AB53202"/>
    <w:rsid w:val="238D67DD"/>
    <w:rsid w:val="29DB6414"/>
    <w:rsid w:val="2B0C47E8"/>
    <w:rsid w:val="2C05263B"/>
    <w:rsid w:val="31060F2A"/>
    <w:rsid w:val="32180AC6"/>
    <w:rsid w:val="3A3F02FA"/>
    <w:rsid w:val="407E14C9"/>
    <w:rsid w:val="42EE413E"/>
    <w:rsid w:val="468D0380"/>
    <w:rsid w:val="485C6694"/>
    <w:rsid w:val="48AA285D"/>
    <w:rsid w:val="4ADE608B"/>
    <w:rsid w:val="4C861458"/>
    <w:rsid w:val="4F0508EC"/>
    <w:rsid w:val="4F585D0A"/>
    <w:rsid w:val="515A6D09"/>
    <w:rsid w:val="52256E7D"/>
    <w:rsid w:val="552A7262"/>
    <w:rsid w:val="56751B19"/>
    <w:rsid w:val="56A14255"/>
    <w:rsid w:val="5F47081A"/>
    <w:rsid w:val="65035485"/>
    <w:rsid w:val="6E0E0DEF"/>
    <w:rsid w:val="75244369"/>
    <w:rsid w:val="7590541F"/>
    <w:rsid w:val="77B8404C"/>
    <w:rsid w:val="7E051640"/>
    <w:rsid w:val="7F752B43"/>
  </w:rsids>
  <w:docVars>
    <w:docVar w:name="commondata" w:val="eyJoZGlkIjoiZTYzMzhhMjg3MjU0NWMxNjM2YTU4ZGFmNTFhYmE5MG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qFormat="1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uiPriority w:val="99"/>
    <w:unhideWhenUsed/>
    <w:qFormat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oleObject" Target="embeddings/oleObject44.bin" /><Relationship Id="rId101" Type="http://schemas.openxmlformats.org/officeDocument/2006/relationships/image" Target="media/image53.wmf" /><Relationship Id="rId102" Type="http://schemas.openxmlformats.org/officeDocument/2006/relationships/oleObject" Target="embeddings/oleObject45.bin" /><Relationship Id="rId103" Type="http://schemas.openxmlformats.org/officeDocument/2006/relationships/image" Target="media/image54.wmf" /><Relationship Id="rId104" Type="http://schemas.openxmlformats.org/officeDocument/2006/relationships/oleObject" Target="embeddings/oleObject46.bin" /><Relationship Id="rId105" Type="http://schemas.openxmlformats.org/officeDocument/2006/relationships/image" Target="media/image55.png" /><Relationship Id="rId106" Type="http://schemas.openxmlformats.org/officeDocument/2006/relationships/image" Target="media/image56.png" /><Relationship Id="rId107" Type="http://schemas.openxmlformats.org/officeDocument/2006/relationships/image" Target="media/image57.wmf" /><Relationship Id="rId108" Type="http://schemas.openxmlformats.org/officeDocument/2006/relationships/oleObject" Target="embeddings/oleObject47.bin" /><Relationship Id="rId109" Type="http://schemas.openxmlformats.org/officeDocument/2006/relationships/image" Target="media/image58.wmf" /><Relationship Id="rId11" Type="http://schemas.openxmlformats.org/officeDocument/2006/relationships/oleObject" Target="embeddings/oleObject1.bin" /><Relationship Id="rId110" Type="http://schemas.openxmlformats.org/officeDocument/2006/relationships/oleObject" Target="embeddings/oleObject48.bin" /><Relationship Id="rId111" Type="http://schemas.openxmlformats.org/officeDocument/2006/relationships/image" Target="media/image59.wmf" /><Relationship Id="rId112" Type="http://schemas.openxmlformats.org/officeDocument/2006/relationships/oleObject" Target="embeddings/oleObject49.bin" /><Relationship Id="rId113" Type="http://schemas.openxmlformats.org/officeDocument/2006/relationships/image" Target="media/image60.wmf" /><Relationship Id="rId114" Type="http://schemas.openxmlformats.org/officeDocument/2006/relationships/oleObject" Target="embeddings/oleObject50.bin" /><Relationship Id="rId115" Type="http://schemas.openxmlformats.org/officeDocument/2006/relationships/image" Target="media/image61.wmf" /><Relationship Id="rId116" Type="http://schemas.openxmlformats.org/officeDocument/2006/relationships/oleObject" Target="embeddings/oleObject51.bin" /><Relationship Id="rId117" Type="http://schemas.openxmlformats.org/officeDocument/2006/relationships/image" Target="media/image62.png" /><Relationship Id="rId118" Type="http://schemas.openxmlformats.org/officeDocument/2006/relationships/image" Target="media/image63.wmf" /><Relationship Id="rId119" Type="http://schemas.openxmlformats.org/officeDocument/2006/relationships/oleObject" Target="embeddings/oleObject52.bin" /><Relationship Id="rId12" Type="http://schemas.openxmlformats.org/officeDocument/2006/relationships/image" Target="media/image7.wmf" /><Relationship Id="rId120" Type="http://schemas.openxmlformats.org/officeDocument/2006/relationships/image" Target="media/image64.wmf" /><Relationship Id="rId121" Type="http://schemas.openxmlformats.org/officeDocument/2006/relationships/oleObject" Target="embeddings/oleObject53.bin" /><Relationship Id="rId122" Type="http://schemas.openxmlformats.org/officeDocument/2006/relationships/oleObject" Target="embeddings/oleObject54.bin" /><Relationship Id="rId123" Type="http://schemas.openxmlformats.org/officeDocument/2006/relationships/image" Target="media/image65.wmf" /><Relationship Id="rId124" Type="http://schemas.openxmlformats.org/officeDocument/2006/relationships/oleObject" Target="embeddings/oleObject55.bin" /><Relationship Id="rId125" Type="http://schemas.openxmlformats.org/officeDocument/2006/relationships/image" Target="media/image66.png" /><Relationship Id="rId126" Type="http://schemas.openxmlformats.org/officeDocument/2006/relationships/image" Target="media/image67.wmf" /><Relationship Id="rId127" Type="http://schemas.openxmlformats.org/officeDocument/2006/relationships/oleObject" Target="embeddings/oleObject56.bin" /><Relationship Id="rId128" Type="http://schemas.openxmlformats.org/officeDocument/2006/relationships/image" Target="media/image68.wmf" /><Relationship Id="rId129" Type="http://schemas.openxmlformats.org/officeDocument/2006/relationships/oleObject" Target="embeddings/oleObject57.bin" /><Relationship Id="rId13" Type="http://schemas.openxmlformats.org/officeDocument/2006/relationships/oleObject" Target="embeddings/oleObject2.bin" /><Relationship Id="rId130" Type="http://schemas.openxmlformats.org/officeDocument/2006/relationships/image" Target="media/image69.wmf" /><Relationship Id="rId131" Type="http://schemas.openxmlformats.org/officeDocument/2006/relationships/oleObject" Target="embeddings/oleObject58.bin" /><Relationship Id="rId132" Type="http://schemas.openxmlformats.org/officeDocument/2006/relationships/image" Target="media/image70.wmf" /><Relationship Id="rId133" Type="http://schemas.openxmlformats.org/officeDocument/2006/relationships/oleObject" Target="embeddings/oleObject59.bin" /><Relationship Id="rId134" Type="http://schemas.openxmlformats.org/officeDocument/2006/relationships/image" Target="media/image71.wmf" /><Relationship Id="rId135" Type="http://schemas.openxmlformats.org/officeDocument/2006/relationships/oleObject" Target="embeddings/oleObject60.bin" /><Relationship Id="rId136" Type="http://schemas.openxmlformats.org/officeDocument/2006/relationships/image" Target="media/image72.png" /><Relationship Id="rId137" Type="http://schemas.openxmlformats.org/officeDocument/2006/relationships/image" Target="media/image73.wmf" /><Relationship Id="rId138" Type="http://schemas.openxmlformats.org/officeDocument/2006/relationships/oleObject" Target="embeddings/oleObject61.bin" /><Relationship Id="rId139" Type="http://schemas.openxmlformats.org/officeDocument/2006/relationships/image" Target="media/image74.wmf" /><Relationship Id="rId14" Type="http://schemas.openxmlformats.org/officeDocument/2006/relationships/image" Target="media/image8.wmf" /><Relationship Id="rId140" Type="http://schemas.openxmlformats.org/officeDocument/2006/relationships/oleObject" Target="embeddings/oleObject62.bin" /><Relationship Id="rId141" Type="http://schemas.openxmlformats.org/officeDocument/2006/relationships/image" Target="media/image75.png" /><Relationship Id="rId142" Type="http://schemas.openxmlformats.org/officeDocument/2006/relationships/image" Target="media/image76.wmf" /><Relationship Id="rId143" Type="http://schemas.openxmlformats.org/officeDocument/2006/relationships/oleObject" Target="embeddings/oleObject63.bin" /><Relationship Id="rId144" Type="http://schemas.openxmlformats.org/officeDocument/2006/relationships/image" Target="media/image77.wmf" /><Relationship Id="rId145" Type="http://schemas.openxmlformats.org/officeDocument/2006/relationships/oleObject" Target="embeddings/oleObject64.bin" /><Relationship Id="rId146" Type="http://schemas.openxmlformats.org/officeDocument/2006/relationships/image" Target="media/image78.wmf" /><Relationship Id="rId147" Type="http://schemas.openxmlformats.org/officeDocument/2006/relationships/oleObject" Target="embeddings/oleObject65.bin" /><Relationship Id="rId148" Type="http://schemas.openxmlformats.org/officeDocument/2006/relationships/oleObject" Target="embeddings/oleObject66.bin" /><Relationship Id="rId149" Type="http://schemas.openxmlformats.org/officeDocument/2006/relationships/image" Target="media/image79.png" /><Relationship Id="rId15" Type="http://schemas.openxmlformats.org/officeDocument/2006/relationships/oleObject" Target="embeddings/oleObject3.bin" /><Relationship Id="rId150" Type="http://schemas.openxmlformats.org/officeDocument/2006/relationships/image" Target="media/image80.wmf" /><Relationship Id="rId151" Type="http://schemas.openxmlformats.org/officeDocument/2006/relationships/oleObject" Target="embeddings/oleObject67.bin" /><Relationship Id="rId152" Type="http://schemas.openxmlformats.org/officeDocument/2006/relationships/image" Target="media/image81.png" /><Relationship Id="rId153" Type="http://schemas.openxmlformats.org/officeDocument/2006/relationships/image" Target="media/image82.wmf" /><Relationship Id="rId154" Type="http://schemas.openxmlformats.org/officeDocument/2006/relationships/oleObject" Target="embeddings/oleObject68.bin" /><Relationship Id="rId155" Type="http://schemas.openxmlformats.org/officeDocument/2006/relationships/image" Target="media/image83.wmf" /><Relationship Id="rId156" Type="http://schemas.openxmlformats.org/officeDocument/2006/relationships/oleObject" Target="embeddings/oleObject69.bin" /><Relationship Id="rId157" Type="http://schemas.openxmlformats.org/officeDocument/2006/relationships/image" Target="media/image84.wmf" /><Relationship Id="rId158" Type="http://schemas.openxmlformats.org/officeDocument/2006/relationships/oleObject" Target="embeddings/oleObject70.bin" /><Relationship Id="rId159" Type="http://schemas.openxmlformats.org/officeDocument/2006/relationships/image" Target="media/image85.wmf" /><Relationship Id="rId16" Type="http://schemas.openxmlformats.org/officeDocument/2006/relationships/image" Target="media/image9.wmf" /><Relationship Id="rId160" Type="http://schemas.openxmlformats.org/officeDocument/2006/relationships/oleObject" Target="embeddings/oleObject71.bin" /><Relationship Id="rId161" Type="http://schemas.openxmlformats.org/officeDocument/2006/relationships/image" Target="media/image86.png" /><Relationship Id="rId162" Type="http://schemas.openxmlformats.org/officeDocument/2006/relationships/image" Target="media/image87.wmf" /><Relationship Id="rId163" Type="http://schemas.openxmlformats.org/officeDocument/2006/relationships/oleObject" Target="embeddings/oleObject72.bin" /><Relationship Id="rId164" Type="http://schemas.openxmlformats.org/officeDocument/2006/relationships/image" Target="media/image88.wmf" /><Relationship Id="rId165" Type="http://schemas.openxmlformats.org/officeDocument/2006/relationships/oleObject" Target="embeddings/oleObject73.bin" /><Relationship Id="rId166" Type="http://schemas.openxmlformats.org/officeDocument/2006/relationships/image" Target="media/image89.png" /><Relationship Id="rId167" Type="http://schemas.openxmlformats.org/officeDocument/2006/relationships/image" Target="media/image90.png" /><Relationship Id="rId168" Type="http://schemas.openxmlformats.org/officeDocument/2006/relationships/image" Target="media/image91.wmf" /><Relationship Id="rId169" Type="http://schemas.openxmlformats.org/officeDocument/2006/relationships/oleObject" Target="embeddings/oleObject74.bin" /><Relationship Id="rId17" Type="http://schemas.openxmlformats.org/officeDocument/2006/relationships/oleObject" Target="embeddings/oleObject4.bin" /><Relationship Id="rId170" Type="http://schemas.openxmlformats.org/officeDocument/2006/relationships/image" Target="media/image92.wmf" /><Relationship Id="rId171" Type="http://schemas.openxmlformats.org/officeDocument/2006/relationships/oleObject" Target="embeddings/oleObject75.bin" /><Relationship Id="rId172" Type="http://schemas.openxmlformats.org/officeDocument/2006/relationships/image" Target="media/image93.wmf" /><Relationship Id="rId173" Type="http://schemas.openxmlformats.org/officeDocument/2006/relationships/oleObject" Target="embeddings/oleObject76.bin" /><Relationship Id="rId174" Type="http://schemas.openxmlformats.org/officeDocument/2006/relationships/oleObject" Target="embeddings/oleObject77.bin" /><Relationship Id="rId175" Type="http://schemas.openxmlformats.org/officeDocument/2006/relationships/image" Target="media/image94.wmf" /><Relationship Id="rId176" Type="http://schemas.openxmlformats.org/officeDocument/2006/relationships/oleObject" Target="embeddings/oleObject78.bin" /><Relationship Id="rId177" Type="http://schemas.openxmlformats.org/officeDocument/2006/relationships/oleObject" Target="embeddings/oleObject79.bin" /><Relationship Id="rId178" Type="http://schemas.openxmlformats.org/officeDocument/2006/relationships/oleObject" Target="embeddings/oleObject80.bin" /><Relationship Id="rId179" Type="http://schemas.openxmlformats.org/officeDocument/2006/relationships/image" Target="media/image95.wmf" /><Relationship Id="rId18" Type="http://schemas.openxmlformats.org/officeDocument/2006/relationships/image" Target="media/image10.png" /><Relationship Id="rId180" Type="http://schemas.openxmlformats.org/officeDocument/2006/relationships/oleObject" Target="embeddings/oleObject81.bin" /><Relationship Id="rId181" Type="http://schemas.openxmlformats.org/officeDocument/2006/relationships/image" Target="media/image96.wmf" /><Relationship Id="rId182" Type="http://schemas.openxmlformats.org/officeDocument/2006/relationships/oleObject" Target="embeddings/oleObject82.bin" /><Relationship Id="rId183" Type="http://schemas.openxmlformats.org/officeDocument/2006/relationships/image" Target="media/image97.wmf" /><Relationship Id="rId184" Type="http://schemas.openxmlformats.org/officeDocument/2006/relationships/oleObject" Target="embeddings/oleObject83.bin" /><Relationship Id="rId185" Type="http://schemas.openxmlformats.org/officeDocument/2006/relationships/image" Target="media/image98.wmf" /><Relationship Id="rId186" Type="http://schemas.openxmlformats.org/officeDocument/2006/relationships/oleObject" Target="embeddings/oleObject84.bin" /><Relationship Id="rId187" Type="http://schemas.openxmlformats.org/officeDocument/2006/relationships/oleObject" Target="embeddings/oleObject85.bin" /><Relationship Id="rId188" Type="http://schemas.openxmlformats.org/officeDocument/2006/relationships/image" Target="media/image99.wmf" /><Relationship Id="rId189" Type="http://schemas.openxmlformats.org/officeDocument/2006/relationships/oleObject" Target="embeddings/oleObject86.bin" /><Relationship Id="rId19" Type="http://schemas.openxmlformats.org/officeDocument/2006/relationships/image" Target="media/image11.wmf" /><Relationship Id="rId190" Type="http://schemas.openxmlformats.org/officeDocument/2006/relationships/image" Target="media/image100.wmf" /><Relationship Id="rId191" Type="http://schemas.openxmlformats.org/officeDocument/2006/relationships/oleObject" Target="embeddings/oleObject87.bin" /><Relationship Id="rId192" Type="http://schemas.openxmlformats.org/officeDocument/2006/relationships/image" Target="media/image101.wmf" /><Relationship Id="rId193" Type="http://schemas.openxmlformats.org/officeDocument/2006/relationships/oleObject" Target="embeddings/oleObject88.bin" /><Relationship Id="rId194" Type="http://schemas.openxmlformats.org/officeDocument/2006/relationships/oleObject" Target="embeddings/oleObject89.bin" /><Relationship Id="rId195" Type="http://schemas.openxmlformats.org/officeDocument/2006/relationships/image" Target="media/image102.wmf" /><Relationship Id="rId196" Type="http://schemas.openxmlformats.org/officeDocument/2006/relationships/oleObject" Target="embeddings/oleObject90.bin" /><Relationship Id="rId197" Type="http://schemas.openxmlformats.org/officeDocument/2006/relationships/oleObject" Target="embeddings/oleObject91.bin" /><Relationship Id="rId198" Type="http://schemas.openxmlformats.org/officeDocument/2006/relationships/oleObject" Target="embeddings/oleObject92.bin" /><Relationship Id="rId199" Type="http://schemas.openxmlformats.org/officeDocument/2006/relationships/image" Target="media/image103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oleObject" Target="embeddings/oleObject93.bin" /><Relationship Id="rId201" Type="http://schemas.openxmlformats.org/officeDocument/2006/relationships/image" Target="media/image104.wmf" /><Relationship Id="rId202" Type="http://schemas.openxmlformats.org/officeDocument/2006/relationships/oleObject" Target="embeddings/oleObject94.bin" /><Relationship Id="rId203" Type="http://schemas.openxmlformats.org/officeDocument/2006/relationships/image" Target="media/image105.wmf" /><Relationship Id="rId204" Type="http://schemas.openxmlformats.org/officeDocument/2006/relationships/oleObject" Target="embeddings/oleObject95.bin" /><Relationship Id="rId205" Type="http://schemas.openxmlformats.org/officeDocument/2006/relationships/image" Target="media/image106.png" /><Relationship Id="rId206" Type="http://schemas.openxmlformats.org/officeDocument/2006/relationships/oleObject" Target="embeddings/oleObject96.bin" /><Relationship Id="rId207" Type="http://schemas.openxmlformats.org/officeDocument/2006/relationships/oleObject" Target="embeddings/oleObject97.bin" /><Relationship Id="rId208" Type="http://schemas.openxmlformats.org/officeDocument/2006/relationships/oleObject" Target="embeddings/oleObject98.bin" /><Relationship Id="rId209" Type="http://schemas.openxmlformats.org/officeDocument/2006/relationships/image" Target="media/image107.wmf" /><Relationship Id="rId21" Type="http://schemas.openxmlformats.org/officeDocument/2006/relationships/image" Target="media/image12.wmf" /><Relationship Id="rId210" Type="http://schemas.openxmlformats.org/officeDocument/2006/relationships/oleObject" Target="embeddings/oleObject99.bin" /><Relationship Id="rId211" Type="http://schemas.openxmlformats.org/officeDocument/2006/relationships/oleObject" Target="embeddings/oleObject100.bin" /><Relationship Id="rId212" Type="http://schemas.openxmlformats.org/officeDocument/2006/relationships/image" Target="media/image108.wmf" /><Relationship Id="rId213" Type="http://schemas.openxmlformats.org/officeDocument/2006/relationships/oleObject" Target="embeddings/oleObject101.bin" /><Relationship Id="rId214" Type="http://schemas.openxmlformats.org/officeDocument/2006/relationships/oleObject" Target="embeddings/oleObject102.bin" /><Relationship Id="rId215" Type="http://schemas.openxmlformats.org/officeDocument/2006/relationships/oleObject" Target="embeddings/oleObject103.bin" /><Relationship Id="rId216" Type="http://schemas.openxmlformats.org/officeDocument/2006/relationships/oleObject" Target="embeddings/oleObject104.bin" /><Relationship Id="rId217" Type="http://schemas.openxmlformats.org/officeDocument/2006/relationships/image" Target="media/image109.wmf" /><Relationship Id="rId218" Type="http://schemas.openxmlformats.org/officeDocument/2006/relationships/oleObject" Target="embeddings/oleObject105.bin" /><Relationship Id="rId219" Type="http://schemas.openxmlformats.org/officeDocument/2006/relationships/image" Target="media/image110.wmf" /><Relationship Id="rId22" Type="http://schemas.openxmlformats.org/officeDocument/2006/relationships/oleObject" Target="embeddings/oleObject6.bin" /><Relationship Id="rId220" Type="http://schemas.openxmlformats.org/officeDocument/2006/relationships/oleObject" Target="embeddings/oleObject106.bin" /><Relationship Id="rId221" Type="http://schemas.openxmlformats.org/officeDocument/2006/relationships/oleObject" Target="embeddings/oleObject107.bin" /><Relationship Id="rId222" Type="http://schemas.openxmlformats.org/officeDocument/2006/relationships/oleObject" Target="embeddings/oleObject108.bin" /><Relationship Id="rId223" Type="http://schemas.openxmlformats.org/officeDocument/2006/relationships/oleObject" Target="embeddings/oleObject109.bin" /><Relationship Id="rId224" Type="http://schemas.openxmlformats.org/officeDocument/2006/relationships/oleObject" Target="embeddings/oleObject110.bin" /><Relationship Id="rId225" Type="http://schemas.openxmlformats.org/officeDocument/2006/relationships/image" Target="media/image111.wmf" /><Relationship Id="rId226" Type="http://schemas.openxmlformats.org/officeDocument/2006/relationships/oleObject" Target="embeddings/oleObject111.bin" /><Relationship Id="rId227" Type="http://schemas.openxmlformats.org/officeDocument/2006/relationships/image" Target="media/image112.wmf" /><Relationship Id="rId228" Type="http://schemas.openxmlformats.org/officeDocument/2006/relationships/oleObject" Target="embeddings/oleObject112.bin" /><Relationship Id="rId229" Type="http://schemas.openxmlformats.org/officeDocument/2006/relationships/image" Target="media/image113.wmf" /><Relationship Id="rId23" Type="http://schemas.openxmlformats.org/officeDocument/2006/relationships/image" Target="media/image13.wmf" /><Relationship Id="rId230" Type="http://schemas.openxmlformats.org/officeDocument/2006/relationships/oleObject" Target="embeddings/oleObject113.bin" /><Relationship Id="rId231" Type="http://schemas.openxmlformats.org/officeDocument/2006/relationships/oleObject" Target="embeddings/oleObject114.bin" /><Relationship Id="rId232" Type="http://schemas.openxmlformats.org/officeDocument/2006/relationships/image" Target="media/image114.png" /><Relationship Id="rId233" Type="http://schemas.openxmlformats.org/officeDocument/2006/relationships/image" Target="media/image115.png" /><Relationship Id="rId234" Type="http://schemas.openxmlformats.org/officeDocument/2006/relationships/image" Target="media/image116.png" /><Relationship Id="rId235" Type="http://schemas.openxmlformats.org/officeDocument/2006/relationships/image" Target="media/image117.jpeg" /><Relationship Id="rId236" Type="http://schemas.openxmlformats.org/officeDocument/2006/relationships/image" Target="media/image118.png" /><Relationship Id="rId237" Type="http://schemas.openxmlformats.org/officeDocument/2006/relationships/image" Target="media/image119.wmf" /><Relationship Id="rId238" Type="http://schemas.openxmlformats.org/officeDocument/2006/relationships/oleObject" Target="embeddings/oleObject115.bin" /><Relationship Id="rId239" Type="http://schemas.openxmlformats.org/officeDocument/2006/relationships/image" Target="media/image120.wmf" /><Relationship Id="rId24" Type="http://schemas.openxmlformats.org/officeDocument/2006/relationships/oleObject" Target="embeddings/oleObject7.bin" /><Relationship Id="rId240" Type="http://schemas.openxmlformats.org/officeDocument/2006/relationships/oleObject" Target="embeddings/oleObject116.bin" /><Relationship Id="rId241" Type="http://schemas.openxmlformats.org/officeDocument/2006/relationships/image" Target="media/image121.wmf" /><Relationship Id="rId242" Type="http://schemas.openxmlformats.org/officeDocument/2006/relationships/oleObject" Target="embeddings/oleObject117.bin" /><Relationship Id="rId243" Type="http://schemas.openxmlformats.org/officeDocument/2006/relationships/image" Target="media/image122.wmf" /><Relationship Id="rId244" Type="http://schemas.openxmlformats.org/officeDocument/2006/relationships/oleObject" Target="embeddings/oleObject118.bin" /><Relationship Id="rId245" Type="http://schemas.openxmlformats.org/officeDocument/2006/relationships/image" Target="media/image123.wmf" /><Relationship Id="rId246" Type="http://schemas.openxmlformats.org/officeDocument/2006/relationships/oleObject" Target="embeddings/oleObject119.bin" /><Relationship Id="rId247" Type="http://schemas.openxmlformats.org/officeDocument/2006/relationships/image" Target="media/image124.wmf" /><Relationship Id="rId248" Type="http://schemas.openxmlformats.org/officeDocument/2006/relationships/oleObject" Target="embeddings/oleObject120.bin" /><Relationship Id="rId249" Type="http://schemas.openxmlformats.org/officeDocument/2006/relationships/image" Target="media/image125.wmf" /><Relationship Id="rId25" Type="http://schemas.openxmlformats.org/officeDocument/2006/relationships/image" Target="media/image14.wmf" /><Relationship Id="rId250" Type="http://schemas.openxmlformats.org/officeDocument/2006/relationships/oleObject" Target="embeddings/oleObject121.bin" /><Relationship Id="rId251" Type="http://schemas.openxmlformats.org/officeDocument/2006/relationships/image" Target="media/image126.wmf" /><Relationship Id="rId252" Type="http://schemas.openxmlformats.org/officeDocument/2006/relationships/oleObject" Target="embeddings/oleObject122.bin" /><Relationship Id="rId253" Type="http://schemas.openxmlformats.org/officeDocument/2006/relationships/image" Target="media/image127.wmf" /><Relationship Id="rId254" Type="http://schemas.openxmlformats.org/officeDocument/2006/relationships/oleObject" Target="embeddings/oleObject123.bin" /><Relationship Id="rId255" Type="http://schemas.openxmlformats.org/officeDocument/2006/relationships/image" Target="media/image128.wmf" /><Relationship Id="rId256" Type="http://schemas.openxmlformats.org/officeDocument/2006/relationships/oleObject" Target="embeddings/oleObject124.bin" /><Relationship Id="rId257" Type="http://schemas.openxmlformats.org/officeDocument/2006/relationships/image" Target="media/image129.wmf" /><Relationship Id="rId258" Type="http://schemas.openxmlformats.org/officeDocument/2006/relationships/oleObject" Target="embeddings/oleObject125.bin" /><Relationship Id="rId259" Type="http://schemas.openxmlformats.org/officeDocument/2006/relationships/image" Target="media/image130.png" /><Relationship Id="rId26" Type="http://schemas.openxmlformats.org/officeDocument/2006/relationships/oleObject" Target="embeddings/oleObject8.bin" /><Relationship Id="rId260" Type="http://schemas.openxmlformats.org/officeDocument/2006/relationships/image" Target="media/image131.wmf" /><Relationship Id="rId261" Type="http://schemas.openxmlformats.org/officeDocument/2006/relationships/oleObject" Target="embeddings/oleObject126.bin" /><Relationship Id="rId262" Type="http://schemas.openxmlformats.org/officeDocument/2006/relationships/image" Target="media/image132.wmf" /><Relationship Id="rId263" Type="http://schemas.openxmlformats.org/officeDocument/2006/relationships/oleObject" Target="embeddings/oleObject127.bin" /><Relationship Id="rId264" Type="http://schemas.openxmlformats.org/officeDocument/2006/relationships/image" Target="media/image133.wmf" /><Relationship Id="rId265" Type="http://schemas.openxmlformats.org/officeDocument/2006/relationships/oleObject" Target="embeddings/oleObject128.bin" /><Relationship Id="rId266" Type="http://schemas.openxmlformats.org/officeDocument/2006/relationships/image" Target="media/image134.wmf" /><Relationship Id="rId267" Type="http://schemas.openxmlformats.org/officeDocument/2006/relationships/oleObject" Target="embeddings/oleObject129.bin" /><Relationship Id="rId268" Type="http://schemas.openxmlformats.org/officeDocument/2006/relationships/image" Target="media/image135.png" /><Relationship Id="rId269" Type="http://schemas.openxmlformats.org/officeDocument/2006/relationships/image" Target="media/image136.wmf" /><Relationship Id="rId27" Type="http://schemas.openxmlformats.org/officeDocument/2006/relationships/oleObject" Target="embeddings/oleObject9.bin" /><Relationship Id="rId270" Type="http://schemas.openxmlformats.org/officeDocument/2006/relationships/oleObject" Target="embeddings/oleObject130.bin" /><Relationship Id="rId271" Type="http://schemas.openxmlformats.org/officeDocument/2006/relationships/image" Target="media/image137.wmf" /><Relationship Id="rId272" Type="http://schemas.openxmlformats.org/officeDocument/2006/relationships/oleObject" Target="embeddings/oleObject131.bin" /><Relationship Id="rId273" Type="http://schemas.openxmlformats.org/officeDocument/2006/relationships/oleObject" Target="embeddings/oleObject132.bin" /><Relationship Id="rId274" Type="http://schemas.openxmlformats.org/officeDocument/2006/relationships/image" Target="media/image138.wmf" /><Relationship Id="rId275" Type="http://schemas.openxmlformats.org/officeDocument/2006/relationships/oleObject" Target="embeddings/oleObject133.bin" /><Relationship Id="rId276" Type="http://schemas.openxmlformats.org/officeDocument/2006/relationships/image" Target="media/image139.wmf" /><Relationship Id="rId277" Type="http://schemas.openxmlformats.org/officeDocument/2006/relationships/oleObject" Target="embeddings/oleObject134.bin" /><Relationship Id="rId278" Type="http://schemas.openxmlformats.org/officeDocument/2006/relationships/image" Target="media/image140.wmf" /><Relationship Id="rId279" Type="http://schemas.openxmlformats.org/officeDocument/2006/relationships/oleObject" Target="embeddings/oleObject135.bin" /><Relationship Id="rId28" Type="http://schemas.openxmlformats.org/officeDocument/2006/relationships/oleObject" Target="embeddings/oleObject10.bin" /><Relationship Id="rId280" Type="http://schemas.openxmlformats.org/officeDocument/2006/relationships/header" Target="header1.xml" /><Relationship Id="rId281" Type="http://schemas.openxmlformats.org/officeDocument/2006/relationships/footer" Target="footer1.xml" /><Relationship Id="rId282" Type="http://schemas.openxmlformats.org/officeDocument/2006/relationships/theme" Target="theme/theme1.xml" /><Relationship Id="rId283" Type="http://schemas.openxmlformats.org/officeDocument/2006/relationships/numbering" Target="numbering.xml" /><Relationship Id="rId284" Type="http://schemas.openxmlformats.org/officeDocument/2006/relationships/styles" Target="styles.xml" /><Relationship Id="rId29" Type="http://schemas.openxmlformats.org/officeDocument/2006/relationships/oleObject" Target="embeddings/oleObject11.bin" /><Relationship Id="rId3" Type="http://schemas.openxmlformats.org/officeDocument/2006/relationships/fontTable" Target="fontTable.xml" /><Relationship Id="rId30" Type="http://schemas.openxmlformats.org/officeDocument/2006/relationships/image" Target="media/image15.png" /><Relationship Id="rId31" Type="http://schemas.openxmlformats.org/officeDocument/2006/relationships/image" Target="media/image16.png" /><Relationship Id="rId32" Type="http://schemas.openxmlformats.org/officeDocument/2006/relationships/image" Target="media/image17.png" /><Relationship Id="rId33" Type="http://schemas.openxmlformats.org/officeDocument/2006/relationships/image" Target="media/image18.wmf" /><Relationship Id="rId34" Type="http://schemas.openxmlformats.org/officeDocument/2006/relationships/oleObject" Target="embeddings/oleObject12.bin" /><Relationship Id="rId35" Type="http://schemas.openxmlformats.org/officeDocument/2006/relationships/oleObject" Target="embeddings/oleObject13.bin" /><Relationship Id="rId36" Type="http://schemas.openxmlformats.org/officeDocument/2006/relationships/oleObject" Target="embeddings/oleObject14.bin" /><Relationship Id="rId37" Type="http://schemas.openxmlformats.org/officeDocument/2006/relationships/oleObject" Target="embeddings/oleObject15.bin" /><Relationship Id="rId38" Type="http://schemas.openxmlformats.org/officeDocument/2006/relationships/oleObject" Target="embeddings/oleObject16.bin" /><Relationship Id="rId39" Type="http://schemas.openxmlformats.org/officeDocument/2006/relationships/image" Target="media/image19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1" Type="http://schemas.openxmlformats.org/officeDocument/2006/relationships/image" Target="media/image20.wmf" /><Relationship Id="rId42" Type="http://schemas.openxmlformats.org/officeDocument/2006/relationships/oleObject" Target="embeddings/oleObject18.bin" /><Relationship Id="rId43" Type="http://schemas.openxmlformats.org/officeDocument/2006/relationships/image" Target="media/image21.png" /><Relationship Id="rId44" Type="http://schemas.openxmlformats.org/officeDocument/2006/relationships/image" Target="media/image22.wmf" /><Relationship Id="rId45" Type="http://schemas.openxmlformats.org/officeDocument/2006/relationships/oleObject" Target="embeddings/oleObject19.bin" /><Relationship Id="rId46" Type="http://schemas.openxmlformats.org/officeDocument/2006/relationships/image" Target="media/image23.wmf" /><Relationship Id="rId47" Type="http://schemas.openxmlformats.org/officeDocument/2006/relationships/oleObject" Target="embeddings/oleObject20.bin" /><Relationship Id="rId48" Type="http://schemas.openxmlformats.org/officeDocument/2006/relationships/image" Target="media/image24.wmf" /><Relationship Id="rId49" Type="http://schemas.openxmlformats.org/officeDocument/2006/relationships/oleObject" Target="embeddings/oleObject21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1" Type="http://schemas.openxmlformats.org/officeDocument/2006/relationships/oleObject" Target="embeddings/oleObject22.bin" /><Relationship Id="rId52" Type="http://schemas.openxmlformats.org/officeDocument/2006/relationships/oleObject" Target="embeddings/oleObject23.bin" /><Relationship Id="rId53" Type="http://schemas.openxmlformats.org/officeDocument/2006/relationships/oleObject" Target="embeddings/oleObject24.bin" /><Relationship Id="rId54" Type="http://schemas.openxmlformats.org/officeDocument/2006/relationships/image" Target="media/image26.wmf" /><Relationship Id="rId55" Type="http://schemas.openxmlformats.org/officeDocument/2006/relationships/oleObject" Target="embeddings/oleObject25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6.bin" /><Relationship Id="rId58" Type="http://schemas.openxmlformats.org/officeDocument/2006/relationships/image" Target="media/image28.png" /><Relationship Id="rId59" Type="http://schemas.openxmlformats.org/officeDocument/2006/relationships/image" Target="media/image29.png" /><Relationship Id="rId6" Type="http://schemas.openxmlformats.org/officeDocument/2006/relationships/image" Target="media/image2.jpeg" /><Relationship Id="rId60" Type="http://schemas.openxmlformats.org/officeDocument/2006/relationships/image" Target="media/image30.wmf" /><Relationship Id="rId61" Type="http://schemas.openxmlformats.org/officeDocument/2006/relationships/oleObject" Target="embeddings/oleObject27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8.bin" /><Relationship Id="rId64" Type="http://schemas.openxmlformats.org/officeDocument/2006/relationships/oleObject" Target="embeddings/oleObject29.bin" /><Relationship Id="rId65" Type="http://schemas.openxmlformats.org/officeDocument/2006/relationships/image" Target="media/image32.wmf" /><Relationship Id="rId66" Type="http://schemas.openxmlformats.org/officeDocument/2006/relationships/oleObject" Target="embeddings/oleObject30.bin" /><Relationship Id="rId67" Type="http://schemas.openxmlformats.org/officeDocument/2006/relationships/image" Target="media/image33.wmf" /><Relationship Id="rId68" Type="http://schemas.openxmlformats.org/officeDocument/2006/relationships/oleObject" Target="embeddings/oleObject31.bin" /><Relationship Id="rId69" Type="http://schemas.openxmlformats.org/officeDocument/2006/relationships/image" Target="media/image34.png" /><Relationship Id="rId7" Type="http://schemas.openxmlformats.org/officeDocument/2006/relationships/image" Target="media/image3.png" /><Relationship Id="rId70" Type="http://schemas.openxmlformats.org/officeDocument/2006/relationships/image" Target="media/image35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4.bin" /><Relationship Id="rId76" Type="http://schemas.openxmlformats.org/officeDocument/2006/relationships/oleObject" Target="embeddings/oleObject35.bin" /><Relationship Id="rId77" Type="http://schemas.openxmlformats.org/officeDocument/2006/relationships/image" Target="media/image38.png" /><Relationship Id="rId78" Type="http://schemas.openxmlformats.org/officeDocument/2006/relationships/image" Target="media/image39.png" /><Relationship Id="rId79" Type="http://schemas.openxmlformats.org/officeDocument/2006/relationships/image" Target="media/image40.jpeg" /><Relationship Id="rId8" Type="http://schemas.openxmlformats.org/officeDocument/2006/relationships/image" Target="media/image4.png" /><Relationship Id="rId80" Type="http://schemas.openxmlformats.org/officeDocument/2006/relationships/image" Target="media/image41.png" /><Relationship Id="rId81" Type="http://schemas.openxmlformats.org/officeDocument/2006/relationships/image" Target="media/image42.wmf" /><Relationship Id="rId82" Type="http://schemas.openxmlformats.org/officeDocument/2006/relationships/oleObject" Target="embeddings/oleObject36.bin" /><Relationship Id="rId83" Type="http://schemas.openxmlformats.org/officeDocument/2006/relationships/oleObject" Target="embeddings/oleObject37.bin" /><Relationship Id="rId84" Type="http://schemas.openxmlformats.org/officeDocument/2006/relationships/image" Target="media/image43.png" /><Relationship Id="rId85" Type="http://schemas.openxmlformats.org/officeDocument/2006/relationships/image" Target="media/image44.wmf" /><Relationship Id="rId86" Type="http://schemas.openxmlformats.org/officeDocument/2006/relationships/oleObject" Target="embeddings/oleObject38.bin" /><Relationship Id="rId87" Type="http://schemas.openxmlformats.org/officeDocument/2006/relationships/image" Target="media/image45.wmf" /><Relationship Id="rId88" Type="http://schemas.openxmlformats.org/officeDocument/2006/relationships/oleObject" Target="embeddings/oleObject39.bin" /><Relationship Id="rId89" Type="http://schemas.openxmlformats.org/officeDocument/2006/relationships/image" Target="media/image46.png" /><Relationship Id="rId9" Type="http://schemas.openxmlformats.org/officeDocument/2006/relationships/image" Target="media/image5.png" /><Relationship Id="rId90" Type="http://schemas.openxmlformats.org/officeDocument/2006/relationships/image" Target="media/image47.wmf" /><Relationship Id="rId91" Type="http://schemas.openxmlformats.org/officeDocument/2006/relationships/oleObject" Target="embeddings/oleObject40.bin" /><Relationship Id="rId92" Type="http://schemas.openxmlformats.org/officeDocument/2006/relationships/image" Target="media/image48.wmf" /><Relationship Id="rId93" Type="http://schemas.openxmlformats.org/officeDocument/2006/relationships/oleObject" Target="embeddings/oleObject41.bin" /><Relationship Id="rId94" Type="http://schemas.openxmlformats.org/officeDocument/2006/relationships/image" Target="media/image49.png" /><Relationship Id="rId95" Type="http://schemas.openxmlformats.org/officeDocument/2006/relationships/image" Target="media/image50.wmf" /><Relationship Id="rId96" Type="http://schemas.openxmlformats.org/officeDocument/2006/relationships/oleObject" Target="embeddings/oleObject42.bin" /><Relationship Id="rId97" Type="http://schemas.openxmlformats.org/officeDocument/2006/relationships/image" Target="media/image51.wmf" /><Relationship Id="rId98" Type="http://schemas.openxmlformats.org/officeDocument/2006/relationships/oleObject" Target="embeddings/oleObject43.bin" /><Relationship Id="rId99" Type="http://schemas.openxmlformats.org/officeDocument/2006/relationships/image" Target="media/image52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43.png" /><Relationship Id="rId2" Type="http://schemas.openxmlformats.org/officeDocument/2006/relationships/image" Target="media/image142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41.png" /><Relationship Id="rId2" Type="http://schemas.openxmlformats.org/officeDocument/2006/relationships/image" Target="media/image142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3854</Words>
  <Characters>4121</Characters>
  <Application>Microsoft Office Word</Application>
  <DocSecurity>0</DocSecurity>
  <Lines>1</Lines>
  <Paragraphs>1</Paragraphs>
  <ScaleCrop>false</ScaleCrop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文小语</dc:creator>
  <cp:lastModifiedBy>chnhw</cp:lastModifiedBy>
  <cp:revision>12</cp:revision>
  <dcterms:created xsi:type="dcterms:W3CDTF">2022-07-14T00:56:00Z</dcterms:created>
  <dcterms:modified xsi:type="dcterms:W3CDTF">2024-07-11T01:30:07Z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