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1E370A" w:rsidP="0058372E">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11620500</wp:posOffset>
            </wp:positionH>
            <wp:positionV relativeFrom="topMargin">
              <wp:posOffset>10972800</wp:posOffset>
            </wp:positionV>
            <wp:extent cx="419100" cy="304800"/>
            <wp:wrapNone/>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4"/>
                    <a:stretch>
                      <a:fillRect/>
                    </a:stretch>
                  </pic:blipFill>
                  <pic:spPr>
                    <a:xfrm>
                      <a:off x="0" y="0"/>
                      <a:ext cx="419100" cy="3048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8</w:t>
      </w:r>
      <w:r>
        <w:rPr>
          <w:rFonts w:ascii="Times New Roman" w:eastAsia="黑体" w:hAnsi="Times New Roman" w:cs="Times New Roman"/>
          <w:b/>
          <w:bCs/>
          <w:kern w:val="44"/>
          <w:sz w:val="36"/>
          <w:szCs w:val="28"/>
        </w:rPr>
        <w:t>课</w:t>
      </w:r>
      <w:r w:rsidR="0058372E">
        <w:rPr>
          <w:rFonts w:ascii="Times New Roman" w:eastAsia="黑体" w:hAnsi="Times New Roman" w:cs="Times New Roman"/>
          <w:b/>
          <w:bCs/>
          <w:kern w:val="44"/>
          <w:sz w:val="36"/>
          <w:szCs w:val="28"/>
        </w:rPr>
        <w:t xml:space="preserve">   </w:t>
      </w:r>
      <w:r>
        <w:rPr>
          <w:rFonts w:ascii="Times New Roman" w:eastAsia="黑体" w:hAnsi="Times New Roman" w:cs="Times New Roman" w:hint="eastAsia"/>
          <w:b/>
          <w:bCs/>
          <w:kern w:val="44"/>
          <w:sz w:val="36"/>
          <w:szCs w:val="28"/>
        </w:rPr>
        <w:t>西欧庄园</w:t>
      </w:r>
      <w:r w:rsidR="0058372E">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58372E">
        <w:rPr>
          <w:rFonts w:ascii="Times New Roman" w:eastAsia="黑体" w:hAnsi="Times New Roman" w:cs="Times New Roman"/>
          <w:b/>
          <w:bCs/>
          <w:kern w:val="44"/>
          <w:sz w:val="36"/>
          <w:szCs w:val="28"/>
        </w:rPr>
        <w:t>）</w:t>
      </w:r>
    </w:p>
    <w:p w:rsidR="001E370A" w:rsidP="0058372E">
      <w:pPr>
        <w:spacing w:line="360" w:lineRule="auto"/>
        <w:ind w:left="315"/>
        <w:jc w:val="center"/>
        <w:textAlignment w:val="center"/>
        <w:rPr>
          <w:rFonts w:ascii="Times New Roman" w:eastAsia="宋体" w:hAnsi="Times New Roman" w:cs="Times New Roman"/>
          <w:b/>
          <w:kern w:val="0"/>
          <w:sz w:val="28"/>
          <w:szCs w:val="28"/>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58372E">
        <w:rPr>
          <w:rFonts w:ascii="Times New Roman" w:eastAsia="宋体" w:hAnsi="Times New Roman" w:cs="Times New Roman"/>
        </w:rPr>
        <w:t>．</w:t>
      </w:r>
      <w:r>
        <w:rPr>
          <w:rFonts w:ascii="Times New Roman" w:eastAsia="宋体" w:hAnsi="Times New Roman" w:cs="Times New Roman"/>
        </w:rPr>
        <w:t>中世纪</w:t>
      </w:r>
      <w:r w:rsidRPr="0058372E" w:rsidR="0058372E">
        <w:rPr>
          <w:rFonts w:ascii="Times New Roman" w:eastAsia="宋体" w:hAnsi="Times New Roman" w:cs="Times New Roman"/>
        </w:rPr>
        <w:t>，</w:t>
      </w:r>
      <w:r>
        <w:rPr>
          <w:rFonts w:ascii="Times New Roman" w:eastAsia="宋体" w:hAnsi="Times New Roman" w:cs="Times New Roman"/>
        </w:rPr>
        <w:t>英国某庄园法庭记载</w:t>
      </w:r>
      <w:r w:rsidR="0058372E">
        <w:rPr>
          <w:rFonts w:ascii="Times New Roman" w:eastAsia="宋体" w:hAnsi="Times New Roman" w:cs="Times New Roman"/>
        </w:rPr>
        <w:t>：</w:t>
      </w:r>
      <w:r>
        <w:rPr>
          <w:rFonts w:ascii="Times New Roman" w:eastAsia="宋体" w:hAnsi="Times New Roman" w:cs="Times New Roman"/>
        </w:rPr>
        <w:t>一个领主控告</w:t>
      </w:r>
      <w:r>
        <w:rPr>
          <w:rFonts w:ascii="Times New Roman" w:eastAsia="宋体" w:hAnsi="Times New Roman" w:cs="Times New Roman"/>
        </w:rPr>
        <w:t>农奴只垛牧草</w:t>
      </w:r>
      <w:r w:rsidRPr="0058372E" w:rsidR="0058372E">
        <w:rPr>
          <w:rFonts w:ascii="Times New Roman" w:eastAsia="宋体" w:hAnsi="Times New Roman" w:cs="Times New Roman"/>
        </w:rPr>
        <w:t>，</w:t>
      </w:r>
      <w:r>
        <w:rPr>
          <w:rFonts w:ascii="Times New Roman" w:eastAsia="宋体" w:hAnsi="Times New Roman" w:cs="Times New Roman"/>
        </w:rPr>
        <w:t>没有完成运草的任务</w:t>
      </w:r>
      <w:r w:rsidRPr="0058372E" w:rsidR="0058372E">
        <w:rPr>
          <w:rFonts w:ascii="Times New Roman" w:eastAsia="宋体" w:hAnsi="Times New Roman" w:cs="Times New Roman"/>
        </w:rPr>
        <w:t>，</w:t>
      </w:r>
      <w:r>
        <w:rPr>
          <w:rFonts w:ascii="Times New Roman" w:eastAsia="宋体" w:hAnsi="Times New Roman" w:cs="Times New Roman"/>
        </w:rPr>
        <w:t>被指控的农奴进行申诉</w:t>
      </w:r>
      <w:r w:rsidRPr="0058372E" w:rsidR="0058372E">
        <w:rPr>
          <w:rFonts w:ascii="Times New Roman" w:eastAsia="宋体" w:hAnsi="Times New Roman" w:cs="Times New Roman"/>
        </w:rPr>
        <w:t>，</w:t>
      </w:r>
      <w:r>
        <w:rPr>
          <w:rFonts w:ascii="Times New Roman" w:eastAsia="宋体" w:hAnsi="Times New Roman" w:cs="Times New Roman"/>
        </w:rPr>
        <w:t>法庭依据有关劳役惯例</w:t>
      </w:r>
      <w:r w:rsidRPr="0058372E" w:rsidR="0058372E">
        <w:rPr>
          <w:rFonts w:ascii="Times New Roman" w:eastAsia="宋体" w:hAnsi="Times New Roman" w:cs="Times New Roman"/>
        </w:rPr>
        <w:t>，</w:t>
      </w:r>
      <w:r>
        <w:rPr>
          <w:rFonts w:ascii="Times New Roman" w:eastAsia="宋体" w:hAnsi="Times New Roman" w:cs="Times New Roman"/>
        </w:rPr>
        <w:t>判定农奴胜诉。由此可知</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法庭依法维护庄园秩序</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领主控制农奴人身自由</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市民阶层不断发展壮大</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庄园劳役地租已被取消</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英国庄园法庭的案例展现了庄园司法的运作逻辑。领主控告农奴未完成劳役</w:t>
      </w:r>
      <w:r w:rsidRPr="0058372E" w:rsidR="0058372E">
        <w:rPr>
          <w:rFonts w:ascii="Times New Roman" w:eastAsia="黑体" w:hAnsi="Times New Roman" w:cs="Times New Roman"/>
        </w:rPr>
        <w:t>，</w:t>
      </w:r>
      <w:r>
        <w:rPr>
          <w:rFonts w:ascii="Times New Roman" w:eastAsia="黑体" w:hAnsi="Times New Roman" w:cs="Times New Roman"/>
        </w:rPr>
        <w:t>法庭依据</w:t>
      </w:r>
      <w:r>
        <w:rPr>
          <w:rFonts w:ascii="Times New Roman" w:eastAsia="黑体" w:hAnsi="Times New Roman" w:cs="Times New Roman"/>
        </w:rPr>
        <w:t xml:space="preserve"> “</w:t>
      </w:r>
      <w:r>
        <w:rPr>
          <w:rFonts w:ascii="Times New Roman" w:eastAsia="黑体" w:hAnsi="Times New Roman" w:cs="Times New Roman"/>
        </w:rPr>
        <w:t>劳役惯例</w:t>
      </w:r>
      <w:r>
        <w:rPr>
          <w:rFonts w:ascii="Times New Roman" w:eastAsia="黑体" w:hAnsi="Times New Roman" w:cs="Times New Roman"/>
        </w:rPr>
        <w:t xml:space="preserve">” </w:t>
      </w:r>
      <w:r>
        <w:rPr>
          <w:rFonts w:ascii="Times New Roman" w:eastAsia="黑体" w:hAnsi="Times New Roman" w:cs="Times New Roman"/>
        </w:rPr>
        <w:t>判农奴胜诉</w:t>
      </w:r>
      <w:r w:rsidRPr="0058372E" w:rsidR="0058372E">
        <w:rPr>
          <w:rFonts w:ascii="Times New Roman" w:eastAsia="黑体" w:hAnsi="Times New Roman" w:cs="Times New Roman"/>
        </w:rPr>
        <w:t>，</w:t>
      </w:r>
      <w:r>
        <w:rPr>
          <w:rFonts w:ascii="Times New Roman" w:eastAsia="黑体" w:hAnsi="Times New Roman" w:cs="Times New Roman"/>
        </w:rPr>
        <w:t>可见庄园法庭并非</w:t>
      </w:r>
      <w:r>
        <w:rPr>
          <w:rFonts w:ascii="Times New Roman" w:eastAsia="黑体" w:hAnsi="Times New Roman" w:cs="Times New Roman"/>
        </w:rPr>
        <w:t>单纯维护</w:t>
      </w:r>
      <w:r>
        <w:rPr>
          <w:rFonts w:ascii="Times New Roman" w:eastAsia="黑体" w:hAnsi="Times New Roman" w:cs="Times New Roman"/>
        </w:rPr>
        <w:t>领主利益</w:t>
      </w:r>
      <w:r w:rsidRPr="0058372E" w:rsidR="0058372E">
        <w:rPr>
          <w:rFonts w:ascii="Times New Roman" w:eastAsia="黑体" w:hAnsi="Times New Roman" w:cs="Times New Roman"/>
        </w:rPr>
        <w:t>，</w:t>
      </w:r>
      <w:r>
        <w:rPr>
          <w:rFonts w:ascii="Times New Roman" w:eastAsia="黑体" w:hAnsi="Times New Roman" w:cs="Times New Roman"/>
        </w:rPr>
        <w:t>而是以长期形成的习惯法为裁决依据。这些惯例可能包括劳役的具体天数、工作内容的界定等</w:t>
      </w:r>
      <w:r w:rsidRPr="0058372E" w:rsidR="0058372E">
        <w:rPr>
          <w:rFonts w:ascii="Times New Roman" w:eastAsia="黑体" w:hAnsi="Times New Roman" w:cs="Times New Roman"/>
        </w:rPr>
        <w:t>，</w:t>
      </w:r>
      <w:r>
        <w:rPr>
          <w:rFonts w:ascii="Times New Roman" w:eastAsia="黑体" w:hAnsi="Times New Roman" w:cs="Times New Roman"/>
        </w:rPr>
        <w:t>是庄园内部长期博弈形成的</w:t>
      </w:r>
      <w:r>
        <w:rPr>
          <w:rFonts w:ascii="Times New Roman" w:eastAsia="黑体" w:hAnsi="Times New Roman" w:cs="Times New Roman"/>
        </w:rPr>
        <w:t xml:space="preserve"> “</w:t>
      </w:r>
      <w:r>
        <w:rPr>
          <w:rFonts w:ascii="Times New Roman" w:eastAsia="黑体" w:hAnsi="Times New Roman" w:cs="Times New Roman"/>
        </w:rPr>
        <w:t>不成文宪法</w:t>
      </w:r>
      <w:r>
        <w:rPr>
          <w:rFonts w:ascii="Times New Roman" w:eastAsia="黑体" w:hAnsi="Times New Roman" w:cs="Times New Roman"/>
        </w:rPr>
        <w:t>”</w:t>
      </w:r>
      <w:r>
        <w:rPr>
          <w:rFonts w:ascii="Times New Roman" w:eastAsia="黑体" w:hAnsi="Times New Roman" w:cs="Times New Roman"/>
        </w:rPr>
        <w:t>。这种司法实践既约束了农奴的行为</w:t>
      </w:r>
      <w:r w:rsidRPr="0058372E" w:rsidR="0058372E">
        <w:rPr>
          <w:rFonts w:ascii="Times New Roman" w:eastAsia="黑体" w:hAnsi="Times New Roman" w:cs="Times New Roman"/>
        </w:rPr>
        <w:t>，</w:t>
      </w:r>
      <w:r>
        <w:rPr>
          <w:rFonts w:ascii="Times New Roman" w:eastAsia="黑体" w:hAnsi="Times New Roman" w:cs="Times New Roman"/>
        </w:rPr>
        <w:t>也在一定程度上限制了领主的任意妄为</w:t>
      </w:r>
      <w:r w:rsidRPr="0058372E" w:rsidR="0058372E">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王在法下</w:t>
      </w:r>
      <w:r>
        <w:rPr>
          <w:rFonts w:ascii="Times New Roman" w:eastAsia="黑体" w:hAnsi="Times New Roman" w:cs="Times New Roman"/>
        </w:rPr>
        <w:t xml:space="preserve">” </w:t>
      </w:r>
      <w:r>
        <w:rPr>
          <w:rFonts w:ascii="Times New Roman" w:eastAsia="黑体" w:hAnsi="Times New Roman" w:cs="Times New Roman"/>
        </w:rPr>
        <w:t>的中世纪法治精神。案例还反映出庄园作为独立司法单位的特征</w:t>
      </w:r>
      <w:r w:rsidRPr="0058372E" w:rsidR="0058372E">
        <w:rPr>
          <w:rFonts w:ascii="Times New Roman" w:eastAsia="黑体" w:hAnsi="Times New Roman" w:cs="Times New Roman"/>
        </w:rPr>
        <w:t>，</w:t>
      </w:r>
      <w:r>
        <w:rPr>
          <w:rFonts w:ascii="Times New Roman" w:eastAsia="黑体" w:hAnsi="Times New Roman" w:cs="Times New Roman"/>
        </w:rPr>
        <w:t>其裁决无需外部权力干预</w:t>
      </w:r>
      <w:r w:rsidRPr="0058372E" w:rsidR="0058372E">
        <w:rPr>
          <w:rFonts w:ascii="Times New Roman" w:eastAsia="黑体" w:hAnsi="Times New Roman" w:cs="Times New Roman"/>
        </w:rPr>
        <w:t>，</w:t>
      </w:r>
      <w:r>
        <w:rPr>
          <w:rFonts w:ascii="Times New Roman" w:eastAsia="黑体" w:hAnsi="Times New Roman" w:cs="Times New Roman"/>
        </w:rPr>
        <w:t>形成了相对封闭的治理体系。</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58372E">
        <w:rPr>
          <w:rFonts w:ascii="Times New Roman" w:eastAsia="宋体" w:hAnsi="Times New Roman" w:cs="Times New Roman"/>
        </w:rPr>
        <w:t>．</w:t>
      </w:r>
      <w:r>
        <w:rPr>
          <w:rFonts w:ascii="Times New Roman" w:eastAsia="宋体" w:hAnsi="Times New Roman" w:cs="Times New Roman"/>
        </w:rPr>
        <w:t>据艾琳</w:t>
      </w:r>
      <w:r>
        <w:rPr>
          <w:rFonts w:ascii="Times New Roman" w:eastAsia="宋体" w:hAnsi="Times New Roman" w:cs="Times New Roman"/>
        </w:rPr>
        <w:t>·</w:t>
      </w:r>
      <w:r>
        <w:rPr>
          <w:rFonts w:ascii="Times New Roman" w:eastAsia="宋体" w:hAnsi="Times New Roman" w:cs="Times New Roman"/>
        </w:rPr>
        <w:t>鲍尔《中世纪人》描述</w:t>
      </w:r>
      <w:r w:rsidR="0058372E">
        <w:rPr>
          <w:rFonts w:ascii="Times New Roman" w:eastAsia="宋体" w:hAnsi="Times New Roman" w:cs="Times New Roman"/>
        </w:rPr>
        <w:t>：</w:t>
      </w:r>
      <w:r>
        <w:rPr>
          <w:rFonts w:ascii="Times New Roman" w:eastAsia="宋体" w:hAnsi="Times New Roman" w:cs="Times New Roman"/>
        </w:rPr>
        <w:t>在查理大帝的统治下</w:t>
      </w:r>
      <w:r w:rsidRPr="0058372E" w:rsidR="0058372E">
        <w:rPr>
          <w:rFonts w:ascii="Times New Roman" w:eastAsia="宋体" w:hAnsi="Times New Roman" w:cs="Times New Roman"/>
        </w:rPr>
        <w:t>，</w:t>
      </w:r>
      <w:r>
        <w:rPr>
          <w:rFonts w:ascii="Times New Roman" w:eastAsia="宋体" w:hAnsi="Times New Roman" w:cs="Times New Roman"/>
        </w:rPr>
        <w:t>一天早晨</w:t>
      </w:r>
      <w:r w:rsidRPr="0058372E" w:rsidR="0058372E">
        <w:rPr>
          <w:rFonts w:ascii="Times New Roman" w:eastAsia="宋体" w:hAnsi="Times New Roman" w:cs="Times New Roman"/>
        </w:rPr>
        <w:t>，</w:t>
      </w:r>
      <w:r w:rsidR="0058372E">
        <w:rPr>
          <w:rFonts w:ascii="Times New Roman" w:eastAsia="宋体" w:hAnsi="Times New Roman" w:cs="Times New Roman"/>
        </w:rPr>
        <w:t>（</w:t>
      </w:r>
      <w:r>
        <w:rPr>
          <w:rFonts w:ascii="Times New Roman" w:eastAsia="宋体" w:hAnsi="Times New Roman" w:cs="Times New Roman"/>
        </w:rPr>
        <w:t>农奴</w:t>
      </w:r>
      <w:r w:rsidR="0058372E">
        <w:rPr>
          <w:rFonts w:ascii="Times New Roman" w:eastAsia="宋体" w:hAnsi="Times New Roman" w:cs="Times New Roman"/>
        </w:rPr>
        <w:t>）</w:t>
      </w:r>
      <w:r>
        <w:rPr>
          <w:rFonts w:ascii="Times New Roman" w:eastAsia="宋体" w:hAnsi="Times New Roman" w:cs="Times New Roman"/>
        </w:rPr>
        <w:t>波多早早赶去修道士的农场工作</w:t>
      </w:r>
      <w:r w:rsidRPr="0058372E" w:rsidR="0058372E">
        <w:rPr>
          <w:rFonts w:ascii="Times New Roman" w:eastAsia="宋体" w:hAnsi="Times New Roman" w:cs="Times New Roman"/>
        </w:rPr>
        <w:t>，</w:t>
      </w:r>
      <w:r>
        <w:rPr>
          <w:rFonts w:ascii="Times New Roman" w:eastAsia="宋体" w:hAnsi="Times New Roman" w:cs="Times New Roman"/>
        </w:rPr>
        <w:t>献上从自己家带来的鸡蛋</w:t>
      </w:r>
      <w:r w:rsidRPr="0058372E" w:rsidR="0058372E">
        <w:rPr>
          <w:rFonts w:ascii="Times New Roman" w:eastAsia="宋体" w:hAnsi="Times New Roman" w:cs="Times New Roman"/>
        </w:rPr>
        <w:t>，</w:t>
      </w:r>
      <w:r>
        <w:rPr>
          <w:rFonts w:ascii="Times New Roman" w:eastAsia="宋体" w:hAnsi="Times New Roman" w:cs="Times New Roman"/>
        </w:rPr>
        <w:t>然后就回到自己的小农场工作。由此可知</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庄园是自给自足的经济和政治单位</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管家是庄园法庭的审判长</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农奴要为领主服劳役</w:t>
      </w:r>
      <w:r w:rsidRPr="0058372E" w:rsidR="0058372E">
        <w:rPr>
          <w:rFonts w:ascii="Times New Roman" w:eastAsia="宋体" w:hAnsi="Times New Roman" w:cs="Times New Roman"/>
        </w:rPr>
        <w:t>，</w:t>
      </w:r>
      <w:r>
        <w:rPr>
          <w:rFonts w:ascii="Times New Roman" w:eastAsia="宋体" w:hAnsi="Times New Roman" w:cs="Times New Roman"/>
        </w:rPr>
        <w:t>缴纳租税</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查理大帝是最大的封建领主</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农奴波多的日常劳作揭示了庄园经济的双重性。他既要为修道士的农场服劳役</w:t>
      </w:r>
      <w:r w:rsidR="0058372E">
        <w:rPr>
          <w:rFonts w:ascii="Times New Roman" w:eastAsia="黑体" w:hAnsi="Times New Roman" w:cs="Times New Roman"/>
        </w:rPr>
        <w:t>（</w:t>
      </w:r>
      <w:r>
        <w:rPr>
          <w:rFonts w:ascii="Times New Roman" w:eastAsia="黑体" w:hAnsi="Times New Roman" w:cs="Times New Roman"/>
        </w:rPr>
        <w:t>体现领主剥削</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又能经营自己的小农场</w:t>
      </w:r>
      <w:r w:rsidR="0058372E">
        <w:rPr>
          <w:rFonts w:ascii="Times New Roman" w:eastAsia="黑体" w:hAnsi="Times New Roman" w:cs="Times New Roman"/>
        </w:rPr>
        <w:t>（</w:t>
      </w:r>
      <w:r>
        <w:rPr>
          <w:rFonts w:ascii="Times New Roman" w:eastAsia="黑体" w:hAnsi="Times New Roman" w:cs="Times New Roman"/>
        </w:rPr>
        <w:t>保留部分生产自主权</w:t>
      </w:r>
      <w:r w:rsidR="0058372E">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双重经济</w:t>
      </w:r>
      <w:r>
        <w:rPr>
          <w:rFonts w:ascii="Times New Roman" w:eastAsia="黑体" w:hAnsi="Times New Roman" w:cs="Times New Roman"/>
        </w:rPr>
        <w:t xml:space="preserve">” </w:t>
      </w:r>
      <w:r>
        <w:rPr>
          <w:rFonts w:ascii="Times New Roman" w:eastAsia="黑体" w:hAnsi="Times New Roman" w:cs="Times New Roman"/>
        </w:rPr>
        <w:t>是庄园制的核心</w:t>
      </w:r>
      <w:r w:rsidR="0058372E">
        <w:rPr>
          <w:rFonts w:ascii="Times New Roman" w:eastAsia="黑体" w:hAnsi="Times New Roman" w:cs="Times New Roman"/>
        </w:rPr>
        <w:t>：</w:t>
      </w:r>
      <w:r>
        <w:rPr>
          <w:rFonts w:ascii="Times New Roman" w:eastAsia="黑体" w:hAnsi="Times New Roman" w:cs="Times New Roman"/>
        </w:rPr>
        <w:t>农奴通过为领主劳动换取份地使用权</w:t>
      </w:r>
      <w:r w:rsidRPr="0058372E" w:rsidR="0058372E">
        <w:rPr>
          <w:rFonts w:ascii="Times New Roman" w:eastAsia="黑体" w:hAnsi="Times New Roman" w:cs="Times New Roman"/>
        </w:rPr>
        <w:t>，</w:t>
      </w:r>
      <w:r>
        <w:rPr>
          <w:rFonts w:ascii="Times New Roman" w:eastAsia="黑体" w:hAnsi="Times New Roman" w:cs="Times New Roman"/>
        </w:rPr>
        <w:t>领主则通过控制土地分配实现对劳动力的支配。波多</w:t>
      </w:r>
      <w:r>
        <w:rPr>
          <w:rFonts w:ascii="Times New Roman" w:eastAsia="黑体" w:hAnsi="Times New Roman" w:cs="Times New Roman"/>
        </w:rPr>
        <w:t xml:space="preserve"> “</w:t>
      </w:r>
      <w:r>
        <w:rPr>
          <w:rFonts w:ascii="Times New Roman" w:eastAsia="黑体" w:hAnsi="Times New Roman" w:cs="Times New Roman"/>
        </w:rPr>
        <w:t>献上鸡蛋</w:t>
      </w:r>
      <w:r>
        <w:rPr>
          <w:rFonts w:ascii="Times New Roman" w:eastAsia="黑体" w:hAnsi="Times New Roman" w:cs="Times New Roman"/>
        </w:rPr>
        <w:t xml:space="preserve">” </w:t>
      </w:r>
      <w:r>
        <w:rPr>
          <w:rFonts w:ascii="Times New Roman" w:eastAsia="黑体" w:hAnsi="Times New Roman" w:cs="Times New Roman"/>
        </w:rPr>
        <w:t>的行为属于实物地租</w:t>
      </w:r>
      <w:r w:rsidRPr="0058372E" w:rsidR="0058372E">
        <w:rPr>
          <w:rFonts w:ascii="Times New Roman" w:eastAsia="黑体" w:hAnsi="Times New Roman" w:cs="Times New Roman"/>
        </w:rPr>
        <w:t>，</w:t>
      </w:r>
      <w:r>
        <w:rPr>
          <w:rFonts w:ascii="Times New Roman" w:eastAsia="黑体" w:hAnsi="Times New Roman" w:cs="Times New Roman"/>
        </w:rPr>
        <w:t>与劳役地租共同构成领主的收入来源。这种经济模式下</w:t>
      </w:r>
      <w:r w:rsidRPr="0058372E" w:rsidR="0058372E">
        <w:rPr>
          <w:rFonts w:ascii="Times New Roman" w:eastAsia="黑体" w:hAnsi="Times New Roman" w:cs="Times New Roman"/>
        </w:rPr>
        <w:t>，</w:t>
      </w:r>
      <w:r>
        <w:rPr>
          <w:rFonts w:ascii="Times New Roman" w:eastAsia="黑体" w:hAnsi="Times New Roman" w:cs="Times New Roman"/>
        </w:rPr>
        <w:t>农奴虽受束缚</w:t>
      </w:r>
      <w:r w:rsidRPr="0058372E" w:rsidR="0058372E">
        <w:rPr>
          <w:rFonts w:ascii="Times New Roman" w:eastAsia="黑体" w:hAnsi="Times New Roman" w:cs="Times New Roman"/>
        </w:rPr>
        <w:t>，</w:t>
      </w:r>
      <w:r>
        <w:rPr>
          <w:rFonts w:ascii="Times New Roman" w:eastAsia="黑体" w:hAnsi="Times New Roman" w:cs="Times New Roman"/>
        </w:rPr>
        <w:t>但也通过家庭生产维持生存</w:t>
      </w:r>
      <w:r w:rsidRPr="0058372E" w:rsidR="0058372E">
        <w:rPr>
          <w:rFonts w:ascii="Times New Roman" w:eastAsia="黑体" w:hAnsi="Times New Roman" w:cs="Times New Roman"/>
        </w:rPr>
        <w:t>，</w:t>
      </w:r>
      <w:r>
        <w:rPr>
          <w:rFonts w:ascii="Times New Roman" w:eastAsia="黑体" w:hAnsi="Times New Roman" w:cs="Times New Roman"/>
        </w:rPr>
        <w:t>形成了</w:t>
      </w:r>
      <w:r>
        <w:rPr>
          <w:rFonts w:ascii="Times New Roman" w:eastAsia="黑体" w:hAnsi="Times New Roman" w:cs="Times New Roman"/>
        </w:rPr>
        <w:t xml:space="preserve"> “</w:t>
      </w:r>
      <w:r>
        <w:rPr>
          <w:rFonts w:ascii="Times New Roman" w:eastAsia="黑体" w:hAnsi="Times New Roman" w:cs="Times New Roman"/>
        </w:rPr>
        <w:t>剥削与依存</w:t>
      </w:r>
      <w:r>
        <w:rPr>
          <w:rFonts w:ascii="Times New Roman" w:eastAsia="黑体" w:hAnsi="Times New Roman" w:cs="Times New Roman"/>
        </w:rPr>
        <w:t xml:space="preserve">” </w:t>
      </w:r>
      <w:r>
        <w:rPr>
          <w:rFonts w:ascii="Times New Roman" w:eastAsia="黑体" w:hAnsi="Times New Roman" w:cs="Times New Roman"/>
        </w:rPr>
        <w:t>的复杂关系</w:t>
      </w:r>
      <w:r w:rsidRPr="0058372E" w:rsidR="0058372E">
        <w:rPr>
          <w:rFonts w:ascii="Times New Roman" w:eastAsia="黑体" w:hAnsi="Times New Roman" w:cs="Times New Roman"/>
        </w:rPr>
        <w:t>，</w:t>
      </w:r>
      <w:r>
        <w:rPr>
          <w:rFonts w:ascii="Times New Roman" w:eastAsia="黑体" w:hAnsi="Times New Roman" w:cs="Times New Roman"/>
        </w:rPr>
        <w:t>不同于奴隶制下的完全人身占有。</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佃户取得份地的条件是义务耕种庄园领主的自营地</w:t>
      </w:r>
      <w:r w:rsidRPr="0058372E" w:rsidR="0058372E">
        <w:rPr>
          <w:rFonts w:ascii="Times New Roman" w:eastAsia="宋体" w:hAnsi="Times New Roman" w:cs="Times New Roman"/>
        </w:rPr>
        <w:t>，</w:t>
      </w:r>
      <w:r>
        <w:rPr>
          <w:rFonts w:ascii="Times New Roman" w:eastAsia="宋体" w:hAnsi="Times New Roman" w:cs="Times New Roman"/>
        </w:rPr>
        <w:t>一般每周要在自营地上劳动三天</w:t>
      </w:r>
      <w:r w:rsidRPr="0058372E" w:rsidR="0058372E">
        <w:rPr>
          <w:rFonts w:ascii="Times New Roman" w:eastAsia="宋体" w:hAnsi="Times New Roman" w:cs="Times New Roman"/>
        </w:rPr>
        <w:t>，</w:t>
      </w:r>
      <w:r>
        <w:rPr>
          <w:rFonts w:ascii="Times New Roman" w:eastAsia="宋体" w:hAnsi="Times New Roman" w:cs="Times New Roman"/>
        </w:rPr>
        <w:t>剩下的时间才属于自己。</w:t>
      </w:r>
      <w:r>
        <w:rPr>
          <w:rFonts w:ascii="Times New Roman" w:eastAsia="宋体" w:hAnsi="Times New Roman" w:cs="Times New Roman"/>
        </w:rPr>
        <w:t>”</w:t>
      </w:r>
      <w:r>
        <w:rPr>
          <w:rFonts w:ascii="Times New Roman" w:eastAsia="宋体" w:hAnsi="Times New Roman" w:cs="Times New Roman"/>
        </w:rPr>
        <w:t>材料描述的这种生产组织形式出现在</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西亚</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北非</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欧洲</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阿拉伯半岛</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佃户每周三天耕种领主自营地的描述</w:t>
      </w:r>
      <w:r w:rsidRPr="0058372E" w:rsidR="0058372E">
        <w:rPr>
          <w:rFonts w:ascii="Times New Roman" w:eastAsia="黑体" w:hAnsi="Times New Roman" w:cs="Times New Roman"/>
        </w:rPr>
        <w:t>，</w:t>
      </w:r>
      <w:r>
        <w:rPr>
          <w:rFonts w:ascii="Times New Roman" w:eastAsia="黑体" w:hAnsi="Times New Roman" w:cs="Times New Roman"/>
        </w:rPr>
        <w:t>反映了劳役地租的典型特征。这种制度下</w:t>
      </w:r>
      <w:r w:rsidRPr="0058372E" w:rsidR="0058372E">
        <w:rPr>
          <w:rFonts w:ascii="Times New Roman" w:eastAsia="黑体" w:hAnsi="Times New Roman" w:cs="Times New Roman"/>
        </w:rPr>
        <w:t>，</w:t>
      </w:r>
      <w:r>
        <w:rPr>
          <w:rFonts w:ascii="Times New Roman" w:eastAsia="黑体" w:hAnsi="Times New Roman" w:cs="Times New Roman"/>
        </w:rPr>
        <w:t>劳动时间被严格分割</w:t>
      </w:r>
      <w:r w:rsidR="0058372E">
        <w:rPr>
          <w:rFonts w:ascii="Times New Roman" w:eastAsia="黑体" w:hAnsi="Times New Roman" w:cs="Times New Roman"/>
        </w:rPr>
        <w:t>：</w:t>
      </w:r>
      <w:r>
        <w:rPr>
          <w:rFonts w:ascii="Times New Roman" w:eastAsia="黑体" w:hAnsi="Times New Roman" w:cs="Times New Roman"/>
        </w:rPr>
        <w:t>领主自营地的劳作是</w:t>
      </w:r>
      <w:r>
        <w:rPr>
          <w:rFonts w:ascii="Times New Roman" w:eastAsia="黑体" w:hAnsi="Times New Roman" w:cs="Times New Roman"/>
        </w:rPr>
        <w:t xml:space="preserve"> “</w:t>
      </w:r>
      <w:r>
        <w:rPr>
          <w:rFonts w:ascii="Times New Roman" w:eastAsia="黑体" w:hAnsi="Times New Roman" w:cs="Times New Roman"/>
        </w:rPr>
        <w:t>义务</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份地的耕种才是</w:t>
      </w:r>
      <w:r>
        <w:rPr>
          <w:rFonts w:ascii="Times New Roman" w:eastAsia="黑体" w:hAnsi="Times New Roman" w:cs="Times New Roman"/>
        </w:rPr>
        <w:t xml:space="preserve"> “</w:t>
      </w:r>
      <w:r>
        <w:rPr>
          <w:rFonts w:ascii="Times New Roman" w:eastAsia="黑体" w:hAnsi="Times New Roman" w:cs="Times New Roman"/>
        </w:rPr>
        <w:t>为自己劳动</w:t>
      </w:r>
      <w:r>
        <w:rPr>
          <w:rFonts w:ascii="Times New Roman" w:eastAsia="黑体" w:hAnsi="Times New Roman" w:cs="Times New Roman"/>
        </w:rPr>
        <w:t>”</w:t>
      </w:r>
      <w:r>
        <w:rPr>
          <w:rFonts w:ascii="Times New Roman" w:eastAsia="黑体" w:hAnsi="Times New Roman" w:cs="Times New Roman"/>
        </w:rPr>
        <w:t>。这种时间分配强化了农奴的从属地位</w:t>
      </w:r>
      <w:r w:rsidRPr="0058372E" w:rsidR="0058372E">
        <w:rPr>
          <w:rFonts w:ascii="Times New Roman" w:eastAsia="黑体" w:hAnsi="Times New Roman" w:cs="Times New Roman"/>
        </w:rPr>
        <w:t>，</w:t>
      </w:r>
      <w:r>
        <w:rPr>
          <w:rFonts w:ascii="Times New Roman" w:eastAsia="黑体" w:hAnsi="Times New Roman" w:cs="Times New Roman"/>
        </w:rPr>
        <w:t>也导致其生产积极性低下。与货币地租相比</w:t>
      </w:r>
      <w:r w:rsidRPr="0058372E" w:rsidR="0058372E">
        <w:rPr>
          <w:rFonts w:ascii="Times New Roman" w:eastAsia="黑体" w:hAnsi="Times New Roman" w:cs="Times New Roman"/>
        </w:rPr>
        <w:t>，</w:t>
      </w:r>
      <w:r>
        <w:rPr>
          <w:rFonts w:ascii="Times New Roman" w:eastAsia="黑体" w:hAnsi="Times New Roman" w:cs="Times New Roman"/>
        </w:rPr>
        <w:t>劳役地租更依赖人身控制</w:t>
      </w:r>
      <w:r w:rsidRPr="0058372E" w:rsidR="0058372E">
        <w:rPr>
          <w:rFonts w:ascii="Times New Roman" w:eastAsia="黑体" w:hAnsi="Times New Roman" w:cs="Times New Roman"/>
        </w:rPr>
        <w:t>，</w:t>
      </w:r>
      <w:r>
        <w:rPr>
          <w:rFonts w:ascii="Times New Roman" w:eastAsia="黑体" w:hAnsi="Times New Roman" w:cs="Times New Roman"/>
        </w:rPr>
        <w:t>领主通过监督劳动确保剥削实现</w:t>
      </w:r>
      <w:r w:rsidR="0058372E">
        <w:rPr>
          <w:rFonts w:ascii="Times New Roman" w:eastAsia="黑体" w:hAnsi="Times New Roman" w:cs="Times New Roman"/>
        </w:rPr>
        <w:t>（</w:t>
      </w:r>
      <w:r>
        <w:rPr>
          <w:rFonts w:ascii="Times New Roman" w:eastAsia="黑体" w:hAnsi="Times New Roman" w:cs="Times New Roman"/>
        </w:rPr>
        <w:t>如设置管事巡查</w:t>
      </w:r>
      <w:r w:rsidR="0058372E">
        <w:rPr>
          <w:rFonts w:ascii="Times New Roman" w:eastAsia="黑体" w:hAnsi="Times New Roman" w:cs="Times New Roman"/>
        </w:rPr>
        <w:t>）</w:t>
      </w:r>
      <w:r>
        <w:rPr>
          <w:rFonts w:ascii="Times New Roman" w:eastAsia="黑体" w:hAnsi="Times New Roman" w:cs="Times New Roman"/>
        </w:rPr>
        <w:t>。这种制度在</w:t>
      </w:r>
      <w:r>
        <w:rPr>
          <w:rFonts w:ascii="Times New Roman" w:eastAsia="黑体" w:hAnsi="Times New Roman" w:cs="Times New Roman"/>
        </w:rPr>
        <w:t xml:space="preserve"> 9-13 </w:t>
      </w:r>
      <w:r>
        <w:rPr>
          <w:rFonts w:ascii="Times New Roman" w:eastAsia="黑体" w:hAnsi="Times New Roman" w:cs="Times New Roman"/>
        </w:rPr>
        <w:t>世纪的西欧普遍存在</w:t>
      </w:r>
      <w:r w:rsidRPr="0058372E" w:rsidR="0058372E">
        <w:rPr>
          <w:rFonts w:ascii="Times New Roman" w:eastAsia="黑体" w:hAnsi="Times New Roman" w:cs="Times New Roman"/>
        </w:rPr>
        <w:t>，</w:t>
      </w:r>
      <w:r>
        <w:rPr>
          <w:rFonts w:ascii="Times New Roman" w:eastAsia="黑体" w:hAnsi="Times New Roman" w:cs="Times New Roman"/>
        </w:rPr>
        <w:t>随着商品经济发展</w:t>
      </w:r>
      <w:r w:rsidRPr="0058372E" w:rsidR="0058372E">
        <w:rPr>
          <w:rFonts w:ascii="Times New Roman" w:eastAsia="黑体" w:hAnsi="Times New Roman" w:cs="Times New Roman"/>
        </w:rPr>
        <w:t>，</w:t>
      </w:r>
      <w:r>
        <w:rPr>
          <w:rFonts w:ascii="Times New Roman" w:eastAsia="黑体" w:hAnsi="Times New Roman" w:cs="Times New Roman"/>
        </w:rPr>
        <w:t xml:space="preserve">14 </w:t>
      </w:r>
      <w:r>
        <w:rPr>
          <w:rFonts w:ascii="Times New Roman" w:eastAsia="黑体" w:hAnsi="Times New Roman" w:cs="Times New Roman"/>
        </w:rPr>
        <w:t>世</w:t>
      </w:r>
      <w:r>
        <w:rPr>
          <w:rFonts w:ascii="Times New Roman" w:eastAsia="黑体" w:hAnsi="Times New Roman" w:cs="Times New Roman"/>
        </w:rPr>
        <w:t>纪后逐渐被货币地租取代</w:t>
      </w:r>
      <w:r w:rsidRPr="0058372E" w:rsidR="0058372E">
        <w:rPr>
          <w:rFonts w:ascii="Times New Roman" w:eastAsia="黑体" w:hAnsi="Times New Roman" w:cs="Times New Roman"/>
        </w:rPr>
        <w:t>，</w:t>
      </w:r>
      <w:r>
        <w:rPr>
          <w:rFonts w:ascii="Times New Roman" w:eastAsia="黑体" w:hAnsi="Times New Roman" w:cs="Times New Roman"/>
        </w:rPr>
        <w:t>成为庄园解体的重要标志。</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4</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中世纪西欧城市的发展提供了更多的就业机会和收入来源</w:t>
      </w:r>
      <w:r w:rsidRPr="0058372E" w:rsidR="0058372E">
        <w:rPr>
          <w:rFonts w:ascii="Times New Roman" w:eastAsia="宋体" w:hAnsi="Times New Roman" w:cs="Times New Roman"/>
        </w:rPr>
        <w:t>，</w:t>
      </w:r>
      <w:r>
        <w:rPr>
          <w:rFonts w:ascii="Times New Roman" w:eastAsia="宋体" w:hAnsi="Times New Roman" w:cs="Times New Roman"/>
        </w:rPr>
        <w:t>庄园中的农民</w:t>
      </w:r>
      <w:r w:rsidR="0058372E">
        <w:rPr>
          <w:rFonts w:ascii="Times New Roman" w:eastAsia="宋体" w:hAnsi="Times New Roman" w:cs="Times New Roman"/>
        </w:rPr>
        <w:t>（</w:t>
      </w:r>
      <w:r>
        <w:rPr>
          <w:rFonts w:ascii="Times New Roman" w:eastAsia="宋体" w:hAnsi="Times New Roman" w:cs="Times New Roman"/>
        </w:rPr>
        <w:t>奴</w:t>
      </w:r>
      <w:r w:rsidR="0058372E">
        <w:rPr>
          <w:rFonts w:ascii="Times New Roman" w:eastAsia="宋体" w:hAnsi="Times New Roman" w:cs="Times New Roman"/>
        </w:rPr>
        <w:t>）</w:t>
      </w:r>
      <w:r>
        <w:rPr>
          <w:rFonts w:ascii="Times New Roman" w:eastAsia="宋体" w:hAnsi="Times New Roman" w:cs="Times New Roman"/>
        </w:rPr>
        <w:t>逐渐失去土地和农业生产的积极性。农民</w:t>
      </w:r>
      <w:r w:rsidR="0058372E">
        <w:rPr>
          <w:rFonts w:ascii="Times New Roman" w:eastAsia="宋体" w:hAnsi="Times New Roman" w:cs="Times New Roman"/>
        </w:rPr>
        <w:t>（</w:t>
      </w:r>
      <w:r>
        <w:rPr>
          <w:rFonts w:ascii="Times New Roman" w:eastAsia="宋体" w:hAnsi="Times New Roman" w:cs="Times New Roman"/>
        </w:rPr>
        <w:t>奴</w:t>
      </w:r>
      <w:r w:rsidR="0058372E">
        <w:rPr>
          <w:rFonts w:ascii="Times New Roman" w:eastAsia="宋体" w:hAnsi="Times New Roman" w:cs="Times New Roman"/>
        </w:rPr>
        <w:t>）</w:t>
      </w:r>
      <w:r>
        <w:rPr>
          <w:rFonts w:ascii="Times New Roman" w:eastAsia="宋体" w:hAnsi="Times New Roman" w:cs="Times New Roman"/>
        </w:rPr>
        <w:t>缴纳</w:t>
      </w:r>
      <w:r>
        <w:rPr>
          <w:rFonts w:ascii="Times New Roman" w:eastAsia="宋体" w:hAnsi="Times New Roman" w:cs="Times New Roman"/>
        </w:rPr>
        <w:t>迁徙税</w:t>
      </w:r>
      <w:r>
        <w:rPr>
          <w:rFonts w:ascii="Times New Roman" w:eastAsia="宋体" w:hAnsi="Times New Roman" w:cs="Times New Roman"/>
        </w:rPr>
        <w:t>和购买劳役豁免权后</w:t>
      </w:r>
      <w:r w:rsidRPr="0058372E" w:rsidR="0058372E">
        <w:rPr>
          <w:rFonts w:ascii="Times New Roman" w:eastAsia="宋体" w:hAnsi="Times New Roman" w:cs="Times New Roman"/>
        </w:rPr>
        <w:t>，</w:t>
      </w:r>
      <w:r>
        <w:rPr>
          <w:rFonts w:ascii="Times New Roman" w:eastAsia="宋体" w:hAnsi="Times New Roman" w:cs="Times New Roman"/>
        </w:rPr>
        <w:t>可自由选择职业。上述状况产生的影响是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商品经济完全替代自然经济</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削弱了封建王权的统治基础</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加速了西欧庄园经济的瓦解</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导致城市拥有独立司法权和行政自治权</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城市发展对庄园的冲击体现了经济转型的力量。城市提供的就业机会</w:t>
      </w:r>
      <w:r w:rsidR="0058372E">
        <w:rPr>
          <w:rFonts w:ascii="Times New Roman" w:eastAsia="黑体" w:hAnsi="Times New Roman" w:cs="Times New Roman"/>
        </w:rPr>
        <w:t>（</w:t>
      </w:r>
      <w:r>
        <w:rPr>
          <w:rFonts w:ascii="Times New Roman" w:eastAsia="黑体" w:hAnsi="Times New Roman" w:cs="Times New Roman"/>
        </w:rPr>
        <w:t>如手工业、商业</w:t>
      </w:r>
      <w:r w:rsidR="0058372E">
        <w:rPr>
          <w:rFonts w:ascii="Times New Roman" w:eastAsia="黑体" w:hAnsi="Times New Roman" w:cs="Times New Roman"/>
        </w:rPr>
        <w:t>）</w:t>
      </w:r>
      <w:r>
        <w:rPr>
          <w:rFonts w:ascii="Times New Roman" w:eastAsia="黑体" w:hAnsi="Times New Roman" w:cs="Times New Roman"/>
        </w:rPr>
        <w:t>吸引农奴逃离庄园</w:t>
      </w:r>
      <w:r w:rsidRPr="0058372E" w:rsidR="0058372E">
        <w:rPr>
          <w:rFonts w:ascii="Times New Roman" w:eastAsia="黑体" w:hAnsi="Times New Roman" w:cs="Times New Roman"/>
        </w:rPr>
        <w:t>，</w:t>
      </w:r>
      <w:r>
        <w:rPr>
          <w:rFonts w:ascii="Times New Roman" w:eastAsia="黑体" w:hAnsi="Times New Roman" w:cs="Times New Roman"/>
        </w:rPr>
        <w:t>他们通过缴纳</w:t>
      </w:r>
      <w:r>
        <w:rPr>
          <w:rFonts w:ascii="Times New Roman" w:eastAsia="黑体" w:hAnsi="Times New Roman" w:cs="Times New Roman"/>
        </w:rPr>
        <w:t xml:space="preserve"> “</w:t>
      </w:r>
      <w:r>
        <w:rPr>
          <w:rFonts w:ascii="Times New Roman" w:eastAsia="黑体" w:hAnsi="Times New Roman" w:cs="Times New Roman"/>
        </w:rPr>
        <w:t>迁徙税</w:t>
      </w:r>
      <w:r>
        <w:rPr>
          <w:rFonts w:ascii="Times New Roman" w:eastAsia="黑体" w:hAnsi="Times New Roman" w:cs="Times New Roman"/>
        </w:rPr>
        <w:t xml:space="preserve">” </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劳役豁免权</w:t>
      </w:r>
      <w:r>
        <w:rPr>
          <w:rFonts w:ascii="Times New Roman" w:eastAsia="黑体" w:hAnsi="Times New Roman" w:cs="Times New Roman"/>
        </w:rPr>
        <w:t xml:space="preserve">” </w:t>
      </w:r>
      <w:r>
        <w:rPr>
          <w:rFonts w:ascii="Times New Roman" w:eastAsia="黑体" w:hAnsi="Times New Roman" w:cs="Times New Roman"/>
        </w:rPr>
        <w:t>获得自由</w:t>
      </w:r>
      <w:r w:rsidRPr="0058372E" w:rsidR="0058372E">
        <w:rPr>
          <w:rFonts w:ascii="Times New Roman" w:eastAsia="黑体" w:hAnsi="Times New Roman" w:cs="Times New Roman"/>
        </w:rPr>
        <w:t>，</w:t>
      </w:r>
      <w:r>
        <w:rPr>
          <w:rFonts w:ascii="Times New Roman" w:eastAsia="黑体" w:hAnsi="Times New Roman" w:cs="Times New Roman"/>
        </w:rPr>
        <w:t>实质是用货币买断人身依附关系。这导致庄园劳动力流失</w:t>
      </w:r>
      <w:r w:rsidRPr="0058372E" w:rsidR="0058372E">
        <w:rPr>
          <w:rFonts w:ascii="Times New Roman" w:eastAsia="黑体" w:hAnsi="Times New Roman" w:cs="Times New Roman"/>
        </w:rPr>
        <w:t>，</w:t>
      </w:r>
      <w:r>
        <w:rPr>
          <w:rFonts w:ascii="Times New Roman" w:eastAsia="黑体" w:hAnsi="Times New Roman" w:cs="Times New Roman"/>
        </w:rPr>
        <w:t>土地荒芜</w:t>
      </w:r>
      <w:r w:rsidRPr="0058372E" w:rsidR="0058372E">
        <w:rPr>
          <w:rFonts w:ascii="Times New Roman" w:eastAsia="黑体" w:hAnsi="Times New Roman" w:cs="Times New Roman"/>
        </w:rPr>
        <w:t>，</w:t>
      </w:r>
      <w:r>
        <w:rPr>
          <w:rFonts w:ascii="Times New Roman" w:eastAsia="黑体" w:hAnsi="Times New Roman" w:cs="Times New Roman"/>
        </w:rPr>
        <w:t>迫使领主将自营地出租</w:t>
      </w:r>
      <w:r w:rsidRPr="0058372E" w:rsidR="0058372E">
        <w:rPr>
          <w:rFonts w:ascii="Times New Roman" w:eastAsia="黑体" w:hAnsi="Times New Roman" w:cs="Times New Roman"/>
        </w:rPr>
        <w:t>，</w:t>
      </w:r>
      <w:r>
        <w:rPr>
          <w:rFonts w:ascii="Times New Roman" w:eastAsia="黑体" w:hAnsi="Times New Roman" w:cs="Times New Roman"/>
        </w:rPr>
        <w:t>催生租地农场。这种变化并非政治革命</w:t>
      </w:r>
      <w:r w:rsidRPr="0058372E" w:rsidR="0058372E">
        <w:rPr>
          <w:rFonts w:ascii="Times New Roman" w:eastAsia="黑体" w:hAnsi="Times New Roman" w:cs="Times New Roman"/>
        </w:rPr>
        <w:t>，</w:t>
      </w:r>
      <w:r>
        <w:rPr>
          <w:rFonts w:ascii="Times New Roman" w:eastAsia="黑体" w:hAnsi="Times New Roman" w:cs="Times New Roman"/>
        </w:rPr>
        <w:t>而是经济利益驱动的渐进转型</w:t>
      </w:r>
      <w:r w:rsidR="0058372E">
        <w:rPr>
          <w:rFonts w:ascii="Times New Roman" w:eastAsia="黑体" w:hAnsi="Times New Roman" w:cs="Times New Roman"/>
        </w:rPr>
        <w:t>：</w:t>
      </w:r>
      <w:r>
        <w:rPr>
          <w:rFonts w:ascii="Times New Roman" w:eastAsia="黑体" w:hAnsi="Times New Roman" w:cs="Times New Roman"/>
        </w:rPr>
        <w:t>农奴为改善生活主动迁移</w:t>
      </w:r>
      <w:r w:rsidRPr="0058372E" w:rsidR="0058372E">
        <w:rPr>
          <w:rFonts w:ascii="Times New Roman" w:eastAsia="黑体" w:hAnsi="Times New Roman" w:cs="Times New Roman"/>
        </w:rPr>
        <w:t>，</w:t>
      </w:r>
      <w:r>
        <w:rPr>
          <w:rFonts w:ascii="Times New Roman" w:eastAsia="黑体" w:hAnsi="Times New Roman" w:cs="Times New Roman"/>
        </w:rPr>
        <w:t>领主为避免损失接受新的地租形式。城市与庄园的此消彼长</w:t>
      </w:r>
      <w:r w:rsidRPr="0058372E" w:rsidR="0058372E">
        <w:rPr>
          <w:rFonts w:ascii="Times New Roman" w:eastAsia="黑体" w:hAnsi="Times New Roman" w:cs="Times New Roman"/>
        </w:rPr>
        <w:t>，</w:t>
      </w:r>
      <w:r>
        <w:rPr>
          <w:rFonts w:ascii="Times New Roman" w:eastAsia="黑体" w:hAnsi="Times New Roman" w:cs="Times New Roman"/>
        </w:rPr>
        <w:t>最终推动西欧从封建经济向资本主义经济过渡。</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58372E">
        <w:rPr>
          <w:rFonts w:ascii="Times New Roman" w:eastAsia="宋体" w:hAnsi="Times New Roman" w:cs="Times New Roman"/>
        </w:rPr>
        <w:t>．</w:t>
      </w:r>
      <w:r>
        <w:rPr>
          <w:rFonts w:ascii="Times New Roman" w:eastAsia="宋体" w:hAnsi="Times New Roman" w:cs="Times New Roman"/>
        </w:rPr>
        <w:t>《骑士时代</w:t>
      </w:r>
      <w:r w:rsidR="0058372E">
        <w:rPr>
          <w:rFonts w:ascii="Times New Roman" w:eastAsia="宋体" w:hAnsi="Times New Roman" w:cs="Times New Roman"/>
        </w:rPr>
        <w:t>：</w:t>
      </w:r>
      <w:r>
        <w:rPr>
          <w:rFonts w:ascii="Times New Roman" w:eastAsia="宋体" w:hAnsi="Times New Roman" w:cs="Times New Roman"/>
        </w:rPr>
        <w:t>中世纪的欧洲》中写道</w:t>
      </w:r>
      <w:r w:rsidRPr="0058372E"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在领主自营地上</w:t>
      </w:r>
      <w:r w:rsidRPr="0058372E" w:rsidR="0058372E">
        <w:rPr>
          <w:rFonts w:ascii="Times New Roman" w:eastAsia="宋体" w:hAnsi="Times New Roman" w:cs="Times New Roman"/>
        </w:rPr>
        <w:t>，</w:t>
      </w:r>
      <w:r>
        <w:rPr>
          <w:rFonts w:ascii="Times New Roman" w:eastAsia="宋体" w:hAnsi="Times New Roman" w:cs="Times New Roman"/>
        </w:rPr>
        <w:t>阿布拉黑整天忙于耕作</w:t>
      </w:r>
      <w:r w:rsidRPr="0058372E" w:rsidR="0058372E">
        <w:rPr>
          <w:rFonts w:ascii="Times New Roman" w:eastAsia="宋体" w:hAnsi="Times New Roman" w:cs="Times New Roman"/>
        </w:rPr>
        <w:t>，</w:t>
      </w:r>
      <w:r>
        <w:rPr>
          <w:rFonts w:ascii="Times New Roman" w:eastAsia="宋体" w:hAnsi="Times New Roman" w:cs="Times New Roman"/>
        </w:rPr>
        <w:t>恨不得有三头六臂。毫无疑问</w:t>
      </w:r>
      <w:r w:rsidRPr="0058372E" w:rsidR="0058372E">
        <w:rPr>
          <w:rFonts w:ascii="Times New Roman" w:eastAsia="宋体" w:hAnsi="Times New Roman" w:cs="Times New Roman"/>
        </w:rPr>
        <w:t>，</w:t>
      </w:r>
      <w:r>
        <w:rPr>
          <w:rFonts w:ascii="Times New Roman" w:eastAsia="宋体" w:hAnsi="Times New Roman" w:cs="Times New Roman"/>
        </w:rPr>
        <w:t>经常出现在他头脑中的是管事和他的助手</w:t>
      </w:r>
      <w:r w:rsidRPr="0058372E" w:rsidR="0058372E">
        <w:rPr>
          <w:rFonts w:ascii="Times New Roman" w:eastAsia="宋体" w:hAnsi="Times New Roman" w:cs="Times New Roman"/>
        </w:rPr>
        <w:t>，</w:t>
      </w:r>
      <w:r>
        <w:rPr>
          <w:rFonts w:ascii="Times New Roman" w:eastAsia="宋体" w:hAnsi="Times New Roman" w:cs="Times New Roman"/>
        </w:rPr>
        <w:t>他们可以处罚他</w:t>
      </w:r>
      <w:r w:rsidRPr="0058372E"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甚至鞭笞他</w:t>
      </w:r>
      <w:r>
        <w:rPr>
          <w:rFonts w:ascii="Times New Roman" w:eastAsia="宋体" w:hAnsi="Times New Roman" w:cs="Times New Roman"/>
        </w:rPr>
        <w:t>——</w:t>
      </w:r>
      <w:r>
        <w:rPr>
          <w:rFonts w:ascii="Times New Roman" w:eastAsia="宋体" w:hAnsi="Times New Roman" w:cs="Times New Roman"/>
        </w:rPr>
        <w:t>如果认为他偷懒的话。</w:t>
      </w:r>
      <w:r>
        <w:rPr>
          <w:rFonts w:ascii="Times New Roman" w:eastAsia="宋体" w:hAnsi="Times New Roman" w:cs="Times New Roman"/>
        </w:rPr>
        <w:t>”</w:t>
      </w:r>
      <w:r>
        <w:rPr>
          <w:rFonts w:ascii="Times New Roman" w:eastAsia="宋体" w:hAnsi="Times New Roman" w:cs="Times New Roman"/>
        </w:rPr>
        <w:t>这反映了中世纪欧洲庄园经济的哪一核心特点</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庄园内商品经济高度发达</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以劳役地租为主要剥削形式</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农奴对土地拥有人身自由</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庄园法庭完全维护农奴权益</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阿布拉黑在领主自营地的劳作场景</w:t>
      </w:r>
      <w:r w:rsidRPr="0058372E" w:rsidR="0058372E">
        <w:rPr>
          <w:rFonts w:ascii="Times New Roman" w:eastAsia="黑体" w:hAnsi="Times New Roman" w:cs="Times New Roman"/>
        </w:rPr>
        <w:t>，</w:t>
      </w:r>
      <w:r>
        <w:rPr>
          <w:rFonts w:ascii="Times New Roman" w:eastAsia="黑体" w:hAnsi="Times New Roman" w:cs="Times New Roman"/>
        </w:rPr>
        <w:t>暴露了劳役地租的残酷性。农奴的劳动强度受领主严密监控</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管事随时可能鞭笞</w:t>
      </w:r>
      <w:r>
        <w:rPr>
          <w:rFonts w:ascii="Times New Roman" w:eastAsia="黑体" w:hAnsi="Times New Roman" w:cs="Times New Roman"/>
        </w:rPr>
        <w:t>”</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劳动成果完全归领主所有</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超经济强制</w:t>
      </w:r>
      <w:r>
        <w:rPr>
          <w:rFonts w:ascii="Times New Roman" w:eastAsia="黑体" w:hAnsi="Times New Roman" w:cs="Times New Roman"/>
        </w:rPr>
        <w:t xml:space="preserve">” </w:t>
      </w:r>
      <w:r>
        <w:rPr>
          <w:rFonts w:ascii="Times New Roman" w:eastAsia="黑体" w:hAnsi="Times New Roman" w:cs="Times New Roman"/>
        </w:rPr>
        <w:t>的特征。与中国封建社会的佃农相比</w:t>
      </w:r>
      <w:r w:rsidRPr="0058372E" w:rsidR="0058372E">
        <w:rPr>
          <w:rFonts w:ascii="Times New Roman" w:eastAsia="黑体" w:hAnsi="Times New Roman" w:cs="Times New Roman"/>
        </w:rPr>
        <w:t>，</w:t>
      </w:r>
      <w:r>
        <w:rPr>
          <w:rFonts w:ascii="Times New Roman" w:eastAsia="黑体" w:hAnsi="Times New Roman" w:cs="Times New Roman"/>
        </w:rPr>
        <w:t>西欧农奴的人身束缚更强</w:t>
      </w:r>
      <w:r w:rsidR="0058372E">
        <w:rPr>
          <w:rFonts w:ascii="Times New Roman" w:eastAsia="黑体" w:hAnsi="Times New Roman" w:cs="Times New Roman"/>
        </w:rPr>
        <w:t>：</w:t>
      </w:r>
      <w:r>
        <w:rPr>
          <w:rFonts w:ascii="Times New Roman" w:eastAsia="黑体" w:hAnsi="Times New Roman" w:cs="Times New Roman"/>
        </w:rPr>
        <w:t>他们未经允许不得离开庄园</w:t>
      </w:r>
      <w:r w:rsidRPr="0058372E" w:rsidR="0058372E">
        <w:rPr>
          <w:rFonts w:ascii="Times New Roman" w:eastAsia="黑体" w:hAnsi="Times New Roman" w:cs="Times New Roman"/>
        </w:rPr>
        <w:t>，</w:t>
      </w:r>
      <w:r>
        <w:rPr>
          <w:rFonts w:ascii="Times New Roman" w:eastAsia="黑体" w:hAnsi="Times New Roman" w:cs="Times New Roman"/>
        </w:rPr>
        <w:t>婚姻需领主批准</w:t>
      </w:r>
      <w:r w:rsidRPr="0058372E" w:rsidR="0058372E">
        <w:rPr>
          <w:rFonts w:ascii="Times New Roman" w:eastAsia="黑体" w:hAnsi="Times New Roman" w:cs="Times New Roman"/>
        </w:rPr>
        <w:t>，</w:t>
      </w:r>
      <w:r>
        <w:rPr>
          <w:rFonts w:ascii="Times New Roman" w:eastAsia="黑体" w:hAnsi="Times New Roman" w:cs="Times New Roman"/>
        </w:rPr>
        <w:t>甚至死后财产的一部分也要上缴</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死手权</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。这种剥削形式虽低效</w:t>
      </w:r>
      <w:r w:rsidRPr="0058372E" w:rsidR="0058372E">
        <w:rPr>
          <w:rFonts w:ascii="Times New Roman" w:eastAsia="黑体" w:hAnsi="Times New Roman" w:cs="Times New Roman"/>
        </w:rPr>
        <w:t>，</w:t>
      </w:r>
      <w:r>
        <w:rPr>
          <w:rFonts w:ascii="Times New Roman" w:eastAsia="黑体" w:hAnsi="Times New Roman" w:cs="Times New Roman"/>
        </w:rPr>
        <w:t>但在生产力低下的中世纪</w:t>
      </w:r>
      <w:r w:rsidRPr="0058372E" w:rsidR="0058372E">
        <w:rPr>
          <w:rFonts w:ascii="Times New Roman" w:eastAsia="黑体" w:hAnsi="Times New Roman" w:cs="Times New Roman"/>
        </w:rPr>
        <w:t>，</w:t>
      </w:r>
      <w:r>
        <w:rPr>
          <w:rFonts w:ascii="Times New Roman" w:eastAsia="黑体" w:hAnsi="Times New Roman" w:cs="Times New Roman"/>
        </w:rPr>
        <w:t>是领主控制资源的有效手段。农奴的反抗</w:t>
      </w:r>
      <w:r w:rsidR="0058372E">
        <w:rPr>
          <w:rFonts w:ascii="Times New Roman" w:eastAsia="黑体" w:hAnsi="Times New Roman" w:cs="Times New Roman"/>
        </w:rPr>
        <w:t>（</w:t>
      </w:r>
      <w:r>
        <w:rPr>
          <w:rFonts w:ascii="Times New Roman" w:eastAsia="黑体" w:hAnsi="Times New Roman" w:cs="Times New Roman"/>
        </w:rPr>
        <w:t>如怠工、逃亡</w:t>
      </w:r>
      <w:r w:rsidR="0058372E">
        <w:rPr>
          <w:rFonts w:ascii="Times New Roman" w:eastAsia="黑体" w:hAnsi="Times New Roman" w:cs="Times New Roman"/>
        </w:rPr>
        <w:t>）</w:t>
      </w:r>
      <w:r>
        <w:rPr>
          <w:rFonts w:ascii="Times New Roman" w:eastAsia="黑体" w:hAnsi="Times New Roman" w:cs="Times New Roman"/>
        </w:rPr>
        <w:t>则迫使领主调整剥削方式</w:t>
      </w:r>
      <w:r w:rsidRPr="0058372E" w:rsidR="0058372E">
        <w:rPr>
          <w:rFonts w:ascii="Times New Roman" w:eastAsia="黑体" w:hAnsi="Times New Roman" w:cs="Times New Roman"/>
        </w:rPr>
        <w:t>，</w:t>
      </w:r>
      <w:r>
        <w:rPr>
          <w:rFonts w:ascii="Times New Roman" w:eastAsia="黑体" w:hAnsi="Times New Roman" w:cs="Times New Roman"/>
        </w:rPr>
        <w:t>客观上推动了制度变革。</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58372E">
        <w:rPr>
          <w:rFonts w:ascii="Times New Roman" w:eastAsia="宋体" w:hAnsi="Times New Roman" w:cs="Times New Roman"/>
        </w:rPr>
        <w:t>．</w:t>
      </w:r>
      <w:r>
        <w:rPr>
          <w:rFonts w:ascii="Times New Roman" w:eastAsia="宋体" w:hAnsi="Times New Roman" w:cs="Times New Roman"/>
        </w:rPr>
        <w:t>《人类的故事》描述</w:t>
      </w:r>
      <w:r>
        <w:rPr>
          <w:rFonts w:ascii="Times New Roman" w:eastAsia="宋体" w:hAnsi="Times New Roman" w:cs="Times New Roman"/>
        </w:rPr>
        <w:t>“</w:t>
      </w:r>
      <w:r>
        <w:rPr>
          <w:rFonts w:ascii="Times New Roman" w:eastAsia="宋体" w:hAnsi="Times New Roman" w:cs="Times New Roman"/>
        </w:rPr>
        <w:t>中世纪的骑士同时也是拥有田产的乡绅</w:t>
      </w:r>
      <w:r>
        <w:rPr>
          <w:rFonts w:ascii="Times New Roman" w:eastAsia="宋体" w:hAnsi="Times New Roman" w:cs="Times New Roman"/>
        </w:rPr>
        <w:t>……</w:t>
      </w:r>
      <w:r>
        <w:rPr>
          <w:rFonts w:ascii="Times New Roman" w:eastAsia="宋体" w:hAnsi="Times New Roman" w:cs="Times New Roman"/>
        </w:rPr>
        <w:t>他们的庄园里能够出产供他和他的家人吃、喝、穿的一切物品。</w:t>
      </w:r>
      <w:r>
        <w:rPr>
          <w:rFonts w:ascii="Times New Roman" w:eastAsia="宋体" w:hAnsi="Times New Roman" w:cs="Times New Roman"/>
        </w:rPr>
        <w:t>”</w:t>
      </w:r>
      <w:r>
        <w:rPr>
          <w:rFonts w:ascii="Times New Roman" w:eastAsia="宋体" w:hAnsi="Times New Roman" w:cs="Times New Roman"/>
        </w:rPr>
        <w:t>由此可以判断中世纪庄园经济的特征是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商品经济发达</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自耕农为主体</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严格禁止竞争</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基本自给自足</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w:t>
      </w:r>
      <w:r>
        <w:rPr>
          <w:rFonts w:ascii="Times New Roman" w:eastAsia="黑体" w:hAnsi="Times New Roman" w:cs="Times New Roman"/>
        </w:rPr>
        <w:t xml:space="preserve"> “</w:t>
      </w:r>
      <w:r>
        <w:rPr>
          <w:rFonts w:ascii="Times New Roman" w:eastAsia="黑体" w:hAnsi="Times New Roman" w:cs="Times New Roman"/>
        </w:rPr>
        <w:t>自产自足</w:t>
      </w:r>
      <w:r>
        <w:rPr>
          <w:rFonts w:ascii="Times New Roman" w:eastAsia="黑体" w:hAnsi="Times New Roman" w:cs="Times New Roman"/>
        </w:rPr>
        <w:t xml:space="preserve">” </w:t>
      </w:r>
      <w:r>
        <w:rPr>
          <w:rFonts w:ascii="Times New Roman" w:eastAsia="黑体" w:hAnsi="Times New Roman" w:cs="Times New Roman"/>
        </w:rPr>
        <w:t>的特征需辩证看待。骑士庄园能生产</w:t>
      </w:r>
      <w:r>
        <w:rPr>
          <w:rFonts w:ascii="Times New Roman" w:eastAsia="黑体" w:hAnsi="Times New Roman" w:cs="Times New Roman"/>
        </w:rPr>
        <w:t xml:space="preserve"> “</w:t>
      </w:r>
      <w:r>
        <w:rPr>
          <w:rFonts w:ascii="Times New Roman" w:eastAsia="黑体" w:hAnsi="Times New Roman" w:cs="Times New Roman"/>
        </w:rPr>
        <w:t>吃穿用一切物品</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反映了其封闭性</w:t>
      </w:r>
      <w:r w:rsidR="0058372E">
        <w:rPr>
          <w:rFonts w:ascii="Times New Roman" w:eastAsia="黑体" w:hAnsi="Times New Roman" w:cs="Times New Roman"/>
        </w:rPr>
        <w:t>：</w:t>
      </w:r>
      <w:r>
        <w:rPr>
          <w:rFonts w:ascii="Times New Roman" w:eastAsia="黑体" w:hAnsi="Times New Roman" w:cs="Times New Roman"/>
        </w:rPr>
        <w:t>农业</w:t>
      </w:r>
      <w:r w:rsidR="0058372E">
        <w:rPr>
          <w:rFonts w:ascii="Times New Roman" w:eastAsia="黑体" w:hAnsi="Times New Roman" w:cs="Times New Roman"/>
        </w:rPr>
        <w:t>（</w:t>
      </w:r>
      <w:r>
        <w:rPr>
          <w:rFonts w:ascii="Times New Roman" w:eastAsia="黑体" w:hAnsi="Times New Roman" w:cs="Times New Roman"/>
        </w:rPr>
        <w:t>谷物、蔬菜</w:t>
      </w:r>
      <w:r w:rsidR="0058372E">
        <w:rPr>
          <w:rFonts w:ascii="Times New Roman" w:eastAsia="黑体" w:hAnsi="Times New Roman" w:cs="Times New Roman"/>
        </w:rPr>
        <w:t>）</w:t>
      </w:r>
      <w:r>
        <w:rPr>
          <w:rFonts w:ascii="Times New Roman" w:eastAsia="黑体" w:hAnsi="Times New Roman" w:cs="Times New Roman"/>
        </w:rPr>
        <w:t>、手工业</w:t>
      </w:r>
      <w:r w:rsidR="0058372E">
        <w:rPr>
          <w:rFonts w:ascii="Times New Roman" w:eastAsia="黑体" w:hAnsi="Times New Roman" w:cs="Times New Roman"/>
        </w:rPr>
        <w:t>（</w:t>
      </w:r>
      <w:r>
        <w:rPr>
          <w:rFonts w:ascii="Times New Roman" w:eastAsia="黑体" w:hAnsi="Times New Roman" w:cs="Times New Roman"/>
        </w:rPr>
        <w:t>纺织、酿酒</w:t>
      </w:r>
      <w:r w:rsidR="0058372E">
        <w:rPr>
          <w:rFonts w:ascii="Times New Roman" w:eastAsia="黑体" w:hAnsi="Times New Roman" w:cs="Times New Roman"/>
        </w:rPr>
        <w:t>）</w:t>
      </w:r>
      <w:r>
        <w:rPr>
          <w:rFonts w:ascii="Times New Roman" w:eastAsia="黑体" w:hAnsi="Times New Roman" w:cs="Times New Roman"/>
        </w:rPr>
        <w:t>、畜牧业</w:t>
      </w:r>
      <w:r w:rsidR="0058372E">
        <w:rPr>
          <w:rFonts w:ascii="Times New Roman" w:eastAsia="黑体" w:hAnsi="Times New Roman" w:cs="Times New Roman"/>
        </w:rPr>
        <w:t>（</w:t>
      </w:r>
      <w:r>
        <w:rPr>
          <w:rFonts w:ascii="Times New Roman" w:eastAsia="黑体" w:hAnsi="Times New Roman" w:cs="Times New Roman"/>
        </w:rPr>
        <w:t>肉、皮毛</w:t>
      </w:r>
      <w:r w:rsidR="0058372E">
        <w:rPr>
          <w:rFonts w:ascii="Times New Roman" w:eastAsia="黑体" w:hAnsi="Times New Roman" w:cs="Times New Roman"/>
        </w:rPr>
        <w:t>）</w:t>
      </w:r>
      <w:r>
        <w:rPr>
          <w:rFonts w:ascii="Times New Roman" w:eastAsia="黑体" w:hAnsi="Times New Roman" w:cs="Times New Roman"/>
        </w:rPr>
        <w:t>均在庄园内完成</w:t>
      </w:r>
      <w:r w:rsidRPr="0058372E" w:rsidR="0058372E">
        <w:rPr>
          <w:rFonts w:ascii="Times New Roman" w:eastAsia="黑体" w:hAnsi="Times New Roman" w:cs="Times New Roman"/>
        </w:rPr>
        <w:t>，</w:t>
      </w:r>
      <w:r>
        <w:rPr>
          <w:rFonts w:ascii="Times New Roman" w:eastAsia="黑体" w:hAnsi="Times New Roman" w:cs="Times New Roman"/>
        </w:rPr>
        <w:t>很少与外界交换。这种经济模式适应了中世纪交通不便、商业凋敝的环境</w:t>
      </w:r>
      <w:r w:rsidRPr="0058372E" w:rsidR="0058372E">
        <w:rPr>
          <w:rFonts w:ascii="Times New Roman" w:eastAsia="黑体" w:hAnsi="Times New Roman" w:cs="Times New Roman"/>
        </w:rPr>
        <w:t>，</w:t>
      </w:r>
      <w:r>
        <w:rPr>
          <w:rFonts w:ascii="Times New Roman" w:eastAsia="黑体" w:hAnsi="Times New Roman" w:cs="Times New Roman"/>
        </w:rPr>
        <w:t>也限制了技术进步和分工发展。但</w:t>
      </w:r>
      <w:r>
        <w:rPr>
          <w:rFonts w:ascii="Times New Roman" w:eastAsia="黑体" w:hAnsi="Times New Roman" w:cs="Times New Roman"/>
        </w:rPr>
        <w:t xml:space="preserve"> “</w:t>
      </w:r>
      <w:r>
        <w:rPr>
          <w:rFonts w:ascii="Times New Roman" w:eastAsia="黑体" w:hAnsi="Times New Roman" w:cs="Times New Roman"/>
        </w:rPr>
        <w:t>完全自给自足</w:t>
      </w:r>
      <w:r>
        <w:rPr>
          <w:rFonts w:ascii="Times New Roman" w:eastAsia="黑体" w:hAnsi="Times New Roman" w:cs="Times New Roman"/>
        </w:rPr>
        <w:t xml:space="preserve">” </w:t>
      </w:r>
      <w:r>
        <w:rPr>
          <w:rFonts w:ascii="Times New Roman" w:eastAsia="黑体" w:hAnsi="Times New Roman" w:cs="Times New Roman"/>
        </w:rPr>
        <w:t>是理想化描述</w:t>
      </w:r>
      <w:r w:rsidRPr="0058372E" w:rsidR="0058372E">
        <w:rPr>
          <w:rFonts w:ascii="Times New Roman" w:eastAsia="黑体" w:hAnsi="Times New Roman" w:cs="Times New Roman"/>
        </w:rPr>
        <w:t>，</w:t>
      </w:r>
      <w:r>
        <w:rPr>
          <w:rFonts w:ascii="Times New Roman" w:eastAsia="黑体" w:hAnsi="Times New Roman" w:cs="Times New Roman"/>
        </w:rPr>
        <w:t>实际庄园仍需购买盐、铁等必需品</w:t>
      </w:r>
      <w:r w:rsidRPr="0058372E" w:rsidR="0058372E">
        <w:rPr>
          <w:rFonts w:ascii="Times New Roman" w:eastAsia="黑体" w:hAnsi="Times New Roman" w:cs="Times New Roman"/>
        </w:rPr>
        <w:t>，</w:t>
      </w:r>
      <w:r>
        <w:rPr>
          <w:rFonts w:ascii="Times New Roman" w:eastAsia="黑体" w:hAnsi="Times New Roman" w:cs="Times New Roman"/>
        </w:rPr>
        <w:t>并通过市集出售剩余产品</w:t>
      </w:r>
      <w:r w:rsidRPr="0058372E" w:rsidR="0058372E">
        <w:rPr>
          <w:rFonts w:ascii="Times New Roman" w:eastAsia="黑体" w:hAnsi="Times New Roman" w:cs="Times New Roman"/>
        </w:rPr>
        <w:t>，</w:t>
      </w:r>
      <w:r>
        <w:rPr>
          <w:rFonts w:ascii="Times New Roman" w:eastAsia="黑体" w:hAnsi="Times New Roman" w:cs="Times New Roman"/>
        </w:rPr>
        <w:t>只是商品经济比重极低。</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随着长途贸易复兴</w:t>
      </w:r>
      <w:r w:rsidRPr="0058372E" w:rsidR="0058372E">
        <w:rPr>
          <w:rFonts w:ascii="Times New Roman" w:eastAsia="黑体" w:hAnsi="Times New Roman" w:cs="Times New Roman"/>
        </w:rPr>
        <w:t>，</w:t>
      </w:r>
      <w:r>
        <w:rPr>
          <w:rFonts w:ascii="Times New Roman" w:eastAsia="黑体" w:hAnsi="Times New Roman" w:cs="Times New Roman"/>
        </w:rPr>
        <w:t>庄园的自给性被逐渐打破。</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某村民从领主的池塘中捉了条鱼而被处罚向领主上交</w:t>
      </w:r>
      <w:r>
        <w:rPr>
          <w:rFonts w:ascii="Times New Roman" w:eastAsia="宋体" w:hAnsi="Times New Roman" w:cs="Times New Roman"/>
        </w:rPr>
        <w:t>6</w:t>
      </w:r>
      <w:r>
        <w:rPr>
          <w:rFonts w:ascii="Times New Roman" w:eastAsia="宋体" w:hAnsi="Times New Roman" w:cs="Times New Roman"/>
        </w:rPr>
        <w:t>倍于此的鱼；而另一佃户则是在没经领主同意的情况下</w:t>
      </w:r>
      <w:r w:rsidRPr="0058372E" w:rsidR="0058372E">
        <w:rPr>
          <w:rFonts w:ascii="Times New Roman" w:eastAsia="宋体" w:hAnsi="Times New Roman" w:cs="Times New Roman"/>
        </w:rPr>
        <w:t>，</w:t>
      </w:r>
      <w:r>
        <w:rPr>
          <w:rFonts w:ascii="Times New Roman" w:eastAsia="宋体" w:hAnsi="Times New Roman" w:cs="Times New Roman"/>
        </w:rPr>
        <w:t>从领主的牲畜栏中牵走了自己的羊</w:t>
      </w:r>
      <w:r w:rsidRPr="0058372E" w:rsidR="0058372E">
        <w:rPr>
          <w:rFonts w:ascii="Times New Roman" w:eastAsia="宋体" w:hAnsi="Times New Roman" w:cs="Times New Roman"/>
        </w:rPr>
        <w:t>，</w:t>
      </w:r>
      <w:r>
        <w:rPr>
          <w:rFonts w:ascii="Times New Roman" w:eastAsia="宋体" w:hAnsi="Times New Roman" w:cs="Times New Roman"/>
        </w:rPr>
        <w:t>同样遭到处罚。</w:t>
      </w:r>
      <w:r>
        <w:rPr>
          <w:rFonts w:ascii="Times New Roman" w:eastAsia="宋体" w:hAnsi="Times New Roman" w:cs="Times New Roman"/>
        </w:rPr>
        <w:t>”</w:t>
      </w:r>
      <w:r>
        <w:rPr>
          <w:rFonts w:ascii="Times New Roman" w:eastAsia="宋体" w:hAnsi="Times New Roman" w:cs="Times New Roman"/>
        </w:rPr>
        <w:t>材料不能说明的是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庄园法庭维护了公平公正</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庄园法庭在一定程度上维护了领主的利益</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庄园法庭起着维护庄园公共秩序的作用</w:t>
      </w:r>
    </w:p>
    <w:p w:rsidR="001E370A" w:rsidP="0058372E">
      <w:pPr>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庄园法庭具有司法权</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庄园法庭的处罚案例揭示其双重职能。处罚捉鱼佃户和</w:t>
      </w:r>
      <w:r>
        <w:rPr>
          <w:rFonts w:ascii="Times New Roman" w:eastAsia="黑体" w:hAnsi="Times New Roman" w:cs="Times New Roman"/>
        </w:rPr>
        <w:t>私牵羊</w:t>
      </w:r>
      <w:r>
        <w:rPr>
          <w:rFonts w:ascii="Times New Roman" w:eastAsia="黑体" w:hAnsi="Times New Roman" w:cs="Times New Roman"/>
        </w:rPr>
        <w:t>只的佃户</w:t>
      </w:r>
      <w:r w:rsidRPr="0058372E" w:rsidR="0058372E">
        <w:rPr>
          <w:rFonts w:ascii="Times New Roman" w:eastAsia="黑体" w:hAnsi="Times New Roman" w:cs="Times New Roman"/>
        </w:rPr>
        <w:t>，</w:t>
      </w:r>
      <w:r>
        <w:rPr>
          <w:rFonts w:ascii="Times New Roman" w:eastAsia="黑体" w:hAnsi="Times New Roman" w:cs="Times New Roman"/>
        </w:rPr>
        <w:t>表面是维护领主财产权</w:t>
      </w:r>
      <w:r w:rsidRPr="0058372E" w:rsidR="0058372E">
        <w:rPr>
          <w:rFonts w:ascii="Times New Roman" w:eastAsia="黑体" w:hAnsi="Times New Roman" w:cs="Times New Roman"/>
        </w:rPr>
        <w:t>，</w:t>
      </w:r>
      <w:r>
        <w:rPr>
          <w:rFonts w:ascii="Times New Roman" w:eastAsia="黑体" w:hAnsi="Times New Roman" w:cs="Times New Roman"/>
        </w:rPr>
        <w:t>实则通过明确规则减少无序冲突。但</w:t>
      </w:r>
      <w:r>
        <w:rPr>
          <w:rFonts w:ascii="Times New Roman" w:eastAsia="黑体" w:hAnsi="Times New Roman" w:cs="Times New Roman"/>
        </w:rPr>
        <w:t xml:space="preserve"> “</w:t>
      </w:r>
      <w:r>
        <w:rPr>
          <w:rFonts w:ascii="Times New Roman" w:eastAsia="黑体" w:hAnsi="Times New Roman" w:cs="Times New Roman"/>
        </w:rPr>
        <w:t>罚</w:t>
      </w:r>
      <w:r>
        <w:rPr>
          <w:rFonts w:ascii="Times New Roman" w:eastAsia="黑体" w:hAnsi="Times New Roman" w:cs="Times New Roman"/>
        </w:rPr>
        <w:t xml:space="preserve"> 6 </w:t>
      </w:r>
      <w:r>
        <w:rPr>
          <w:rFonts w:ascii="Times New Roman" w:eastAsia="黑体" w:hAnsi="Times New Roman" w:cs="Times New Roman"/>
        </w:rPr>
        <w:t>倍</w:t>
      </w:r>
      <w:r>
        <w:rPr>
          <w:rFonts w:ascii="Times New Roman" w:eastAsia="黑体" w:hAnsi="Times New Roman" w:cs="Times New Roman"/>
        </w:rPr>
        <w:t>鱼</w:t>
      </w:r>
      <w:r>
        <w:rPr>
          <w:rFonts w:ascii="Times New Roman" w:eastAsia="黑体" w:hAnsi="Times New Roman" w:cs="Times New Roman"/>
        </w:rPr>
        <w:t xml:space="preserve">” </w:t>
      </w:r>
      <w:r>
        <w:rPr>
          <w:rFonts w:ascii="Times New Roman" w:eastAsia="黑体" w:hAnsi="Times New Roman" w:cs="Times New Roman"/>
        </w:rPr>
        <w:t>的过重处罚</w:t>
      </w:r>
      <w:r w:rsidRPr="0058372E" w:rsidR="0058372E">
        <w:rPr>
          <w:rFonts w:ascii="Times New Roman" w:eastAsia="黑体" w:hAnsi="Times New Roman" w:cs="Times New Roman"/>
        </w:rPr>
        <w:t>，</w:t>
      </w:r>
      <w:r>
        <w:rPr>
          <w:rFonts w:ascii="Times New Roman" w:eastAsia="黑体" w:hAnsi="Times New Roman" w:cs="Times New Roman"/>
        </w:rPr>
        <w:t>暴露其维护领主利益的本质。庄园法庭的特殊性在于</w:t>
      </w:r>
      <w:r w:rsidR="0058372E">
        <w:rPr>
          <w:rFonts w:ascii="Times New Roman" w:eastAsia="黑体" w:hAnsi="Times New Roman" w:cs="Times New Roman"/>
        </w:rPr>
        <w:t>：</w:t>
      </w:r>
      <w:r>
        <w:rPr>
          <w:rFonts w:ascii="Times New Roman" w:eastAsia="黑体" w:hAnsi="Times New Roman" w:cs="Times New Roman"/>
        </w:rPr>
        <w:t>它既是领主的统治工具</w:t>
      </w:r>
      <w:r w:rsidRPr="0058372E" w:rsidR="0058372E">
        <w:rPr>
          <w:rFonts w:ascii="Times New Roman" w:eastAsia="黑体" w:hAnsi="Times New Roman" w:cs="Times New Roman"/>
        </w:rPr>
        <w:t>，</w:t>
      </w:r>
      <w:r>
        <w:rPr>
          <w:rFonts w:ascii="Times New Roman" w:eastAsia="黑体" w:hAnsi="Times New Roman" w:cs="Times New Roman"/>
        </w:rPr>
        <w:t>也是佃户维权的有限渠道</w:t>
      </w:r>
      <w:r w:rsidR="0058372E">
        <w:rPr>
          <w:rFonts w:ascii="Times New Roman" w:eastAsia="黑体" w:hAnsi="Times New Roman" w:cs="Times New Roman"/>
        </w:rPr>
        <w:t>（</w:t>
      </w:r>
      <w:r>
        <w:rPr>
          <w:rFonts w:ascii="Times New Roman" w:eastAsia="黑体" w:hAnsi="Times New Roman" w:cs="Times New Roman"/>
        </w:rPr>
        <w:t>如集体上诉反对领主滥权</w:t>
      </w:r>
      <w:r w:rsidR="0058372E">
        <w:rPr>
          <w:rFonts w:ascii="Times New Roman" w:eastAsia="黑体" w:hAnsi="Times New Roman" w:cs="Times New Roman"/>
        </w:rPr>
        <w:t>）</w:t>
      </w:r>
      <w:r>
        <w:rPr>
          <w:rFonts w:ascii="Times New Roman" w:eastAsia="黑体" w:hAnsi="Times New Roman" w:cs="Times New Roman"/>
        </w:rPr>
        <w:t>。这种双重性使其不同于现代司法机构</w:t>
      </w:r>
      <w:r w:rsidRPr="0058372E" w:rsidR="0058372E">
        <w:rPr>
          <w:rFonts w:ascii="Times New Roman" w:eastAsia="黑体" w:hAnsi="Times New Roman" w:cs="Times New Roman"/>
        </w:rPr>
        <w:t>，</w:t>
      </w:r>
      <w:r>
        <w:rPr>
          <w:rFonts w:ascii="Times New Roman" w:eastAsia="黑体" w:hAnsi="Times New Roman" w:cs="Times New Roman"/>
        </w:rPr>
        <w:t>更像</w:t>
      </w:r>
      <w:r>
        <w:rPr>
          <w:rFonts w:ascii="Times New Roman" w:eastAsia="黑体" w:hAnsi="Times New Roman" w:cs="Times New Roman"/>
        </w:rPr>
        <w:t xml:space="preserve"> “</w:t>
      </w:r>
      <w:r>
        <w:rPr>
          <w:rFonts w:ascii="Times New Roman" w:eastAsia="黑体" w:hAnsi="Times New Roman" w:cs="Times New Roman"/>
        </w:rPr>
        <w:t>社区调解组织</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用习惯法平衡各方利益</w:t>
      </w:r>
      <w:r w:rsidRPr="0058372E" w:rsidR="0058372E">
        <w:rPr>
          <w:rFonts w:ascii="Times New Roman" w:eastAsia="黑体" w:hAnsi="Times New Roman" w:cs="Times New Roman"/>
        </w:rPr>
        <w:t>，</w:t>
      </w:r>
      <w:r>
        <w:rPr>
          <w:rFonts w:ascii="Times New Roman" w:eastAsia="黑体" w:hAnsi="Times New Roman" w:cs="Times New Roman"/>
        </w:rPr>
        <w:t>维系庄园的稳定。</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58372E">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812</w:t>
      </w:r>
      <w:r>
        <w:rPr>
          <w:rFonts w:ascii="Times New Roman" w:eastAsia="宋体" w:hAnsi="Times New Roman" w:cs="Times New Roman"/>
        </w:rPr>
        <w:t>年</w:t>
      </w:r>
      <w:r w:rsidRPr="0058372E" w:rsidR="0058372E">
        <w:rPr>
          <w:rFonts w:ascii="Times New Roman" w:eastAsia="宋体" w:hAnsi="Times New Roman" w:cs="Times New Roman"/>
        </w:rPr>
        <w:t>，</w:t>
      </w:r>
      <w:r>
        <w:rPr>
          <w:rFonts w:ascii="Times New Roman" w:eastAsia="宋体" w:hAnsi="Times New Roman" w:cs="Times New Roman"/>
        </w:rPr>
        <w:t>查理大帝颁布了《庄园敕令》</w:t>
      </w:r>
      <w:r w:rsidRPr="0058372E" w:rsidR="0058372E">
        <w:rPr>
          <w:rFonts w:ascii="Times New Roman" w:eastAsia="宋体" w:hAnsi="Times New Roman" w:cs="Times New Roman"/>
        </w:rPr>
        <w:t>，</w:t>
      </w:r>
      <w:r>
        <w:rPr>
          <w:rFonts w:ascii="Times New Roman" w:eastAsia="宋体" w:hAnsi="Times New Roman" w:cs="Times New Roman"/>
        </w:rPr>
        <w:t>详细地规定了庄园里的各项事务</w:t>
      </w:r>
      <w:r w:rsidRPr="0058372E" w:rsidR="0058372E">
        <w:rPr>
          <w:rFonts w:ascii="Times New Roman" w:eastAsia="宋体" w:hAnsi="Times New Roman" w:cs="Times New Roman"/>
        </w:rPr>
        <w:t>，</w:t>
      </w:r>
      <w:r>
        <w:rPr>
          <w:rFonts w:ascii="Times New Roman" w:eastAsia="宋体" w:hAnsi="Times New Roman" w:cs="Times New Roman"/>
        </w:rPr>
        <w:t>其中规定</w:t>
      </w:r>
      <w:r>
        <w:rPr>
          <w:rFonts w:ascii="Times New Roman" w:eastAsia="宋体" w:hAnsi="Times New Roman" w:cs="Times New Roman"/>
        </w:rPr>
        <w:t>“</w:t>
      </w:r>
      <w:r>
        <w:rPr>
          <w:rFonts w:ascii="Times New Roman" w:eastAsia="宋体" w:hAnsi="Times New Roman" w:cs="Times New Roman"/>
        </w:rPr>
        <w:t>朕的庄民倘若因犯下应当向朕缴纳罚金的抢劫或其他不轨之事</w:t>
      </w:r>
      <w:r w:rsidRPr="0058372E" w:rsidR="0058372E">
        <w:rPr>
          <w:rFonts w:ascii="Times New Roman" w:eastAsia="宋体" w:hAnsi="Times New Roman" w:cs="Times New Roman"/>
        </w:rPr>
        <w:t>，</w:t>
      </w:r>
      <w:r>
        <w:rPr>
          <w:rFonts w:ascii="Times New Roman" w:eastAsia="宋体" w:hAnsi="Times New Roman" w:cs="Times New Roman"/>
        </w:rPr>
        <w:t>应全额缴纳罚金</w:t>
      </w:r>
      <w:r>
        <w:rPr>
          <w:rFonts w:ascii="Times New Roman" w:eastAsia="宋体" w:hAnsi="Times New Roman" w:cs="Times New Roman"/>
        </w:rPr>
        <w:t>……</w:t>
      </w:r>
      <w:r>
        <w:rPr>
          <w:rFonts w:ascii="Times New Roman" w:eastAsia="宋体" w:hAnsi="Times New Roman" w:cs="Times New Roman"/>
        </w:rPr>
        <w:t>他们所缴纳的罚金</w:t>
      </w:r>
      <w:r w:rsidRPr="0058372E" w:rsidR="0058372E">
        <w:rPr>
          <w:rFonts w:ascii="Times New Roman" w:eastAsia="宋体" w:hAnsi="Times New Roman" w:cs="Times New Roman"/>
        </w:rPr>
        <w:t>，</w:t>
      </w:r>
      <w:r>
        <w:rPr>
          <w:rFonts w:ascii="Times New Roman" w:eastAsia="宋体" w:hAnsi="Times New Roman" w:cs="Times New Roman"/>
        </w:rPr>
        <w:t>无论是金钱还是其他形式的</w:t>
      </w:r>
      <w:r w:rsidRPr="0058372E" w:rsidR="0058372E">
        <w:rPr>
          <w:rFonts w:ascii="Times New Roman" w:eastAsia="宋体" w:hAnsi="Times New Roman" w:cs="Times New Roman"/>
        </w:rPr>
        <w:t>，</w:t>
      </w:r>
      <w:r>
        <w:rPr>
          <w:rFonts w:ascii="Times New Roman" w:eastAsia="宋体" w:hAnsi="Times New Roman" w:cs="Times New Roman"/>
        </w:rPr>
        <w:t>均应归朕所用</w:t>
      </w:r>
      <w:r>
        <w:rPr>
          <w:rFonts w:ascii="Times New Roman" w:eastAsia="宋体" w:hAnsi="Times New Roman" w:cs="Times New Roman"/>
        </w:rPr>
        <w:t>”</w:t>
      </w:r>
      <w:r>
        <w:rPr>
          <w:rFonts w:ascii="Times New Roman" w:eastAsia="宋体" w:hAnsi="Times New Roman" w:cs="Times New Roman"/>
        </w:rPr>
        <w:t>。这一法律</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sidR="0058372E">
        <w:rPr>
          <w:rFonts w:ascii="Times New Roman" w:eastAsia="宋体" w:hAnsi="Times New Roman" w:cs="Times New Roman"/>
        </w:rPr>
        <w:t>）</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在一定程度上维护了佃户的利益</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限制了领主的特权</w:t>
      </w:r>
    </w:p>
    <w:p w:rsidR="001E370A" w:rsidP="0058372E">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维护了庄园的公共秩序</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维护了领主的利益</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《庄园敕令》中罚金归领主的规定</w:t>
      </w:r>
      <w:r w:rsidRPr="0058372E" w:rsidR="0058372E">
        <w:rPr>
          <w:rFonts w:ascii="Times New Roman" w:eastAsia="黑体" w:hAnsi="Times New Roman" w:cs="Times New Roman"/>
        </w:rPr>
        <w:t>，</w:t>
      </w:r>
      <w:r>
        <w:rPr>
          <w:rFonts w:ascii="Times New Roman" w:eastAsia="黑体" w:hAnsi="Times New Roman" w:cs="Times New Roman"/>
        </w:rPr>
        <w:t>体现了</w:t>
      </w:r>
      <w:r>
        <w:rPr>
          <w:rFonts w:ascii="Times New Roman" w:eastAsia="黑体" w:hAnsi="Times New Roman" w:cs="Times New Roman"/>
        </w:rPr>
        <w:t xml:space="preserve"> “</w:t>
      </w:r>
      <w:r>
        <w:rPr>
          <w:rFonts w:ascii="Times New Roman" w:eastAsia="黑体" w:hAnsi="Times New Roman" w:cs="Times New Roman"/>
        </w:rPr>
        <w:t>司法即财源</w:t>
      </w:r>
      <w:r>
        <w:rPr>
          <w:rFonts w:ascii="Times New Roman" w:eastAsia="黑体" w:hAnsi="Times New Roman" w:cs="Times New Roman"/>
        </w:rPr>
        <w:t xml:space="preserve">” </w:t>
      </w:r>
      <w:r>
        <w:rPr>
          <w:rFonts w:ascii="Times New Roman" w:eastAsia="黑体" w:hAnsi="Times New Roman" w:cs="Times New Roman"/>
        </w:rPr>
        <w:t>的中世纪特征。领主通过庄园法庭不仅维护统治</w:t>
      </w:r>
      <w:r w:rsidRPr="0058372E" w:rsidR="0058372E">
        <w:rPr>
          <w:rFonts w:ascii="Times New Roman" w:eastAsia="黑体" w:hAnsi="Times New Roman" w:cs="Times New Roman"/>
        </w:rPr>
        <w:t>，</w:t>
      </w:r>
      <w:r>
        <w:rPr>
          <w:rFonts w:ascii="Times New Roman" w:eastAsia="黑体" w:hAnsi="Times New Roman" w:cs="Times New Roman"/>
        </w:rPr>
        <w:t>还通过罚金增加收入</w:t>
      </w:r>
      <w:r w:rsidR="0058372E">
        <w:rPr>
          <w:rFonts w:ascii="Times New Roman" w:eastAsia="黑体" w:hAnsi="Times New Roman" w:cs="Times New Roman"/>
        </w:rPr>
        <w:t>（</w:t>
      </w:r>
      <w:r>
        <w:rPr>
          <w:rFonts w:ascii="Times New Roman" w:eastAsia="黑体" w:hAnsi="Times New Roman" w:cs="Times New Roman"/>
        </w:rPr>
        <w:t>如盗窃、违约、缺席庭审等均可罚款</w:t>
      </w:r>
      <w:r w:rsidR="0058372E">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司法剥削</w:t>
      </w:r>
      <w:r>
        <w:rPr>
          <w:rFonts w:ascii="Times New Roman" w:eastAsia="黑体" w:hAnsi="Times New Roman" w:cs="Times New Roman"/>
        </w:rPr>
        <w:t xml:space="preserve">” </w:t>
      </w:r>
      <w:r>
        <w:rPr>
          <w:rFonts w:ascii="Times New Roman" w:eastAsia="黑体" w:hAnsi="Times New Roman" w:cs="Times New Roman"/>
        </w:rPr>
        <w:t>加剧了农奴负担</w:t>
      </w:r>
      <w:r w:rsidRPr="0058372E" w:rsidR="0058372E">
        <w:rPr>
          <w:rFonts w:ascii="Times New Roman" w:eastAsia="黑体" w:hAnsi="Times New Roman" w:cs="Times New Roman"/>
        </w:rPr>
        <w:t>，</w:t>
      </w:r>
      <w:r>
        <w:rPr>
          <w:rFonts w:ascii="Times New Roman" w:eastAsia="黑体" w:hAnsi="Times New Roman" w:cs="Times New Roman"/>
        </w:rPr>
        <w:t>也导致法庭公信力下降。与国王法庭不同</w:t>
      </w:r>
      <w:r w:rsidRPr="0058372E" w:rsidR="0058372E">
        <w:rPr>
          <w:rFonts w:ascii="Times New Roman" w:eastAsia="黑体" w:hAnsi="Times New Roman" w:cs="Times New Roman"/>
        </w:rPr>
        <w:t>，</w:t>
      </w:r>
      <w:r>
        <w:rPr>
          <w:rFonts w:ascii="Times New Roman" w:eastAsia="黑体" w:hAnsi="Times New Roman" w:cs="Times New Roman"/>
        </w:rPr>
        <w:t>庄园法庭的罚金不纳入公共财政</w:t>
      </w:r>
      <w:r w:rsidRPr="0058372E" w:rsidR="0058372E">
        <w:rPr>
          <w:rFonts w:ascii="Times New Roman" w:eastAsia="黑体" w:hAnsi="Times New Roman" w:cs="Times New Roman"/>
        </w:rPr>
        <w:t>，</w:t>
      </w:r>
      <w:r>
        <w:rPr>
          <w:rFonts w:ascii="Times New Roman" w:eastAsia="黑体" w:hAnsi="Times New Roman" w:cs="Times New Roman"/>
        </w:rPr>
        <w:t>完全归领主私人所有</w:t>
      </w:r>
      <w:r w:rsidRPr="0058372E" w:rsidR="0058372E">
        <w:rPr>
          <w:rFonts w:ascii="Times New Roman" w:eastAsia="黑体" w:hAnsi="Times New Roman" w:cs="Times New Roman"/>
        </w:rPr>
        <w:t>，</w:t>
      </w:r>
      <w:r>
        <w:rPr>
          <w:rFonts w:ascii="Times New Roman" w:eastAsia="黑体" w:hAnsi="Times New Roman" w:cs="Times New Roman"/>
        </w:rPr>
        <w:t>反映了封建制度下</w:t>
      </w:r>
      <w:r>
        <w:rPr>
          <w:rFonts w:ascii="Times New Roman" w:eastAsia="黑体" w:hAnsi="Times New Roman" w:cs="Times New Roman"/>
        </w:rPr>
        <w:t xml:space="preserve"> “</w:t>
      </w:r>
      <w:r>
        <w:rPr>
          <w:rFonts w:ascii="Times New Roman" w:eastAsia="黑体" w:hAnsi="Times New Roman" w:cs="Times New Roman"/>
        </w:rPr>
        <w:t>公权私化</w:t>
      </w:r>
      <w:r>
        <w:rPr>
          <w:rFonts w:ascii="Times New Roman" w:eastAsia="黑体" w:hAnsi="Times New Roman" w:cs="Times New Roman"/>
        </w:rPr>
        <w:t xml:space="preserve">” </w:t>
      </w:r>
      <w:r>
        <w:rPr>
          <w:rFonts w:ascii="Times New Roman" w:eastAsia="黑体" w:hAnsi="Times New Roman" w:cs="Times New Roman"/>
        </w:rPr>
        <w:t>的特点。</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随着王权强化</w:t>
      </w:r>
      <w:r w:rsidRPr="0058372E" w:rsidR="0058372E">
        <w:rPr>
          <w:rFonts w:ascii="Times New Roman" w:eastAsia="黑体" w:hAnsi="Times New Roman" w:cs="Times New Roman"/>
        </w:rPr>
        <w:t>，</w:t>
      </w:r>
      <w:r>
        <w:rPr>
          <w:rFonts w:ascii="Times New Roman" w:eastAsia="黑体" w:hAnsi="Times New Roman" w:cs="Times New Roman"/>
        </w:rPr>
        <w:t>国王试图收回司法权</w:t>
      </w:r>
      <w:r w:rsidR="0058372E">
        <w:rPr>
          <w:rFonts w:ascii="Times New Roman" w:eastAsia="黑体" w:hAnsi="Times New Roman" w:cs="Times New Roman"/>
        </w:rPr>
        <w:t>（</w:t>
      </w:r>
      <w:r>
        <w:rPr>
          <w:rFonts w:ascii="Times New Roman" w:eastAsia="黑体" w:hAnsi="Times New Roman" w:cs="Times New Roman"/>
        </w:rPr>
        <w:t>如英国《大宪章》限制领主司法权</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成为中央集权的重要步骤。</w:t>
      </w:r>
    </w:p>
    <w:p w:rsidR="001E370A" w:rsidP="0058372E">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58372E">
        <w:rPr>
          <w:rFonts w:ascii="Times New Roman" w:eastAsia="宋体" w:hAnsi="Times New Roman" w:cs="Times New Roman"/>
        </w:rPr>
        <w:t>．</w:t>
      </w:r>
      <w:r>
        <w:rPr>
          <w:rFonts w:ascii="Times New Roman" w:eastAsia="宋体" w:hAnsi="Times New Roman" w:cs="Times New Roman"/>
        </w:rPr>
        <w:t>恩格斯指出</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就是在这种法庭里</w:t>
      </w:r>
      <w:r w:rsidRPr="0058372E" w:rsidR="0058372E">
        <w:rPr>
          <w:rFonts w:ascii="Times New Roman" w:eastAsia="宋体" w:hAnsi="Times New Roman" w:cs="Times New Roman"/>
        </w:rPr>
        <w:t>，</w:t>
      </w:r>
      <w:r>
        <w:rPr>
          <w:rFonts w:ascii="Times New Roman" w:eastAsia="宋体" w:hAnsi="Times New Roman" w:cs="Times New Roman"/>
        </w:rPr>
        <w:t>领主也仅仅是个提问题的人</w:t>
      </w:r>
      <w:r w:rsidRPr="0058372E" w:rsidR="0058372E">
        <w:rPr>
          <w:rFonts w:ascii="Times New Roman" w:eastAsia="宋体" w:hAnsi="Times New Roman" w:cs="Times New Roman"/>
        </w:rPr>
        <w:t>，</w:t>
      </w:r>
      <w:r>
        <w:rPr>
          <w:rFonts w:ascii="Times New Roman" w:eastAsia="宋体" w:hAnsi="Times New Roman" w:cs="Times New Roman"/>
        </w:rPr>
        <w:t>判决则是臣仆自己。</w:t>
      </w:r>
      <w:r>
        <w:rPr>
          <w:rFonts w:ascii="Times New Roman" w:eastAsia="宋体" w:hAnsi="Times New Roman" w:cs="Times New Roman"/>
        </w:rPr>
        <w:t>”</w:t>
      </w:r>
      <w:r>
        <w:rPr>
          <w:rFonts w:ascii="Times New Roman" w:eastAsia="宋体" w:hAnsi="Times New Roman" w:cs="Times New Roman"/>
        </w:rPr>
        <w:t>梅特兰说</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w:t>
      </w:r>
      <w:r>
        <w:rPr>
          <w:rFonts w:ascii="Times New Roman" w:eastAsia="宋体" w:hAnsi="Times New Roman" w:cs="Times New Roman"/>
        </w:rPr>
        <w:t>……</w:t>
      </w:r>
      <w:r>
        <w:rPr>
          <w:rFonts w:ascii="Times New Roman" w:eastAsia="宋体" w:hAnsi="Times New Roman" w:cs="Times New Roman"/>
        </w:rPr>
        <w:t>法庭上</w:t>
      </w:r>
      <w:r w:rsidRPr="0058372E" w:rsidR="0058372E">
        <w:rPr>
          <w:rFonts w:ascii="Times New Roman" w:eastAsia="宋体" w:hAnsi="Times New Roman" w:cs="Times New Roman"/>
        </w:rPr>
        <w:t>，</w:t>
      </w:r>
      <w:r>
        <w:rPr>
          <w:rFonts w:ascii="Times New Roman" w:eastAsia="宋体" w:hAnsi="Times New Roman" w:cs="Times New Roman"/>
        </w:rPr>
        <w:t>农奴有着与自由人一样的权利。在理论上</w:t>
      </w:r>
      <w:r w:rsidRPr="0058372E" w:rsidR="0058372E">
        <w:rPr>
          <w:rFonts w:ascii="Times New Roman" w:eastAsia="宋体" w:hAnsi="Times New Roman" w:cs="Times New Roman"/>
        </w:rPr>
        <w:t>，</w:t>
      </w:r>
      <w:r>
        <w:rPr>
          <w:rFonts w:ascii="Times New Roman" w:eastAsia="宋体" w:hAnsi="Times New Roman" w:cs="Times New Roman"/>
        </w:rPr>
        <w:t>被告不是接受领主</w:t>
      </w:r>
      <w:r w:rsidRPr="0058372E" w:rsidR="0058372E">
        <w:rPr>
          <w:rFonts w:ascii="Times New Roman" w:eastAsia="宋体" w:hAnsi="Times New Roman" w:cs="Times New Roman"/>
        </w:rPr>
        <w:t>，</w:t>
      </w:r>
      <w:r>
        <w:rPr>
          <w:rFonts w:ascii="Times New Roman" w:eastAsia="宋体" w:hAnsi="Times New Roman" w:cs="Times New Roman"/>
        </w:rPr>
        <w:t>而是接受法庭全体出席人的审判。</w:t>
      </w:r>
      <w:r>
        <w:rPr>
          <w:rFonts w:ascii="Times New Roman" w:eastAsia="宋体" w:hAnsi="Times New Roman" w:cs="Times New Roman"/>
        </w:rPr>
        <w:t>”</w:t>
      </w:r>
      <w:r>
        <w:rPr>
          <w:rFonts w:ascii="Times New Roman" w:eastAsia="宋体" w:hAnsi="Times New Roman" w:cs="Times New Roman"/>
        </w:rPr>
        <w:t>这里的</w:t>
      </w:r>
      <w:r>
        <w:rPr>
          <w:rFonts w:ascii="Times New Roman" w:eastAsia="宋体" w:hAnsi="Times New Roman" w:cs="Times New Roman"/>
        </w:rPr>
        <w:t>“</w:t>
      </w:r>
      <w:r>
        <w:rPr>
          <w:rFonts w:ascii="Times New Roman" w:eastAsia="宋体" w:hAnsi="Times New Roman" w:cs="Times New Roman"/>
        </w:rPr>
        <w:t>法庭</w:t>
      </w:r>
      <w:r>
        <w:rPr>
          <w:rFonts w:ascii="Times New Roman" w:eastAsia="宋体" w:hAnsi="Times New Roman" w:cs="Times New Roman"/>
        </w:rPr>
        <w:t>”</w:t>
      </w:r>
      <w:r>
        <w:rPr>
          <w:rFonts w:ascii="Times New Roman" w:eastAsia="宋体" w:hAnsi="Times New Roman" w:cs="Times New Roman"/>
        </w:rPr>
        <w:t>是指</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庄园法庭</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宗教裁判所</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教皇法庭</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海牙国际法庭</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恩格斯与梅特兰对庄园法庭的描述</w:t>
      </w:r>
      <w:r w:rsidRPr="0058372E" w:rsidR="0058372E">
        <w:rPr>
          <w:rFonts w:ascii="Times New Roman" w:eastAsia="黑体" w:hAnsi="Times New Roman" w:cs="Times New Roman"/>
        </w:rPr>
        <w:t>，</w:t>
      </w:r>
      <w:r>
        <w:rPr>
          <w:rFonts w:ascii="Times New Roman" w:eastAsia="黑体" w:hAnsi="Times New Roman" w:cs="Times New Roman"/>
        </w:rPr>
        <w:t>揭示其</w:t>
      </w:r>
      <w:r>
        <w:rPr>
          <w:rFonts w:ascii="Times New Roman" w:eastAsia="黑体" w:hAnsi="Times New Roman" w:cs="Times New Roman"/>
        </w:rPr>
        <w:t xml:space="preserve"> “</w:t>
      </w:r>
      <w:r>
        <w:rPr>
          <w:rFonts w:ascii="Times New Roman" w:eastAsia="黑体" w:hAnsi="Times New Roman" w:cs="Times New Roman"/>
        </w:rPr>
        <w:t>集体司法</w:t>
      </w:r>
      <w:r>
        <w:rPr>
          <w:rFonts w:ascii="Times New Roman" w:eastAsia="黑体" w:hAnsi="Times New Roman" w:cs="Times New Roman"/>
        </w:rPr>
        <w:t xml:space="preserve">” </w:t>
      </w:r>
      <w:r>
        <w:rPr>
          <w:rFonts w:ascii="Times New Roman" w:eastAsia="黑体" w:hAnsi="Times New Roman" w:cs="Times New Roman"/>
        </w:rPr>
        <w:t>特征。领主</w:t>
      </w:r>
      <w:r>
        <w:rPr>
          <w:rFonts w:ascii="Times New Roman" w:eastAsia="黑体" w:hAnsi="Times New Roman" w:cs="Times New Roman"/>
        </w:rPr>
        <w:t>虽主持</w:t>
      </w:r>
      <w:r>
        <w:rPr>
          <w:rFonts w:ascii="Times New Roman" w:eastAsia="黑体" w:hAnsi="Times New Roman" w:cs="Times New Roman"/>
        </w:rPr>
        <w:t>法庭</w:t>
      </w:r>
      <w:r w:rsidRPr="0058372E" w:rsidR="0058372E">
        <w:rPr>
          <w:rFonts w:ascii="Times New Roman" w:eastAsia="黑体" w:hAnsi="Times New Roman" w:cs="Times New Roman"/>
        </w:rPr>
        <w:t>，</w:t>
      </w:r>
      <w:r>
        <w:rPr>
          <w:rFonts w:ascii="Times New Roman" w:eastAsia="黑体" w:hAnsi="Times New Roman" w:cs="Times New Roman"/>
        </w:rPr>
        <w:t>但判决需经</w:t>
      </w:r>
      <w:r>
        <w:rPr>
          <w:rFonts w:ascii="Times New Roman" w:eastAsia="黑体" w:hAnsi="Times New Roman" w:cs="Times New Roman"/>
        </w:rPr>
        <w:t xml:space="preserve"> “</w:t>
      </w:r>
      <w:r>
        <w:rPr>
          <w:rFonts w:ascii="Times New Roman" w:eastAsia="黑体" w:hAnsi="Times New Roman" w:cs="Times New Roman"/>
        </w:rPr>
        <w:t>全体出席人</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自由民、农奴代表</w:t>
      </w:r>
      <w:r w:rsidR="0058372E">
        <w:rPr>
          <w:rFonts w:ascii="Times New Roman" w:eastAsia="黑体" w:hAnsi="Times New Roman" w:cs="Times New Roman"/>
        </w:rPr>
        <w:t>）</w:t>
      </w:r>
      <w:r>
        <w:rPr>
          <w:rFonts w:ascii="Times New Roman" w:eastAsia="黑体" w:hAnsi="Times New Roman" w:cs="Times New Roman"/>
        </w:rPr>
        <w:t>同意</w:t>
      </w:r>
      <w:r w:rsidRPr="0058372E" w:rsidR="0058372E">
        <w:rPr>
          <w:rFonts w:ascii="Times New Roman" w:eastAsia="黑体" w:hAnsi="Times New Roman" w:cs="Times New Roman"/>
        </w:rPr>
        <w:t>，</w:t>
      </w:r>
      <w:r>
        <w:rPr>
          <w:rFonts w:ascii="Times New Roman" w:eastAsia="黑体" w:hAnsi="Times New Roman" w:cs="Times New Roman"/>
        </w:rPr>
        <w:t>农奴在理论上与自由人平等参与审判。这种形式源于日耳曼人的</w:t>
      </w:r>
      <w:r>
        <w:rPr>
          <w:rFonts w:ascii="Times New Roman" w:eastAsia="黑体" w:hAnsi="Times New Roman" w:cs="Times New Roman"/>
        </w:rPr>
        <w:t xml:space="preserve"> “</w:t>
      </w:r>
      <w:r>
        <w:rPr>
          <w:rFonts w:ascii="Times New Roman" w:eastAsia="黑体" w:hAnsi="Times New Roman" w:cs="Times New Roman"/>
        </w:rPr>
        <w:t>民众法庭</w:t>
      </w:r>
      <w:r>
        <w:rPr>
          <w:rFonts w:ascii="Times New Roman" w:eastAsia="黑体" w:hAnsi="Times New Roman" w:cs="Times New Roman"/>
        </w:rPr>
        <w:t xml:space="preserve">” </w:t>
      </w:r>
      <w:r>
        <w:rPr>
          <w:rFonts w:ascii="Times New Roman" w:eastAsia="黑体" w:hAnsi="Times New Roman" w:cs="Times New Roman"/>
        </w:rPr>
        <w:t>传统</w:t>
      </w:r>
      <w:r w:rsidRPr="0058372E" w:rsidR="0058372E">
        <w:rPr>
          <w:rFonts w:ascii="Times New Roman" w:eastAsia="黑体" w:hAnsi="Times New Roman" w:cs="Times New Roman"/>
        </w:rPr>
        <w:t>，</w:t>
      </w:r>
      <w:r>
        <w:rPr>
          <w:rFonts w:ascii="Times New Roman" w:eastAsia="黑体" w:hAnsi="Times New Roman" w:cs="Times New Roman"/>
        </w:rPr>
        <w:t>保留了原始民主残余。庄园法庭的裁决依据是习惯法</w:t>
      </w:r>
      <w:r w:rsidR="0058372E">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先占权</w:t>
      </w:r>
      <w:r>
        <w:rPr>
          <w:rFonts w:ascii="Times New Roman" w:eastAsia="黑体" w:hAnsi="Times New Roman" w:cs="Times New Roman"/>
        </w:rPr>
        <w:t>”“</w:t>
      </w:r>
      <w:r>
        <w:rPr>
          <w:rFonts w:ascii="Times New Roman" w:eastAsia="黑体" w:hAnsi="Times New Roman" w:cs="Times New Roman"/>
        </w:rPr>
        <w:t>合理使用</w:t>
      </w:r>
      <w:r>
        <w:rPr>
          <w:rFonts w:ascii="Times New Roman" w:eastAsia="黑体" w:hAnsi="Times New Roman" w:cs="Times New Roman"/>
        </w:rPr>
        <w:t>”</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而非领主意志</w:t>
      </w:r>
      <w:r w:rsidRPr="0058372E" w:rsidR="0058372E">
        <w:rPr>
          <w:rFonts w:ascii="Times New Roman" w:eastAsia="黑体" w:hAnsi="Times New Roman" w:cs="Times New Roman"/>
        </w:rPr>
        <w:t>，</w:t>
      </w:r>
      <w:r>
        <w:rPr>
          <w:rFonts w:ascii="Times New Roman" w:eastAsia="黑体" w:hAnsi="Times New Roman" w:cs="Times New Roman"/>
        </w:rPr>
        <w:t>这在一定程度上限制了领主专断。这种司法模式培养了西欧人的契约意识和</w:t>
      </w:r>
      <w:r>
        <w:rPr>
          <w:rFonts w:ascii="Times New Roman" w:eastAsia="黑体" w:hAnsi="Times New Roman" w:cs="Times New Roman"/>
        </w:rPr>
        <w:t>权利观念</w:t>
      </w:r>
      <w:r w:rsidRPr="0058372E" w:rsidR="0058372E">
        <w:rPr>
          <w:rFonts w:ascii="Times New Roman" w:eastAsia="黑体" w:hAnsi="Times New Roman" w:cs="Times New Roman"/>
        </w:rPr>
        <w:t>，</w:t>
      </w:r>
      <w:r>
        <w:rPr>
          <w:rFonts w:ascii="Times New Roman" w:eastAsia="黑体" w:hAnsi="Times New Roman" w:cs="Times New Roman"/>
        </w:rPr>
        <w:t>为后来的宪政制度提供了历史渊源。</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布拉德沃特住在图廷贝克庄园</w:t>
      </w:r>
      <w:r w:rsidRPr="0058372E" w:rsidR="0058372E">
        <w:rPr>
          <w:rFonts w:ascii="Times New Roman" w:eastAsia="宋体" w:hAnsi="Times New Roman" w:cs="Times New Roman"/>
        </w:rPr>
        <w:t>，</w:t>
      </w:r>
      <w:r>
        <w:rPr>
          <w:rFonts w:ascii="Times New Roman" w:eastAsia="宋体" w:hAnsi="Times New Roman" w:cs="Times New Roman"/>
        </w:rPr>
        <w:t>他因在领主的草地上放牧牛羊被课以罚金</w:t>
      </w:r>
      <w:r w:rsidRPr="0058372E" w:rsidR="0058372E">
        <w:rPr>
          <w:rFonts w:ascii="Times New Roman" w:eastAsia="宋体" w:hAnsi="Times New Roman" w:cs="Times New Roman"/>
        </w:rPr>
        <w:t>，</w:t>
      </w:r>
      <w:r>
        <w:rPr>
          <w:rFonts w:ascii="Times New Roman" w:eastAsia="宋体" w:hAnsi="Times New Roman" w:cs="Times New Roman"/>
        </w:rPr>
        <w:t>还被起诉以暴力威胁和殴打管家</w:t>
      </w:r>
      <w:r w:rsidRPr="0058372E" w:rsidR="0058372E">
        <w:rPr>
          <w:rFonts w:ascii="Times New Roman" w:eastAsia="宋体" w:hAnsi="Times New Roman" w:cs="Times New Roman"/>
        </w:rPr>
        <w:t>，</w:t>
      </w:r>
      <w:r>
        <w:rPr>
          <w:rFonts w:ascii="Times New Roman" w:eastAsia="宋体" w:hAnsi="Times New Roman" w:cs="Times New Roman"/>
        </w:rPr>
        <w:t>并抢劫管家的财物。布拉德沃特只承认部分事实</w:t>
      </w:r>
      <w:r w:rsidRPr="0058372E" w:rsidR="0058372E">
        <w:rPr>
          <w:rFonts w:ascii="Times New Roman" w:eastAsia="宋体" w:hAnsi="Times New Roman" w:cs="Times New Roman"/>
        </w:rPr>
        <w:t>，</w:t>
      </w:r>
      <w:r>
        <w:rPr>
          <w:rFonts w:ascii="Times New Roman" w:eastAsia="宋体" w:hAnsi="Times New Roman" w:cs="Times New Roman"/>
        </w:rPr>
        <w:t>对于其他控诉予以否认。</w:t>
      </w:r>
      <w:r>
        <w:rPr>
          <w:rFonts w:ascii="Times New Roman" w:eastAsia="宋体" w:hAnsi="Times New Roman" w:cs="Times New Roman"/>
        </w:rPr>
        <w:t>”</w:t>
      </w:r>
      <w:r>
        <w:rPr>
          <w:rFonts w:ascii="Times New Roman" w:eastAsia="宋体" w:hAnsi="Times New Roman" w:cs="Times New Roman"/>
        </w:rPr>
        <w:t>假设穿越历史</w:t>
      </w:r>
      <w:r w:rsidRPr="0058372E" w:rsidR="0058372E">
        <w:rPr>
          <w:rFonts w:ascii="Times New Roman" w:eastAsia="宋体" w:hAnsi="Times New Roman" w:cs="Times New Roman"/>
        </w:rPr>
        <w:t>，</w:t>
      </w:r>
      <w:r>
        <w:rPr>
          <w:rFonts w:ascii="Times New Roman" w:eastAsia="宋体" w:hAnsi="Times New Roman" w:cs="Times New Roman"/>
        </w:rPr>
        <w:t>重回庭审现场</w:t>
      </w:r>
      <w:r w:rsidRPr="0058372E" w:rsidR="0058372E">
        <w:rPr>
          <w:rFonts w:ascii="Times New Roman" w:eastAsia="宋体" w:hAnsi="Times New Roman" w:cs="Times New Roman"/>
        </w:rPr>
        <w:t>，</w:t>
      </w:r>
      <w:r>
        <w:rPr>
          <w:rFonts w:ascii="Times New Roman" w:eastAsia="宋体" w:hAnsi="Times New Roman" w:cs="Times New Roman"/>
        </w:rPr>
        <w:t>你可以看到</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罚金都归教会所有</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布拉德沃特有权拒绝出席庭审</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开庭地点设在教堂</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主持庭审的是当地的专职法官</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布拉德沃特的庭审场景还原了庄园法庭的运作细节。开庭地点设在教堂</w:t>
      </w:r>
      <w:r w:rsidRPr="0058372E" w:rsidR="0058372E">
        <w:rPr>
          <w:rFonts w:ascii="Times New Roman" w:eastAsia="黑体" w:hAnsi="Times New Roman" w:cs="Times New Roman"/>
        </w:rPr>
        <w:t>，</w:t>
      </w:r>
      <w:r>
        <w:rPr>
          <w:rFonts w:ascii="Times New Roman" w:eastAsia="黑体" w:hAnsi="Times New Roman" w:cs="Times New Roman"/>
        </w:rPr>
        <w:t>因教堂是庄园的公共空间</w:t>
      </w:r>
      <w:r w:rsidRPr="0058372E" w:rsidR="0058372E">
        <w:rPr>
          <w:rFonts w:ascii="Times New Roman" w:eastAsia="黑体" w:hAnsi="Times New Roman" w:cs="Times New Roman"/>
        </w:rPr>
        <w:t>，</w:t>
      </w:r>
      <w:r>
        <w:rPr>
          <w:rFonts w:ascii="Times New Roman" w:eastAsia="黑体" w:hAnsi="Times New Roman" w:cs="Times New Roman"/>
        </w:rPr>
        <w:t>也象征司法的</w:t>
      </w:r>
      <w:r>
        <w:rPr>
          <w:rFonts w:ascii="Times New Roman" w:eastAsia="黑体" w:hAnsi="Times New Roman" w:cs="Times New Roman"/>
        </w:rPr>
        <w:t xml:space="preserve"> “</w:t>
      </w:r>
      <w:r>
        <w:rPr>
          <w:rFonts w:ascii="Times New Roman" w:eastAsia="黑体" w:hAnsi="Times New Roman" w:cs="Times New Roman"/>
        </w:rPr>
        <w:t>神圣性</w:t>
      </w:r>
      <w:r>
        <w:rPr>
          <w:rFonts w:ascii="Times New Roman" w:eastAsia="黑体" w:hAnsi="Times New Roman" w:cs="Times New Roman"/>
        </w:rPr>
        <w:t>”</w:t>
      </w:r>
      <w:r>
        <w:rPr>
          <w:rFonts w:ascii="Times New Roman" w:eastAsia="黑体" w:hAnsi="Times New Roman" w:cs="Times New Roman"/>
        </w:rPr>
        <w:t>；主持者是领主或管家</w:t>
      </w:r>
      <w:r w:rsidRPr="0058372E" w:rsidR="0058372E">
        <w:rPr>
          <w:rFonts w:ascii="Times New Roman" w:eastAsia="黑体" w:hAnsi="Times New Roman" w:cs="Times New Roman"/>
        </w:rPr>
        <w:t>，</w:t>
      </w:r>
      <w:r>
        <w:rPr>
          <w:rFonts w:ascii="Times New Roman" w:eastAsia="黑体" w:hAnsi="Times New Roman" w:cs="Times New Roman"/>
        </w:rPr>
        <w:t>而非专职法官</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行政与司法合一</w:t>
      </w:r>
      <w:r>
        <w:rPr>
          <w:rFonts w:ascii="Times New Roman" w:eastAsia="黑体" w:hAnsi="Times New Roman" w:cs="Times New Roman"/>
        </w:rPr>
        <w:t>”</w:t>
      </w:r>
      <w:r>
        <w:rPr>
          <w:rFonts w:ascii="Times New Roman" w:eastAsia="黑体" w:hAnsi="Times New Roman" w:cs="Times New Roman"/>
        </w:rPr>
        <w:t>；罚金归领主所有</w:t>
      </w:r>
      <w:r w:rsidRPr="0058372E" w:rsidR="0058372E">
        <w:rPr>
          <w:rFonts w:ascii="Times New Roman" w:eastAsia="黑体" w:hAnsi="Times New Roman" w:cs="Times New Roman"/>
        </w:rPr>
        <w:t>，</w:t>
      </w:r>
      <w:r>
        <w:rPr>
          <w:rFonts w:ascii="Times New Roman" w:eastAsia="黑体" w:hAnsi="Times New Roman" w:cs="Times New Roman"/>
        </w:rPr>
        <w:t>是其重要收入来源。被告必须出席庭审</w:t>
      </w:r>
      <w:r w:rsidR="0058372E">
        <w:rPr>
          <w:rFonts w:ascii="Times New Roman" w:eastAsia="黑体" w:hAnsi="Times New Roman" w:cs="Times New Roman"/>
        </w:rPr>
        <w:t>（</w:t>
      </w:r>
      <w:r>
        <w:rPr>
          <w:rFonts w:ascii="Times New Roman" w:eastAsia="黑体" w:hAnsi="Times New Roman" w:cs="Times New Roman"/>
        </w:rPr>
        <w:t>否则追加罚款</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反映法庭对农奴的强制约束力。与现代诉讼不同</w:t>
      </w:r>
      <w:r w:rsidRPr="0058372E" w:rsidR="0058372E">
        <w:rPr>
          <w:rFonts w:ascii="Times New Roman" w:eastAsia="黑体" w:hAnsi="Times New Roman" w:cs="Times New Roman"/>
        </w:rPr>
        <w:t>，</w:t>
      </w:r>
      <w:r>
        <w:rPr>
          <w:rFonts w:ascii="Times New Roman" w:eastAsia="黑体" w:hAnsi="Times New Roman" w:cs="Times New Roman"/>
        </w:rPr>
        <w:t>庄园法庭无辩护制度</w:t>
      </w:r>
      <w:r w:rsidRPr="0058372E" w:rsidR="0058372E">
        <w:rPr>
          <w:rFonts w:ascii="Times New Roman" w:eastAsia="黑体" w:hAnsi="Times New Roman" w:cs="Times New Roman"/>
        </w:rPr>
        <w:t>，</w:t>
      </w:r>
      <w:r>
        <w:rPr>
          <w:rFonts w:ascii="Times New Roman" w:eastAsia="黑体" w:hAnsi="Times New Roman" w:cs="Times New Roman"/>
        </w:rPr>
        <w:t>判决依据习惯法而非成文法</w:t>
      </w:r>
      <w:r w:rsidRPr="0058372E" w:rsidR="0058372E">
        <w:rPr>
          <w:rFonts w:ascii="Times New Roman" w:eastAsia="黑体" w:hAnsi="Times New Roman" w:cs="Times New Roman"/>
        </w:rPr>
        <w:t>，</w:t>
      </w:r>
      <w:r>
        <w:rPr>
          <w:rFonts w:ascii="Times New Roman" w:eastAsia="黑体" w:hAnsi="Times New Roman" w:cs="Times New Roman"/>
        </w:rPr>
        <w:t>量刑具有随意性</w:t>
      </w:r>
      <w:r w:rsidR="0058372E">
        <w:rPr>
          <w:rFonts w:ascii="Times New Roman" w:eastAsia="黑体" w:hAnsi="Times New Roman" w:cs="Times New Roman"/>
        </w:rPr>
        <w:t>（</w:t>
      </w:r>
      <w:r>
        <w:rPr>
          <w:rFonts w:ascii="Times New Roman" w:eastAsia="黑体" w:hAnsi="Times New Roman" w:cs="Times New Roman"/>
        </w:rPr>
        <w:t>如</w:t>
      </w:r>
      <w:r>
        <w:rPr>
          <w:rFonts w:ascii="Times New Roman" w:eastAsia="黑体" w:hAnsi="Times New Roman" w:cs="Times New Roman"/>
        </w:rPr>
        <w:t xml:space="preserve"> “</w:t>
      </w:r>
      <w:r>
        <w:rPr>
          <w:rFonts w:ascii="Times New Roman" w:eastAsia="黑体" w:hAnsi="Times New Roman" w:cs="Times New Roman"/>
        </w:rPr>
        <w:t>暴力威胁</w:t>
      </w:r>
      <w:r>
        <w:rPr>
          <w:rFonts w:ascii="Times New Roman" w:eastAsia="黑体" w:hAnsi="Times New Roman" w:cs="Times New Roman"/>
        </w:rPr>
        <w:t xml:space="preserve">” </w:t>
      </w:r>
      <w:r>
        <w:rPr>
          <w:rFonts w:ascii="Times New Roman" w:eastAsia="黑体" w:hAnsi="Times New Roman" w:cs="Times New Roman"/>
        </w:rPr>
        <w:t>的界定全凭主观判断</w:t>
      </w:r>
      <w:r w:rsidR="0058372E">
        <w:rPr>
          <w:rFonts w:ascii="Times New Roman" w:eastAsia="黑体" w:hAnsi="Times New Roman" w:cs="Times New Roman"/>
        </w:rPr>
        <w:t>）</w:t>
      </w:r>
      <w:r>
        <w:rPr>
          <w:rFonts w:ascii="Times New Roman" w:eastAsia="黑体" w:hAnsi="Times New Roman" w:cs="Times New Roman"/>
        </w:rPr>
        <w:t>。这些特征反映了中世纪司法的原始性与领主主导性。</w:t>
      </w:r>
    </w:p>
    <w:p w:rsidR="001E370A" w:rsidP="0058372E">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58372E">
        <w:rPr>
          <w:rFonts w:ascii="Times New Roman" w:eastAsia="宋体" w:hAnsi="Times New Roman" w:cs="Times New Roman"/>
        </w:rPr>
        <w:t>．</w:t>
      </w:r>
      <w:r>
        <w:rPr>
          <w:rFonts w:ascii="Times New Roman" w:eastAsia="宋体" w:hAnsi="Times New Roman" w:cs="Times New Roman"/>
        </w:rPr>
        <w:t>下图是西欧庄园示意图。在中世纪的庄园中</w:t>
      </w:r>
      <w:r w:rsidRPr="0058372E" w:rsidR="0058372E">
        <w:rPr>
          <w:rFonts w:ascii="Times New Roman" w:eastAsia="宋体" w:hAnsi="Times New Roman" w:cs="Times New Roman"/>
        </w:rPr>
        <w:t>，</w:t>
      </w:r>
      <w:r>
        <w:rPr>
          <w:rFonts w:ascii="Times New Roman" w:eastAsia="宋体" w:hAnsi="Times New Roman" w:cs="Times New Roman"/>
        </w:rPr>
        <w:t>可能出现的生活场景是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095150" cy="2314575"/>
            <wp:effectExtent l="0" t="0" r="635" b="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2095150" cy="2314575"/>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农民自由使用庄园的磨坊</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农奴搭乘火车到城里谋生</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领主在教堂主持庄园法庭</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领主管家可以去工厂就职</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西欧庄园示意图中的空间布局暗藏权力结构。领主住所位于中心</w:t>
      </w:r>
      <w:r w:rsidRPr="0058372E" w:rsidR="0058372E">
        <w:rPr>
          <w:rFonts w:ascii="Times New Roman" w:eastAsia="黑体" w:hAnsi="Times New Roman" w:cs="Times New Roman"/>
        </w:rPr>
        <w:t>，</w:t>
      </w:r>
      <w:r>
        <w:rPr>
          <w:rFonts w:ascii="Times New Roman" w:eastAsia="黑体" w:hAnsi="Times New Roman" w:cs="Times New Roman"/>
        </w:rPr>
        <w:t>周围环绕教堂、磨坊、自营地</w:t>
      </w:r>
      <w:r w:rsidRPr="0058372E" w:rsidR="0058372E">
        <w:rPr>
          <w:rFonts w:ascii="Times New Roman" w:eastAsia="黑体" w:hAnsi="Times New Roman" w:cs="Times New Roman"/>
        </w:rPr>
        <w:t>，</w:t>
      </w:r>
      <w:r>
        <w:rPr>
          <w:rFonts w:ascii="Times New Roman" w:eastAsia="黑体" w:hAnsi="Times New Roman" w:cs="Times New Roman"/>
        </w:rPr>
        <w:t>体现其主导地位；佃户村舍分散在外围</w:t>
      </w:r>
      <w:r w:rsidRPr="0058372E" w:rsidR="0058372E">
        <w:rPr>
          <w:rFonts w:ascii="Times New Roman" w:eastAsia="黑体" w:hAnsi="Times New Roman" w:cs="Times New Roman"/>
        </w:rPr>
        <w:t>，</w:t>
      </w:r>
      <w:r>
        <w:rPr>
          <w:rFonts w:ascii="Times New Roman" w:eastAsia="黑体" w:hAnsi="Times New Roman" w:cs="Times New Roman"/>
        </w:rPr>
        <w:t>与领主区域有明显分隔</w:t>
      </w:r>
      <w:r w:rsidRPr="0058372E" w:rsidR="0058372E">
        <w:rPr>
          <w:rFonts w:ascii="Times New Roman" w:eastAsia="黑体" w:hAnsi="Times New Roman" w:cs="Times New Roman"/>
        </w:rPr>
        <w:t>，</w:t>
      </w:r>
      <w:r>
        <w:rPr>
          <w:rFonts w:ascii="Times New Roman" w:eastAsia="黑体" w:hAnsi="Times New Roman" w:cs="Times New Roman"/>
        </w:rPr>
        <w:t>反映社会等级的空间隔离。磨坊作为重要生产设施由领主垄断</w:t>
      </w:r>
      <w:r w:rsidRPr="0058372E" w:rsidR="0058372E">
        <w:rPr>
          <w:rFonts w:ascii="Times New Roman" w:eastAsia="黑体" w:hAnsi="Times New Roman" w:cs="Times New Roman"/>
        </w:rPr>
        <w:t>，</w:t>
      </w:r>
      <w:r>
        <w:rPr>
          <w:rFonts w:ascii="Times New Roman" w:eastAsia="黑体" w:hAnsi="Times New Roman" w:cs="Times New Roman"/>
        </w:rPr>
        <w:t>佃户使用需缴费</w:t>
      </w:r>
      <w:r w:rsidRPr="0058372E" w:rsidR="0058372E">
        <w:rPr>
          <w:rFonts w:ascii="Times New Roman" w:eastAsia="黑体" w:hAnsi="Times New Roman" w:cs="Times New Roman"/>
        </w:rPr>
        <w:t>，</w:t>
      </w:r>
      <w:r>
        <w:rPr>
          <w:rFonts w:ascii="Times New Roman" w:eastAsia="黑体" w:hAnsi="Times New Roman" w:cs="Times New Roman"/>
        </w:rPr>
        <w:t>体现经济控制；教堂既是宗教场所</w:t>
      </w:r>
      <w:r w:rsidRPr="0058372E" w:rsidR="0058372E">
        <w:rPr>
          <w:rFonts w:ascii="Times New Roman" w:eastAsia="黑体" w:hAnsi="Times New Roman" w:cs="Times New Roman"/>
        </w:rPr>
        <w:t>，</w:t>
      </w:r>
      <w:r>
        <w:rPr>
          <w:rFonts w:ascii="Times New Roman" w:eastAsia="黑体" w:hAnsi="Times New Roman" w:cs="Times New Roman"/>
        </w:rPr>
        <w:t>也是法庭开庭地</w:t>
      </w:r>
      <w:r w:rsidRPr="0058372E" w:rsidR="0058372E">
        <w:rPr>
          <w:rFonts w:ascii="Times New Roman" w:eastAsia="黑体" w:hAnsi="Times New Roman" w:cs="Times New Roman"/>
        </w:rPr>
        <w:t>，</w:t>
      </w:r>
      <w:r>
        <w:rPr>
          <w:rFonts w:ascii="Times New Roman" w:eastAsia="黑体" w:hAnsi="Times New Roman" w:cs="Times New Roman"/>
        </w:rPr>
        <w:t>是精神统治的象征。这种布局表明庄园不仅是经济单位</w:t>
      </w:r>
      <w:r w:rsidRPr="0058372E" w:rsidR="0058372E">
        <w:rPr>
          <w:rFonts w:ascii="Times New Roman" w:eastAsia="黑体" w:hAnsi="Times New Roman" w:cs="Times New Roman"/>
        </w:rPr>
        <w:t>，</w:t>
      </w:r>
      <w:r>
        <w:rPr>
          <w:rFonts w:ascii="Times New Roman" w:eastAsia="黑体" w:hAnsi="Times New Roman" w:cs="Times New Roman"/>
        </w:rPr>
        <w:t>更是集生产、司法、宗教于一体的微型社会</w:t>
      </w:r>
      <w:r w:rsidRPr="0058372E" w:rsidR="0058372E">
        <w:rPr>
          <w:rFonts w:ascii="Times New Roman" w:eastAsia="黑体" w:hAnsi="Times New Roman" w:cs="Times New Roman"/>
        </w:rPr>
        <w:t>，</w:t>
      </w:r>
      <w:r>
        <w:rPr>
          <w:rFonts w:ascii="Times New Roman" w:eastAsia="黑体" w:hAnsi="Times New Roman" w:cs="Times New Roman"/>
        </w:rPr>
        <w:t>领主通过空间规划强化对农奴的控制。</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58372E">
        <w:rPr>
          <w:rFonts w:ascii="Times New Roman" w:eastAsia="宋体" w:hAnsi="Times New Roman" w:cs="Times New Roman"/>
        </w:rPr>
        <w:t>．</w:t>
      </w:r>
      <w:r>
        <w:rPr>
          <w:rFonts w:ascii="Times New Roman" w:eastAsia="宋体" w:hAnsi="Times New Roman" w:cs="Times New Roman"/>
        </w:rPr>
        <w:t>《劳役图》中的执行官正在监督农奴在领主的土地上收割稻谷。图中描述的情形最可能发生在</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238375" cy="1254391"/>
            <wp:effectExtent l="0" t="0" r="0" b="317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2238375" cy="1254391"/>
                    </a:xfrm>
                    <a:prstGeom prst="rect">
                      <a:avLst/>
                    </a:prstGeom>
                  </pic:spPr>
                </pic:pic>
              </a:graphicData>
            </a:graphic>
          </wp:inline>
        </w:drawing>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中世纪时期的《劳役图》</w:t>
      </w:r>
    </w:p>
    <w:p w:rsidR="001E370A" w:rsidP="0058372E">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西欧庄园</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自治城市</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租地农场</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手工工场</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《劳役图》中执行官监督农奴收割的场景</w:t>
      </w:r>
      <w:r w:rsidRPr="0058372E" w:rsidR="0058372E">
        <w:rPr>
          <w:rFonts w:ascii="Times New Roman" w:eastAsia="黑体" w:hAnsi="Times New Roman" w:cs="Times New Roman"/>
        </w:rPr>
        <w:t>，</w:t>
      </w:r>
      <w:r>
        <w:rPr>
          <w:rFonts w:ascii="Times New Roman" w:eastAsia="黑体" w:hAnsi="Times New Roman" w:cs="Times New Roman"/>
        </w:rPr>
        <w:t>直观展现了劳役地租的运作。农奴在领主自营地集体劳作</w:t>
      </w:r>
      <w:r w:rsidRPr="0058372E" w:rsidR="0058372E">
        <w:rPr>
          <w:rFonts w:ascii="Times New Roman" w:eastAsia="黑体" w:hAnsi="Times New Roman" w:cs="Times New Roman"/>
        </w:rPr>
        <w:t>，</w:t>
      </w:r>
      <w:r>
        <w:rPr>
          <w:rFonts w:ascii="Times New Roman" w:eastAsia="黑体" w:hAnsi="Times New Roman" w:cs="Times New Roman"/>
        </w:rPr>
        <w:t>动作机械划一</w:t>
      </w:r>
      <w:r w:rsidRPr="0058372E" w:rsidR="0058372E">
        <w:rPr>
          <w:rFonts w:ascii="Times New Roman" w:eastAsia="黑体" w:hAnsi="Times New Roman" w:cs="Times New Roman"/>
        </w:rPr>
        <w:t>，</w:t>
      </w:r>
      <w:r>
        <w:rPr>
          <w:rFonts w:ascii="Times New Roman" w:eastAsia="黑体" w:hAnsi="Times New Roman" w:cs="Times New Roman"/>
        </w:rPr>
        <w:t>反映劳动的强制性；执行官手持鞭子站立一旁</w:t>
      </w:r>
      <w:r w:rsidRPr="0058372E" w:rsidR="0058372E">
        <w:rPr>
          <w:rFonts w:ascii="Times New Roman" w:eastAsia="黑体" w:hAnsi="Times New Roman" w:cs="Times New Roman"/>
        </w:rPr>
        <w:t>，</w:t>
      </w:r>
      <w:r>
        <w:rPr>
          <w:rFonts w:ascii="Times New Roman" w:eastAsia="黑体" w:hAnsi="Times New Roman" w:cs="Times New Roman"/>
        </w:rPr>
        <w:t>象征领主的暴力威慑。这种劳动模式效率低下</w:t>
      </w:r>
      <w:r w:rsidRPr="0058372E" w:rsidR="0058372E">
        <w:rPr>
          <w:rFonts w:ascii="Times New Roman" w:eastAsia="黑体" w:hAnsi="Times New Roman" w:cs="Times New Roman"/>
        </w:rPr>
        <w:t>，</w:t>
      </w:r>
      <w:r>
        <w:rPr>
          <w:rFonts w:ascii="Times New Roman" w:eastAsia="黑体" w:hAnsi="Times New Roman" w:cs="Times New Roman"/>
        </w:rPr>
        <w:t>因农奴缺乏积极性</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出工不出力</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。图片未显示的是劳动时间的严格划分</w:t>
      </w:r>
      <w:r w:rsidR="0058372E">
        <w:rPr>
          <w:rFonts w:ascii="Times New Roman" w:eastAsia="黑体" w:hAnsi="Times New Roman" w:cs="Times New Roman"/>
        </w:rPr>
        <w:t>：</w:t>
      </w:r>
      <w:r>
        <w:rPr>
          <w:rFonts w:ascii="Times New Roman" w:eastAsia="黑体" w:hAnsi="Times New Roman" w:cs="Times New Roman"/>
        </w:rPr>
        <w:t>农奴需优先完成领主自营地劳动</w:t>
      </w:r>
      <w:r w:rsidRPr="0058372E" w:rsidR="0058372E">
        <w:rPr>
          <w:rFonts w:ascii="Times New Roman" w:eastAsia="黑体" w:hAnsi="Times New Roman" w:cs="Times New Roman"/>
        </w:rPr>
        <w:t>，</w:t>
      </w:r>
      <w:r>
        <w:rPr>
          <w:rFonts w:ascii="Times New Roman" w:eastAsia="黑体" w:hAnsi="Times New Roman" w:cs="Times New Roman"/>
        </w:rPr>
        <w:t>才能耕种自家份地</w:t>
      </w:r>
      <w:r w:rsidRPr="0058372E" w:rsidR="0058372E">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领主利益优先</w:t>
      </w:r>
      <w:r>
        <w:rPr>
          <w:rFonts w:ascii="Times New Roman" w:eastAsia="黑体" w:hAnsi="Times New Roman" w:cs="Times New Roman"/>
        </w:rPr>
        <w:t xml:space="preserve">” </w:t>
      </w:r>
      <w:r>
        <w:rPr>
          <w:rFonts w:ascii="Times New Roman" w:eastAsia="黑体" w:hAnsi="Times New Roman" w:cs="Times New Roman"/>
        </w:rPr>
        <w:t>的剥削逻辑。这种场景在</w:t>
      </w:r>
      <w:r>
        <w:rPr>
          <w:rFonts w:ascii="Times New Roman" w:eastAsia="黑体" w:hAnsi="Times New Roman" w:cs="Times New Roman"/>
        </w:rPr>
        <w:t xml:space="preserve"> 13 </w:t>
      </w:r>
      <w:r>
        <w:rPr>
          <w:rFonts w:ascii="Times New Roman" w:eastAsia="黑体" w:hAnsi="Times New Roman" w:cs="Times New Roman"/>
        </w:rPr>
        <w:t>世纪后逐渐减少</w:t>
      </w:r>
      <w:r w:rsidRPr="0058372E" w:rsidR="0058372E">
        <w:rPr>
          <w:rFonts w:ascii="Times New Roman" w:eastAsia="黑体" w:hAnsi="Times New Roman" w:cs="Times New Roman"/>
        </w:rPr>
        <w:t>，</w:t>
      </w:r>
      <w:r>
        <w:rPr>
          <w:rFonts w:ascii="Times New Roman" w:eastAsia="黑体" w:hAnsi="Times New Roman" w:cs="Times New Roman"/>
        </w:rPr>
        <w:t>因货币地租取代劳役地租</w:t>
      </w:r>
      <w:r w:rsidRPr="0058372E" w:rsidR="0058372E">
        <w:rPr>
          <w:rFonts w:ascii="Times New Roman" w:eastAsia="黑体" w:hAnsi="Times New Roman" w:cs="Times New Roman"/>
        </w:rPr>
        <w:t>，</w:t>
      </w:r>
      <w:r>
        <w:rPr>
          <w:rFonts w:ascii="Times New Roman" w:eastAsia="黑体" w:hAnsi="Times New Roman" w:cs="Times New Roman"/>
        </w:rPr>
        <w:t>农奴获得更多劳动自主权。</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58372E">
        <w:rPr>
          <w:rFonts w:ascii="Times New Roman" w:eastAsia="宋体" w:hAnsi="Times New Roman" w:cs="Times New Roman"/>
        </w:rPr>
        <w:t>．</w:t>
      </w:r>
      <w:r>
        <w:rPr>
          <w:rFonts w:ascii="Times New Roman" w:eastAsia="宋体" w:hAnsi="Times New Roman" w:cs="Times New Roman"/>
        </w:rPr>
        <w:t>下图反映的是西欧庄园里</w:t>
      </w:r>
      <w:r>
        <w:rPr>
          <w:rFonts w:ascii="Times New Roman" w:eastAsia="宋体" w:hAnsi="Times New Roman" w:cs="Times New Roman"/>
        </w:rPr>
        <w:t>“</w:t>
      </w:r>
      <w:r>
        <w:rPr>
          <w:rFonts w:ascii="Times New Roman" w:eastAsia="宋体" w:hAnsi="Times New Roman" w:cs="Times New Roman"/>
        </w:rPr>
        <w:t>劳动中的农奴</w:t>
      </w:r>
      <w:r>
        <w:rPr>
          <w:rFonts w:ascii="Times New Roman" w:eastAsia="宋体" w:hAnsi="Times New Roman" w:cs="Times New Roman"/>
        </w:rPr>
        <w:t>”</w:t>
      </w:r>
      <w:r>
        <w:rPr>
          <w:rFonts w:ascii="Times New Roman" w:eastAsia="宋体" w:hAnsi="Times New Roman" w:cs="Times New Roman"/>
        </w:rPr>
        <w:t>。我们从中可以感受到中世纪</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047875" cy="1866900"/>
            <wp:effectExtent l="0" t="0" r="9525" b="0"/>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2047875" cy="1866900"/>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欧洲法律制度的严苛</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种姓制度下社会等级森严</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庄园农奴处境的悲惨</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城邦有利于建立民主政治</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劳动中的农奴</w:t>
      </w:r>
      <w:r>
        <w:rPr>
          <w:rFonts w:ascii="Times New Roman" w:eastAsia="黑体" w:hAnsi="Times New Roman" w:cs="Times New Roman"/>
        </w:rPr>
        <w:t xml:space="preserve">” </w:t>
      </w:r>
      <w:r>
        <w:rPr>
          <w:rFonts w:ascii="Times New Roman" w:eastAsia="黑体" w:hAnsi="Times New Roman" w:cs="Times New Roman"/>
        </w:rPr>
        <w:t>形象传递出多重信息。农奴衣衫褴褛、赤脚劳作</w:t>
      </w:r>
      <w:r w:rsidRPr="0058372E" w:rsidR="0058372E">
        <w:rPr>
          <w:rFonts w:ascii="Times New Roman" w:eastAsia="黑体" w:hAnsi="Times New Roman" w:cs="Times New Roman"/>
        </w:rPr>
        <w:t>，</w:t>
      </w:r>
      <w:r>
        <w:rPr>
          <w:rFonts w:ascii="Times New Roman" w:eastAsia="黑体" w:hAnsi="Times New Roman" w:cs="Times New Roman"/>
        </w:rPr>
        <w:t>反映其贫困处境；弯腰弓背的姿态暗示劳动强度之大；背景中的领主监工则揭示剥削关系。与自由农民相比</w:t>
      </w:r>
      <w:r w:rsidRPr="0058372E" w:rsidR="0058372E">
        <w:rPr>
          <w:rFonts w:ascii="Times New Roman" w:eastAsia="黑体" w:hAnsi="Times New Roman" w:cs="Times New Roman"/>
        </w:rPr>
        <w:t>，</w:t>
      </w:r>
      <w:r>
        <w:rPr>
          <w:rFonts w:ascii="Times New Roman" w:eastAsia="黑体" w:hAnsi="Times New Roman" w:cs="Times New Roman"/>
        </w:rPr>
        <w:t>农奴的劳动成果被大量剥夺</w:t>
      </w:r>
      <w:r w:rsidRPr="0058372E" w:rsidR="0058372E">
        <w:rPr>
          <w:rFonts w:ascii="Times New Roman" w:eastAsia="黑体" w:hAnsi="Times New Roman" w:cs="Times New Roman"/>
        </w:rPr>
        <w:t>，</w:t>
      </w:r>
      <w:r>
        <w:rPr>
          <w:rFonts w:ascii="Times New Roman" w:eastAsia="黑体" w:hAnsi="Times New Roman" w:cs="Times New Roman"/>
        </w:rPr>
        <w:t>且人身自由受限</w:t>
      </w:r>
      <w:r w:rsidR="0058372E">
        <w:rPr>
          <w:rFonts w:ascii="Times New Roman" w:eastAsia="黑体" w:hAnsi="Times New Roman" w:cs="Times New Roman"/>
        </w:rPr>
        <w:t>（</w:t>
      </w:r>
      <w:r>
        <w:rPr>
          <w:rFonts w:ascii="Times New Roman" w:eastAsia="黑体" w:hAnsi="Times New Roman" w:cs="Times New Roman"/>
        </w:rPr>
        <w:t>如未经允许不得离开庄园</w:t>
      </w:r>
      <w:r w:rsidR="0058372E">
        <w:rPr>
          <w:rFonts w:ascii="Times New Roman" w:eastAsia="黑体" w:hAnsi="Times New Roman" w:cs="Times New Roman"/>
        </w:rPr>
        <w:t>）</w:t>
      </w:r>
      <w:r>
        <w:rPr>
          <w:rFonts w:ascii="Times New Roman" w:eastAsia="黑体" w:hAnsi="Times New Roman" w:cs="Times New Roman"/>
        </w:rPr>
        <w:t>。这种形象在中世纪艺术中常见</w:t>
      </w:r>
      <w:r w:rsidRPr="0058372E" w:rsidR="0058372E">
        <w:rPr>
          <w:rFonts w:ascii="Times New Roman" w:eastAsia="黑体" w:hAnsi="Times New Roman" w:cs="Times New Roman"/>
        </w:rPr>
        <w:t>，</w:t>
      </w:r>
      <w:r>
        <w:rPr>
          <w:rFonts w:ascii="Times New Roman" w:eastAsia="黑体" w:hAnsi="Times New Roman" w:cs="Times New Roman"/>
        </w:rPr>
        <w:t>既是现实的反映</w:t>
      </w:r>
      <w:r w:rsidRPr="0058372E" w:rsidR="0058372E">
        <w:rPr>
          <w:rFonts w:ascii="Times New Roman" w:eastAsia="黑体" w:hAnsi="Times New Roman" w:cs="Times New Roman"/>
        </w:rPr>
        <w:t>，</w:t>
      </w:r>
      <w:r>
        <w:rPr>
          <w:rFonts w:ascii="Times New Roman" w:eastAsia="黑体" w:hAnsi="Times New Roman" w:cs="Times New Roman"/>
        </w:rPr>
        <w:t>也服务</w:t>
      </w:r>
      <w:r>
        <w:rPr>
          <w:rFonts w:ascii="Times New Roman" w:eastAsia="黑体" w:hAnsi="Times New Roman" w:cs="Times New Roman"/>
        </w:rPr>
        <w:t>于领主的意识形态</w:t>
      </w:r>
      <w:r>
        <w:rPr>
          <w:rFonts w:ascii="Times New Roman" w:eastAsia="黑体" w:hAnsi="Times New Roman" w:cs="Times New Roman"/>
        </w:rPr>
        <w:t xml:space="preserve"> —— </w:t>
      </w:r>
      <w:r>
        <w:rPr>
          <w:rFonts w:ascii="Times New Roman" w:eastAsia="黑体" w:hAnsi="Times New Roman" w:cs="Times New Roman"/>
        </w:rPr>
        <w:t>将农奴的悲惨处境合理化</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上帝安排的等级秩序</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。图片的历史价值在于</w:t>
      </w:r>
      <w:r w:rsidRPr="0058372E" w:rsidR="0058372E">
        <w:rPr>
          <w:rFonts w:ascii="Times New Roman" w:eastAsia="黑体" w:hAnsi="Times New Roman" w:cs="Times New Roman"/>
        </w:rPr>
        <w:t>，</w:t>
      </w:r>
      <w:r>
        <w:rPr>
          <w:rFonts w:ascii="Times New Roman" w:eastAsia="黑体" w:hAnsi="Times New Roman" w:cs="Times New Roman"/>
        </w:rPr>
        <w:t>它是文字史料之外的视觉证据</w:t>
      </w:r>
      <w:r w:rsidRPr="0058372E" w:rsidR="0058372E">
        <w:rPr>
          <w:rFonts w:ascii="Times New Roman" w:eastAsia="黑体" w:hAnsi="Times New Roman" w:cs="Times New Roman"/>
        </w:rPr>
        <w:t>，</w:t>
      </w:r>
      <w:r>
        <w:rPr>
          <w:rFonts w:ascii="Times New Roman" w:eastAsia="黑体" w:hAnsi="Times New Roman" w:cs="Times New Roman"/>
        </w:rPr>
        <w:t>印证了文献中对农奴生活的记载。</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58372E">
        <w:rPr>
          <w:rFonts w:ascii="Times New Roman" w:eastAsia="宋体" w:hAnsi="Times New Roman" w:cs="Times New Roman"/>
        </w:rPr>
        <w:t>．</w:t>
      </w:r>
      <w:r>
        <w:rPr>
          <w:rFonts w:ascii="Times New Roman" w:eastAsia="宋体" w:hAnsi="Times New Roman" w:cs="Times New Roman"/>
        </w:rPr>
        <w:t>在西欧封建庄园的居民眼里</w:t>
      </w:r>
      <w:r w:rsidRPr="0058372E" w:rsidR="0058372E">
        <w:rPr>
          <w:rFonts w:ascii="Times New Roman" w:eastAsia="宋体" w:hAnsi="Times New Roman" w:cs="Times New Roman"/>
        </w:rPr>
        <w:t>，</w:t>
      </w:r>
      <w:r>
        <w:rPr>
          <w:rFonts w:ascii="Times New Roman" w:eastAsia="宋体" w:hAnsi="Times New Roman" w:cs="Times New Roman"/>
        </w:rPr>
        <w:t>外界的人是奇形怪状的</w:t>
      </w:r>
      <w:r w:rsidR="0058372E">
        <w:rPr>
          <w:rFonts w:ascii="Times New Roman" w:eastAsia="宋体" w:hAnsi="Times New Roman" w:cs="Times New Roman"/>
        </w:rPr>
        <w:t>（</w:t>
      </w:r>
      <w:r>
        <w:rPr>
          <w:rFonts w:ascii="Times New Roman" w:eastAsia="宋体" w:hAnsi="Times New Roman" w:cs="Times New Roman"/>
        </w:rPr>
        <w:t>如下图</w:t>
      </w:r>
      <w:r w:rsidR="0058372E">
        <w:rPr>
          <w:rFonts w:ascii="Times New Roman" w:eastAsia="宋体" w:hAnsi="Times New Roman" w:cs="Times New Roman"/>
        </w:rPr>
        <w:t>）</w:t>
      </w:r>
      <w:r w:rsidRPr="0058372E" w:rsidR="0058372E">
        <w:rPr>
          <w:rFonts w:ascii="Times New Roman" w:eastAsia="宋体" w:hAnsi="Times New Roman" w:cs="Times New Roman"/>
        </w:rPr>
        <w:t>，</w:t>
      </w:r>
      <w:r>
        <w:rPr>
          <w:rFonts w:ascii="Times New Roman" w:eastAsia="宋体" w:hAnsi="Times New Roman" w:cs="Times New Roman"/>
        </w:rPr>
        <w:t>正如有人所言</w:t>
      </w:r>
      <w:r w:rsidR="0058372E">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外界的人长啥样</w:t>
      </w:r>
      <w:r w:rsidRPr="0058372E" w:rsidR="0058372E">
        <w:rPr>
          <w:rFonts w:ascii="Times New Roman" w:eastAsia="宋体" w:hAnsi="Times New Roman" w:cs="Times New Roman"/>
        </w:rPr>
        <w:t>，</w:t>
      </w:r>
      <w:r>
        <w:rPr>
          <w:rFonts w:ascii="Times New Roman" w:eastAsia="宋体" w:hAnsi="Times New Roman" w:cs="Times New Roman"/>
        </w:rPr>
        <w:t>西欧庄园只能靠想象。</w:t>
      </w:r>
      <w:r>
        <w:rPr>
          <w:rFonts w:ascii="Times New Roman" w:eastAsia="宋体" w:hAnsi="Times New Roman" w:cs="Times New Roman"/>
        </w:rPr>
        <w:t>”</w:t>
      </w:r>
      <w:r>
        <w:rPr>
          <w:rFonts w:ascii="Times New Roman" w:eastAsia="宋体" w:hAnsi="Times New Roman" w:cs="Times New Roman"/>
        </w:rPr>
        <w:t>这一状况说明</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676525" cy="1800225"/>
            <wp:effectExtent l="0" t="0" r="9525"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2676525" cy="1800225"/>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西欧庄园出现了新的生产方式</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中世纪的西欧庄园愚昧无知</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中世纪的西欧庄园具有司法权</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自给自足的西欧庄园太封闭</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西欧庄园居民对外部世界的</w:t>
      </w:r>
      <w:r>
        <w:rPr>
          <w:rFonts w:ascii="Times New Roman" w:eastAsia="黑体" w:hAnsi="Times New Roman" w:cs="Times New Roman"/>
        </w:rPr>
        <w:t xml:space="preserve"> “</w:t>
      </w:r>
      <w:r>
        <w:rPr>
          <w:rFonts w:ascii="Times New Roman" w:eastAsia="黑体" w:hAnsi="Times New Roman" w:cs="Times New Roman"/>
        </w:rPr>
        <w:t>想象式描绘</w:t>
      </w:r>
      <w:r>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反映了庄园的封闭性。图中外界人物被刻画为奇形怪状</w:t>
      </w:r>
      <w:r w:rsidR="0058372E">
        <w:rPr>
          <w:rFonts w:ascii="Times New Roman" w:eastAsia="黑体" w:hAnsi="Times New Roman" w:cs="Times New Roman"/>
        </w:rPr>
        <w:t>（</w:t>
      </w:r>
      <w:r>
        <w:rPr>
          <w:rFonts w:ascii="Times New Roman" w:eastAsia="黑体" w:hAnsi="Times New Roman" w:cs="Times New Roman"/>
        </w:rPr>
        <w:t>如兽首人身</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体现其认知局限</w:t>
      </w:r>
      <w:r>
        <w:rPr>
          <w:rFonts w:ascii="Times New Roman" w:eastAsia="黑体" w:hAnsi="Times New Roman" w:cs="Times New Roman"/>
        </w:rPr>
        <w:t xml:space="preserve"> —— </w:t>
      </w:r>
      <w:r>
        <w:rPr>
          <w:rFonts w:ascii="Times New Roman" w:eastAsia="黑体" w:hAnsi="Times New Roman" w:cs="Times New Roman"/>
        </w:rPr>
        <w:t>庄园的自给自足性减少了与外界的交流</w:t>
      </w:r>
      <w:r w:rsidRPr="0058372E" w:rsidR="0058372E">
        <w:rPr>
          <w:rFonts w:ascii="Times New Roman" w:eastAsia="黑体" w:hAnsi="Times New Roman" w:cs="Times New Roman"/>
        </w:rPr>
        <w:t>，</w:t>
      </w:r>
      <w:r>
        <w:rPr>
          <w:rFonts w:ascii="Times New Roman" w:eastAsia="黑体" w:hAnsi="Times New Roman" w:cs="Times New Roman"/>
        </w:rPr>
        <w:t>农奴终其一生可能从未离开庄园范围。这种封闭性既是地理隔离的结果</w:t>
      </w:r>
      <w:r w:rsidR="0058372E">
        <w:rPr>
          <w:rFonts w:ascii="Times New Roman" w:eastAsia="黑体" w:hAnsi="Times New Roman" w:cs="Times New Roman"/>
        </w:rPr>
        <w:t>（</w:t>
      </w:r>
      <w:r>
        <w:rPr>
          <w:rFonts w:ascii="Times New Roman" w:eastAsia="黑体" w:hAnsi="Times New Roman" w:cs="Times New Roman"/>
        </w:rPr>
        <w:t>中世纪交通不便</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也是领主刻意维持的统治策略</w:t>
      </w:r>
      <w:r w:rsidR="0058372E">
        <w:rPr>
          <w:rFonts w:ascii="Times New Roman" w:eastAsia="黑体" w:hAnsi="Times New Roman" w:cs="Times New Roman"/>
        </w:rPr>
        <w:t>（</w:t>
      </w:r>
      <w:r>
        <w:rPr>
          <w:rFonts w:ascii="Times New Roman" w:eastAsia="黑体" w:hAnsi="Times New Roman" w:cs="Times New Roman"/>
        </w:rPr>
        <w:t>限制农奴接触外部信息</w:t>
      </w:r>
      <w:r w:rsidR="0058372E">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随着城市兴起和商旅增多</w:t>
      </w:r>
      <w:r w:rsidRPr="0058372E" w:rsidR="0058372E">
        <w:rPr>
          <w:rFonts w:ascii="Times New Roman" w:eastAsia="黑体" w:hAnsi="Times New Roman" w:cs="Times New Roman"/>
        </w:rPr>
        <w:t>，</w:t>
      </w:r>
      <w:r>
        <w:rPr>
          <w:rFonts w:ascii="Times New Roman" w:eastAsia="黑体" w:hAnsi="Times New Roman" w:cs="Times New Roman"/>
        </w:rPr>
        <w:t>庄园的封闭性被打破</w:t>
      </w:r>
      <w:r w:rsidRPr="0058372E" w:rsidR="0058372E">
        <w:rPr>
          <w:rFonts w:ascii="Times New Roman" w:eastAsia="黑体" w:hAnsi="Times New Roman" w:cs="Times New Roman"/>
        </w:rPr>
        <w:t>，</w:t>
      </w:r>
      <w:r>
        <w:rPr>
          <w:rFonts w:ascii="Times New Roman" w:eastAsia="黑体" w:hAnsi="Times New Roman" w:cs="Times New Roman"/>
        </w:rPr>
        <w:t>农奴通过逃亡、参与市集逐渐了解外部世界</w:t>
      </w:r>
      <w:r w:rsidRPr="0058372E" w:rsidR="0058372E">
        <w:rPr>
          <w:rFonts w:ascii="Times New Roman" w:eastAsia="黑体" w:hAnsi="Times New Roman" w:cs="Times New Roman"/>
        </w:rPr>
        <w:t>，</w:t>
      </w:r>
      <w:r>
        <w:rPr>
          <w:rFonts w:ascii="Times New Roman" w:eastAsia="黑体" w:hAnsi="Times New Roman" w:cs="Times New Roman"/>
        </w:rPr>
        <w:t>加速了庄园制度的瓦解。</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58372E">
        <w:rPr>
          <w:rFonts w:ascii="Times New Roman" w:eastAsia="宋体" w:hAnsi="Times New Roman" w:cs="Times New Roman"/>
        </w:rPr>
        <w:t>．</w:t>
      </w:r>
      <w:r>
        <w:rPr>
          <w:rFonts w:ascii="Times New Roman" w:eastAsia="宋体" w:hAnsi="Times New Roman" w:cs="Times New Roman"/>
        </w:rPr>
        <w:t>在中世纪</w:t>
      </w:r>
      <w:r w:rsidRPr="0058372E" w:rsidR="0058372E">
        <w:rPr>
          <w:rFonts w:ascii="Times New Roman" w:eastAsia="宋体" w:hAnsi="Times New Roman" w:cs="Times New Roman"/>
        </w:rPr>
        <w:t>，</w:t>
      </w:r>
      <w:r>
        <w:rPr>
          <w:rFonts w:ascii="Times New Roman" w:eastAsia="宋体" w:hAnsi="Times New Roman" w:cs="Times New Roman"/>
        </w:rPr>
        <w:t>欧洲几乎所有的国家都采用封建主义的方法处理公共事务。随着这种封建主义而产生的历史现象是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90675" cy="1571625"/>
            <wp:effectExtent l="0" t="0" r="9525"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1590675" cy="1571625"/>
                    </a:xfrm>
                    <a:prstGeom prst="rect">
                      <a:avLst/>
                    </a:prstGeom>
                  </pic:spPr>
                </pic:pic>
              </a:graphicData>
            </a:graphic>
          </wp:inline>
        </w:drawing>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52575" cy="156210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52575" cy="1562100"/>
                    </a:xfrm>
                    <a:prstGeom prst="rect">
                      <a:avLst/>
                    </a:prstGeom>
                  </pic:spPr>
                </pic:pic>
              </a:graphicData>
            </a:graphic>
          </wp:inline>
        </w:drawing>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171575" cy="1562100"/>
            <wp:effectExtent l="0" t="0" r="9525" b="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171575" cy="1562100"/>
                    </a:xfrm>
                    <a:prstGeom prst="rect">
                      <a:avLst/>
                    </a:prstGeom>
                  </pic:spPr>
                </pic:pic>
              </a:graphicData>
            </a:graphic>
          </wp:inline>
        </w:drawing>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390650" cy="160020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390650" cy="1600200"/>
                    </a:xfrm>
                    <a:prstGeom prst="rect">
                      <a:avLst/>
                    </a:prstGeom>
                  </pic:spPr>
                </pic:pic>
              </a:graphicData>
            </a:graphic>
          </wp:inline>
        </w:drawing>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庄园农奴耕种场景是封建主义的典型写照。农奴在领主土地上集体劳作</w:t>
      </w:r>
      <w:r w:rsidRPr="0058372E" w:rsidR="0058372E">
        <w:rPr>
          <w:rFonts w:ascii="Times New Roman" w:eastAsia="黑体" w:hAnsi="Times New Roman" w:cs="Times New Roman"/>
        </w:rPr>
        <w:t>，</w:t>
      </w:r>
      <w:r>
        <w:rPr>
          <w:rFonts w:ascii="Times New Roman" w:eastAsia="黑体" w:hAnsi="Times New Roman" w:cs="Times New Roman"/>
        </w:rPr>
        <w:t>体现人身依附关系；领主通过控制土地分配实现剥削</w:t>
      </w:r>
      <w:r w:rsidRPr="0058372E" w:rsidR="0058372E">
        <w:rPr>
          <w:rFonts w:ascii="Times New Roman" w:eastAsia="黑体" w:hAnsi="Times New Roman" w:cs="Times New Roman"/>
        </w:rPr>
        <w:t>，</w:t>
      </w:r>
      <w:r>
        <w:rPr>
          <w:rFonts w:ascii="Times New Roman" w:eastAsia="黑体" w:hAnsi="Times New Roman" w:cs="Times New Roman"/>
        </w:rPr>
        <w:t>符合封建制度</w:t>
      </w:r>
      <w:r>
        <w:rPr>
          <w:rFonts w:ascii="Times New Roman" w:eastAsia="黑体" w:hAnsi="Times New Roman" w:cs="Times New Roman"/>
        </w:rPr>
        <w:t xml:space="preserve"> “</w:t>
      </w:r>
      <w:r>
        <w:rPr>
          <w:rFonts w:ascii="Times New Roman" w:eastAsia="黑体" w:hAnsi="Times New Roman" w:cs="Times New Roman"/>
        </w:rPr>
        <w:t>以土地为纽带</w:t>
      </w:r>
      <w:r>
        <w:rPr>
          <w:rFonts w:ascii="Times New Roman" w:eastAsia="黑体" w:hAnsi="Times New Roman" w:cs="Times New Roman"/>
        </w:rPr>
        <w:t xml:space="preserve">” </w:t>
      </w:r>
      <w:r>
        <w:rPr>
          <w:rFonts w:ascii="Times New Roman" w:eastAsia="黑体" w:hAnsi="Times New Roman" w:cs="Times New Roman"/>
        </w:rPr>
        <w:t>的特征。与罗马奴隶制不同</w:t>
      </w:r>
      <w:r w:rsidRPr="0058372E" w:rsidR="0058372E">
        <w:rPr>
          <w:rFonts w:ascii="Times New Roman" w:eastAsia="黑体" w:hAnsi="Times New Roman" w:cs="Times New Roman"/>
        </w:rPr>
        <w:t>，</w:t>
      </w:r>
      <w:r>
        <w:rPr>
          <w:rFonts w:ascii="Times New Roman" w:eastAsia="黑体" w:hAnsi="Times New Roman" w:cs="Times New Roman"/>
        </w:rPr>
        <w:t>农奴有自己的份地和家庭</w:t>
      </w:r>
      <w:r w:rsidRPr="0058372E" w:rsidR="0058372E">
        <w:rPr>
          <w:rFonts w:ascii="Times New Roman" w:eastAsia="黑体" w:hAnsi="Times New Roman" w:cs="Times New Roman"/>
        </w:rPr>
        <w:t>，</w:t>
      </w:r>
      <w:r>
        <w:rPr>
          <w:rFonts w:ascii="Times New Roman" w:eastAsia="黑体" w:hAnsi="Times New Roman" w:cs="Times New Roman"/>
        </w:rPr>
        <w:t>领主不能随意杀戮</w:t>
      </w:r>
      <w:r w:rsidRPr="0058372E" w:rsidR="0058372E">
        <w:rPr>
          <w:rFonts w:ascii="Times New Roman" w:eastAsia="黑体" w:hAnsi="Times New Roman" w:cs="Times New Roman"/>
        </w:rPr>
        <w:t>，</w:t>
      </w:r>
      <w:r>
        <w:rPr>
          <w:rFonts w:ascii="Times New Roman" w:eastAsia="黑体" w:hAnsi="Times New Roman" w:cs="Times New Roman"/>
        </w:rPr>
        <w:t>但需通过劳役、地租进行剥削；与中国小农经济相比</w:t>
      </w:r>
      <w:r w:rsidRPr="0058372E" w:rsidR="0058372E">
        <w:rPr>
          <w:rFonts w:ascii="Times New Roman" w:eastAsia="黑体" w:hAnsi="Times New Roman" w:cs="Times New Roman"/>
        </w:rPr>
        <w:t>，</w:t>
      </w:r>
      <w:r>
        <w:rPr>
          <w:rFonts w:ascii="Times New Roman" w:eastAsia="黑体" w:hAnsi="Times New Roman" w:cs="Times New Roman"/>
        </w:rPr>
        <w:t>西欧庄园的集体劳动和领主集权特征更明显。这种生产方式在</w:t>
      </w:r>
      <w:r>
        <w:rPr>
          <w:rFonts w:ascii="Times New Roman" w:eastAsia="黑体" w:hAnsi="Times New Roman" w:cs="Times New Roman"/>
        </w:rPr>
        <w:t xml:space="preserve"> 14 </w:t>
      </w:r>
      <w:r>
        <w:rPr>
          <w:rFonts w:ascii="Times New Roman" w:eastAsia="黑体" w:hAnsi="Times New Roman" w:cs="Times New Roman"/>
        </w:rPr>
        <w:t>世纪后因商品经济冲击逐渐瓦解</w:t>
      </w:r>
      <w:r w:rsidRPr="0058372E" w:rsidR="0058372E">
        <w:rPr>
          <w:rFonts w:ascii="Times New Roman" w:eastAsia="黑体" w:hAnsi="Times New Roman" w:cs="Times New Roman"/>
        </w:rPr>
        <w:t>，</w:t>
      </w:r>
      <w:r>
        <w:rPr>
          <w:rFonts w:ascii="Times New Roman" w:eastAsia="黑体" w:hAnsi="Times New Roman" w:cs="Times New Roman"/>
        </w:rPr>
        <w:t>被租地农场的雇佣劳动取代。</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15"/>
                    <a:stretch>
                      <a:fillRect/>
                    </a:stretch>
                  </pic:blipFill>
                  <pic:spPr>
                    <a:xfrm>
                      <a:off x="0" y="0"/>
                      <a:ext cx="1781175" cy="342900"/>
                    </a:xfrm>
                    <a:prstGeom prst="rect">
                      <a:avLst/>
                    </a:prstGeom>
                  </pic:spPr>
                </pic:pic>
              </a:graphicData>
            </a:graphic>
          </wp:inline>
        </w:drawing>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58372E">
        <w:rPr>
          <w:rFonts w:ascii="Times New Roman" w:eastAsia="宋体" w:hAnsi="Times New Roman" w:cs="Times New Roman"/>
        </w:rPr>
        <w:t>．</w:t>
      </w:r>
      <w:r>
        <w:rPr>
          <w:rFonts w:ascii="Times New Roman" w:eastAsia="宋体" w:hAnsi="Times New Roman" w:cs="Times New Roman"/>
        </w:rPr>
        <w:t>下图为思维导图</w:t>
      </w:r>
      <w:r w:rsidRPr="0058372E" w:rsidR="0058372E">
        <w:rPr>
          <w:rFonts w:ascii="Times New Roman" w:eastAsia="宋体" w:hAnsi="Times New Roman" w:cs="Times New Roman"/>
        </w:rPr>
        <w:t>，</w:t>
      </w:r>
      <w:r>
        <w:rPr>
          <w:rFonts w:ascii="Times New Roman" w:eastAsia="宋体" w:hAnsi="Times New Roman" w:cs="Times New Roman"/>
        </w:rPr>
        <w:t>其针对的知识点是</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3752850" cy="1171575"/>
            <wp:effectExtent l="0" t="0" r="0"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6"/>
                    <a:stretch>
                      <a:fillRect/>
                    </a:stretch>
                  </pic:blipFill>
                  <pic:spPr>
                    <a:xfrm>
                      <a:off x="0" y="0"/>
                      <a:ext cx="3752850" cy="1171575"/>
                    </a:xfrm>
                    <a:prstGeom prst="rect">
                      <a:avLst/>
                    </a:prstGeom>
                  </pic:spPr>
                </pic:pic>
              </a:graphicData>
            </a:graphic>
          </wp:inline>
        </w:drawing>
      </w:r>
    </w:p>
    <w:p w:rsidR="001E370A" w:rsidP="0058372E">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租地农场</w:t>
      </w:r>
      <w:r>
        <w:rPr>
          <w:rFonts w:ascii="Times New Roman" w:eastAsia="宋体" w:hAnsi="Times New Roman" w:cs="Times New Roman"/>
        </w:rPr>
        <w:tab/>
        <w:t>B</w:t>
      </w:r>
      <w:r w:rsidR="0058372E">
        <w:rPr>
          <w:rFonts w:ascii="Times New Roman" w:eastAsia="宋体" w:hAnsi="Times New Roman" w:cs="Times New Roman"/>
        </w:rPr>
        <w:t>．</w:t>
      </w:r>
      <w:r>
        <w:rPr>
          <w:rFonts w:ascii="Times New Roman" w:eastAsia="宋体" w:hAnsi="Times New Roman" w:cs="Times New Roman"/>
        </w:rPr>
        <w:t>手工工场</w:t>
      </w:r>
      <w:r>
        <w:rPr>
          <w:rFonts w:ascii="Times New Roman" w:eastAsia="宋体" w:hAnsi="Times New Roman" w:cs="Times New Roman"/>
        </w:rPr>
        <w:tab/>
        <w:t>C</w:t>
      </w:r>
      <w:r w:rsidR="0058372E">
        <w:rPr>
          <w:rFonts w:ascii="Times New Roman" w:eastAsia="宋体" w:hAnsi="Times New Roman" w:cs="Times New Roman"/>
        </w:rPr>
        <w:t>．</w:t>
      </w:r>
      <w:r>
        <w:rPr>
          <w:rFonts w:ascii="Times New Roman" w:eastAsia="宋体" w:hAnsi="Times New Roman" w:cs="Times New Roman"/>
        </w:rPr>
        <w:t>封建庄园</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封君封臣制</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庄园耕地的分类揭示了经济剥削的核心机制。自营地</w:t>
      </w:r>
      <w:r w:rsidR="0058372E">
        <w:rPr>
          <w:rFonts w:ascii="Times New Roman" w:eastAsia="黑体" w:hAnsi="Times New Roman" w:cs="Times New Roman"/>
        </w:rPr>
        <w:t>（</w:t>
      </w:r>
      <w:r>
        <w:rPr>
          <w:rFonts w:ascii="Times New Roman" w:eastAsia="黑体" w:hAnsi="Times New Roman" w:cs="Times New Roman"/>
        </w:rPr>
        <w:t>领主直接控制</w:t>
      </w:r>
      <w:r w:rsidR="0058372E">
        <w:rPr>
          <w:rFonts w:ascii="Times New Roman" w:eastAsia="黑体" w:hAnsi="Times New Roman" w:cs="Times New Roman"/>
        </w:rPr>
        <w:t>）</w:t>
      </w:r>
      <w:r>
        <w:rPr>
          <w:rFonts w:ascii="Times New Roman" w:eastAsia="黑体" w:hAnsi="Times New Roman" w:cs="Times New Roman"/>
        </w:rPr>
        <w:t>占</w:t>
      </w:r>
      <w:r>
        <w:rPr>
          <w:rFonts w:ascii="Times New Roman" w:eastAsia="黑体" w:hAnsi="Times New Roman" w:cs="Times New Roman"/>
        </w:rPr>
        <w:t xml:space="preserve"> 1/3 </w:t>
      </w:r>
      <w:r>
        <w:rPr>
          <w:rFonts w:ascii="Times New Roman" w:eastAsia="黑体" w:hAnsi="Times New Roman" w:cs="Times New Roman"/>
        </w:rPr>
        <w:t>到</w:t>
      </w:r>
      <w:r>
        <w:rPr>
          <w:rFonts w:ascii="Times New Roman" w:eastAsia="黑体" w:hAnsi="Times New Roman" w:cs="Times New Roman"/>
        </w:rPr>
        <w:t xml:space="preserve"> 1/2</w:t>
      </w:r>
      <w:r w:rsidRPr="0058372E" w:rsidR="0058372E">
        <w:rPr>
          <w:rFonts w:ascii="Times New Roman" w:eastAsia="黑体" w:hAnsi="Times New Roman" w:cs="Times New Roman"/>
        </w:rPr>
        <w:t>，</w:t>
      </w:r>
      <w:r>
        <w:rPr>
          <w:rFonts w:ascii="Times New Roman" w:eastAsia="黑体" w:hAnsi="Times New Roman" w:cs="Times New Roman"/>
        </w:rPr>
        <w:t>由农奴无偿耕种</w:t>
      </w:r>
      <w:r w:rsidRPr="0058372E" w:rsidR="0058372E">
        <w:rPr>
          <w:rFonts w:ascii="Times New Roman" w:eastAsia="黑体" w:hAnsi="Times New Roman" w:cs="Times New Roman"/>
        </w:rPr>
        <w:t>，</w:t>
      </w:r>
      <w:r>
        <w:rPr>
          <w:rFonts w:ascii="Times New Roman" w:eastAsia="黑体" w:hAnsi="Times New Roman" w:cs="Times New Roman"/>
        </w:rPr>
        <w:t>产出全归领主；份地</w:t>
      </w:r>
      <w:r w:rsidR="0058372E">
        <w:rPr>
          <w:rFonts w:ascii="Times New Roman" w:eastAsia="黑体" w:hAnsi="Times New Roman" w:cs="Times New Roman"/>
        </w:rPr>
        <w:t>（</w:t>
      </w:r>
      <w:r>
        <w:rPr>
          <w:rFonts w:ascii="Times New Roman" w:eastAsia="黑体" w:hAnsi="Times New Roman" w:cs="Times New Roman"/>
        </w:rPr>
        <w:t>佃户耕种</w:t>
      </w:r>
      <w:r w:rsidR="0058372E">
        <w:rPr>
          <w:rFonts w:ascii="Times New Roman" w:eastAsia="黑体" w:hAnsi="Times New Roman" w:cs="Times New Roman"/>
        </w:rPr>
        <w:t>）</w:t>
      </w:r>
      <w:r>
        <w:rPr>
          <w:rFonts w:ascii="Times New Roman" w:eastAsia="黑体" w:hAnsi="Times New Roman" w:cs="Times New Roman"/>
        </w:rPr>
        <w:t>是农奴的生活来源</w:t>
      </w:r>
      <w:r w:rsidRPr="0058372E" w:rsidR="0058372E">
        <w:rPr>
          <w:rFonts w:ascii="Times New Roman" w:eastAsia="黑体" w:hAnsi="Times New Roman" w:cs="Times New Roman"/>
        </w:rPr>
        <w:t>，</w:t>
      </w:r>
      <w:r>
        <w:rPr>
          <w:rFonts w:ascii="Times New Roman" w:eastAsia="黑体" w:hAnsi="Times New Roman" w:cs="Times New Roman"/>
        </w:rPr>
        <w:t>但需以服劳役为代价。这种土地分配既确保领主的剥削收益</w:t>
      </w:r>
      <w:r w:rsidRPr="0058372E" w:rsidR="0058372E">
        <w:rPr>
          <w:rFonts w:ascii="Times New Roman" w:eastAsia="黑体" w:hAnsi="Times New Roman" w:cs="Times New Roman"/>
        </w:rPr>
        <w:t>，</w:t>
      </w:r>
      <w:r>
        <w:rPr>
          <w:rFonts w:ascii="Times New Roman" w:eastAsia="黑体" w:hAnsi="Times New Roman" w:cs="Times New Roman"/>
        </w:rPr>
        <w:t>又通过给予农奴份地使其获得基本生存资料</w:t>
      </w:r>
      <w:r w:rsidRPr="0058372E" w:rsidR="0058372E">
        <w:rPr>
          <w:rFonts w:ascii="Times New Roman" w:eastAsia="黑体" w:hAnsi="Times New Roman" w:cs="Times New Roman"/>
        </w:rPr>
        <w:t>，</w:t>
      </w:r>
      <w:r>
        <w:rPr>
          <w:rFonts w:ascii="Times New Roman" w:eastAsia="黑体" w:hAnsi="Times New Roman" w:cs="Times New Roman"/>
        </w:rPr>
        <w:t>减少反抗。思维导图未提及的是</w:t>
      </w:r>
      <w:r>
        <w:rPr>
          <w:rFonts w:ascii="Times New Roman" w:eastAsia="黑体" w:hAnsi="Times New Roman" w:cs="Times New Roman"/>
        </w:rPr>
        <w:t xml:space="preserve"> “</w:t>
      </w:r>
      <w:r>
        <w:rPr>
          <w:rFonts w:ascii="Times New Roman" w:eastAsia="黑体" w:hAnsi="Times New Roman" w:cs="Times New Roman"/>
        </w:rPr>
        <w:t>共用地</w:t>
      </w:r>
      <w:r>
        <w:rPr>
          <w:rFonts w:ascii="Times New Roman" w:eastAsia="黑体" w:hAnsi="Times New Roman" w:cs="Times New Roman"/>
        </w:rPr>
        <w:t>”</w:t>
      </w:r>
      <w:r w:rsidR="0058372E">
        <w:rPr>
          <w:rFonts w:ascii="Times New Roman" w:eastAsia="黑体" w:hAnsi="Times New Roman" w:cs="Times New Roman"/>
        </w:rPr>
        <w:t>（</w:t>
      </w:r>
      <w:r>
        <w:rPr>
          <w:rFonts w:ascii="Times New Roman" w:eastAsia="黑体" w:hAnsi="Times New Roman" w:cs="Times New Roman"/>
        </w:rPr>
        <w:t>森林、牧场</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佃户可在此放牧、采集</w:t>
      </w:r>
      <w:r w:rsidRPr="0058372E" w:rsidR="0058372E">
        <w:rPr>
          <w:rFonts w:ascii="Times New Roman" w:eastAsia="黑体" w:hAnsi="Times New Roman" w:cs="Times New Roman"/>
        </w:rPr>
        <w:t>，</w:t>
      </w:r>
      <w:r>
        <w:rPr>
          <w:rFonts w:ascii="Times New Roman" w:eastAsia="黑体" w:hAnsi="Times New Roman" w:cs="Times New Roman"/>
        </w:rPr>
        <w:t>是其重要的补充收入来源</w:t>
      </w:r>
      <w:r w:rsidRPr="0058372E" w:rsidR="0058372E">
        <w:rPr>
          <w:rFonts w:ascii="Times New Roman" w:eastAsia="黑体" w:hAnsi="Times New Roman" w:cs="Times New Roman"/>
        </w:rPr>
        <w:t>，</w:t>
      </w:r>
      <w:r>
        <w:rPr>
          <w:rFonts w:ascii="Times New Roman" w:eastAsia="黑体" w:hAnsi="Times New Roman" w:cs="Times New Roman"/>
        </w:rPr>
        <w:t>但使用权仍受领主限制。这种土地制度是庄园经济稳定的基础</w:t>
      </w:r>
      <w:r w:rsidRPr="0058372E" w:rsidR="0058372E">
        <w:rPr>
          <w:rFonts w:ascii="Times New Roman" w:eastAsia="黑体" w:hAnsi="Times New Roman" w:cs="Times New Roman"/>
        </w:rPr>
        <w:t>，</w:t>
      </w:r>
      <w:r>
        <w:rPr>
          <w:rFonts w:ascii="Times New Roman" w:eastAsia="黑体" w:hAnsi="Times New Roman" w:cs="Times New Roman"/>
        </w:rPr>
        <w:t>也是其僵化的根源。</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58372E">
        <w:rPr>
          <w:rFonts w:ascii="Times New Roman" w:eastAsia="宋体" w:hAnsi="Times New Roman" w:cs="Times New Roman"/>
        </w:rPr>
        <w:t>．</w:t>
      </w:r>
      <w:r>
        <w:rPr>
          <w:rFonts w:ascii="Times New Roman" w:eastAsia="宋体" w:hAnsi="Times New Roman" w:cs="Times New Roman"/>
        </w:rPr>
        <w:t>某班级学生围绕</w:t>
      </w:r>
      <w:r>
        <w:rPr>
          <w:rFonts w:ascii="Times New Roman" w:eastAsia="宋体" w:hAnsi="Times New Roman" w:cs="Times New Roman"/>
        </w:rPr>
        <w:t>“</w:t>
      </w:r>
      <w:r>
        <w:rPr>
          <w:rFonts w:ascii="Times New Roman" w:eastAsia="宋体" w:hAnsi="Times New Roman" w:cs="Times New Roman"/>
        </w:rPr>
        <w:t>中世纪西欧庄园</w:t>
      </w:r>
      <w:r>
        <w:rPr>
          <w:rFonts w:ascii="Times New Roman" w:eastAsia="宋体" w:hAnsi="Times New Roman" w:cs="Times New Roman"/>
        </w:rPr>
        <w:t>”</w:t>
      </w:r>
      <w:r>
        <w:rPr>
          <w:rFonts w:ascii="Times New Roman" w:eastAsia="宋体" w:hAnsi="Times New Roman" w:cs="Times New Roman"/>
        </w:rPr>
        <w:t>搜集如下历史资料</w:t>
      </w:r>
      <w:r w:rsidRPr="0058372E" w:rsidR="0058372E">
        <w:rPr>
          <w:rFonts w:ascii="Times New Roman" w:eastAsia="宋体" w:hAnsi="Times New Roman" w:cs="Times New Roman"/>
        </w:rPr>
        <w:t>，</w:t>
      </w:r>
      <w:r>
        <w:rPr>
          <w:rFonts w:ascii="Times New Roman" w:eastAsia="宋体" w:hAnsi="Times New Roman" w:cs="Times New Roman"/>
        </w:rPr>
        <w:t>由此可知庄园法庭</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977539" cy="1962150"/>
            <wp:effectExtent l="0" t="0" r="3810" b="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7"/>
                    <a:stretch>
                      <a:fillRect/>
                    </a:stretch>
                  </pic:blipFill>
                  <pic:spPr>
                    <a:xfrm>
                      <a:off x="0" y="0"/>
                      <a:ext cx="1977539" cy="1962150"/>
                    </a:xfrm>
                    <a:prstGeom prst="rect">
                      <a:avLst/>
                    </a:prstGeom>
                  </pic:spPr>
                </pic:pic>
              </a:graphicData>
            </a:graphic>
          </wp:inline>
        </w:drawing>
      </w:r>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55"/>
      </w:tblGrid>
      <w:tr>
        <w:tblPrEx>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5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裁判权不是领主、管家的专利</w:t>
            </w:r>
            <w:r w:rsidRPr="0058372E" w:rsidR="0058372E">
              <w:rPr>
                <w:rFonts w:ascii="Times New Roman" w:eastAsia="宋体" w:hAnsi="Times New Roman" w:cs="Times New Roman"/>
              </w:rPr>
              <w:t>，</w:t>
            </w:r>
            <w:r>
              <w:rPr>
                <w:rFonts w:ascii="Times New Roman" w:eastAsia="宋体" w:hAnsi="Times New Roman" w:cs="Times New Roman"/>
              </w:rPr>
              <w:t>而是属于庄园的自由民和农奴在内的所有人的权利</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农民根据庄园习惯</w:t>
            </w:r>
            <w:r w:rsidRPr="0058372E" w:rsidR="0058372E">
              <w:rPr>
                <w:rFonts w:ascii="Times New Roman" w:eastAsia="宋体" w:hAnsi="Times New Roman" w:cs="Times New Roman"/>
              </w:rPr>
              <w:t>，</w:t>
            </w:r>
            <w:r>
              <w:rPr>
                <w:rFonts w:ascii="Times New Roman" w:eastAsia="宋体" w:hAnsi="Times New Roman" w:cs="Times New Roman"/>
              </w:rPr>
              <w:t>用自行订立的</w:t>
            </w:r>
            <w:r>
              <w:rPr>
                <w:rFonts w:ascii="Times New Roman" w:eastAsia="宋体" w:hAnsi="Times New Roman" w:cs="Times New Roman"/>
              </w:rPr>
              <w:t>“</w:t>
            </w:r>
            <w:r>
              <w:rPr>
                <w:rFonts w:ascii="Times New Roman" w:eastAsia="宋体" w:hAnsi="Times New Roman" w:cs="Times New Roman"/>
              </w:rPr>
              <w:t>村规</w:t>
            </w:r>
            <w:r>
              <w:rPr>
                <w:rFonts w:ascii="Times New Roman" w:eastAsia="宋体" w:hAnsi="Times New Roman" w:cs="Times New Roman"/>
              </w:rPr>
              <w:t>”</w:t>
            </w:r>
            <w:r>
              <w:rPr>
                <w:rFonts w:ascii="Times New Roman" w:eastAsia="宋体" w:hAnsi="Times New Roman" w:cs="Times New Roman"/>
              </w:rPr>
              <w:t>管理自己。它们常常拒绝领主的不合理要求。</w:t>
            </w:r>
          </w:p>
        </w:tc>
      </w:tr>
    </w:tbl>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法治体系完整</w:t>
      </w:r>
      <w:r>
        <w:rPr>
          <w:rFonts w:ascii="Times New Roman" w:eastAsia="宋体" w:hAnsi="Times New Roman" w:cs="Times New Roman"/>
        </w:rPr>
        <w:t>健全</w:t>
      </w:r>
      <w:r>
        <w:rPr>
          <w:rFonts w:ascii="Times New Roman" w:eastAsia="宋体" w:hAnsi="Times New Roman" w:cs="Times New Roman"/>
        </w:rPr>
        <w:tab/>
      </w: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主要解决佃户间的矛盾</w:t>
      </w:r>
    </w:p>
    <w:p w:rsidR="001E370A" w:rsidP="0058372E">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审判权由领主掌</w:t>
      </w:r>
      <w:r>
        <w:rPr>
          <w:rFonts w:ascii="Times New Roman" w:eastAsia="宋体" w:hAnsi="Times New Roman" w:cs="Times New Roman"/>
        </w:rPr>
        <w:t>控</w:t>
      </w:r>
      <w:r>
        <w:rPr>
          <w:rFonts w:ascii="Times New Roman" w:eastAsia="宋体" w:hAnsi="Times New Roman" w:cs="Times New Roman"/>
        </w:rPr>
        <w:tab/>
        <w:t>D</w:t>
      </w:r>
      <w:r w:rsidR="0058372E">
        <w:rPr>
          <w:rFonts w:ascii="Times New Roman" w:eastAsia="宋体" w:hAnsi="Times New Roman" w:cs="Times New Roman"/>
        </w:rPr>
        <w:t>．</w:t>
      </w:r>
      <w:r>
        <w:rPr>
          <w:rFonts w:ascii="Times New Roman" w:eastAsia="宋体" w:hAnsi="Times New Roman" w:cs="Times New Roman"/>
        </w:rPr>
        <w:t>维护了庄园的公共秩序</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庄园法庭的案件统计与运作规则</w:t>
      </w:r>
      <w:r w:rsidRPr="0058372E" w:rsidR="0058372E">
        <w:rPr>
          <w:rFonts w:ascii="Times New Roman" w:eastAsia="黑体" w:hAnsi="Times New Roman" w:cs="Times New Roman"/>
        </w:rPr>
        <w:t>，</w:t>
      </w:r>
      <w:r>
        <w:rPr>
          <w:rFonts w:ascii="Times New Roman" w:eastAsia="黑体" w:hAnsi="Times New Roman" w:cs="Times New Roman"/>
        </w:rPr>
        <w:t>体现其</w:t>
      </w:r>
      <w:r>
        <w:rPr>
          <w:rFonts w:ascii="Times New Roman" w:eastAsia="黑体" w:hAnsi="Times New Roman" w:cs="Times New Roman"/>
        </w:rPr>
        <w:t xml:space="preserve"> “</w:t>
      </w:r>
      <w:r>
        <w:rPr>
          <w:rFonts w:ascii="Times New Roman" w:eastAsia="黑体" w:hAnsi="Times New Roman" w:cs="Times New Roman"/>
        </w:rPr>
        <w:t>有限平衡</w:t>
      </w:r>
      <w:r>
        <w:rPr>
          <w:rFonts w:ascii="Times New Roman" w:eastAsia="黑体" w:hAnsi="Times New Roman" w:cs="Times New Roman"/>
        </w:rPr>
        <w:t xml:space="preserve">” </w:t>
      </w:r>
      <w:r>
        <w:rPr>
          <w:rFonts w:ascii="Times New Roman" w:eastAsia="黑体" w:hAnsi="Times New Roman" w:cs="Times New Roman"/>
        </w:rPr>
        <w:t>作用。</w:t>
      </w:r>
      <w:r>
        <w:rPr>
          <w:rFonts w:ascii="Times New Roman" w:eastAsia="黑体" w:hAnsi="Times New Roman" w:cs="Times New Roman"/>
        </w:rPr>
        <w:t>75</w:t>
      </w:r>
      <w:r w:rsidR="0058372E">
        <w:rPr>
          <w:rFonts w:ascii="Times New Roman" w:eastAsia="黑体" w:hAnsi="Times New Roman" w:cs="Times New Roman"/>
        </w:rPr>
        <w:t>．</w:t>
      </w:r>
      <w:r>
        <w:rPr>
          <w:rFonts w:ascii="Times New Roman" w:eastAsia="黑体" w:hAnsi="Times New Roman" w:cs="Times New Roman"/>
        </w:rPr>
        <w:t xml:space="preserve">5% </w:t>
      </w:r>
      <w:r>
        <w:rPr>
          <w:rFonts w:ascii="Times New Roman" w:eastAsia="黑体" w:hAnsi="Times New Roman" w:cs="Times New Roman"/>
        </w:rPr>
        <w:t>的案件涉及佃户间纠纷</w:t>
      </w:r>
      <w:r w:rsidRPr="0058372E" w:rsidR="0058372E">
        <w:rPr>
          <w:rFonts w:ascii="Times New Roman" w:eastAsia="黑体" w:hAnsi="Times New Roman" w:cs="Times New Roman"/>
        </w:rPr>
        <w:t>，</w:t>
      </w:r>
      <w:r>
        <w:rPr>
          <w:rFonts w:ascii="Times New Roman" w:eastAsia="黑体" w:hAnsi="Times New Roman" w:cs="Times New Roman"/>
        </w:rPr>
        <w:t>说明法庭也处理社区内部矛盾</w:t>
      </w:r>
      <w:r w:rsidRPr="0058372E" w:rsidR="0058372E">
        <w:rPr>
          <w:rFonts w:ascii="Times New Roman" w:eastAsia="黑体" w:hAnsi="Times New Roman" w:cs="Times New Roman"/>
        </w:rPr>
        <w:t>，</w:t>
      </w:r>
      <w:r>
        <w:rPr>
          <w:rFonts w:ascii="Times New Roman" w:eastAsia="黑体" w:hAnsi="Times New Roman" w:cs="Times New Roman"/>
        </w:rPr>
        <w:t>维护公共秩序；</w:t>
      </w:r>
      <w:r>
        <w:rPr>
          <w:rFonts w:ascii="Times New Roman" w:eastAsia="黑体" w:hAnsi="Times New Roman" w:cs="Times New Roman"/>
        </w:rPr>
        <w:t>24</w:t>
      </w:r>
      <w:r w:rsidR="0058372E">
        <w:rPr>
          <w:rFonts w:ascii="Times New Roman" w:eastAsia="黑体" w:hAnsi="Times New Roman" w:cs="Times New Roman"/>
        </w:rPr>
        <w:t>．</w:t>
      </w:r>
      <w:r>
        <w:rPr>
          <w:rFonts w:ascii="Times New Roman" w:eastAsia="黑体" w:hAnsi="Times New Roman" w:cs="Times New Roman"/>
        </w:rPr>
        <w:t xml:space="preserve">5% </w:t>
      </w:r>
      <w:r>
        <w:rPr>
          <w:rFonts w:ascii="Times New Roman" w:eastAsia="黑体" w:hAnsi="Times New Roman" w:cs="Times New Roman"/>
        </w:rPr>
        <w:t>涉及领主利益</w:t>
      </w:r>
      <w:r w:rsidRPr="0058372E" w:rsidR="0058372E">
        <w:rPr>
          <w:rFonts w:ascii="Times New Roman" w:eastAsia="黑体" w:hAnsi="Times New Roman" w:cs="Times New Roman"/>
        </w:rPr>
        <w:t>，</w:t>
      </w:r>
      <w:r>
        <w:rPr>
          <w:rFonts w:ascii="Times New Roman" w:eastAsia="黑体" w:hAnsi="Times New Roman" w:cs="Times New Roman"/>
        </w:rPr>
        <w:t>反映其阶级属性。</w:t>
      </w:r>
      <w:r>
        <w:rPr>
          <w:rFonts w:ascii="Times New Roman" w:eastAsia="黑体" w:hAnsi="Times New Roman" w:cs="Times New Roman"/>
        </w:rPr>
        <w:t>“</w:t>
      </w:r>
      <w:r>
        <w:rPr>
          <w:rFonts w:ascii="Times New Roman" w:eastAsia="黑体" w:hAnsi="Times New Roman" w:cs="Times New Roman"/>
        </w:rPr>
        <w:t>村规民约</w:t>
      </w:r>
      <w:r>
        <w:rPr>
          <w:rFonts w:ascii="Times New Roman" w:eastAsia="黑体" w:hAnsi="Times New Roman" w:cs="Times New Roman"/>
        </w:rPr>
        <w:t xml:space="preserve">” </w:t>
      </w:r>
      <w:r>
        <w:rPr>
          <w:rFonts w:ascii="Times New Roman" w:eastAsia="黑体" w:hAnsi="Times New Roman" w:cs="Times New Roman"/>
        </w:rPr>
        <w:t>的存在表明佃户有一定的自我管理空间</w:t>
      </w:r>
      <w:r w:rsidRPr="0058372E" w:rsidR="0058372E">
        <w:rPr>
          <w:rFonts w:ascii="Times New Roman" w:eastAsia="黑体" w:hAnsi="Times New Roman" w:cs="Times New Roman"/>
        </w:rPr>
        <w:t>，</w:t>
      </w:r>
      <w:r>
        <w:rPr>
          <w:rFonts w:ascii="Times New Roman" w:eastAsia="黑体" w:hAnsi="Times New Roman" w:cs="Times New Roman"/>
        </w:rPr>
        <w:t>可拒绝领主不合理要求</w:t>
      </w:r>
      <w:r w:rsidR="0058372E">
        <w:rPr>
          <w:rFonts w:ascii="Times New Roman" w:eastAsia="黑体" w:hAnsi="Times New Roman" w:cs="Times New Roman"/>
        </w:rPr>
        <w:t>（</w:t>
      </w:r>
      <w:r>
        <w:rPr>
          <w:rFonts w:ascii="Times New Roman" w:eastAsia="黑体" w:hAnsi="Times New Roman" w:cs="Times New Roman"/>
        </w:rPr>
        <w:t>如过度劳役</w:t>
      </w:r>
      <w:r w:rsidR="0058372E">
        <w:rPr>
          <w:rFonts w:ascii="Times New Roman" w:eastAsia="黑体" w:hAnsi="Times New Roman" w:cs="Times New Roman"/>
        </w:rPr>
        <w:t>）</w:t>
      </w:r>
      <w:r>
        <w:rPr>
          <w:rFonts w:ascii="Times New Roman" w:eastAsia="黑体" w:hAnsi="Times New Roman" w:cs="Times New Roman"/>
        </w:rPr>
        <w:t>。这种双重性使庄园法庭不同于纯粹的压迫工具</w:t>
      </w:r>
      <w:r w:rsidRPr="0058372E" w:rsidR="0058372E">
        <w:rPr>
          <w:rFonts w:ascii="Times New Roman" w:eastAsia="黑体" w:hAnsi="Times New Roman" w:cs="Times New Roman"/>
        </w:rPr>
        <w:t>，</w:t>
      </w:r>
      <w:r>
        <w:rPr>
          <w:rFonts w:ascii="Times New Roman" w:eastAsia="黑体" w:hAnsi="Times New Roman" w:cs="Times New Roman"/>
        </w:rPr>
        <w:t>而是协调领主与佃户关系的</w:t>
      </w:r>
      <w:r>
        <w:rPr>
          <w:rFonts w:ascii="Times New Roman" w:eastAsia="黑体" w:hAnsi="Times New Roman" w:cs="Times New Roman"/>
        </w:rPr>
        <w:t xml:space="preserve"> “</w:t>
      </w:r>
      <w:r>
        <w:rPr>
          <w:rFonts w:ascii="Times New Roman" w:eastAsia="黑体" w:hAnsi="Times New Roman" w:cs="Times New Roman"/>
        </w:rPr>
        <w:t>弹性机制</w:t>
      </w:r>
      <w:r>
        <w:rPr>
          <w:rFonts w:ascii="Times New Roman" w:eastAsia="黑体" w:hAnsi="Times New Roman" w:cs="Times New Roman"/>
        </w:rPr>
        <w:t>”</w:t>
      </w:r>
      <w:r>
        <w:rPr>
          <w:rFonts w:ascii="Times New Roman" w:eastAsia="黑体" w:hAnsi="Times New Roman" w:cs="Times New Roman"/>
        </w:rPr>
        <w:t>。但这种平衡是脆弱的</w:t>
      </w:r>
      <w:r w:rsidRPr="0058372E" w:rsidR="0058372E">
        <w:rPr>
          <w:rFonts w:ascii="Times New Roman" w:eastAsia="黑体" w:hAnsi="Times New Roman" w:cs="Times New Roman"/>
        </w:rPr>
        <w:t>，</w:t>
      </w:r>
      <w:r>
        <w:rPr>
          <w:rFonts w:ascii="Times New Roman" w:eastAsia="黑体" w:hAnsi="Times New Roman" w:cs="Times New Roman"/>
        </w:rPr>
        <w:t>随着领主贪欲增强或外部环境变化</w:t>
      </w:r>
      <w:r w:rsidR="0058372E">
        <w:rPr>
          <w:rFonts w:ascii="Times New Roman" w:eastAsia="黑体" w:hAnsi="Times New Roman" w:cs="Times New Roman"/>
        </w:rPr>
        <w:t>（</w:t>
      </w:r>
      <w:r>
        <w:rPr>
          <w:rFonts w:ascii="Times New Roman" w:eastAsia="黑体" w:hAnsi="Times New Roman" w:cs="Times New Roman"/>
        </w:rPr>
        <w:t>如灾年</w:t>
      </w:r>
      <w:r w:rsidR="0058372E">
        <w:rPr>
          <w:rFonts w:ascii="Times New Roman" w:eastAsia="黑体" w:hAnsi="Times New Roman" w:cs="Times New Roman"/>
        </w:rPr>
        <w:t>）</w:t>
      </w:r>
      <w:r w:rsidRPr="0058372E" w:rsidR="0058372E">
        <w:rPr>
          <w:rFonts w:ascii="Times New Roman" w:eastAsia="黑体" w:hAnsi="Times New Roman" w:cs="Times New Roman"/>
        </w:rPr>
        <w:t>，</w:t>
      </w:r>
      <w:r>
        <w:rPr>
          <w:rFonts w:ascii="Times New Roman" w:eastAsia="黑体" w:hAnsi="Times New Roman" w:cs="Times New Roman"/>
        </w:rPr>
        <w:t>法庭常沦为领主盘剥的工具。</w:t>
      </w:r>
    </w:p>
    <w:p w:rsidR="001E370A" w:rsidP="0058372E">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58372E">
        <w:rPr>
          <w:rFonts w:ascii="Times New Roman" w:eastAsia="宋体" w:hAnsi="Times New Roman" w:cs="Times New Roman"/>
        </w:rPr>
        <w:t>．</w:t>
      </w:r>
      <w:r>
        <w:rPr>
          <w:rFonts w:ascii="Times New Roman" w:eastAsia="宋体" w:hAnsi="Times New Roman" w:cs="Times New Roman"/>
        </w:rPr>
        <w:t>下图是</w:t>
      </w:r>
      <w:r>
        <w:rPr>
          <w:rFonts w:ascii="Times New Roman" w:eastAsia="宋体" w:hAnsi="Times New Roman" w:cs="Times New Roman"/>
        </w:rPr>
        <w:t>13</w:t>
      </w:r>
      <w:r>
        <w:rPr>
          <w:rFonts w:ascii="Times New Roman" w:eastAsia="宋体" w:hAnsi="Times New Roman" w:cs="Times New Roman"/>
        </w:rPr>
        <w:t>世纪末英国</w:t>
      </w:r>
      <w:r>
        <w:rPr>
          <w:rFonts w:ascii="Times New Roman" w:eastAsia="宋体" w:hAnsi="Times New Roman" w:cs="Times New Roman"/>
        </w:rPr>
        <w:t>1031</w:t>
      </w:r>
      <w:r>
        <w:rPr>
          <w:rFonts w:ascii="Times New Roman" w:eastAsia="宋体" w:hAnsi="Times New Roman" w:cs="Times New Roman"/>
        </w:rPr>
        <w:t>个庄园中</w:t>
      </w:r>
      <w:r w:rsidRPr="0058372E" w:rsidR="0058372E">
        <w:rPr>
          <w:rFonts w:ascii="Times New Roman" w:eastAsia="宋体" w:hAnsi="Times New Roman" w:cs="Times New Roman"/>
        </w:rPr>
        <w:t>，</w:t>
      </w:r>
      <w:r>
        <w:rPr>
          <w:rFonts w:ascii="Times New Roman" w:eastAsia="宋体" w:hAnsi="Times New Roman" w:cs="Times New Roman"/>
        </w:rPr>
        <w:t>自营地和份地之间的比例图。这反映出</w:t>
      </w:r>
      <w:r w:rsidR="0058372E">
        <w:rPr>
          <w:rFonts w:ascii="Times New Roman" w:eastAsia="宋体" w:hAnsi="Times New Roman" w:cs="Times New Roman"/>
        </w:rPr>
        <w:t>（</w:t>
      </w:r>
      <w:r w:rsidR="0058372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58372E">
        <w:rPr>
          <w:rFonts w:ascii="Times New Roman" w:eastAsia="宋体" w:hAnsi="Times New Roman" w:cs="Times New Roman"/>
        </w:rPr>
        <w:t>）</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752725" cy="1536405"/>
            <wp:effectExtent l="0" t="0" r="0" b="698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8"/>
                    <a:stretch>
                      <a:fillRect/>
                    </a:stretch>
                  </pic:blipFill>
                  <pic:spPr>
                    <a:xfrm>
                      <a:off x="0" y="0"/>
                      <a:ext cx="2752725" cy="1536405"/>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58372E">
        <w:rPr>
          <w:rFonts w:ascii="Times New Roman" w:eastAsia="宋体" w:hAnsi="Times New Roman" w:cs="Times New Roman"/>
        </w:rPr>
        <w:t>．</w:t>
      </w:r>
      <w:r>
        <w:rPr>
          <w:rFonts w:ascii="Times New Roman" w:eastAsia="宋体" w:hAnsi="Times New Roman" w:cs="Times New Roman"/>
        </w:rPr>
        <w:t>庄园经营模式灵活多样</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58372E">
        <w:rPr>
          <w:rFonts w:ascii="Times New Roman" w:eastAsia="宋体" w:hAnsi="Times New Roman" w:cs="Times New Roman"/>
        </w:rPr>
        <w:t>．</w:t>
      </w:r>
      <w:r>
        <w:rPr>
          <w:rFonts w:ascii="Times New Roman" w:eastAsia="宋体" w:hAnsi="Times New Roman" w:cs="Times New Roman"/>
        </w:rPr>
        <w:t>封建庄园制度走向衰落</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58372E">
        <w:rPr>
          <w:rFonts w:ascii="Times New Roman" w:eastAsia="宋体" w:hAnsi="Times New Roman" w:cs="Times New Roman"/>
        </w:rPr>
        <w:t>．</w:t>
      </w:r>
      <w:r>
        <w:rPr>
          <w:rFonts w:ascii="Times New Roman" w:eastAsia="宋体" w:hAnsi="Times New Roman" w:cs="Times New Roman"/>
        </w:rPr>
        <w:t>庄园面积与领主自营地数量成正比</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58372E">
        <w:rPr>
          <w:rFonts w:ascii="Times New Roman" w:eastAsia="宋体" w:hAnsi="Times New Roman" w:cs="Times New Roman"/>
        </w:rPr>
        <w:t>．</w:t>
      </w:r>
      <w:r>
        <w:rPr>
          <w:rFonts w:ascii="Times New Roman" w:eastAsia="宋体" w:hAnsi="Times New Roman" w:cs="Times New Roman"/>
        </w:rPr>
        <w:t>农奴和</w:t>
      </w:r>
      <w:r>
        <w:rPr>
          <w:rFonts w:ascii="Times New Roman" w:eastAsia="宋体" w:hAnsi="Times New Roman" w:cs="Times New Roman"/>
        </w:rPr>
        <w:t>自由农</w:t>
      </w:r>
      <w:r>
        <w:rPr>
          <w:rFonts w:ascii="Times New Roman" w:eastAsia="宋体" w:hAnsi="Times New Roman" w:cs="Times New Roman"/>
        </w:rPr>
        <w:t>完全由领主管理支配</w:t>
      </w:r>
    </w:p>
    <w:p w:rsidR="001E370A" w:rsidP="0058372E">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58372E">
        <w:rPr>
          <w:rFonts w:ascii="Times New Roman" w:eastAsia="黑体" w:hAnsi="Times New Roman" w:cs="Times New Roman"/>
        </w:rPr>
        <w:t>：</w:t>
      </w:r>
      <w:r>
        <w:rPr>
          <w:rFonts w:ascii="Times New Roman" w:eastAsia="黑体" w:hAnsi="Times New Roman" w:cs="Times New Roman"/>
        </w:rPr>
        <w:t>庄园自营地与份地比例反映经营规模差异。大庄园自营地占比低于中小庄园</w:t>
      </w:r>
      <w:r w:rsidRPr="0058372E" w:rsidR="0058372E">
        <w:rPr>
          <w:rFonts w:ascii="Times New Roman" w:eastAsia="黑体" w:hAnsi="Times New Roman" w:cs="Times New Roman"/>
        </w:rPr>
        <w:t>，</w:t>
      </w:r>
      <w:r>
        <w:rPr>
          <w:rFonts w:ascii="Times New Roman" w:eastAsia="黑体" w:hAnsi="Times New Roman" w:cs="Times New Roman"/>
        </w:rPr>
        <w:t>因大领主可通过更多庄园分散风险</w:t>
      </w:r>
      <w:r w:rsidRPr="0058372E" w:rsidR="0058372E">
        <w:rPr>
          <w:rFonts w:ascii="Times New Roman" w:eastAsia="黑体" w:hAnsi="Times New Roman" w:cs="Times New Roman"/>
        </w:rPr>
        <w:t>，</w:t>
      </w:r>
      <w:r>
        <w:rPr>
          <w:rFonts w:ascii="Times New Roman" w:eastAsia="黑体" w:hAnsi="Times New Roman" w:cs="Times New Roman"/>
        </w:rPr>
        <w:t>无需依赖单一庄园的自营地；中小庄园则需提高自营地比例以保证收入。这种差异体现领主阶层的分化</w:t>
      </w:r>
      <w:r w:rsidR="0058372E">
        <w:rPr>
          <w:rFonts w:ascii="Times New Roman" w:eastAsia="黑体" w:hAnsi="Times New Roman" w:cs="Times New Roman"/>
        </w:rPr>
        <w:t>：</w:t>
      </w:r>
      <w:r>
        <w:rPr>
          <w:rFonts w:ascii="Times New Roman" w:eastAsia="黑体" w:hAnsi="Times New Roman" w:cs="Times New Roman"/>
        </w:rPr>
        <w:t>大领主</w:t>
      </w:r>
      <w:r w:rsidR="0058372E">
        <w:rPr>
          <w:rFonts w:ascii="Times New Roman" w:eastAsia="黑体" w:hAnsi="Times New Roman" w:cs="Times New Roman"/>
        </w:rPr>
        <w:t>（</w:t>
      </w:r>
      <w:r>
        <w:rPr>
          <w:rFonts w:ascii="Times New Roman" w:eastAsia="黑体" w:hAnsi="Times New Roman" w:cs="Times New Roman"/>
        </w:rPr>
        <w:t>如公爵、伯爵</w:t>
      </w:r>
      <w:r w:rsidR="0058372E">
        <w:rPr>
          <w:rFonts w:ascii="Times New Roman" w:eastAsia="黑体" w:hAnsi="Times New Roman" w:cs="Times New Roman"/>
        </w:rPr>
        <w:t>）</w:t>
      </w:r>
      <w:r>
        <w:rPr>
          <w:rFonts w:ascii="Times New Roman" w:eastAsia="黑体" w:hAnsi="Times New Roman" w:cs="Times New Roman"/>
        </w:rPr>
        <w:t>拥有多</w:t>
      </w:r>
      <w:r>
        <w:rPr>
          <w:rFonts w:ascii="Times New Roman" w:eastAsia="黑体" w:hAnsi="Times New Roman" w:cs="Times New Roman"/>
        </w:rPr>
        <w:t>座庄</w:t>
      </w:r>
      <w:r>
        <w:rPr>
          <w:rFonts w:ascii="Times New Roman" w:eastAsia="黑体" w:hAnsi="Times New Roman" w:cs="Times New Roman"/>
        </w:rPr>
        <w:t>园</w:t>
      </w:r>
      <w:r w:rsidRPr="0058372E" w:rsidR="0058372E">
        <w:rPr>
          <w:rFonts w:ascii="Times New Roman" w:eastAsia="黑体" w:hAnsi="Times New Roman" w:cs="Times New Roman"/>
        </w:rPr>
        <w:t>，</w:t>
      </w:r>
      <w:r>
        <w:rPr>
          <w:rFonts w:ascii="Times New Roman" w:eastAsia="黑体" w:hAnsi="Times New Roman" w:cs="Times New Roman"/>
        </w:rPr>
        <w:t>通过委派管家管理；中小领主</w:t>
      </w:r>
      <w:r w:rsidR="0058372E">
        <w:rPr>
          <w:rFonts w:ascii="Times New Roman" w:eastAsia="黑体" w:hAnsi="Times New Roman" w:cs="Times New Roman"/>
        </w:rPr>
        <w:t>（</w:t>
      </w:r>
      <w:r>
        <w:rPr>
          <w:rFonts w:ascii="Times New Roman" w:eastAsia="黑体" w:hAnsi="Times New Roman" w:cs="Times New Roman"/>
        </w:rPr>
        <w:t>如骑士</w:t>
      </w:r>
      <w:r w:rsidR="0058372E">
        <w:rPr>
          <w:rFonts w:ascii="Times New Roman" w:eastAsia="黑体" w:hAnsi="Times New Roman" w:cs="Times New Roman"/>
        </w:rPr>
        <w:t>）</w:t>
      </w:r>
      <w:r>
        <w:rPr>
          <w:rFonts w:ascii="Times New Roman" w:eastAsia="黑体" w:hAnsi="Times New Roman" w:cs="Times New Roman"/>
        </w:rPr>
        <w:t>可能亲自经营单一庄园。图表未显示的是时间变化</w:t>
      </w:r>
      <w:r w:rsidR="0058372E">
        <w:rPr>
          <w:rFonts w:ascii="Times New Roman" w:eastAsia="黑体" w:hAnsi="Times New Roman" w:cs="Times New Roman"/>
        </w:rPr>
        <w:t>：</w:t>
      </w:r>
      <w:r>
        <w:rPr>
          <w:rFonts w:ascii="Times New Roman" w:eastAsia="黑体" w:hAnsi="Times New Roman" w:cs="Times New Roman"/>
        </w:rPr>
        <w:t xml:space="preserve">13 </w:t>
      </w:r>
      <w:r>
        <w:rPr>
          <w:rFonts w:ascii="Times New Roman" w:eastAsia="黑体" w:hAnsi="Times New Roman" w:cs="Times New Roman"/>
        </w:rPr>
        <w:t>世纪后</w:t>
      </w:r>
      <w:r w:rsidRPr="0058372E" w:rsidR="0058372E">
        <w:rPr>
          <w:rFonts w:ascii="Times New Roman" w:eastAsia="黑体" w:hAnsi="Times New Roman" w:cs="Times New Roman"/>
        </w:rPr>
        <w:t>，</w:t>
      </w:r>
      <w:r>
        <w:rPr>
          <w:rFonts w:ascii="Times New Roman" w:eastAsia="黑体" w:hAnsi="Times New Roman" w:cs="Times New Roman"/>
        </w:rPr>
        <w:t>各类庄园的自营地比例均下降</w:t>
      </w:r>
      <w:r w:rsidRPr="0058372E" w:rsidR="0058372E">
        <w:rPr>
          <w:rFonts w:ascii="Times New Roman" w:eastAsia="黑体" w:hAnsi="Times New Roman" w:cs="Times New Roman"/>
        </w:rPr>
        <w:t>，</w:t>
      </w:r>
      <w:r>
        <w:rPr>
          <w:rFonts w:ascii="Times New Roman" w:eastAsia="黑体" w:hAnsi="Times New Roman" w:cs="Times New Roman"/>
        </w:rPr>
        <w:t>因领主更愿将土地出租收取货币地租</w:t>
      </w:r>
      <w:r w:rsidRPr="0058372E" w:rsidR="0058372E">
        <w:rPr>
          <w:rFonts w:ascii="Times New Roman" w:eastAsia="黑体" w:hAnsi="Times New Roman" w:cs="Times New Roman"/>
        </w:rPr>
        <w:t>，</w:t>
      </w:r>
      <w:r>
        <w:rPr>
          <w:rFonts w:ascii="Times New Roman" w:eastAsia="黑体" w:hAnsi="Times New Roman" w:cs="Times New Roman"/>
        </w:rPr>
        <w:t>反映商品经济对庄园经济的渗透。</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19</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b/>
          <w:bCs/>
          <w:color w:val="70AD47" w:themeColor="accent6"/>
        </w:rPr>
        <w:t>聚焦历史解释、史料实证等核心素养</w:t>
      </w:r>
      <w:r w:rsidRPr="0058372E">
        <w:rPr>
          <w:rFonts w:ascii="Times New Roman" w:eastAsia="宋体" w:hAnsi="Times New Roman" w:cs="Times New Roman"/>
          <w:b/>
          <w:bCs/>
          <w:color w:val="70AD47" w:themeColor="accent6"/>
        </w:rPr>
        <w:t>，</w:t>
      </w:r>
      <w:r w:rsidR="00FF618B">
        <w:rPr>
          <w:rFonts w:ascii="Times New Roman" w:eastAsia="宋体" w:hAnsi="Times New Roman" w:cs="Times New Roman"/>
          <w:b/>
          <w:bCs/>
          <w:color w:val="70AD47" w:themeColor="accent6"/>
        </w:rPr>
        <w:t>从历史细节中理解宏观制度</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阅读材料回答问题</w:t>
      </w:r>
      <w:r>
        <w:rPr>
          <w:rFonts w:ascii="Times New Roman" w:eastAsia="宋体" w:hAnsi="Times New Roman" w:cs="Times New Roman"/>
        </w:rPr>
        <w:t>：</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58372E">
        <w:rPr>
          <w:rFonts w:ascii="Times New Roman" w:eastAsia="Times New Roman" w:hAnsi="Times New Roman" w:cs="Times New Roman"/>
          <w:kern w:val="0"/>
          <w:sz w:val="24"/>
          <w:szCs w:val="24"/>
        </w:rPr>
        <w:t xml:space="preserve">   </w:t>
      </w:r>
      <w:r>
        <w:rPr>
          <w:rFonts w:ascii="楷体" w:eastAsia="楷体" w:hAnsi="楷体" w:cs="楷体"/>
        </w:rPr>
        <w:t>佃户因为没有认真耕种领主的田地</w:t>
      </w:r>
      <w:r w:rsidRPr="0058372E" w:rsidR="0058372E">
        <w:rPr>
          <w:rFonts w:ascii="楷体" w:eastAsia="楷体" w:hAnsi="楷体" w:cs="楷体"/>
        </w:rPr>
        <w:t>，</w:t>
      </w:r>
      <w:r>
        <w:rPr>
          <w:rFonts w:ascii="楷体" w:eastAsia="楷体" w:hAnsi="楷体" w:cs="楷体"/>
        </w:rPr>
        <w:t>被罚款6便士；佃户的家畜误入领主的园子</w:t>
      </w:r>
      <w:r w:rsidRPr="0058372E" w:rsidR="0058372E">
        <w:rPr>
          <w:rFonts w:ascii="楷体" w:eastAsia="楷体" w:hAnsi="楷体" w:cs="楷体"/>
        </w:rPr>
        <w:t>，</w:t>
      </w:r>
      <w:r>
        <w:rPr>
          <w:rFonts w:ascii="楷体" w:eastAsia="楷体" w:hAnsi="楷体" w:cs="楷体"/>
        </w:rPr>
        <w:t>被罚款6便士；只要领主的磨坊能够磨面粉</w:t>
      </w:r>
      <w:r w:rsidRPr="0058372E" w:rsidR="0058372E">
        <w:rPr>
          <w:rFonts w:ascii="楷体" w:eastAsia="楷体" w:hAnsi="楷体" w:cs="楷体"/>
        </w:rPr>
        <w:t>，</w:t>
      </w:r>
      <w:r>
        <w:rPr>
          <w:rFonts w:ascii="楷体" w:eastAsia="楷体" w:hAnsi="楷体" w:cs="楷体"/>
        </w:rPr>
        <w:t>就不得到庄园以外磨面粉</w:t>
      </w:r>
      <w:r w:rsidRPr="0058372E" w:rsidR="0058372E">
        <w:rPr>
          <w:rFonts w:ascii="楷体" w:eastAsia="楷体" w:hAnsi="楷体" w:cs="楷体"/>
        </w:rPr>
        <w:t>，</w:t>
      </w:r>
      <w:r>
        <w:rPr>
          <w:rFonts w:ascii="楷体" w:eastAsia="楷体" w:hAnsi="楷体" w:cs="楷体"/>
        </w:rPr>
        <w:t>违者罚款20先令。</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58372E">
        <w:rPr>
          <w:rFonts w:ascii="Times New Roman" w:eastAsia="Times New Roman" w:hAnsi="Times New Roman" w:cs="Times New Roman"/>
          <w:kern w:val="0"/>
          <w:sz w:val="24"/>
          <w:szCs w:val="24"/>
        </w:rPr>
        <w:t xml:space="preserve">   </w:t>
      </w:r>
      <w:r>
        <w:rPr>
          <w:rFonts w:ascii="楷体" w:eastAsia="楷体" w:hAnsi="楷体" w:cs="楷体"/>
        </w:rPr>
        <w:t>无权享用公共牧场但仍在牧场内放牧的人</w:t>
      </w:r>
      <w:r w:rsidRPr="0058372E" w:rsidR="0058372E">
        <w:rPr>
          <w:rFonts w:ascii="楷体" w:eastAsia="楷体" w:hAnsi="楷体" w:cs="楷体"/>
        </w:rPr>
        <w:t>，</w:t>
      </w:r>
      <w:r>
        <w:rPr>
          <w:rFonts w:ascii="楷体" w:eastAsia="楷体" w:hAnsi="楷体" w:cs="楷体"/>
        </w:rPr>
        <w:t>侵犯了全体村民的权益</w:t>
      </w:r>
      <w:r w:rsidRPr="0058372E" w:rsidR="0058372E">
        <w:rPr>
          <w:rFonts w:ascii="楷体" w:eastAsia="楷体" w:hAnsi="楷体" w:cs="楷体"/>
        </w:rPr>
        <w:t>，</w:t>
      </w:r>
      <w:r>
        <w:rPr>
          <w:rFonts w:ascii="楷体" w:eastAsia="楷体" w:hAnsi="楷体" w:cs="楷体"/>
        </w:rPr>
        <w:t>判令他们从牧场牵走他们的牲畜</w:t>
      </w:r>
      <w:r w:rsidRPr="0058372E" w:rsidR="0058372E">
        <w:rPr>
          <w:rFonts w:ascii="楷体" w:eastAsia="楷体" w:hAnsi="楷体" w:cs="楷体"/>
        </w:rPr>
        <w:t>，</w:t>
      </w:r>
      <w:r>
        <w:rPr>
          <w:rFonts w:ascii="楷体" w:eastAsia="楷体" w:hAnsi="楷体" w:cs="楷体"/>
        </w:rPr>
        <w:t>从此不得占用牧场</w:t>
      </w:r>
      <w:r w:rsidRPr="0058372E" w:rsidR="0058372E">
        <w:rPr>
          <w:rFonts w:ascii="楷体" w:eastAsia="楷体" w:hAnsi="楷体" w:cs="楷体"/>
        </w:rPr>
        <w:t>，</w:t>
      </w:r>
      <w:r>
        <w:rPr>
          <w:rFonts w:ascii="楷体" w:eastAsia="楷体" w:hAnsi="楷体" w:cs="楷体"/>
        </w:rPr>
        <w:t>违者还要被罚款；</w:t>
      </w:r>
      <w:r>
        <w:rPr>
          <w:rFonts w:ascii="楷体" w:eastAsia="楷体" w:hAnsi="楷体" w:cs="楷体"/>
        </w:rPr>
        <w:t>某人不</w:t>
      </w:r>
      <w:r>
        <w:rPr>
          <w:rFonts w:ascii="楷体" w:eastAsia="楷体" w:hAnsi="楷体" w:cs="楷体"/>
        </w:rPr>
        <w:t>按规定的价格卖酒</w:t>
      </w:r>
      <w:r w:rsidRPr="0058372E" w:rsidR="0058372E">
        <w:rPr>
          <w:rFonts w:ascii="楷体" w:eastAsia="楷体" w:hAnsi="楷体" w:cs="楷体"/>
        </w:rPr>
        <w:t>，</w:t>
      </w:r>
      <w:r>
        <w:rPr>
          <w:rFonts w:ascii="楷体" w:eastAsia="楷体" w:hAnsi="楷体" w:cs="楷体"/>
        </w:rPr>
        <w:t>也要被罚款。</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58372E">
        <w:rPr>
          <w:rFonts w:ascii="Times New Roman" w:eastAsia="Times New Roman" w:hAnsi="Times New Roman" w:cs="Times New Roman"/>
          <w:kern w:val="0"/>
          <w:sz w:val="24"/>
          <w:szCs w:val="24"/>
        </w:rPr>
        <w:t xml:space="preserve">   </w:t>
      </w:r>
      <w:r>
        <w:rPr>
          <w:rFonts w:ascii="楷体" w:eastAsia="楷体" w:hAnsi="楷体" w:cs="楷体"/>
        </w:rPr>
        <w:t>庄园的主要工作是农业</w:t>
      </w:r>
      <w:r w:rsidRPr="0058372E" w:rsidR="0058372E">
        <w:rPr>
          <w:rFonts w:ascii="楷体" w:eastAsia="楷体" w:hAnsi="楷体" w:cs="楷体"/>
        </w:rPr>
        <w:t>，</w:t>
      </w:r>
      <w:r>
        <w:rPr>
          <w:rFonts w:ascii="楷体" w:eastAsia="楷体" w:hAnsi="楷体" w:cs="楷体"/>
        </w:rPr>
        <w:t>同时也有手工业</w:t>
      </w:r>
      <w:r w:rsidRPr="0058372E" w:rsidR="0058372E">
        <w:rPr>
          <w:rFonts w:ascii="楷体" w:eastAsia="楷体" w:hAnsi="楷体" w:cs="楷体"/>
        </w:rPr>
        <w:t>，</w:t>
      </w:r>
      <w:r>
        <w:rPr>
          <w:rFonts w:ascii="楷体" w:eastAsia="楷体" w:hAnsi="楷体" w:cs="楷体"/>
        </w:rPr>
        <w:t>有木匠、铁匠</w:t>
      </w:r>
      <w:r w:rsidRPr="0058372E" w:rsidR="0058372E">
        <w:rPr>
          <w:rFonts w:ascii="楷体" w:eastAsia="楷体" w:hAnsi="楷体" w:cs="楷体"/>
        </w:rPr>
        <w:t>，</w:t>
      </w:r>
      <w:r>
        <w:rPr>
          <w:rFonts w:ascii="楷体" w:eastAsia="楷体" w:hAnsi="楷体" w:cs="楷体"/>
        </w:rPr>
        <w:t>庄园自己酿造啤酒</w:t>
      </w:r>
      <w:r w:rsidRPr="0058372E" w:rsidR="0058372E">
        <w:rPr>
          <w:rFonts w:ascii="楷体" w:eastAsia="楷体" w:hAnsi="楷体" w:cs="楷体"/>
        </w:rPr>
        <w:t>，</w:t>
      </w:r>
      <w:r>
        <w:rPr>
          <w:rFonts w:ascii="楷体" w:eastAsia="楷体" w:hAnsi="楷体" w:cs="楷体"/>
        </w:rPr>
        <w:t>有自己的磨坊和面包师</w:t>
      </w:r>
      <w:r w:rsidRPr="0058372E" w:rsidR="0058372E">
        <w:rPr>
          <w:rFonts w:ascii="楷体" w:eastAsia="楷体" w:hAnsi="楷体" w:cs="楷体"/>
        </w:rPr>
        <w:t>，</w:t>
      </w:r>
      <w:r>
        <w:rPr>
          <w:rFonts w:ascii="楷体" w:eastAsia="楷体" w:hAnsi="楷体" w:cs="楷体"/>
        </w:rPr>
        <w:t>总之</w:t>
      </w:r>
      <w:r w:rsidRPr="0058372E" w:rsidR="0058372E">
        <w:rPr>
          <w:rFonts w:ascii="楷体" w:eastAsia="楷体" w:hAnsi="楷体" w:cs="楷体"/>
        </w:rPr>
        <w:t>，</w:t>
      </w:r>
      <w:r>
        <w:rPr>
          <w:rFonts w:ascii="楷体" w:eastAsia="楷体" w:hAnsi="楷体" w:cs="楷体"/>
        </w:rPr>
        <w:t>庄园生产了人们日常生活所需要的绝大部分产品。</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材料四</w:t>
      </w:r>
      <w:r w:rsidR="0058372E">
        <w:rPr>
          <w:rFonts w:ascii="Times New Roman" w:eastAsia="Times New Roman" w:hAnsi="Times New Roman" w:cs="Times New Roman"/>
          <w:kern w:val="0"/>
          <w:sz w:val="24"/>
          <w:szCs w:val="24"/>
        </w:rPr>
        <w:t xml:space="preserve">   </w:t>
      </w:r>
      <w:r>
        <w:rPr>
          <w:rFonts w:ascii="楷体" w:eastAsia="楷体" w:hAnsi="楷体" w:cs="楷体"/>
        </w:rPr>
        <w:t>庄园里的佃户除了耕种自己的份地之外</w:t>
      </w:r>
      <w:r w:rsidRPr="0058372E" w:rsidR="0058372E">
        <w:rPr>
          <w:rFonts w:ascii="楷体" w:eastAsia="楷体" w:hAnsi="楷体" w:cs="楷体"/>
        </w:rPr>
        <w:t>，</w:t>
      </w:r>
      <w:r>
        <w:rPr>
          <w:rFonts w:ascii="楷体" w:eastAsia="楷体" w:hAnsi="楷体" w:cs="楷体"/>
        </w:rPr>
        <w:t>还要为庄园主耕种土地</w:t>
      </w:r>
      <w:r w:rsidRPr="0058372E" w:rsidR="0058372E">
        <w:rPr>
          <w:rFonts w:ascii="楷体" w:eastAsia="楷体" w:hAnsi="楷体" w:cs="楷体"/>
        </w:rPr>
        <w:t>，</w:t>
      </w:r>
      <w:r>
        <w:rPr>
          <w:rFonts w:ascii="楷体" w:eastAsia="楷体" w:hAnsi="楷体" w:cs="楷体"/>
        </w:rPr>
        <w:t>每周都要有几天为庄园主干活</w:t>
      </w:r>
      <w:r w:rsidRPr="0058372E" w:rsidR="0058372E">
        <w:rPr>
          <w:rFonts w:ascii="楷体" w:eastAsia="楷体" w:hAnsi="楷体" w:cs="楷体"/>
        </w:rPr>
        <w:t>，</w:t>
      </w:r>
      <w:r>
        <w:rPr>
          <w:rFonts w:ascii="楷体" w:eastAsia="楷体" w:hAnsi="楷体" w:cs="楷体"/>
        </w:rPr>
        <w:t>庄园主直接控制的农奴每周的大部分时间都要为庄园主干活。领主还向佃户征收其他捐税。</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材料中反映了西欧庄园具有什么权？</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根据两则材料分析庄园法庭惩罚各种违法行为的手段是什么？</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3</w:t>
      </w:r>
      <w:r>
        <w:rPr>
          <w:rFonts w:ascii="Times New Roman" w:eastAsia="宋体" w:hAnsi="Times New Roman" w:cs="Times New Roman"/>
        </w:rPr>
        <w:t>）</w:t>
      </w:r>
      <w:r w:rsidR="00FF618B">
        <w:rPr>
          <w:rFonts w:ascii="Times New Roman" w:eastAsia="宋体" w:hAnsi="Times New Roman" w:cs="Times New Roman"/>
        </w:rPr>
        <w:t>材料中反映了哪些行为会受到法庭的制裁？</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4</w:t>
      </w:r>
      <w:r>
        <w:rPr>
          <w:rFonts w:ascii="Times New Roman" w:eastAsia="宋体" w:hAnsi="Times New Roman" w:cs="Times New Roman"/>
        </w:rPr>
        <w:t>）</w:t>
      </w:r>
      <w:r w:rsidR="00FF618B">
        <w:rPr>
          <w:rFonts w:ascii="Times New Roman" w:eastAsia="宋体" w:hAnsi="Times New Roman" w:cs="Times New Roman"/>
        </w:rPr>
        <w:t>根据材料三分析西欧庄园的性质？</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5</w:t>
      </w:r>
      <w:r>
        <w:rPr>
          <w:rFonts w:ascii="Times New Roman" w:eastAsia="宋体" w:hAnsi="Times New Roman" w:cs="Times New Roman"/>
        </w:rPr>
        <w:t>）</w:t>
      </w:r>
      <w:r w:rsidR="00FF618B">
        <w:rPr>
          <w:rFonts w:ascii="Times New Roman" w:eastAsia="宋体" w:hAnsi="Times New Roman" w:cs="Times New Roman"/>
        </w:rPr>
        <w:t>结合材料四</w:t>
      </w:r>
      <w:r w:rsidRPr="0058372E">
        <w:rPr>
          <w:rFonts w:ascii="Times New Roman" w:eastAsia="宋体" w:hAnsi="Times New Roman" w:cs="Times New Roman"/>
        </w:rPr>
        <w:t>，</w:t>
      </w:r>
      <w:r w:rsidR="00FF618B">
        <w:rPr>
          <w:rFonts w:ascii="Times New Roman" w:eastAsia="宋体" w:hAnsi="Times New Roman" w:cs="Times New Roman"/>
        </w:rPr>
        <w:t>分析领主与佃户之间是一种什么关系？</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6</w:t>
      </w:r>
      <w:r>
        <w:rPr>
          <w:rFonts w:ascii="Times New Roman" w:eastAsia="宋体" w:hAnsi="Times New Roman" w:cs="Times New Roman"/>
        </w:rPr>
        <w:t>）</w:t>
      </w:r>
      <w:r w:rsidR="00FF618B">
        <w:rPr>
          <w:rFonts w:ascii="Times New Roman" w:eastAsia="宋体" w:hAnsi="Times New Roman" w:cs="Times New Roman"/>
        </w:rPr>
        <w:t>从上述材料中</w:t>
      </w:r>
      <w:r w:rsidRPr="0058372E">
        <w:rPr>
          <w:rFonts w:ascii="Times New Roman" w:eastAsia="宋体" w:hAnsi="Times New Roman" w:cs="Times New Roman"/>
        </w:rPr>
        <w:t>，</w:t>
      </w:r>
      <w:r w:rsidR="00FF618B">
        <w:rPr>
          <w:rFonts w:ascii="Times New Roman" w:eastAsia="宋体" w:hAnsi="Times New Roman" w:cs="Times New Roman"/>
        </w:rPr>
        <w:t>我们可以看出西欧庄园法庭有什么作用？</w:t>
      </w:r>
    </w:p>
    <w:p w:rsidR="001E370A" w:rsidP="0058372E">
      <w:pPr>
        <w:spacing w:line="360" w:lineRule="auto"/>
        <w:ind w:left="424" w:hanging="420" w:leftChars="2" w:hangingChars="200"/>
        <w:jc w:val="left"/>
        <w:textAlignment w:val="center"/>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多角度整合中世纪文明特征</w:t>
      </w:r>
      <w:r w:rsidRPr="0058372E">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聚焦制度的</w:t>
      </w:r>
      <w:r w:rsidR="00FF618B">
        <w:rPr>
          <w:rFonts w:ascii="Times New Roman" w:eastAsia="宋体" w:hAnsi="Times New Roman" w:cs="Times New Roman" w:hint="eastAsia"/>
          <w:b/>
          <w:bCs/>
          <w:color w:val="70AD47" w:themeColor="accent6"/>
        </w:rPr>
        <w:t xml:space="preserve"> </w:t>
      </w:r>
      <w:r w:rsidR="00FF618B">
        <w:rPr>
          <w:rFonts w:ascii="Times New Roman" w:eastAsia="宋体" w:hAnsi="Times New Roman" w:cs="Times New Roman" w:hint="eastAsia"/>
          <w:b/>
          <w:bCs/>
          <w:color w:val="70AD47" w:themeColor="accent6"/>
        </w:rPr>
        <w:t>“双向性”</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中世纪西欧逐渐产生新的文明</w:t>
      </w:r>
      <w:r w:rsidRPr="0058372E">
        <w:rPr>
          <w:rFonts w:ascii="Times New Roman" w:eastAsia="宋体" w:hAnsi="Times New Roman" w:cs="Times New Roman"/>
        </w:rPr>
        <w:t>，</w:t>
      </w:r>
      <w:r w:rsidR="00FF618B">
        <w:rPr>
          <w:rFonts w:ascii="Times New Roman" w:eastAsia="宋体" w:hAnsi="Times New Roman" w:cs="Times New Roman"/>
        </w:rPr>
        <w:t>多元化是这时期西欧社会的重要特征。阅读下列材料</w:t>
      </w:r>
      <w:r w:rsidRPr="0058372E">
        <w:rPr>
          <w:rFonts w:ascii="Times New Roman" w:eastAsia="宋体" w:hAnsi="Times New Roman" w:cs="Times New Roman"/>
        </w:rPr>
        <w:t>，</w:t>
      </w:r>
      <w:r w:rsidR="00FF618B">
        <w:rPr>
          <w:rFonts w:ascii="Times New Roman" w:eastAsia="宋体" w:hAnsi="Times New Roman" w:cs="Times New Roman"/>
        </w:rPr>
        <w:t>回答问题。</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58372E">
        <w:rPr>
          <w:rFonts w:ascii="楷体" w:eastAsia="楷体" w:hAnsi="楷体" w:cs="楷体"/>
        </w:rPr>
        <w:t>：</w:t>
      </w:r>
      <w:r>
        <w:rPr>
          <w:rFonts w:ascii="楷体" w:eastAsia="楷体" w:hAnsi="楷体" w:cs="楷体"/>
        </w:rPr>
        <w:t>西罗马帝国衰亡之后</w:t>
      </w:r>
      <w:r w:rsidRPr="0058372E" w:rsidR="0058372E">
        <w:rPr>
          <w:rFonts w:ascii="楷体" w:eastAsia="楷体" w:hAnsi="楷体" w:cs="楷体"/>
        </w:rPr>
        <w:t>，</w:t>
      </w:r>
      <w:r>
        <w:rPr>
          <w:rFonts w:ascii="楷体" w:eastAsia="楷体" w:hAnsi="楷体" w:cs="楷体"/>
        </w:rPr>
        <w:t>欧洲坠入了文化凌夷、学术凋敝的境地。罗马帝国末年兴起的基督教迅速在各个蛮族王国里取得了思想上的统治权。</w:t>
      </w:r>
    </w:p>
    <w:p w:rsidR="001E370A" w:rsidP="0058372E">
      <w:pPr>
        <w:spacing w:line="360" w:lineRule="auto"/>
        <w:ind w:left="420"/>
        <w:jc w:val="right"/>
        <w:textAlignment w:val="center"/>
        <w:rPr>
          <w:rFonts w:ascii="Times New Roman" w:eastAsia="宋体" w:hAnsi="Times New Roman" w:cs="Times New Roman"/>
        </w:rPr>
      </w:pPr>
      <w:r>
        <w:rPr>
          <w:rFonts w:ascii="楷体" w:eastAsia="楷体" w:hAnsi="楷体" w:cs="楷体"/>
        </w:rPr>
        <w:t>——摘自</w:t>
      </w:r>
      <w:r>
        <w:rPr>
          <w:rFonts w:ascii="楷体" w:eastAsia="楷体" w:hAnsi="楷体" w:cs="楷体"/>
        </w:rPr>
        <w:t>王晴佳</w:t>
      </w:r>
      <w:r>
        <w:rPr>
          <w:rFonts w:ascii="楷体" w:eastAsia="楷体" w:hAnsi="楷体" w:cs="楷体"/>
        </w:rPr>
        <w:t>《西方的历史观念</w:t>
      </w:r>
      <w:r w:rsidR="0058372E">
        <w:rPr>
          <w:rFonts w:ascii="楷体" w:eastAsia="楷体" w:hAnsi="楷体" w:cs="楷体"/>
        </w:rPr>
        <w:t>：</w:t>
      </w:r>
      <w:r>
        <w:rPr>
          <w:rFonts w:ascii="楷体" w:eastAsia="楷体" w:hAnsi="楷体" w:cs="楷体"/>
        </w:rPr>
        <w:t>从古希腊到现代》</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根据材料一与所学</w:t>
      </w:r>
      <w:r w:rsidRPr="0058372E">
        <w:rPr>
          <w:rFonts w:ascii="Times New Roman" w:eastAsia="宋体" w:hAnsi="Times New Roman" w:cs="Times New Roman"/>
        </w:rPr>
        <w:t>，</w:t>
      </w:r>
      <w:r w:rsidR="00FF618B">
        <w:rPr>
          <w:rFonts w:ascii="Times New Roman" w:eastAsia="宋体" w:hAnsi="Times New Roman" w:cs="Times New Roman"/>
        </w:rPr>
        <w:t>概括基督教在欧洲中世纪历史发展中的作用。</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58372E">
        <w:rPr>
          <w:rFonts w:ascii="楷体" w:eastAsia="楷体" w:hAnsi="楷体" w:cs="楷体"/>
        </w:rPr>
        <w:t>：</w:t>
      </w:r>
      <w:r>
        <w:rPr>
          <w:rFonts w:ascii="楷体" w:eastAsia="楷体" w:hAnsi="楷体" w:cs="楷体"/>
        </w:rPr>
        <w:t>各个阶层的封君封臣的关系一旦形成</w:t>
      </w:r>
      <w:r w:rsidRPr="0058372E" w:rsidR="0058372E">
        <w:rPr>
          <w:rFonts w:ascii="楷体" w:eastAsia="楷体" w:hAnsi="楷体" w:cs="楷体"/>
        </w:rPr>
        <w:t>，</w:t>
      </w:r>
      <w:r>
        <w:rPr>
          <w:rFonts w:ascii="楷体" w:eastAsia="楷体" w:hAnsi="楷体" w:cs="楷体"/>
        </w:rPr>
        <w:t>双方就有了封建的权利和义务。封君对封臣要尽一些义务或责任……封臣应对封君履行的义务则更多。</w:t>
      </w:r>
    </w:p>
    <w:p w:rsidR="001E370A" w:rsidP="0058372E">
      <w:pPr>
        <w:spacing w:line="360" w:lineRule="auto"/>
        <w:ind w:left="420"/>
        <w:jc w:val="right"/>
        <w:textAlignment w:val="center"/>
        <w:rPr>
          <w:rFonts w:ascii="Times New Roman" w:eastAsia="宋体" w:hAnsi="Times New Roman" w:cs="Times New Roman"/>
        </w:rPr>
      </w:pPr>
      <w:r>
        <w:rPr>
          <w:rFonts w:ascii="楷体" w:eastAsia="楷体" w:hAnsi="楷体" w:cs="楷体"/>
        </w:rPr>
        <w:t>——摘自孟广林《世界中世纪史》</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结合材料二和所学知识</w:t>
      </w:r>
      <w:r w:rsidRPr="0058372E">
        <w:rPr>
          <w:rFonts w:ascii="Times New Roman" w:eastAsia="宋体" w:hAnsi="Times New Roman" w:cs="Times New Roman"/>
        </w:rPr>
        <w:t>，</w:t>
      </w:r>
      <w:r w:rsidR="00FF618B">
        <w:rPr>
          <w:rFonts w:ascii="Times New Roman" w:eastAsia="宋体" w:hAnsi="Times New Roman" w:cs="Times New Roman"/>
        </w:rPr>
        <w:t>概括封君与封臣关系的特点。</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58372E">
        <w:rPr>
          <w:rFonts w:ascii="楷体" w:eastAsia="楷体" w:hAnsi="楷体" w:cs="楷体"/>
        </w:rPr>
        <w:t>：</w:t>
      </w:r>
      <w:r>
        <w:rPr>
          <w:rFonts w:ascii="楷体" w:eastAsia="楷体" w:hAnsi="楷体" w:cs="楷体"/>
        </w:rPr>
        <w:t>庄园里的领主设置庄园法庭</w:t>
      </w:r>
      <w:r w:rsidRPr="0058372E" w:rsidR="0058372E">
        <w:rPr>
          <w:rFonts w:ascii="楷体" w:eastAsia="楷体" w:hAnsi="楷体" w:cs="楷体"/>
        </w:rPr>
        <w:t>，</w:t>
      </w:r>
      <w:r>
        <w:rPr>
          <w:rFonts w:ascii="楷体" w:eastAsia="楷体" w:hAnsi="楷体" w:cs="楷体"/>
        </w:rPr>
        <w:t>每年召开数次</w:t>
      </w:r>
      <w:r w:rsidRPr="0058372E" w:rsidR="0058372E">
        <w:rPr>
          <w:rFonts w:ascii="楷体" w:eastAsia="楷体" w:hAnsi="楷体" w:cs="楷体"/>
        </w:rPr>
        <w:t>，</w:t>
      </w:r>
      <w:r>
        <w:rPr>
          <w:rFonts w:ascii="楷体" w:eastAsia="楷体" w:hAnsi="楷体" w:cs="楷体"/>
        </w:rPr>
        <w:t>由领主或其代理人主持</w:t>
      </w:r>
      <w:r w:rsidRPr="0058372E" w:rsidR="0058372E">
        <w:rPr>
          <w:rFonts w:ascii="楷体" w:eastAsia="楷体" w:hAnsi="楷体" w:cs="楷体"/>
        </w:rPr>
        <w:t>，</w:t>
      </w:r>
      <w:r>
        <w:rPr>
          <w:rFonts w:ascii="楷体" w:eastAsia="楷体" w:hAnsi="楷体" w:cs="楷体"/>
        </w:rPr>
        <w:t>主要审理农奴与领主之间的纠纷</w:t>
      </w:r>
      <w:r w:rsidRPr="0058372E" w:rsidR="0058372E">
        <w:rPr>
          <w:rFonts w:ascii="楷体" w:eastAsia="楷体" w:hAnsi="楷体" w:cs="楷体"/>
        </w:rPr>
        <w:t>，</w:t>
      </w:r>
      <w:r>
        <w:rPr>
          <w:rFonts w:ascii="楷体" w:eastAsia="楷体" w:hAnsi="楷体" w:cs="楷体"/>
        </w:rPr>
        <w:t>以保护后者的利益。另外</w:t>
      </w:r>
      <w:r w:rsidRPr="0058372E" w:rsidR="0058372E">
        <w:rPr>
          <w:rFonts w:ascii="楷体" w:eastAsia="楷体" w:hAnsi="楷体" w:cs="楷体"/>
        </w:rPr>
        <w:t>，</w:t>
      </w:r>
      <w:r>
        <w:rPr>
          <w:rFonts w:ascii="楷体" w:eastAsia="楷体" w:hAnsi="楷体" w:cs="楷体"/>
        </w:rPr>
        <w:t>法庭也审理一些其他的案件。</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3</w:t>
      </w:r>
      <w:r>
        <w:rPr>
          <w:rFonts w:ascii="Times New Roman" w:eastAsia="宋体" w:hAnsi="Times New Roman" w:cs="Times New Roman"/>
        </w:rPr>
        <w:t>）</w:t>
      </w:r>
      <w:r w:rsidR="00FF618B">
        <w:rPr>
          <w:rFonts w:ascii="Times New Roman" w:eastAsia="宋体" w:hAnsi="Times New Roman" w:cs="Times New Roman"/>
        </w:rPr>
        <w:t>材料三中的庄园法庭的设置</w:t>
      </w:r>
      <w:r w:rsidRPr="0058372E">
        <w:rPr>
          <w:rFonts w:ascii="Times New Roman" w:eastAsia="宋体" w:hAnsi="Times New Roman" w:cs="Times New Roman"/>
        </w:rPr>
        <w:t>，</w:t>
      </w:r>
      <w:r w:rsidR="00FF618B">
        <w:rPr>
          <w:rFonts w:ascii="Times New Roman" w:eastAsia="宋体" w:hAnsi="Times New Roman" w:cs="Times New Roman"/>
        </w:rPr>
        <w:t>主要是为了维护谁的利益？它的设立有怎样的作用？</w:t>
      </w:r>
    </w:p>
    <w:p w:rsidR="001E370A" w:rsidP="0058372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21</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时空观念的强化</w:t>
      </w:r>
      <w:r w:rsidRPr="0058372E">
        <w:rPr>
          <w:rFonts w:ascii="Times New Roman" w:eastAsia="宋体" w:hAnsi="Times New Roman" w:cs="Times New Roman" w:hint="eastAsia"/>
          <w:b/>
          <w:bCs/>
          <w:color w:val="70AD47" w:themeColor="accent6"/>
        </w:rPr>
        <w:t>，</w:t>
      </w:r>
      <w:r w:rsidR="00FF618B">
        <w:rPr>
          <w:rFonts w:ascii="Times New Roman" w:eastAsia="宋体" w:hAnsi="Times New Roman" w:cs="Times New Roman" w:hint="eastAsia"/>
          <w:b/>
          <w:bCs/>
          <w:color w:val="70AD47" w:themeColor="accent6"/>
        </w:rPr>
        <w:t>生产关系的深层理解</w:t>
      </w:r>
      <w:r>
        <w:rPr>
          <w:rFonts w:ascii="Times New Roman" w:eastAsia="宋体" w:hAnsi="Times New Roman" w:cs="Times New Roman" w:hint="eastAsia"/>
          <w:b/>
          <w:bCs/>
          <w:color w:val="70AD47" w:themeColor="accent6"/>
        </w:rPr>
        <w:t>）</w:t>
      </w:r>
      <w:r w:rsidR="00FF618B">
        <w:rPr>
          <w:rFonts w:ascii="Times New Roman" w:eastAsia="宋体" w:hAnsi="Times New Roman" w:cs="Times New Roman"/>
        </w:rPr>
        <w:t>识读下列图片</w:t>
      </w:r>
      <w:r w:rsidRPr="0058372E">
        <w:rPr>
          <w:rFonts w:ascii="Times New Roman" w:eastAsia="宋体" w:hAnsi="Times New Roman" w:cs="Times New Roman"/>
        </w:rPr>
        <w:t>，</w:t>
      </w:r>
      <w:r w:rsidR="00FF618B">
        <w:rPr>
          <w:rFonts w:ascii="Times New Roman" w:eastAsia="宋体" w:hAnsi="Times New Roman" w:cs="Times New Roman"/>
        </w:rPr>
        <w:t>回答问题。</w:t>
      </w:r>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材料一</w:t>
      </w:r>
      <w:r w:rsidR="0058372E">
        <w:rPr>
          <w:rFonts w:ascii="Times New Roman" w:eastAsia="Times New Roman" w:hAnsi="Times New Roman" w:cs="Times New Roman"/>
          <w:kern w:val="0"/>
          <w:sz w:val="24"/>
          <w:szCs w:val="24"/>
        </w:rPr>
        <w:t xml:space="preserve">   </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543050" cy="1880367"/>
            <wp:effectExtent l="0" t="0" r="0" b="5715"/>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xmlns:r="http://schemas.openxmlformats.org/officeDocument/2006/relationships" r:embed="rId19"/>
                    <a:stretch>
                      <a:fillRect/>
                    </a:stretch>
                  </pic:blipFill>
                  <pic:spPr>
                    <a:xfrm>
                      <a:off x="0" y="0"/>
                      <a:ext cx="1543050" cy="1880367"/>
                    </a:xfrm>
                    <a:prstGeom prst="rect">
                      <a:avLst/>
                    </a:prstGeom>
                  </pic:spPr>
                </pic:pic>
              </a:graphicData>
            </a:graphic>
          </wp:inline>
        </w:drawing>
      </w:r>
      <w:bookmarkStart w:id="0" w:name="_GoBack"/>
      <w:bookmarkEnd w:id="0"/>
    </w:p>
    <w:p w:rsidR="001E370A" w:rsidP="0058372E">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p>
    <w:p w:rsidR="001E370A" w:rsidP="0058372E">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562100" cy="1697588"/>
            <wp:effectExtent l="0" t="0" r="0"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xmlns:r="http://schemas.openxmlformats.org/officeDocument/2006/relationships" r:embed="rId20"/>
                    <a:stretch>
                      <a:fillRect/>
                    </a:stretch>
                  </pic:blipFill>
                  <pic:spPr>
                    <a:xfrm>
                      <a:off x="0" y="0"/>
                      <a:ext cx="1562100" cy="1697588"/>
                    </a:xfrm>
                    <a:prstGeom prst="rect">
                      <a:avLst/>
                    </a:prstGeom>
                  </pic:spPr>
                </pic:pic>
              </a:graphicData>
            </a:graphic>
          </wp:inline>
        </w:drawing>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1</w:t>
      </w:r>
      <w:r>
        <w:rPr>
          <w:rFonts w:ascii="Times New Roman" w:eastAsia="宋体" w:hAnsi="Times New Roman" w:cs="Times New Roman"/>
        </w:rPr>
        <w:t>）</w:t>
      </w:r>
      <w:r w:rsidR="00FF618B">
        <w:rPr>
          <w:rFonts w:ascii="Times New Roman" w:eastAsia="宋体" w:hAnsi="Times New Roman" w:cs="Times New Roman"/>
        </w:rPr>
        <w:t>材料一是一</w:t>
      </w:r>
      <w:r w:rsidR="00FF618B">
        <w:rPr>
          <w:rFonts w:ascii="Times New Roman" w:eastAsia="宋体" w:hAnsi="Times New Roman" w:cs="Times New Roman"/>
        </w:rPr>
        <w:t>个</w:t>
      </w:r>
      <w:r w:rsidR="00FF618B">
        <w:rPr>
          <w:rFonts w:ascii="Times New Roman" w:eastAsia="宋体" w:hAnsi="Times New Roman" w:cs="Times New Roman"/>
        </w:rPr>
        <w:t>庄园的图解。庄园作为西欧中世纪乡村的典型组织从什么时候开始出现？什么时候遍布欧洲各地？庄园中的土地占有情况如何？主要劳动者是谁？</w:t>
      </w:r>
    </w:p>
    <w:p w:rsidR="001E370A" w:rsidP="0058372E">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FF618B">
        <w:rPr>
          <w:rFonts w:ascii="Times New Roman" w:eastAsia="宋体" w:hAnsi="Times New Roman" w:cs="Times New Roman"/>
        </w:rPr>
        <w:t>2</w:t>
      </w:r>
      <w:r>
        <w:rPr>
          <w:rFonts w:ascii="Times New Roman" w:eastAsia="宋体" w:hAnsi="Times New Roman" w:cs="Times New Roman"/>
        </w:rPr>
        <w:t>）</w:t>
      </w:r>
      <w:r w:rsidR="00FF618B">
        <w:rPr>
          <w:rFonts w:ascii="Times New Roman" w:eastAsia="宋体" w:hAnsi="Times New Roman" w:cs="Times New Roman"/>
        </w:rPr>
        <w:t>材料二中的人们得到</w:t>
      </w:r>
      <w:r w:rsidR="00FF618B">
        <w:rPr>
          <w:rFonts w:ascii="Times New Roman" w:eastAsia="宋体" w:hAnsi="Times New Roman" w:cs="Times New Roman"/>
        </w:rPr>
        <w:t>“</w:t>
      </w:r>
      <w:r w:rsidR="00FF618B">
        <w:rPr>
          <w:rFonts w:ascii="Times New Roman" w:eastAsia="宋体" w:hAnsi="Times New Roman" w:cs="Times New Roman"/>
        </w:rPr>
        <w:t>份地</w:t>
      </w:r>
      <w:r w:rsidR="00FF618B">
        <w:rPr>
          <w:rFonts w:ascii="Times New Roman" w:eastAsia="宋体" w:hAnsi="Times New Roman" w:cs="Times New Roman"/>
        </w:rPr>
        <w:t>”</w:t>
      </w:r>
      <w:r w:rsidR="00FF618B">
        <w:rPr>
          <w:rFonts w:ascii="Times New Roman" w:eastAsia="宋体" w:hAnsi="Times New Roman" w:cs="Times New Roman"/>
        </w:rPr>
        <w:t>的条件是什么？</w:t>
      </w:r>
    </w:p>
    <w:sectPr>
      <w:headerReference w:type="default" r:id="rId21"/>
      <w:footerReference w:type="default" r:id="rId22"/>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370A">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95069B">
      <w:rPr>
        <w:rFonts w:ascii="Times New Roman" w:eastAsia="Times New Roman" w:hAnsi="Times New Roman"/>
        <w:noProof/>
      </w:rPr>
      <w:t>10</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95069B">
      <w:rPr>
        <w:rFonts w:ascii="Times New Roman" w:eastAsia="Times New Roman" w:hAnsi="Times New Roman"/>
        <w:noProof/>
      </w:rPr>
      <w:t>10</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E370A">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1E370A"/>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53307"/>
    <w:rsid w:val="00571965"/>
    <w:rsid w:val="0058372E"/>
    <w:rsid w:val="005861B6"/>
    <w:rsid w:val="005B6051"/>
    <w:rsid w:val="00620A9F"/>
    <w:rsid w:val="006556C0"/>
    <w:rsid w:val="00671431"/>
    <w:rsid w:val="00694F01"/>
    <w:rsid w:val="00697184"/>
    <w:rsid w:val="006D6B31"/>
    <w:rsid w:val="006E6293"/>
    <w:rsid w:val="00735CBE"/>
    <w:rsid w:val="00737B13"/>
    <w:rsid w:val="00747B9B"/>
    <w:rsid w:val="00801BEF"/>
    <w:rsid w:val="008B5ED4"/>
    <w:rsid w:val="0095069B"/>
    <w:rsid w:val="00A51524"/>
    <w:rsid w:val="00B2051B"/>
    <w:rsid w:val="00B80A60"/>
    <w:rsid w:val="00BF6B0E"/>
    <w:rsid w:val="00C02FC6"/>
    <w:rsid w:val="00C069E7"/>
    <w:rsid w:val="00C22C32"/>
    <w:rsid w:val="00C262F5"/>
    <w:rsid w:val="00C60690"/>
    <w:rsid w:val="00DA6A96"/>
    <w:rsid w:val="00DC2162"/>
    <w:rsid w:val="00DF5F69"/>
    <w:rsid w:val="00E55257"/>
    <w:rsid w:val="00E73841"/>
    <w:rsid w:val="00F13100"/>
    <w:rsid w:val="00F70A0C"/>
    <w:rsid w:val="00F967B8"/>
    <w:rsid w:val="00FB2830"/>
    <w:rsid w:val="00FF618B"/>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57C8E"/>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CA000B"/>
    <w:rsid w:val="5A1C7A58"/>
    <w:rsid w:val="5A252481"/>
    <w:rsid w:val="5B5724A3"/>
    <w:rsid w:val="5C6058C3"/>
    <w:rsid w:val="5C6760BF"/>
    <w:rsid w:val="5CB00EB7"/>
    <w:rsid w:val="5D091529"/>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header" Target="header1.xml"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1096</Words>
  <Characters>6248</Characters>
  <Application>Microsoft Office Word</Application>
  <DocSecurity>0</DocSecurity>
  <Lines>52</Lines>
  <Paragraphs>14</Paragraphs>
  <ScaleCrop>false</ScaleCrop>
  <Company/>
  <LinksUpToDate>false</LinksUpToDate>
  <CharactersWithSpaces>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29</cp:revision>
  <dcterms:created xsi:type="dcterms:W3CDTF">2022-07-14T00:56:00Z</dcterms:created>
  <dcterms:modified xsi:type="dcterms:W3CDTF">2025-08-14T03:35:00Z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