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P="009E2B4A" w:rsidR="009E2B4A" w:rsidRPr="00FE438A">
      <w:pPr>
        <w:widowControl/>
        <w:jc w:val="center"/>
        <w:textAlignment w:val="center"/>
        <w:rPr>
          <w:rFonts w:ascii="Times New Roman" w:eastAsia="黑体" w:hAnsi="Times New Roman"/>
          <w:sz w:val="32"/>
          <w:szCs w:val="28"/>
        </w:rPr>
      </w:pPr>
      <w:r w:rsidRPr="00FE438A">
        <w:rPr>
          <w:rFonts w:ascii="Times New Roman" w:eastAsia="黑体" w:hAnsi="Times New Roman"/>
          <w:sz w:val="32"/>
          <w:szCs w:val="28"/>
        </w:rPr>
        <w:drawing>
          <wp:anchor allowOverlap="1" behindDoc="0" layoutInCell="1" locked="0" relativeHeight="251658240" simplePos="0">
            <wp:simplePos x="0" y="0"/>
            <wp:positionH relativeFrom="page">
              <wp:posOffset>11836400</wp:posOffset>
            </wp:positionH>
            <wp:positionV relativeFrom="topMargin">
              <wp:posOffset>11455400</wp:posOffset>
            </wp:positionV>
            <wp:extent cx="304800" cy="419100"/>
            <wp:wrapNone/>
            <wp:docPr id="1012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8" name=""/>
                    <pic:cNvPicPr>
                      <a:picLocks noChangeAspect="1"/>
                    </pic:cNvPicPr>
                  </pic:nvPicPr>
                  <pic:blipFill>
                    <a:blip r:embed="rId5"/>
                    <a:stretch>
                      <a:fillRect/>
                    </a:stretch>
                  </pic:blipFill>
                  <pic:spPr>
                    <a:xfrm>
                      <a:off x="0" y="0"/>
                      <a:ext cx="304800" cy="419100"/>
                    </a:xfrm>
                    <a:prstGeom prst="rect">
                      <a:avLst/>
                    </a:prstGeom>
                  </pic:spPr>
                </pic:pic>
              </a:graphicData>
            </a:graphic>
          </wp:anchor>
        </w:drawing>
      </w:r>
      <w:r w:rsidRPr="00FE438A">
        <w:rPr>
          <w:rFonts w:ascii="Times New Roman" w:eastAsia="黑体" w:hAnsi="Times New Roman"/>
          <w:sz w:val="32"/>
          <w:szCs w:val="28"/>
        </w:rPr>
        <w:t>专题</w:t>
      </w:r>
      <w:r w:rsidRPr="00FE438A">
        <w:rPr>
          <w:rFonts w:ascii="Times New Roman" w:eastAsia="黑体" w:hAnsi="Times New Roman"/>
          <w:sz w:val="32"/>
          <w:szCs w:val="28"/>
        </w:rPr>
        <w:t>0</w:t>
      </w:r>
      <w:r w:rsidR="00601ED0">
        <w:rPr>
          <w:rFonts w:ascii="Times New Roman" w:eastAsia="黑体" w:hAnsi="Times New Roman" w:hint="eastAsia"/>
          <w:sz w:val="32"/>
          <w:szCs w:val="28"/>
        </w:rPr>
        <w:t>4</w:t>
      </w:r>
      <w:r w:rsidRPr="00FE438A">
        <w:rPr>
          <w:rFonts w:ascii="Times New Roman" w:eastAsia="黑体" w:hAnsi="Times New Roman"/>
          <w:sz w:val="32"/>
          <w:szCs w:val="28"/>
        </w:rPr>
        <w:t xml:space="preserve">  </w:t>
      </w:r>
      <w:r w:rsidR="00601ED0">
        <w:rPr>
          <w:rFonts w:ascii="Times New Roman" w:eastAsia="黑体" w:hAnsi="Times New Roman" w:hint="eastAsia"/>
          <w:sz w:val="32"/>
          <w:szCs w:val="28"/>
        </w:rPr>
        <w:t>双曲线</w:t>
      </w:r>
    </w:p>
    <w:p w:rsidP="009E2B4A" w:rsidR="00C43030" w:rsidRPr="00FE438A">
      <w:pPr>
        <w:widowControl/>
        <w:jc w:val="center"/>
        <w:textAlignment w:val="center"/>
        <w:rPr>
          <w:rFonts w:ascii="Times New Roman" w:hAnsi="Times New Roman"/>
          <w:noProof/>
        </w:rPr>
      </w:pPr>
    </w:p>
    <w:p w:rsidP="009E2B4A" w:rsidR="003712C6">
      <w:pPr>
        <w:widowControl/>
        <w:jc w:val="center"/>
        <w:textAlignment w:val="center"/>
        <w:rPr>
          <w:rFonts w:ascii="Times New Roman" w:hAnsi="Times New Roman"/>
        </w:rPr>
      </w:pPr>
      <w:r>
        <w:rPr>
          <w:noProof/>
        </w:rPr>
        <w:drawing>
          <wp:inline distB="0" distL="0" distR="0" distT="0">
            <wp:extent cx="5489575" cy="1380490"/>
            <wp:effectExtent b="0" l="0" r="0" t="0"/>
            <wp:docPr id="114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 name="图片 1"/>
                    <pic:cNvPicPr>
                      <a:picLocks noChangeArrowheads="1"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5489575" cy="1380490"/>
                    </a:xfrm>
                    <a:prstGeom prst="rect">
                      <a:avLst/>
                    </a:prstGeom>
                    <a:noFill/>
                    <a:ln>
                      <a:noFill/>
                    </a:ln>
                  </pic:spPr>
                </pic:pic>
              </a:graphicData>
            </a:graphic>
          </wp:inline>
        </w:drawing>
      </w:r>
    </w:p>
    <w:p w:rsidP="009E2B4A" w:rsidR="009B2285" w:rsidRPr="00FE438A">
      <w:pPr>
        <w:widowControl/>
        <w:jc w:val="center"/>
        <w:textAlignment w:val="center"/>
        <w:rPr>
          <w:rFonts w:ascii="Times New Roman" w:eastAsia="黑体" w:hAnsi="Times New Roman"/>
          <w:sz w:val="32"/>
          <w:szCs w:val="28"/>
        </w:rPr>
      </w:pPr>
      <w:r>
        <w:rPr>
          <w:rFonts w:ascii="Times New Roman" w:hAnsi="Times New Roman"/>
          <w:noProof/>
        </w:rPr>
        <w:drawing>
          <wp:inline distB="0" distL="0" distR="0" distT="0">
            <wp:extent cx="1551940" cy="542925"/>
            <wp:effectExtent b="0" l="0" r="0" t="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rrowheads="1"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551940" cy="542925"/>
                    </a:xfrm>
                    <a:prstGeom prst="rect">
                      <a:avLst/>
                    </a:prstGeom>
                    <a:noFill/>
                    <a:ln>
                      <a:noFill/>
                    </a:ln>
                  </pic:spPr>
                </pic:pic>
              </a:graphicData>
            </a:graphic>
          </wp:inline>
        </w:drawing>
      </w:r>
    </w:p>
    <w:p w:rsidP="00F65DB9" w:rsidR="00F65DB9" w:rsidRPr="00FE438A">
      <w:pPr>
        <w:widowControl/>
        <w:jc w:val="center"/>
        <w:textAlignment w:val="center"/>
        <w:rPr>
          <w:rFonts w:ascii="Times New Roman" w:hAnsi="Times New Roman"/>
          <w:b/>
          <w:noProof/>
        </w:rPr>
      </w:pPr>
      <w:r>
        <w:rPr>
          <w:rFonts w:ascii="Times New Roman" w:hAnsi="Times New Roman"/>
          <w:b/>
          <w:noProof/>
        </w:rPr>
        <w:drawing>
          <wp:inline distB="0" distL="0" distR="0" distT="0">
            <wp:extent cx="1114425" cy="552450"/>
            <wp:effectExtent b="0" l="0" r="0" t="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rrowheads="1"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14425" cy="552450"/>
                    </a:xfrm>
                    <a:prstGeom prst="rect">
                      <a:avLst/>
                    </a:prstGeom>
                    <a:noFill/>
                    <a:ln>
                      <a:noFill/>
                    </a:ln>
                  </pic:spPr>
                </pic:pic>
              </a:graphicData>
            </a:graphic>
          </wp:inline>
        </w:drawing>
      </w:r>
      <w:r w:rsidR="009B6FE0" w:rsidRPr="00FE438A">
        <w:rPr>
          <w:rFonts w:ascii="Times New Roman" w:hAnsi="Times New Roman"/>
          <w:b/>
          <w:noProof/>
        </w:rPr>
        <w:t xml:space="preserve"> </w:t>
      </w:r>
      <w:r w:rsidR="00065DD1">
        <w:rPr>
          <w:rFonts w:ascii="Times New Roman" w:hAnsi="Times New Roman" w:hint="eastAsia"/>
          <w:b/>
          <w:noProof/>
        </w:rPr>
        <w:t>双曲线的定义</w:t>
      </w:r>
    </w:p>
    <w:p w:rsidP="00065DD1" w:rsidR="00065DD1">
      <w:pPr>
        <w:spacing w:line="360" w:lineRule="auto"/>
        <w:jc w:val="left"/>
        <w:textAlignment w:val="center"/>
      </w:pPr>
      <w:r>
        <w:t>1</w:t>
      </w:r>
      <w:r>
        <w:t>．（</w:t>
      </w:r>
      <w:r>
        <w:t>23-24</w:t>
      </w:r>
      <w:r>
        <w:t>高二上</w:t>
      </w:r>
      <w:r>
        <w:t>·</w:t>
      </w:r>
      <w:r>
        <w:t>江苏宿迁</w:t>
      </w:r>
      <w:r>
        <w:t>·</w:t>
      </w:r>
      <w:r>
        <w:t>期末）已知椭圆</w:t>
      </w:r>
      <w:r>
        <w:pi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7474d9b4f36939fafb7acbc48a295b40" id="_x0000_i1025" style="width:50.15pt;height:28.95pt" type="#_x0000_t75">
            <v:imagedata o:title="eqId7474d9b4f36939fafb7acbc48a295b40" r:id="rId9"/>
          </v:shape>
        </w:pict>
      </w:r>
      <w:r>
        <w:t>与双曲线</w:t>
      </w:r>
      <w:r>
        <w:pict>
          <v:shape alt="eqIdc477e5ade921ffa8377c4719319380ff" id="_x0000_i1026" style="width:48.4pt;height:28.95pt" type="#_x0000_t75">
            <v:imagedata o:title="eqIdc477e5ade921ffa8377c4719319380ff" r:id="rId10"/>
          </v:shape>
        </w:pict>
      </w:r>
      <w:r>
        <w:t>有相同的焦点</w:t>
      </w:r>
      <w:r>
        <w:pict>
          <v:shape alt="eqIdf5076289823db419f94e9c0c8f4aafd9" id="_x0000_i1027" style="width:11.45pt;height:15.35pt" type="#_x0000_t75">
            <v:imagedata o:title="eqIdf5076289823db419f94e9c0c8f4aafd9" r:id="rId11"/>
          </v:shape>
        </w:pict>
      </w:r>
      <w:r>
        <w:t>，</w:t>
      </w:r>
      <w:r>
        <w:pict>
          <v:shape alt="eqIda3fb78c5f885034612c0e030b920143d" id="_x0000_i1028" style="width:12.3pt;height:16.55pt" type="#_x0000_t75">
            <v:imagedata o:title="eqIda3fb78c5f885034612c0e030b920143d" r:id="rId12"/>
          </v:shape>
        </w:pict>
      </w:r>
      <w:r>
        <w:t>，且椭圆与双曲线在第一象限的交点为</w:t>
      </w:r>
      <w:r>
        <w:pict>
          <v:shape alt="eqIddad2a36927223bd70f426ba06aea4b45" id="_x0000_i1029" style="width:9.7pt;height:10.55pt" type="#_x0000_t75">
            <v:imagedata o:title="eqIddad2a36927223bd70f426ba06aea4b45" r:id="rId13"/>
          </v:shape>
        </w:pict>
      </w:r>
      <w:r>
        <w:t>，则</w:t>
      </w:r>
      <w:r>
        <w:pict>
          <v:shape alt="eqId8bf10adebe7d6ab8f4f2ecf1c6b20098" id="_x0000_i1030" style="width:50.15pt;height:15.85pt" type="#_x0000_t75">
            <v:imagedata o:title="eqId8bf10adebe7d6ab8f4f2ecf1c6b20098" r:id="rId14"/>
          </v:shape>
        </w:pict>
      </w:r>
      <w:r>
        <w:t>的值为（</w:t>
      </w:r>
      <w:r>
        <w:rPr>
          <w:rFonts w:ascii="Times New Roman" w:eastAsia="Times New Roman" w:hAnsi="Times New Roman"/>
          <w:kern w:val="0"/>
          <w:sz w:val="24"/>
          <w:szCs w:val="24"/>
        </w:rPr>
        <w:t>    </w:t>
      </w:r>
      <w:r>
        <w:t>）</w:t>
      </w:r>
    </w:p>
    <w:p w:rsidP="00435C38" w:rsidR="00065DD1">
      <w:pPr>
        <w:tabs>
          <w:tab w:pos="2078" w:val="left"/>
          <w:tab w:pos="4156" w:val="left"/>
          <w:tab w:pos="6234" w:val="left"/>
        </w:tabs>
        <w:spacing w:line="360" w:lineRule="auto"/>
        <w:ind w:left="300"/>
        <w:jc w:val="left"/>
        <w:textAlignment w:val="center"/>
      </w:pPr>
      <w:r>
        <w:t>A</w:t>
      </w:r>
      <w:r>
        <w:t>．</w:t>
      </w:r>
      <w:r>
        <w:pict>
          <v:shape alt="eqIdd3ffd5c35bba71ea54c28622b6cf505d" id="_x0000_i1031" style="width:9.7pt;height:26.95pt" type="#_x0000_t75">
            <v:imagedata o:title="eqIdd3ffd5c35bba71ea54c28622b6cf505d" r:id="rId15"/>
          </v:shape>
        </w:pict>
      </w:r>
      <w:r>
        <w:tab/>
        <w:t>B</w:t>
      </w:r>
      <w:r>
        <w:t>．</w:t>
      </w:r>
      <w:r>
        <w:pict>
          <v:shape alt="eqIdd33adb74906403b0b00fcbd9fa691d8b" id="_x0000_i1032" style="width:10.55pt;height:27.05pt" type="#_x0000_t75">
            <v:imagedata o:title="eqIdd33adb74906403b0b00fcbd9fa691d8b" r:id="rId16"/>
          </v:shape>
        </w:pict>
      </w:r>
      <w:r>
        <w:tab/>
        <w:t>C</w:t>
      </w:r>
      <w:r>
        <w:t>．</w:t>
      </w:r>
      <w:r>
        <w:pict>
          <v:shape alt="eqIdeac97e6740365c85ad857aff85cefbe5" id="_x0000_i1033" style="width:9.7pt;height:27.4pt" type="#_x0000_t75">
            <v:imagedata o:title="eqIdeac97e6740365c85ad857aff85cefbe5" r:id="rId17"/>
          </v:shape>
        </w:pict>
      </w:r>
      <w:r>
        <w:tab/>
        <w:t>D</w:t>
      </w:r>
      <w:r>
        <w:t>．</w:t>
      </w:r>
      <w:r>
        <w:pict>
          <v:shape alt="eqId7294f5ae2a24ff42e84cd9773b2a7287" id="_x0000_i1034" style="width:10.55pt;height:27.05pt" type="#_x0000_t75">
            <v:imagedata o:title="eqId7294f5ae2a24ff42e84cd9773b2a7287" r:id="rId18"/>
          </v:shape>
        </w:pict>
      </w:r>
      <w:r>
        <w:rPr>
          <w:rFonts w:ascii="Times New Roman" w:eastAsia="Times New Roman" w:hAnsi="Times New Roman"/>
          <w:kern w:val="0"/>
          <w:sz w:val="24"/>
          <w:szCs w:val="24"/>
        </w:rPr>
        <w:t>  </w:t>
      </w:r>
    </w:p>
    <w:p w:rsidP="00065DD1" w:rsidR="00065DD1">
      <w:pPr>
        <w:spacing w:line="360" w:lineRule="auto"/>
        <w:jc w:val="left"/>
        <w:textAlignment w:val="center"/>
      </w:pPr>
      <w:r>
        <w:t>2</w:t>
      </w:r>
      <w:r>
        <w:t>．（</w:t>
      </w:r>
      <w:r>
        <w:t>23-24</w:t>
      </w:r>
      <w:r>
        <w:t>高二上</w:t>
      </w:r>
      <w:r>
        <w:t>·</w:t>
      </w:r>
      <w:r>
        <w:t>江苏常州</w:t>
      </w:r>
      <w:r>
        <w:t>·</w:t>
      </w:r>
      <w:r>
        <w:t>期末）已知双曲线</w:t>
      </w:r>
      <w:r>
        <w:pict>
          <v:shape alt="eqId7c58fa4a337f0b81b991fb32e8e6e3c0" id="_x0000_i1035" style="width:50.15pt;height:28.9pt" type="#_x0000_t75">
            <v:imagedata o:title="eqId7c58fa4a337f0b81b991fb32e8e6e3c0" r:id="rId19"/>
          </v:shape>
        </w:pict>
      </w:r>
      <w:r>
        <w:t>的左右焦点分别为</w:t>
      </w:r>
      <w:r>
        <w:pict>
          <v:shape alt="eqIdf5076289823db419f94e9c0c8f4aafd9" id="_x0000_i1036" style="width:11.45pt;height:15.35pt" type="#_x0000_t75">
            <v:imagedata o:title="eqIdf5076289823db419f94e9c0c8f4aafd9" r:id="rId11"/>
          </v:shape>
        </w:pict>
      </w:r>
      <w:r>
        <w:t>，</w:t>
      </w:r>
      <w:r>
        <w:pict>
          <v:shape alt="eqIda3fb78c5f885034612c0e030b920143d" id="_x0000_i1037" style="width:12.3pt;height:16.55pt" type="#_x0000_t75">
            <v:imagedata o:title="eqIda3fb78c5f885034612c0e030b920143d" r:id="rId12"/>
          </v:shape>
        </w:pict>
      </w:r>
      <w:r>
        <w:t>，点</w:t>
      </w:r>
      <w:r>
        <w:pict>
          <v:shape alt="eqIddad2a36927223bd70f426ba06aea4b45" id="_x0000_i1038" style="width:9.7pt;height:10.55pt" type="#_x0000_t75">
            <v:imagedata o:title="eqIddad2a36927223bd70f426ba06aea4b45" r:id="rId13"/>
          </v:shape>
        </w:pict>
      </w:r>
      <w:r>
        <w:t>在双曲线上，</w:t>
      </w:r>
      <w:r>
        <w:pict>
          <v:shape alt="eqId837822d134751db0cb500690ec544e21" id="_x0000_i1039" style="width:37.8pt;height:17.9pt" type="#_x0000_t75">
            <v:imagedata o:title="eqId837822d134751db0cb500690ec544e21" r:id="rId20"/>
          </v:shape>
        </w:pict>
      </w:r>
      <w:r>
        <w:t>，则</w:t>
      </w:r>
      <w:r>
        <w:pict>
          <v:shape alt="eqIde203545563ef6c33968cd9fab532638e" id="_x0000_i1040" style="width:31.7pt;height:17.55pt" type="#_x0000_t75">
            <v:imagedata o:title="eqIde203545563ef6c33968cd9fab532638e" r:id="rId21"/>
          </v:shape>
        </w:pict>
      </w:r>
      <w:r>
        <w:t>（</w:t>
      </w:r>
      <w:r>
        <w:rPr>
          <w:rFonts w:ascii="Times New Roman" w:eastAsia="Times New Roman" w:hAnsi="Times New Roman"/>
          <w:kern w:val="0"/>
          <w:sz w:val="24"/>
          <w:szCs w:val="24"/>
        </w:rPr>
        <w:t>    </w:t>
      </w:r>
      <w:r>
        <w:t>）</w:t>
      </w:r>
    </w:p>
    <w:p w:rsidP="00065DD1" w:rsidR="00065DD1">
      <w:pPr>
        <w:tabs>
          <w:tab w:pos="2078" w:val="left"/>
          <w:tab w:pos="4156" w:val="left"/>
          <w:tab w:pos="6234" w:val="left"/>
        </w:tabs>
        <w:spacing w:line="360" w:lineRule="auto"/>
        <w:ind w:left="300"/>
        <w:jc w:val="left"/>
        <w:textAlignment w:val="center"/>
      </w:pPr>
      <w:r>
        <w:t>A</w:t>
      </w:r>
      <w:r>
        <w:t>．</w:t>
      </w:r>
      <w:r>
        <w:t>13</w:t>
      </w:r>
      <w:r>
        <w:tab/>
        <w:t>B</w:t>
      </w:r>
      <w:r>
        <w:t>．</w:t>
      </w:r>
      <w:r>
        <w:t>10</w:t>
      </w:r>
      <w:r>
        <w:tab/>
        <w:t>C</w:t>
      </w:r>
      <w:r>
        <w:t>．</w:t>
      </w:r>
      <w:r>
        <w:t>1</w:t>
      </w:r>
      <w:r>
        <w:tab/>
        <w:t>D</w:t>
      </w:r>
      <w:r>
        <w:t>．</w:t>
      </w:r>
      <w:r>
        <w:t>13</w:t>
      </w:r>
      <w:r>
        <w:t>或</w:t>
      </w:r>
      <w:r>
        <w:t>1</w:t>
      </w:r>
    </w:p>
    <w:p w:rsidP="00065DD1" w:rsidR="00065DD1">
      <w:pPr>
        <w:spacing w:line="360" w:lineRule="auto"/>
        <w:jc w:val="left"/>
        <w:textAlignment w:val="center"/>
      </w:pPr>
      <w:r>
        <w:t>3</w:t>
      </w:r>
      <w:r>
        <w:t>．（</w:t>
      </w:r>
      <w:r>
        <w:t>23-24</w:t>
      </w:r>
      <w:r>
        <w:t>高二上</w:t>
      </w:r>
      <w:r>
        <w:t>·</w:t>
      </w:r>
      <w:r>
        <w:t>河北保定</w:t>
      </w:r>
      <w:r>
        <w:t>·</w:t>
      </w:r>
      <w:r>
        <w:t>期末）已知</w:t>
      </w:r>
      <w:r>
        <w:pict>
          <v:shape alt="eqId4d2a97987f71835f519b462f5b8f5957" id="_x0000_i1041" style="width:25.5pt;height:15.8pt" type="#_x0000_t75">
            <v:imagedata o:title="eqId4d2a97987f71835f519b462f5b8f5957" r:id="rId22"/>
          </v:shape>
        </w:pict>
      </w:r>
      <w:r>
        <w:t>为双曲线</w:t>
      </w:r>
      <w:r>
        <w:pict>
          <v:shape alt="eqIdc477e5ade921ffa8377c4719319380ff" id="_x0000_i1042" style="width:48.4pt;height:28.95pt" type="#_x0000_t75">
            <v:imagedata o:title="eqIdc477e5ade921ffa8377c4719319380ff" r:id="rId10"/>
          </v:shape>
        </w:pict>
      </w:r>
      <w:r>
        <w:t>的左，右焦点，</w:t>
      </w:r>
      <w:r>
        <w:pict>
          <v:shape alt="eqId1dde8112e8eb968fd042418dd632759e" id="_x0000_i1043" style="width:10.55pt;height:12.5pt" type="#_x0000_t75">
            <v:imagedata o:title="eqId1dde8112e8eb968fd042418dd632759e" r:id="rId23"/>
          </v:shape>
        </w:pict>
      </w:r>
      <w:r>
        <w:t>为坐标原点，</w:t>
      </w:r>
      <w:r>
        <w:pict>
          <v:shape alt="eqIdac047e91852b91af639feec23a9598b2" id="_x0000_i1044" style="width:14.05pt;height:11.45pt" type="#_x0000_t75">
            <v:imagedata o:title="eqIdac047e91852b91af639feec23a9598b2" r:id="rId24"/>
          </v:shape>
        </w:pict>
      </w:r>
      <w:r>
        <w:t>为双曲线上一点，且</w:t>
      </w:r>
      <w:r>
        <w:pict>
          <v:shape alt="eqIdf43275313a7f28b9a5f4382bb500ff61" id="_x0000_i1045" style="width:75.65pt;height:27.1pt" type="#_x0000_t75">
            <v:imagedata o:title="eqIdf43275313a7f28b9a5f4382bb500ff61" r:id="rId25"/>
          </v:shape>
        </w:pict>
      </w:r>
      <w:r>
        <w:t>，则</w:t>
      </w:r>
      <w:r>
        <w:pict>
          <v:shape alt="eqIdac047e91852b91af639feec23a9598b2" id="_x0000_i1046" style="width:14.05pt;height:11.45pt" type="#_x0000_t75">
            <v:imagedata o:title="eqIdac047e91852b91af639feec23a9598b2" r:id="rId24"/>
          </v:shape>
        </w:pict>
      </w:r>
      <w:r>
        <w:t>到</w:t>
      </w:r>
      <w:r>
        <w:pict>
          <v:shape alt="eqIdd053b14c8588eee2acbbe44fc37a6886" id="_x0000_i1047" style="width:9.65pt;height:10.65pt" type="#_x0000_t75">
            <v:imagedata o:title="eqIdd053b14c8588eee2acbbe44fc37a6886" r:id="rId26"/>
          </v:shape>
        </w:pict>
      </w:r>
      <w:r>
        <w:t>轴的距离为（</w:t>
      </w:r>
      <w:r>
        <w:rPr>
          <w:rFonts w:ascii="Times New Roman" w:eastAsia="Times New Roman" w:hAnsi="Times New Roman"/>
          <w:kern w:val="0"/>
          <w:sz w:val="24"/>
          <w:szCs w:val="24"/>
        </w:rPr>
        <w:t>   </w:t>
      </w:r>
      <w:r>
        <w:t>）</w:t>
      </w:r>
    </w:p>
    <w:p w:rsidP="00435C38" w:rsidR="00065DD1" w:rsidRPr="00435C38">
      <w:pPr>
        <w:tabs>
          <w:tab w:pos="2078" w:val="left"/>
          <w:tab w:pos="4156" w:val="left"/>
          <w:tab w:pos="6234" w:val="left"/>
        </w:tabs>
        <w:spacing w:line="360" w:lineRule="auto"/>
        <w:ind w:left="300"/>
        <w:jc w:val="left"/>
        <w:textAlignment w:val="center"/>
        <w:rPr>
          <w:rFonts w:hint="eastAsia"/>
        </w:rPr>
      </w:pPr>
      <w:r>
        <w:t>A</w:t>
      </w:r>
      <w:r>
        <w:t>．</w:t>
      </w:r>
      <w:r>
        <w:t>2</w:t>
      </w:r>
      <w:r>
        <w:tab/>
        <w:t>B</w:t>
      </w:r>
      <w:r>
        <w:t>．</w:t>
      </w:r>
      <w:r>
        <w:pict>
          <v:shape alt="eqId2c7dccccc8246e959bd022a32e8a497e" id="_x0000_i1048" style="width:18.45pt;height:29.65pt" type="#_x0000_t75">
            <v:imagedata o:title="eqId2c7dccccc8246e959bd022a32e8a497e" r:id="rId27"/>
          </v:shape>
        </w:pict>
      </w:r>
      <w:r>
        <w:tab/>
        <w:t>C</w:t>
      </w:r>
      <w:r>
        <w:t>．</w:t>
      </w:r>
      <w:r>
        <w:pict>
          <v:shape alt="eqId2933e6e1635d0399ce29b2e5191841a4" id="_x0000_i1049" style="width:20.25pt;height:26.1pt" type="#_x0000_t75">
            <v:imagedata o:title="eqId2933e6e1635d0399ce29b2e5191841a4" r:id="rId28"/>
          </v:shape>
        </w:pict>
      </w:r>
      <w:r>
        <w:tab/>
        <w:t>D</w:t>
      </w:r>
      <w:r>
        <w:t>．</w:t>
      </w:r>
      <w:r>
        <w:pict>
          <v:shape alt="eqIdf1310a95f2c4415f369347e23927a56f" id="_x0000_i1050" style="width:22.9pt;height:29.4pt" type="#_x0000_t75">
            <v:imagedata o:title="eqIdf1310a95f2c4415f369347e23927a56f" r:id="rId29"/>
          </v:shape>
        </w:pict>
      </w:r>
    </w:p>
    <w:p w:rsidP="00065DD1" w:rsidR="00065DD1">
      <w:pPr>
        <w:spacing w:line="360" w:lineRule="auto"/>
        <w:jc w:val="left"/>
        <w:textAlignment w:val="center"/>
      </w:pPr>
      <w:r>
        <w:t>4</w:t>
      </w:r>
      <w:r>
        <w:t>．（</w:t>
      </w:r>
      <w:r>
        <w:t>23-24</w:t>
      </w:r>
      <w:r>
        <w:t>高二上</w:t>
      </w:r>
      <w:r>
        <w:t>·</w:t>
      </w:r>
      <w:r>
        <w:t>广东河源</w:t>
      </w:r>
      <w:r>
        <w:t>·</w:t>
      </w:r>
      <w:r>
        <w:t>期末）已知双曲线</w:t>
      </w:r>
      <w:r>
        <w:pict>
          <v:shape alt="eqId9fa6b2d7c06d7b3bd15feefe023bb0ca" id="_x0000_i1051" style="width:62.45pt;height:29.45pt" type="#_x0000_t75">
            <v:imagedata o:title="eqId9fa6b2d7c06d7b3bd15feefe023bb0ca" r:id="rId30"/>
          </v:shape>
        </w:pict>
      </w:r>
      <w:r>
        <w:t>的左、右焦点分别为</w:t>
      </w:r>
      <w:r>
        <w:pict>
          <v:shape alt="eqId4d2a97987f71835f519b462f5b8f5957" id="_x0000_i1052" style="width:25.5pt;height:15.8pt" type="#_x0000_t75">
            <v:imagedata o:title="eqId4d2a97987f71835f519b462f5b8f5957" r:id="rId22"/>
          </v:shape>
        </w:pict>
      </w:r>
      <w:r>
        <w:t>，点</w:t>
      </w:r>
      <w:r>
        <w:pict>
          <v:shape alt="eqIddad2a36927223bd70f426ba06aea4b45" id="_x0000_i1053" style="width:9.7pt;height:10.55pt" type="#_x0000_t75">
            <v:imagedata o:title="eqIddad2a36927223bd70f426ba06aea4b45" r:id="rId13"/>
          </v:shape>
        </w:pict>
      </w:r>
      <w:r>
        <w:t>是</w:t>
      </w:r>
      <w:r>
        <w:pict>
          <v:shape alt="eqIdc5db41a1f31d6baee7c69990811edb9f" id="_x0000_i1054" style="width:10.55pt;height:12.05pt" type="#_x0000_t75">
            <v:imagedata o:title="eqIdc5db41a1f31d6baee7c69990811edb9f" r:id="rId31"/>
          </v:shape>
        </w:pict>
      </w:r>
      <w:r>
        <w:t>的左支上一点，则</w:t>
      </w:r>
      <w:r>
        <w:pict>
          <v:shape alt="eqId1c83dc94d97a362557f847c4fb002771" id="_x0000_i1055" style="width:59.8pt;height:17.3pt" type="#_x0000_t75">
            <v:imagedata o:title="eqId1c83dc94d97a362557f847c4fb002771" r:id="rId32"/>
          </v:shape>
        </w:pict>
      </w:r>
      <w:r>
        <w:t>（</w:t>
      </w:r>
      <w:r>
        <w:rPr>
          <w:rFonts w:ascii="Times New Roman" w:eastAsia="Times New Roman" w:hAnsi="Times New Roman"/>
          <w:kern w:val="0"/>
          <w:sz w:val="24"/>
          <w:szCs w:val="24"/>
        </w:rPr>
        <w:t>   </w:t>
      </w:r>
      <w:r>
        <w:t>）</w:t>
      </w:r>
    </w:p>
    <w:p w:rsidP="00065DD1" w:rsidR="00065DD1">
      <w:pPr>
        <w:tabs>
          <w:tab w:pos="2078" w:val="left"/>
          <w:tab w:pos="4156" w:val="left"/>
          <w:tab w:pos="6234" w:val="left"/>
        </w:tabs>
        <w:spacing w:line="360" w:lineRule="auto"/>
        <w:ind w:left="300"/>
        <w:jc w:val="left"/>
        <w:textAlignment w:val="center"/>
      </w:pPr>
      <w:r>
        <w:t>A</w:t>
      </w:r>
      <w:r>
        <w:t>．</w:t>
      </w:r>
      <w:r>
        <w:pict>
          <v:shape alt="eqId9b91d650c2fc1a741fabdb333b09aeb6" id="_x0000_i1056" style="width:19.35pt;height:14.05pt" type="#_x0000_t75">
            <v:imagedata o:title="eqId9b91d650c2fc1a741fabdb333b09aeb6" r:id="rId33"/>
          </v:shape>
        </w:pict>
      </w:r>
      <w:r>
        <w:tab/>
        <w:t>B</w:t>
      </w:r>
      <w:r>
        <w:t>．</w:t>
      </w:r>
      <w:r>
        <w:pict>
          <v:shape alt="eqId1bbc794a54d6ee4cfc88fbff6b22acdd" id="_x0000_i1057" style="width:27.25pt;height:15.95pt" type="#_x0000_t75">
            <v:imagedata o:title="eqId1bbc794a54d6ee4cfc88fbff6b22acdd" r:id="rId34"/>
          </v:shape>
        </w:pict>
      </w:r>
      <w:r>
        <w:tab/>
        <w:t>C</w:t>
      </w:r>
      <w:r>
        <w:t>．</w:t>
      </w:r>
      <w:r>
        <w:pict>
          <v:shape alt="eqIdfe51e84c844777379cb7f53aeaf2241b" id="_x0000_i1058" style="width:22pt;height:16pt" type="#_x0000_t75">
            <v:imagedata o:title="eqIdfe51e84c844777379cb7f53aeaf2241b" r:id="rId35"/>
          </v:shape>
        </w:pict>
      </w:r>
      <w:r>
        <w:tab/>
        <w:t>D</w:t>
      </w:r>
      <w:r>
        <w:t>．</w:t>
      </w:r>
      <w:r>
        <w:pict>
          <v:shape alt="eqIdc032a2301de030b5c95aaad1b178f375" id="_x0000_i1059" style="width:27.25pt;height:15.85pt" type="#_x0000_t75">
            <v:imagedata o:title="eqIdc032a2301de030b5c95aaad1b178f375" r:id="rId36"/>
          </v:shape>
        </w:pict>
      </w:r>
    </w:p>
    <w:p w:rsidP="00065DD1" w:rsidR="00065DD1">
      <w:pPr>
        <w:spacing w:line="360" w:lineRule="auto"/>
        <w:jc w:val="left"/>
        <w:textAlignment w:val="center"/>
      </w:pPr>
      <w:r>
        <w:t>5</w:t>
      </w:r>
      <w:r>
        <w:t>．（</w:t>
      </w:r>
      <w:r>
        <w:t>23-24</w:t>
      </w:r>
      <w:r>
        <w:t>高二上</w:t>
      </w:r>
      <w:r>
        <w:t>·</w:t>
      </w:r>
      <w:r>
        <w:t>安徽滁州</w:t>
      </w:r>
      <w:r>
        <w:t>·</w:t>
      </w:r>
      <w:r>
        <w:t>期末）已知点</w:t>
      </w:r>
      <w:r>
        <w:pict>
          <v:shape alt="eqIdff2595e01e8751886a27862cce04e2d1" id="_x0000_i1060" style="width:36.05pt;height:17.6pt" type="#_x0000_t75">
            <v:imagedata o:title="eqIdff2595e01e8751886a27862cce04e2d1" r:id="rId37"/>
          </v:shape>
        </w:pict>
      </w:r>
      <w:r>
        <w:t>，点</w:t>
      </w:r>
      <w:r>
        <w:pict>
          <v:shape alt="eqIddad2a36927223bd70f426ba06aea4b45" id="_x0000_i1061" style="width:9.7pt;height:10.55pt" type="#_x0000_t75">
            <v:imagedata o:title="eqIddad2a36927223bd70f426ba06aea4b45" r:id="rId13"/>
          </v:shape>
        </w:pict>
      </w:r>
      <w:r>
        <w:t>是双曲线</w:t>
      </w:r>
      <w:r>
        <w:pict>
          <v:shape alt="eqIdc5db41a1f31d6baee7c69990811edb9f" id="_x0000_i1062" style="width:10.55pt;height:12.05pt" type="#_x0000_t75">
            <v:imagedata o:title="eqIdc5db41a1f31d6baee7c69990811edb9f" r:id="rId31"/>
          </v:shape>
        </w:pict>
      </w:r>
      <w:r>
        <w:t>：</w:t>
      </w:r>
      <w:r>
        <w:pict>
          <v:shape alt="eqId3a44342c2ee26a279265225982499b71" id="_x0000_i1063" style="width:50.15pt;height:29.05pt" type="#_x0000_t75">
            <v:imagedata o:title="eqId3a44342c2ee26a279265225982499b71" r:id="rId38"/>
          </v:shape>
        </w:pict>
      </w:r>
      <w:r>
        <w:t>左支上的动点，</w:t>
      </w:r>
      <w:r>
        <w:pict>
          <v:shape alt="eqId54a5d7d3b6b63fe5c24c3907b7a8eaa3" id="_x0000_i1064" style="width:12.3pt;height:12.3pt" type="#_x0000_t75">
            <v:imagedata o:title="eqId54a5d7d3b6b63fe5c24c3907b7a8eaa3" r:id="rId39"/>
          </v:shape>
        </w:pict>
      </w:r>
      <w:r>
        <w:t>是圆</w:t>
      </w:r>
      <w:r>
        <w:pict>
          <v:shape alt="eqId8455657dde27aabe6adb7b188e031c11" id="_x0000_i1065" style="width:11.45pt;height:11.45pt" type="#_x0000_t75">
            <v:imagedata o:title="eqId8455657dde27aabe6adb7b188e031c11" r:id="rId40"/>
          </v:shape>
        </w:pict>
      </w:r>
      <w:r>
        <w:t>：</w:t>
      </w:r>
      <w:r>
        <w:pict>
          <v:shape alt="eqIdca3abf9b4b02fc6bc5bcda1c5f76dda9" id="_x0000_i1066" style="width:69.5pt;height:19.2pt" type="#_x0000_t75">
            <v:imagedata o:title="eqIdca3abf9b4b02fc6bc5bcda1c5f76dda9" r:id="rId41"/>
          </v:shape>
        </w:pict>
      </w:r>
      <w:r>
        <w:t>上的动点，则</w:t>
      </w:r>
      <w:r>
        <w:pict>
          <v:shape alt="eqId82917a85af3499c0b6400b26abce2f2f" id="_x0000_i1067" style="width:51.9pt;height:17.75pt" type="#_x0000_t75">
            <v:imagedata o:title="eqId82917a85af3499c0b6400b26abce2f2f" r:id="rId42"/>
          </v:shape>
        </w:pict>
      </w:r>
      <w:r>
        <w:t>的最小值为（</w:t>
      </w:r>
      <w:r>
        <w:rPr>
          <w:rFonts w:ascii="Times New Roman" w:eastAsia="Times New Roman" w:hAnsi="Times New Roman"/>
          <w:kern w:val="0"/>
          <w:sz w:val="24"/>
          <w:szCs w:val="24"/>
        </w:rPr>
        <w:t>    </w:t>
      </w:r>
      <w:r>
        <w:t>）</w:t>
      </w:r>
    </w:p>
    <w:p w:rsidP="00065DD1" w:rsidR="00065DD1">
      <w:pPr>
        <w:tabs>
          <w:tab w:pos="2078" w:val="left"/>
          <w:tab w:pos="4156" w:val="left"/>
          <w:tab w:pos="6234" w:val="left"/>
        </w:tabs>
        <w:spacing w:line="360" w:lineRule="auto"/>
        <w:ind w:left="300"/>
        <w:jc w:val="left"/>
        <w:textAlignment w:val="center"/>
      </w:pPr>
      <w:r>
        <w:t>A</w:t>
      </w:r>
      <w:r>
        <w:t>．</w:t>
      </w:r>
      <w:r>
        <w:pict>
          <v:shape alt="eqId9ef011831a593eb73d1d9ba75c60be5c" id="_x0000_i1068" style="width:34.3pt;height:15.85pt" type="#_x0000_t75">
            <v:imagedata o:title="eqId9ef011831a593eb73d1d9ba75c60be5c" r:id="rId43"/>
          </v:shape>
        </w:pict>
      </w:r>
      <w:r>
        <w:tab/>
        <w:t>B</w:t>
      </w:r>
      <w:r>
        <w:t>．</w:t>
      </w:r>
      <w:r>
        <w:pict>
          <v:shape alt="eqIdad2c1c52e50d6f58e3f22ab3ca8f4b8c" id="_x0000_i1069" style="width:35.2pt;height:15.95pt" type="#_x0000_t75">
            <v:imagedata o:title="eqIdad2c1c52e50d6f58e3f22ab3ca8f4b8c" r:id="rId44"/>
          </v:shape>
        </w:pict>
      </w:r>
      <w:r>
        <w:tab/>
        <w:t>C</w:t>
      </w:r>
      <w:r>
        <w:t>．</w:t>
      </w:r>
      <w:r>
        <w:pict>
          <v:shape alt="eqIdd51e5a3a88f7d166f2877a5bc22a6bca" id="_x0000_i1070" style="width:34.3pt;height:15.6pt" type="#_x0000_t75">
            <v:imagedata o:title="eqIdd51e5a3a88f7d166f2877a5bc22a6bca" r:id="rId45"/>
          </v:shape>
        </w:pict>
      </w:r>
      <w:r>
        <w:tab/>
        <w:t>D</w:t>
      </w:r>
      <w:r>
        <w:t>．</w:t>
      </w:r>
      <w:r>
        <w:pict>
          <v:shape alt="eqId46a62d70b2ccdbddaad371100b7e335a" id="_x0000_i1071" style="width:34.3pt;height:15.85pt" type="#_x0000_t75">
            <v:imagedata o:title="eqId46a62d70b2ccdbddaad371100b7e335a" r:id="rId46"/>
          </v:shape>
        </w:pict>
      </w:r>
    </w:p>
    <w:p w:rsidP="00065DD1" w:rsidR="00065DD1">
      <w:pPr>
        <w:spacing w:line="360" w:lineRule="auto"/>
        <w:jc w:val="left"/>
        <w:textAlignment w:val="center"/>
      </w:pPr>
      <w:r>
        <w:t>6</w:t>
      </w:r>
      <w:r>
        <w:t>．（</w:t>
      </w:r>
      <w:r>
        <w:t>23-24</w:t>
      </w:r>
      <w:r>
        <w:t>高二上</w:t>
      </w:r>
      <w:r>
        <w:t>·</w:t>
      </w:r>
      <w:r>
        <w:t>北京</w:t>
      </w:r>
      <w:r>
        <w:t>·</w:t>
      </w:r>
      <w:r>
        <w:t>期末）已知</w:t>
      </w:r>
      <w:r>
        <w:rPr>
          <w:rFonts w:ascii="Times New Roman" w:eastAsia="Times New Roman" w:hAnsi="Times New Roman"/>
          <w:i/>
        </w:rPr>
        <w:t>AB</w:t>
      </w:r>
      <w:r>
        <w:t>是平面内两点，且</w:t>
      </w:r>
      <w:r>
        <w:pict>
          <v:shape alt="eqId55eaf0b36117ecd638c87afb8858b9df" id="_x0000_i1072" style="width:37.8pt;height:14.2pt" type="#_x0000_t75">
            <v:imagedata o:title="eqId55eaf0b36117ecd638c87afb8858b9df" r:id="rId47"/>
          </v:shape>
        </w:pict>
      </w:r>
      <w:r>
        <w:t>，判断当</w:t>
      </w:r>
      <w:r>
        <w:rPr>
          <w:rFonts w:ascii="Times New Roman" w:eastAsia="Times New Roman" w:hAnsi="Times New Roman"/>
          <w:i/>
        </w:rPr>
        <w:t>P</w:t>
      </w:r>
      <w:r>
        <w:t>点满足下列</w:t>
      </w:r>
      <w:r>
        <w:t>哪个条件</w:t>
      </w:r>
      <w:r>
        <w:t>时其轨迹不存在（</w:t>
      </w:r>
      <w:r>
        <w:rPr>
          <w:rFonts w:ascii="Times New Roman" w:eastAsia="Times New Roman" w:hAnsi="Times New Roman"/>
          <w:kern w:val="0"/>
          <w:sz w:val="24"/>
          <w:szCs w:val="24"/>
        </w:rPr>
        <w:t>    </w:t>
      </w:r>
      <w:r>
        <w:t>）</w:t>
      </w:r>
    </w:p>
    <w:p w:rsidP="00065DD1" w:rsidR="00065DD1">
      <w:pPr>
        <w:tabs>
          <w:tab w:pos="4156" w:val="left"/>
        </w:tabs>
        <w:spacing w:line="360" w:lineRule="auto"/>
        <w:ind w:left="300"/>
        <w:jc w:val="left"/>
        <w:textAlignment w:val="center"/>
      </w:pPr>
      <w:r>
        <w:t>A</w:t>
      </w:r>
      <w:r>
        <w:t>．</w:t>
      </w:r>
      <w:r>
        <w:pict>
          <v:shape alt="eqIda1e7293255bb8d77c0be62cef33e37ec" id="_x0000_i1073" style="width:83.6pt;height:14.5pt" type="#_x0000_t75">
            <v:imagedata o:title="eqIda1e7293255bb8d77c0be62cef33e37ec" r:id="rId48"/>
          </v:shape>
        </w:pict>
      </w:r>
      <w:r>
        <w:tab/>
        <w:t>B</w:t>
      </w:r>
      <w:r>
        <w:t>．</w:t>
      </w:r>
      <w:r>
        <w:pict>
          <v:shape alt="eqId29ba0d929c0dbd7c4077d2e755fd0241" id="_x0000_i1074" style="width:83.6pt;height:14.5pt" type="#_x0000_t75">
            <v:imagedata o:title="eqId29ba0d929c0dbd7c4077d2e755fd0241" r:id="rId49"/>
          </v:shape>
        </w:pict>
      </w:r>
    </w:p>
    <w:p w:rsidP="00065DD1" w:rsidR="00065DD1">
      <w:pPr>
        <w:tabs>
          <w:tab w:pos="4156" w:val="left"/>
        </w:tabs>
        <w:spacing w:line="360" w:lineRule="auto"/>
        <w:ind w:left="300"/>
        <w:jc w:val="left"/>
        <w:textAlignment w:val="center"/>
      </w:pPr>
      <w:r>
        <w:t>C</w:t>
      </w:r>
      <w:r>
        <w:t>．</w:t>
      </w:r>
      <w:r>
        <w:pict>
          <v:shape alt="eqId85df1651188461948b1a28f7269a897b" id="_x0000_i1075" style="width:82.7pt;height:14.45pt" type="#_x0000_t75">
            <v:imagedata o:title="eqId85df1651188461948b1a28f7269a897b" r:id="rId50"/>
          </v:shape>
        </w:pict>
      </w:r>
      <w:r>
        <w:tab/>
        <w:t>D</w:t>
      </w:r>
      <w:r>
        <w:t>．</w:t>
      </w:r>
      <w:r>
        <w:pict>
          <v:shape alt="eqId7bdcc6f4007c51734511e5b23c30bcd9" id="_x0000_i1076" style="width:83.6pt;height:13.8pt" type="#_x0000_t75">
            <v:imagedata o:title="eqId7bdcc6f4007c51734511e5b23c30bcd9" r:id="rId51"/>
          </v:shape>
        </w:pict>
      </w:r>
    </w:p>
    <w:p w:rsidP="00065DD1" w:rsidR="00065DD1">
      <w:pPr>
        <w:spacing w:line="360" w:lineRule="auto"/>
        <w:jc w:val="left"/>
        <w:textAlignment w:val="center"/>
      </w:pPr>
      <w:r>
        <w:t>7</w:t>
      </w:r>
      <w:r>
        <w:t>．（</w:t>
      </w:r>
      <w:r>
        <w:t>23-24</w:t>
      </w:r>
      <w:r>
        <w:t>高二上</w:t>
      </w:r>
      <w:r>
        <w:t>·</w:t>
      </w:r>
      <w:r>
        <w:t>广西玉林</w:t>
      </w:r>
      <w:r>
        <w:t>·</w:t>
      </w:r>
      <w:r>
        <w:t>期末）已知点</w:t>
      </w:r>
      <w:r>
        <w:pict>
          <v:shape alt="eqIdc208d8637f7e58cb156467825b7e4e53" id="_x0000_i1077" style="width:73.9pt;height:17.6pt" type="#_x0000_t75">
            <v:imagedata o:title="eqIdc208d8637f7e58cb156467825b7e4e53" r:id="rId52"/>
          </v:shape>
        </w:pict>
      </w:r>
      <w:r>
        <w:t>，则满足下列关系式的动点</w:t>
      </w:r>
      <w:r>
        <w:pict>
          <v:shape alt="eqIdac047e91852b91af639feec23a9598b2" id="_x0000_i1078" style="width:14.05pt;height:11.45pt" type="#_x0000_t75">
            <v:imagedata o:title="eqIdac047e91852b91af639feec23a9598b2" r:id="rId24"/>
          </v:shape>
        </w:pict>
      </w:r>
      <w:r>
        <w:t>的轨迹是双曲线</w:t>
      </w:r>
      <w:r>
        <w:pict>
          <v:shape alt="eqIdc5db41a1f31d6baee7c69990811edb9f" id="_x0000_i1079" style="width:10.55pt;height:12.05pt" type="#_x0000_t75">
            <v:imagedata o:title="eqIdc5db41a1f31d6baee7c69990811edb9f" r:id="rId31"/>
          </v:shape>
        </w:pict>
      </w:r>
      <w:r>
        <w:t>的下支的是（</w:t>
      </w:r>
      <w:r>
        <w:rPr>
          <w:rFonts w:ascii="Times New Roman" w:eastAsia="Times New Roman" w:hAnsi="Times New Roman"/>
          <w:kern w:val="0"/>
          <w:sz w:val="24"/>
          <w:szCs w:val="24"/>
        </w:rPr>
        <w:t>    </w:t>
      </w:r>
      <w:r>
        <w:t>）</w:t>
      </w:r>
    </w:p>
    <w:p w:rsidP="00065DD1" w:rsidR="00065DD1">
      <w:pPr>
        <w:tabs>
          <w:tab w:pos="4156" w:val="left"/>
        </w:tabs>
        <w:spacing w:line="360" w:lineRule="auto"/>
        <w:ind w:left="300"/>
        <w:jc w:val="left"/>
        <w:textAlignment w:val="center"/>
      </w:pPr>
      <w:r>
        <w:t>A</w:t>
      </w:r>
      <w:r>
        <w:t>．</w:t>
      </w:r>
      <w:r>
        <w:pict>
          <v:shape alt="eqId98140a9970ec4cda98948f6be5bd584b" id="_x0000_i1080" style="width:68.6pt;height:19.5pt" type="#_x0000_t75">
            <v:imagedata o:title="eqId98140a9970ec4cda98948f6be5bd584b" r:id="rId53"/>
          </v:shape>
        </w:pict>
      </w:r>
      <w:r>
        <w:tab/>
        <w:t>B</w:t>
      </w:r>
      <w:r>
        <w:t>．</w:t>
      </w:r>
      <w:r>
        <w:pict>
          <v:shape alt="eqId7c96b652570358ec1898782c1469af7c" id="_x0000_i1081" style="width:65.95pt;height:19.8pt" type="#_x0000_t75">
            <v:imagedata o:title="eqId7c96b652570358ec1898782c1469af7c" r:id="rId54"/>
          </v:shape>
        </w:pict>
      </w:r>
    </w:p>
    <w:p w:rsidP="00065DD1" w:rsidR="00065DD1">
      <w:pPr>
        <w:tabs>
          <w:tab w:pos="4156" w:val="left"/>
        </w:tabs>
        <w:spacing w:line="360" w:lineRule="auto"/>
        <w:ind w:left="300"/>
        <w:jc w:val="left"/>
        <w:textAlignment w:val="center"/>
      </w:pPr>
      <w:r>
        <w:t>C</w:t>
      </w:r>
      <w:r>
        <w:t>．</w:t>
      </w:r>
      <w:r>
        <w:pict>
          <v:shape alt="eqIdbd98398148b3c4de328a718d24bb7a7f" id="_x0000_i1082" style="width:65.1pt;height:17.6pt" type="#_x0000_t75">
            <v:imagedata o:title="eqIdbd98398148b3c4de328a718d24bb7a7f" r:id="rId55"/>
          </v:shape>
        </w:pict>
      </w:r>
      <w:r>
        <w:tab/>
        <w:t>D</w:t>
      </w:r>
      <w:r>
        <w:t>．</w:t>
      </w:r>
      <w:r>
        <w:pict>
          <v:shape alt="eqIdd8ac537054bf6db04b5ac09cfca6ea06" id="_x0000_i1083" style="width:65.1pt;height:17.7pt" type="#_x0000_t75">
            <v:imagedata o:title="eqIdd8ac537054bf6db04b5ac09cfca6ea06" r:id="rId56"/>
          </v:shape>
        </w:pict>
      </w:r>
    </w:p>
    <w:p w:rsidP="00065DD1" w:rsidR="00065DD1">
      <w:pPr>
        <w:spacing w:line="360" w:lineRule="auto"/>
        <w:jc w:val="left"/>
        <w:textAlignment w:val="center"/>
      </w:pPr>
      <w:r>
        <w:t>8</w:t>
      </w:r>
      <w:r>
        <w:t>．（</w:t>
      </w:r>
      <w:r>
        <w:t>23-24</w:t>
      </w:r>
      <w:r>
        <w:t>高二上</w:t>
      </w:r>
      <w:r>
        <w:t>·</w:t>
      </w:r>
      <w:r>
        <w:t>云南迪庆</w:t>
      </w:r>
      <w:r>
        <w:t>·</w:t>
      </w:r>
      <w:r>
        <w:t>期末）已知点</w:t>
      </w:r>
      <w:r>
        <w:pict>
          <v:shape alt="eqIda053ef5a604d0b650af55c2444f0366c" id="_x0000_i1084" style="width:56.3pt;height:21.2pt" type="#_x0000_t75">
            <v:imagedata o:title="eqIda053ef5a604d0b650af55c2444f0366c" r:id="rId57"/>
          </v:shape>
        </w:pict>
      </w:r>
      <w:r>
        <w:t>，</w:t>
      </w:r>
      <w:r>
        <w:pict>
          <v:shape alt="eqId35d10c06fda351bbc941d0a1c25e9497" id="_x0000_i1085" style="width:48.4pt;height:21.05pt" type="#_x0000_t75">
            <v:imagedata o:title="eqId35d10c06fda351bbc941d0a1c25e9497" r:id="rId58"/>
          </v:shape>
        </w:pict>
      </w:r>
      <w:r>
        <w:t>，动点</w:t>
      </w:r>
      <w:r>
        <w:pict>
          <v:shape alt="eqIddad2a36927223bd70f426ba06aea4b45" id="_x0000_i1086" style="width:9.7pt;height:10.55pt" type="#_x0000_t75">
            <v:imagedata o:title="eqIddad2a36927223bd70f426ba06aea4b45" r:id="rId13"/>
          </v:shape>
        </w:pict>
      </w:r>
      <w:r>
        <w:t>满足条件</w:t>
      </w:r>
      <w:r>
        <w:pict>
          <v:shape alt="eqId1350897d718a2592dfe8f8ddc5154e5c" id="_x0000_i1087" style="width:67.75pt;height:17.85pt" type="#_x0000_t75">
            <v:imagedata o:title="eqId1350897d718a2592dfe8f8ddc5154e5c" r:id="rId59"/>
          </v:shape>
        </w:pict>
      </w:r>
      <w:r>
        <w:t>.</w:t>
      </w:r>
      <w:r>
        <w:t>则动点</w:t>
      </w:r>
      <w:r>
        <w:pict>
          <v:shape alt="eqIddad2a36927223bd70f426ba06aea4b45" id="_x0000_i1088" style="width:9.7pt;height:10.55pt" type="#_x0000_t75">
            <v:imagedata o:title="eqIddad2a36927223bd70f426ba06aea4b45" r:id="rId13"/>
          </v:shape>
        </w:pict>
      </w:r>
      <w:r>
        <w:t>的轨迹方程为（</w:t>
      </w:r>
      <w:r>
        <w:rPr>
          <w:rFonts w:ascii="Times New Roman" w:eastAsia="Times New Roman" w:hAnsi="Times New Roman"/>
          <w:kern w:val="0"/>
          <w:sz w:val="24"/>
          <w:szCs w:val="24"/>
        </w:rPr>
        <w:t>    </w:t>
      </w:r>
      <w:r>
        <w:t>）</w:t>
      </w:r>
    </w:p>
    <w:p w:rsidP="00065DD1" w:rsidR="00065DD1">
      <w:pPr>
        <w:tabs>
          <w:tab w:pos="4156" w:val="left"/>
        </w:tabs>
        <w:spacing w:line="360" w:lineRule="auto"/>
        <w:ind w:left="300"/>
        <w:jc w:val="left"/>
        <w:textAlignment w:val="center"/>
      </w:pPr>
      <w:r>
        <w:t>A</w:t>
      </w:r>
      <w:r>
        <w:t>．</w:t>
      </w:r>
      <w:r>
        <w:pict>
          <v:shape alt="eqId630cf0fb46d82c456344d42aa4b09989" id="_x0000_i1089" style="width:81.8pt;height:29.15pt" type="#_x0000_t75">
            <v:imagedata o:title="eqId630cf0fb46d82c456344d42aa4b09989" r:id="rId60"/>
          </v:shape>
        </w:pict>
      </w:r>
      <w:r>
        <w:tab/>
        <w:t>B</w:t>
      </w:r>
      <w:r>
        <w:t>．</w:t>
      </w:r>
      <w:r>
        <w:pict>
          <v:shape alt="eqId04f9006489d59662e5f319622428a62b" id="_x0000_i1090" style="width:87.1pt;height:29.2pt" type="#_x0000_t75">
            <v:imagedata o:title="eqId04f9006489d59662e5f319622428a62b" r:id="rId61"/>
          </v:shape>
        </w:pict>
      </w:r>
    </w:p>
    <w:p w:rsidP="00065DD1" w:rsidR="00065DD1">
      <w:pPr>
        <w:tabs>
          <w:tab w:pos="4156" w:val="left"/>
        </w:tabs>
        <w:spacing w:line="360" w:lineRule="auto"/>
        <w:ind w:left="300"/>
        <w:jc w:val="left"/>
        <w:textAlignment w:val="center"/>
      </w:pPr>
      <w:r>
        <w:t>C</w:t>
      </w:r>
      <w:r>
        <w:t>．</w:t>
      </w:r>
      <w:r>
        <w:pict>
          <v:shape alt="eqId6907b470b62d6fb60a9129f6b6bd56ff" id="_x0000_i1091" style="width:81.8pt;height:29.15pt" type="#_x0000_t75">
            <v:imagedata o:title="eqId6907b470b62d6fb60a9129f6b6bd56ff" r:id="rId62"/>
          </v:shape>
        </w:pict>
      </w:r>
      <w:r>
        <w:tab/>
        <w:t>D</w:t>
      </w:r>
      <w:r>
        <w:t>．</w:t>
      </w:r>
      <w:r>
        <w:pict>
          <v:shape alt="eqId7619b57643c10bd69e3ad8f1eef9996a" id="_x0000_i1092" style="width:87.1pt;height:29.2pt" type="#_x0000_t75">
            <v:imagedata o:title="eqId7619b57643c10bd69e3ad8f1eef9996a" r:id="rId63"/>
          </v:shape>
        </w:pict>
      </w:r>
    </w:p>
    <w:p w:rsidP="00065DD1" w:rsidR="00065DD1">
      <w:pPr>
        <w:spacing w:line="360" w:lineRule="auto"/>
        <w:jc w:val="left"/>
        <w:textAlignment w:val="center"/>
      </w:pPr>
      <w:r>
        <w:t>9</w:t>
      </w:r>
      <w:r>
        <w:t>．（</w:t>
      </w:r>
      <w:r>
        <w:t>23-24</w:t>
      </w:r>
      <w:r>
        <w:t>高二上</w:t>
      </w:r>
      <w:r>
        <w:t>·</w:t>
      </w:r>
      <w:r>
        <w:t>贵州安顺</w:t>
      </w:r>
      <w:r>
        <w:t>·</w:t>
      </w:r>
      <w:r>
        <w:t>期末）已知双曲线</w:t>
      </w:r>
      <w:r>
        <w:pict>
          <v:shape alt="eqIdde66df5b4cd1344339588b99bf7214a4" id="_x0000_i1093" style="width:58.95pt;height:26.5pt;mso-position-horizontal-relative:page;mso-position-vertical-relative:page" type="#_x0000_t75">
            <v:imagedata o:title="eqIdde66df5b4cd1344339588b99bf7214a4" r:id="rId64"/>
          </v:shape>
        </w:pict>
      </w:r>
      <w:r>
        <w:t>的左焦点为</w:t>
      </w:r>
      <w:r>
        <w:rPr>
          <w:rFonts w:ascii="Times New Roman" w:eastAsia="Times New Roman" w:hAnsi="Times New Roman"/>
          <w:i/>
        </w:rPr>
        <w:t>F</w:t>
      </w:r>
      <w:r>
        <w:t>，点</w:t>
      </w:r>
      <w:r>
        <w:rPr>
          <w:rFonts w:ascii="Times New Roman" w:eastAsia="Times New Roman" w:hAnsi="Times New Roman"/>
          <w:i/>
        </w:rPr>
        <w:t>P</w:t>
      </w:r>
      <w:r>
        <w:t>在双曲线</w:t>
      </w:r>
      <w:r>
        <w:rPr>
          <w:rFonts w:ascii="Times New Roman" w:eastAsia="Times New Roman" w:hAnsi="Times New Roman"/>
          <w:i/>
        </w:rPr>
        <w:t>C</w:t>
      </w:r>
      <w:r>
        <w:t>的右支上，</w:t>
      </w:r>
      <w:r>
        <w:rPr>
          <w:rFonts w:ascii="Times New Roman" w:eastAsia="Times New Roman" w:hAnsi="Times New Roman"/>
          <w:i/>
        </w:rPr>
        <w:t>M</w:t>
      </w:r>
      <w:r>
        <w:t>为线段</w:t>
      </w:r>
      <w:r>
        <w:rPr>
          <w:rFonts w:ascii="Times New Roman" w:eastAsia="Times New Roman" w:hAnsi="Times New Roman"/>
          <w:i/>
        </w:rPr>
        <w:t>FP</w:t>
      </w:r>
      <w:r>
        <w:t>的中点，若</w:t>
      </w:r>
      <w:r>
        <w:rPr>
          <w:rFonts w:ascii="Times New Roman" w:eastAsia="Times New Roman" w:hAnsi="Times New Roman"/>
          <w:i/>
        </w:rPr>
        <w:t>M</w:t>
      </w:r>
      <w:r>
        <w:t>到坐标原点的距离为</w:t>
      </w:r>
      <w:r>
        <w:t>7</w:t>
      </w:r>
      <w:r>
        <w:t>，则</w:t>
      </w:r>
      <w:r>
        <w:pict>
          <v:shape alt="eqId4cd05d243091ba3ec8da3d33fc5956e2" id="_x0000_i1094" style="width:29.05pt;height:17.8pt" type="#_x0000_t75">
            <v:imagedata o:title="eqId4cd05d243091ba3ec8da3d33fc5956e2" r:id="rId65"/>
          </v:shape>
        </w:pict>
      </w:r>
      <w:r>
        <w:t>（</w:t>
      </w:r>
      <w:r>
        <w:rPr>
          <w:rFonts w:ascii="Times New Roman" w:eastAsia="Times New Roman" w:hAnsi="Times New Roman"/>
          <w:kern w:val="0"/>
          <w:sz w:val="24"/>
          <w:szCs w:val="24"/>
        </w:rPr>
        <w:t>    </w:t>
      </w:r>
      <w:r>
        <w:t>）</w:t>
      </w:r>
    </w:p>
    <w:p w:rsidP="00065DD1" w:rsidR="00065DD1">
      <w:pPr>
        <w:tabs>
          <w:tab w:pos="2078" w:val="left"/>
          <w:tab w:pos="4156" w:val="left"/>
          <w:tab w:pos="6234" w:val="left"/>
        </w:tabs>
        <w:spacing w:line="360" w:lineRule="auto"/>
        <w:ind w:left="300"/>
        <w:jc w:val="left"/>
        <w:textAlignment w:val="center"/>
      </w:pPr>
      <w:r>
        <w:t>A</w:t>
      </w:r>
      <w:r>
        <w:t>．</w:t>
      </w:r>
      <w:r>
        <w:t>8</w:t>
      </w:r>
      <w:r>
        <w:t>或</w:t>
      </w:r>
      <w:r>
        <w:t>20</w:t>
      </w:r>
      <w:r>
        <w:tab/>
        <w:t>B</w:t>
      </w:r>
      <w:r>
        <w:t>．</w:t>
      </w:r>
      <w:r>
        <w:t>20</w:t>
      </w:r>
      <w:r>
        <w:tab/>
        <w:t>C</w:t>
      </w:r>
      <w:r>
        <w:t>．</w:t>
      </w:r>
      <w:r>
        <w:t>6</w:t>
      </w:r>
      <w:r>
        <w:t>或</w:t>
      </w:r>
      <w:r>
        <w:t>22</w:t>
      </w:r>
      <w:r>
        <w:tab/>
        <w:t>D</w:t>
      </w:r>
      <w:r>
        <w:t>．</w:t>
      </w:r>
      <w:r>
        <w:t>22</w:t>
      </w:r>
    </w:p>
    <w:p w:rsidP="00065DD1" w:rsidR="00065DD1">
      <w:pPr>
        <w:spacing w:line="360" w:lineRule="auto"/>
        <w:jc w:val="left"/>
        <w:textAlignment w:val="center"/>
      </w:pPr>
      <w:r>
        <w:t>10</w:t>
      </w:r>
      <w:r>
        <w:t>．（</w:t>
      </w:r>
      <w:r>
        <w:t>23-24</w:t>
      </w:r>
      <w:r>
        <w:t>高二上</w:t>
      </w:r>
      <w:r>
        <w:t>·</w:t>
      </w:r>
      <w:r>
        <w:t>云南楚雄</w:t>
      </w:r>
      <w:r>
        <w:t>·</w:t>
      </w:r>
      <w:r>
        <w:t>期末）已知点</w:t>
      </w:r>
      <w:r>
        <w:pict>
          <v:shape alt="eqIda0ed1ec316bc54c37c4286c208f55667" id="_x0000_i1095" style="width:11.45pt;height:11.45pt" type="#_x0000_t75">
            <v:imagedata o:title="eqIda0ed1ec316bc54c37c4286c208f55667" r:id="rId66"/>
          </v:shape>
        </w:pict>
      </w:r>
      <w:r>
        <w:t>是双曲线</w:t>
      </w:r>
      <w:r>
        <w:pict>
          <v:shape alt="eqId60d17df9e1846cbd3eb1786f0e4fd01f" id="_x0000_i1096" style="width:58.1pt;height:25.75pt" type="#_x0000_t75">
            <v:imagedata o:title="eqId60d17df9e1846cbd3eb1786f0e4fd01f" r:id="rId67"/>
          </v:shape>
        </w:pict>
      </w:r>
      <w:r>
        <w:t>的上焦点，</w:t>
      </w:r>
      <w:r>
        <w:pict>
          <v:shape alt="eqIdac047e91852b91af639feec23a9598b2" id="_x0000_i1097" style="width:14.05pt;height:11.45pt" type="#_x0000_t75">
            <v:imagedata o:title="eqIdac047e91852b91af639feec23a9598b2" r:id="rId24"/>
          </v:shape>
        </w:pict>
      </w:r>
      <w:r>
        <w:t>是</w:t>
      </w:r>
      <w:r>
        <w:pict>
          <v:shape alt="eqIdb1241216f3c1cb5e73043dd1037f556d" id="_x0000_i1098" style="width:12.3pt;height:15.95pt" type="#_x0000_t75">
            <v:imagedata o:title="eqIdb1241216f3c1cb5e73043dd1037f556d" r:id="rId68"/>
          </v:shape>
        </w:pict>
      </w:r>
      <w:r>
        <w:t>下支上的一点，点</w:t>
      </w:r>
      <w:r>
        <w:pict>
          <v:shape alt="eqId54a5d7d3b6b63fe5c24c3907b7a8eaa3" id="_x0000_i1099" style="width:12.3pt;height:12.3pt" type="#_x0000_t75">
            <v:imagedata o:title="eqId54a5d7d3b6b63fe5c24c3907b7a8eaa3" r:id="rId39"/>
          </v:shape>
        </w:pict>
      </w:r>
      <w:r>
        <w:t>是圆</w:t>
      </w:r>
      <w:r>
        <w:pict>
          <v:shape alt="eqId334ed05dd397cdb6b5a5b02bad0d24e2" id="_x0000_i1100" style="width:100.3pt;height:16.5pt;mso-position-horizontal-relative:page;mso-position-vertical-relative:page" type="#_x0000_t75">
            <v:imagedata o:title="eqId334ed05dd397cdb6b5a5b02bad0d24e2" r:id="rId69"/>
          </v:shape>
        </w:pict>
      </w:r>
      <w:r>
        <w:t>上一点，则</w:t>
      </w:r>
      <w:r>
        <w:pict>
          <v:shape alt="eqIda0b9e6530b912f758f9facbae31351c4" id="_x0000_i1101" style="width:52.8pt;height:17.6pt" type="#_x0000_t75">
            <v:imagedata o:title="eqIda0b9e6530b912f758f9facbae31351c4" r:id="rId70"/>
          </v:shape>
        </w:pict>
      </w:r>
      <w:r>
        <w:t>的最小值是（</w:t>
      </w:r>
      <w:r>
        <w:rPr>
          <w:rFonts w:ascii="Times New Roman" w:eastAsia="Times New Roman" w:hAnsi="Times New Roman"/>
          <w:kern w:val="0"/>
          <w:sz w:val="24"/>
          <w:szCs w:val="24"/>
        </w:rPr>
        <w:t>    </w:t>
      </w:r>
      <w:r>
        <w:t>）</w:t>
      </w:r>
    </w:p>
    <w:p w:rsidP="00435C38" w:rsidR="00065DD1" w:rsidRPr="00435C38">
      <w:pPr>
        <w:tabs>
          <w:tab w:pos="2078" w:val="left"/>
          <w:tab w:pos="4156" w:val="left"/>
          <w:tab w:pos="6234" w:val="left"/>
        </w:tabs>
        <w:spacing w:line="360" w:lineRule="auto"/>
        <w:ind w:left="380"/>
        <w:jc w:val="left"/>
        <w:textAlignment w:val="center"/>
        <w:rPr>
          <w:rFonts w:hint="eastAsia"/>
        </w:rPr>
      </w:pPr>
      <w:r>
        <w:t>A</w:t>
      </w:r>
      <w:r>
        <w:t>．</w:t>
      </w:r>
      <w:r>
        <w:t>7</w:t>
      </w:r>
      <w:r>
        <w:tab/>
        <w:t>B</w:t>
      </w:r>
      <w:r>
        <w:t>．</w:t>
      </w:r>
      <w:r>
        <w:t>6</w:t>
      </w:r>
      <w:r>
        <w:tab/>
        <w:t>C</w:t>
      </w:r>
      <w:r>
        <w:t>．</w:t>
      </w:r>
      <w:r>
        <w:t>5</w:t>
      </w:r>
      <w:r>
        <w:tab/>
        <w:t>D</w:t>
      </w:r>
      <w:r>
        <w:t>．</w:t>
      </w:r>
      <w:r>
        <w:pict>
          <v:shape alt="eqIdb43b6b3544637a1c45ff4a205a6a6de5" id="_x0000_i1102" style="width:34.3pt;height:15.15pt" type="#_x0000_t75">
            <v:imagedata o:title="eqIdb43b6b3544637a1c45ff4a205a6a6de5" r:id="rId71"/>
          </v:shape>
        </w:pict>
      </w:r>
    </w:p>
    <w:p w:rsidP="00065DD1" w:rsidR="00065DD1">
      <w:pPr>
        <w:spacing w:line="360" w:lineRule="auto"/>
        <w:jc w:val="left"/>
        <w:textAlignment w:val="center"/>
      </w:pPr>
      <w:r>
        <w:t>11</w:t>
      </w:r>
      <w:r>
        <w:t>．（</w:t>
      </w:r>
      <w:r>
        <w:t>23-24</w:t>
      </w:r>
      <w:r>
        <w:t>高二上</w:t>
      </w:r>
      <w:r>
        <w:t>·</w:t>
      </w:r>
      <w:r>
        <w:t>陕西宝鸡</w:t>
      </w:r>
      <w:r>
        <w:t>·</w:t>
      </w:r>
      <w:r>
        <w:t>期末）已知</w:t>
      </w:r>
      <w:r>
        <w:pict>
          <v:shape alt="eqIddd967903ed5a6f640a5b801ec8be0070" id="_x0000_i1103" style="width:44.85pt;height:12.55pt" type="#_x0000_t75">
            <v:imagedata o:title="eqIddd967903ed5a6f640a5b801ec8be0070" r:id="rId72"/>
          </v:shape>
        </w:pict>
      </w:r>
      <w:r>
        <w:t>中，</w:t>
      </w:r>
      <w:r>
        <w:pict>
          <v:shape alt="eqIdefc6e4b936d7a800e839a30c3839574d" id="_x0000_i1104" style="width:29.05pt;height:11.2pt" type="#_x0000_t75">
            <v:imagedata o:title="eqIdefc6e4b936d7a800e839a30c3839574d" r:id="rId73"/>
          </v:shape>
        </w:pict>
      </w:r>
      <w:r>
        <w:t>，</w:t>
      </w:r>
      <w:r>
        <w:pict>
          <v:shape alt="eqIdca036d049f5205cf04cb1b9c5cd03f97" id="_x0000_i1105" style="width:32.55pt;height:12.2pt" type="#_x0000_t75">
            <v:imagedata o:title="eqIdca036d049f5205cf04cb1b9c5cd03f97" r:id="rId74"/>
          </v:shape>
        </w:pict>
      </w:r>
      <w:r>
        <w:t>，</w:t>
      </w:r>
      <w:r>
        <w:pict>
          <v:shape alt="eqId652fdeb35240a9c641c5b85367aa5074" id="_x0000_i1106" style="width:35.2pt;height:27.2pt" type="#_x0000_t75">
            <v:imagedata o:title="eqId652fdeb35240a9c641c5b85367aa5074" r:id="rId75"/>
          </v:shape>
        </w:pict>
      </w:r>
      <w:r>
        <w:t>，以</w:t>
      </w:r>
      <w:r>
        <w:rPr>
          <w:rFonts w:ascii="Times New Roman" w:eastAsia="Times New Roman" w:hAnsi="Times New Roman"/>
          <w:i/>
        </w:rPr>
        <w:t>B</w:t>
      </w:r>
      <w:r>
        <w:t>、</w:t>
      </w:r>
      <w:r>
        <w:rPr>
          <w:rFonts w:ascii="Times New Roman" w:eastAsia="Times New Roman" w:hAnsi="Times New Roman"/>
          <w:i/>
        </w:rPr>
        <w:t>C</w:t>
      </w:r>
      <w:r>
        <w:t>为焦点的双曲线</w:t>
      </w:r>
      <w:r>
        <w:pict>
          <v:shape alt="eqId177ae60ade0b7ac20e7bdc40eaa1ef5a" id="_x0000_i1107" style="width:105.6pt;height:29.05pt" type="#_x0000_t75">
            <v:imagedata o:title="eqId177ae60ade0b7ac20e7bdc40eaa1ef5a" r:id="rId76"/>
          </v:shape>
        </w:pict>
      </w:r>
      <w:r>
        <w:t>经过点</w:t>
      </w:r>
      <w:r>
        <w:rPr>
          <w:rFonts w:ascii="Times New Roman" w:eastAsia="Times New Roman" w:hAnsi="Times New Roman"/>
          <w:i/>
        </w:rPr>
        <w:t>A</w:t>
      </w:r>
      <w:r>
        <w:t>，且与</w:t>
      </w:r>
      <w:r>
        <w:pict>
          <v:shape alt="eqIdf52a58fbaf4fea03567e88a9f0f6e37e" id="_x0000_i1108" style="width:17.6pt;height:11.45pt" type="#_x0000_t75">
            <v:imagedata o:title="eqIdf52a58fbaf4fea03567e88a9f0f6e37e" r:id="rId77"/>
          </v:shape>
        </w:pict>
      </w:r>
      <w:r>
        <w:t>边交于点</w:t>
      </w:r>
      <w:r>
        <w:rPr>
          <w:rFonts w:ascii="Times New Roman" w:eastAsia="Times New Roman" w:hAnsi="Times New Roman"/>
          <w:i/>
        </w:rPr>
        <w:t>D</w:t>
      </w:r>
      <w:r>
        <w:t>，则</w:t>
      </w:r>
      <w:r>
        <w:pict>
          <v:shape alt="eqIdb4d009fae4c2f0f8f4a0a31e69e0a950" id="_x0000_i1109" style="width:23.75pt;height:32.35pt" type="#_x0000_t75">
            <v:imagedata o:title="eqIdb4d009fae4c2f0f8f4a0a31e69e0a950" r:id="rId78"/>
          </v:shape>
        </w:pict>
      </w:r>
      <w:r>
        <w:t>的值为</w:t>
      </w:r>
      <w:r>
        <w:rPr>
          <w:rFonts w:ascii="Times New Roman" w:eastAsia="Times New Roman" w:hAnsi="Times New Roman"/>
          <w:u w:val="single"/>
        </w:rPr>
        <w:t xml:space="preserve">      </w:t>
      </w:r>
      <w:r>
        <w:t>．</w:t>
      </w:r>
    </w:p>
    <w:p w:rsidP="00065DD1" w:rsidR="00065DD1">
      <w:pPr>
        <w:spacing w:line="360" w:lineRule="auto"/>
        <w:jc w:val="left"/>
        <w:textAlignment w:val="center"/>
      </w:pPr>
      <w:r>
        <w:t>12</w:t>
      </w:r>
      <w:r>
        <w:t>．（</w:t>
      </w:r>
      <w:r>
        <w:t>23-24</w:t>
      </w:r>
      <w:r>
        <w:t>高二上</w:t>
      </w:r>
      <w:r>
        <w:t>·</w:t>
      </w:r>
      <w:r>
        <w:t>湖南岳阳</w:t>
      </w:r>
      <w:r>
        <w:t>·</w:t>
      </w:r>
      <w:r>
        <w:t>期末）如果双曲线</w:t>
      </w:r>
      <w:r>
        <w:pict>
          <v:shape alt="eqId0c465114dc2665d74246240b1d4d26ee" id="_x0000_i1110" style="width:44.9pt;height:25.5pt;mso-position-horizontal-relative:page;mso-position-vertical-relative:page" type="#_x0000_t75">
            <v:imagedata o:title="eqId0c465114dc2665d74246240b1d4d26ee" r:id="rId79"/>
          </v:shape>
        </w:pict>
      </w:r>
      <w:r>
        <w:t>右支上一点</w:t>
      </w:r>
      <w:r>
        <w:pict>
          <v:shape alt="eqIddad2a36927223bd70f426ba06aea4b45" id="_x0000_i1111" style="width:9.7pt;height:10.55pt" type="#_x0000_t75">
            <v:imagedata o:title="eqIddad2a36927223bd70f426ba06aea4b45" r:id="rId13"/>
          </v:shape>
        </w:pict>
      </w:r>
      <w:r>
        <w:t>到左焦点</w:t>
      </w:r>
      <w:r>
        <w:pict>
          <v:shape alt="eqIdf5076289823db419f94e9c0c8f4aafd9" id="_x0000_i1112" style="width:11.45pt;height:15.35pt" type="#_x0000_t75">
            <v:imagedata o:title="eqIdf5076289823db419f94e9c0c8f4aafd9" r:id="rId11"/>
          </v:shape>
        </w:pict>
      </w:r>
      <w:r>
        <w:t>的距离等于</w:t>
      </w:r>
      <w:r>
        <w:pict>
          <v:shape alt="eqId6f8c4c029e552954bd493b49aeab82d5" id="_x0000_i1113" style="width:8.8pt;height:12.45pt" type="#_x0000_t75">
            <v:imagedata o:title="eqId6f8c4c029e552954bd493b49aeab82d5" r:id="rId80"/>
          </v:shape>
        </w:pict>
      </w:r>
      <w:r>
        <w:t>，则点</w:t>
      </w:r>
      <w:r>
        <w:pict>
          <v:shape alt="eqIddad2a36927223bd70f426ba06aea4b45" id="_x0000_i1114" style="width:9.7pt;height:10.55pt" type="#_x0000_t75">
            <v:imagedata o:title="eqIddad2a36927223bd70f426ba06aea4b45" r:id="rId13"/>
          </v:shape>
        </w:pict>
      </w:r>
      <w:r>
        <w:t>到另一个焦点</w:t>
      </w:r>
      <w:r>
        <w:pict>
          <v:shape alt="eqIda3fb78c5f885034612c0e030b920143d" id="_x0000_i1115" style="width:12.3pt;height:16.55pt" type="#_x0000_t75">
            <v:imagedata o:title="eqIda3fb78c5f885034612c0e030b920143d" r:id="rId12"/>
          </v:shape>
        </w:pict>
      </w:r>
      <w:r>
        <w:t>的距离为</w:t>
      </w:r>
      <w:r>
        <w:rPr>
          <w:rFonts w:ascii="Times New Roman" w:eastAsia="Times New Roman" w:hAnsi="Times New Roman"/>
          <w:u w:val="single"/>
        </w:rPr>
        <w:t xml:space="preserve">      </w:t>
      </w:r>
      <w:r>
        <w:t>.</w:t>
      </w:r>
    </w:p>
    <w:p w:rsidP="00065DD1" w:rsidR="00065DD1">
      <w:pPr>
        <w:spacing w:line="360" w:lineRule="auto"/>
        <w:jc w:val="left"/>
        <w:textAlignment w:val="center"/>
      </w:pPr>
      <w:r>
        <w:t>13</w:t>
      </w:r>
      <w:r>
        <w:t>．（</w:t>
      </w:r>
      <w:r>
        <w:t>23-24</w:t>
      </w:r>
      <w:r>
        <w:t>高二上</w:t>
      </w:r>
      <w:r>
        <w:t>·</w:t>
      </w:r>
      <w:r>
        <w:t>吉林长春</w:t>
      </w:r>
      <w:r>
        <w:t>·</w:t>
      </w:r>
      <w:r>
        <w:t>期末）已知曲线</w:t>
      </w:r>
      <w:r>
        <w:pict>
          <v:shape alt="eqId6cb5d1183550c14659cf32bacfdaaf74" id="_x0000_i1116" style="width:64.25pt;height:29.15pt" type="#_x0000_t75">
            <v:imagedata o:title="eqId6cb5d1183550c14659cf32bacfdaaf74" r:id="rId81"/>
          </v:shape>
        </w:pict>
      </w:r>
      <w:r>
        <w:t>，点</w:t>
      </w:r>
      <w:r>
        <w:pict>
          <v:shape alt="eqIdac047e91852b91af639feec23a9598b2" id="_x0000_i1117" style="width:14.05pt;height:11.45pt" type="#_x0000_t75">
            <v:imagedata o:title="eqIdac047e91852b91af639feec23a9598b2" r:id="rId24"/>
          </v:shape>
        </w:pict>
      </w:r>
      <w:r>
        <w:t>为平面内一动点，且与曲线</w:t>
      </w:r>
      <w:r>
        <w:pict>
          <v:shape alt="eqIdc5db41a1f31d6baee7c69990811edb9f" id="_x0000_i1118" style="width:10.55pt;height:12.05pt" type="#_x0000_t75">
            <v:imagedata o:title="eqIdc5db41a1f31d6baee7c69990811edb9f" r:id="rId31"/>
          </v:shape>
        </w:pict>
      </w:r>
      <w:r>
        <w:t>的焦点不重合</w:t>
      </w:r>
      <w:r>
        <w:t>.</w:t>
      </w:r>
      <w:r>
        <w:t>已知</w:t>
      </w:r>
      <w:r>
        <w:pict>
          <v:shape alt="eqIdac047e91852b91af639feec23a9598b2" id="_x0000_i1119" style="width:14.05pt;height:11.45pt" type="#_x0000_t75">
            <v:imagedata o:title="eqIdac047e91852b91af639feec23a9598b2" r:id="rId24"/>
          </v:shape>
        </w:pict>
      </w:r>
      <w:r>
        <w:t>关于曲线</w:t>
      </w:r>
      <w:r>
        <w:pict>
          <v:shape alt="eqIdc5db41a1f31d6baee7c69990811edb9f" id="_x0000_i1120" style="width:10.55pt;height:12.05pt" type="#_x0000_t75">
            <v:imagedata o:title="eqIdc5db41a1f31d6baee7c69990811edb9f" r:id="rId31"/>
          </v:shape>
        </w:pict>
      </w:r>
      <w:r>
        <w:t>的左焦点的对称点为</w:t>
      </w:r>
      <w:r>
        <w:pict>
          <v:shape alt="eqId5963abe8f421bd99a2aaa94831a951e9" id="_x0000_i1121" style="width:10.55pt;height:10.55pt" type="#_x0000_t75">
            <v:imagedata o:title="eqId5963abe8f421bd99a2aaa94831a951e9" r:id="rId82"/>
          </v:shape>
        </w:pict>
      </w:r>
      <w:r>
        <w:t>，关于右焦点的对称点为</w:t>
      </w:r>
      <w:r>
        <w:pict>
          <v:shape alt="eqId7f9e8449aad35c5d840a3395ea86df6d" id="_x0000_i1122" style="width:9.7pt;height:10.55pt" type="#_x0000_t75">
            <v:imagedata o:title="eqId7f9e8449aad35c5d840a3395ea86df6d" r:id="rId83"/>
          </v:shape>
        </w:pict>
      </w:r>
      <w:r>
        <w:t>，线段</w:t>
      </w:r>
      <w:r>
        <w:pict>
          <v:shape alt="eqId411461db15ee8086332c531e086c40c7" id="_x0000_i1123" style="width:20.2pt;height:12.25pt" type="#_x0000_t75">
            <v:imagedata o:title="eqId411461db15ee8086332c531e086c40c7" r:id="rId84"/>
          </v:shape>
        </w:pict>
      </w:r>
      <w:r>
        <w:t>的中点在双曲线</w:t>
      </w:r>
      <w:r>
        <w:pict>
          <v:shape alt="eqIdc5db41a1f31d6baee7c69990811edb9f" id="_x0000_i1124" style="width:10.55pt;height:12.05pt" type="#_x0000_t75">
            <v:imagedata o:title="eqIdc5db41a1f31d6baee7c69990811edb9f" r:id="rId31"/>
          </v:shape>
        </w:pict>
      </w:r>
      <w:r>
        <w:t>右支上，则</w:t>
      </w:r>
      <w:r>
        <w:pict>
          <v:shape alt="eqIdd2735b4dead037d8ef258371bbd2654f" id="_x0000_i1125" style="width:50.15pt;height:17.5pt" type="#_x0000_t75">
            <v:imagedata o:title="eqIdd2735b4dead037d8ef258371bbd2654f" r:id="rId85"/>
          </v:shape>
        </w:pict>
      </w:r>
      <w:r>
        <w:t>的值为</w:t>
      </w:r>
      <w:r>
        <w:rPr>
          <w:rFonts w:ascii="Times New Roman" w:eastAsia="Times New Roman" w:hAnsi="Times New Roman"/>
          <w:u w:val="single"/>
        </w:rPr>
        <w:t xml:space="preserve">      </w:t>
      </w:r>
      <w:r>
        <w:t>．</w:t>
      </w:r>
    </w:p>
    <w:p w:rsidP="00065DD1" w:rsidR="00065DD1">
      <w:pPr>
        <w:spacing w:line="360" w:lineRule="auto"/>
        <w:jc w:val="left"/>
        <w:textAlignment w:val="center"/>
      </w:pPr>
      <w:r>
        <w:t>14</w:t>
      </w:r>
      <w:r>
        <w:t>．（</w:t>
      </w:r>
      <w:r>
        <w:t>23-24</w:t>
      </w:r>
      <w:r>
        <w:t>高二上</w:t>
      </w:r>
      <w:r>
        <w:t>·</w:t>
      </w:r>
      <w:r>
        <w:t>湖南益阳</w:t>
      </w:r>
      <w:r>
        <w:t>·</w:t>
      </w:r>
      <w:r>
        <w:t>期末）</w:t>
      </w:r>
      <w:r>
        <w:pict>
          <v:shape alt="eqIdd259822ab64b8626f3893b8432673358" id="_x0000_i1126" style="width:38.7pt;height:17.55pt" type="#_x0000_t75">
            <v:imagedata o:title="eqIdd259822ab64b8626f3893b8432673358" r:id="rId86"/>
          </v:shape>
        </w:pict>
      </w:r>
      <w:r>
        <w:t>的坐标满足方程：</w:t>
      </w:r>
      <w:r>
        <w:pict>
          <v:shape alt="eqIdfe4bb9a1ea148627cb0da14817a4f313" id="_x0000_i1127" style="width:151.3pt;height:27.95pt" type="#_x0000_t75">
            <v:imagedata o:title="eqIdfe4bb9a1ea148627cb0da14817a4f313" r:id="rId87"/>
          </v:shape>
        </w:pict>
      </w:r>
      <w:r>
        <w:t>，则</w:t>
      </w:r>
      <w:r>
        <w:rPr>
          <w:rFonts w:ascii="Times New Roman" w:eastAsia="Times New Roman" w:hAnsi="Times New Roman"/>
          <w:i/>
        </w:rPr>
        <w:t>M</w:t>
      </w:r>
      <w:r>
        <w:t>的轨迹方程为</w:t>
      </w:r>
      <w:r>
        <w:rPr>
          <w:rFonts w:ascii="Times New Roman" w:eastAsia="Times New Roman" w:hAnsi="Times New Roman"/>
          <w:u w:val="single"/>
        </w:rPr>
        <w:t xml:space="preserve">           </w:t>
      </w:r>
      <w:r>
        <w:t>.</w:t>
      </w:r>
    </w:p>
    <w:p w:rsidP="00065DD1" w:rsidR="00065DD1">
      <w:pPr>
        <w:spacing w:line="360" w:lineRule="auto"/>
        <w:jc w:val="left"/>
        <w:textAlignment w:val="center"/>
      </w:pPr>
      <w:r>
        <w:t>15</w:t>
      </w:r>
      <w:r>
        <w:t>．（</w:t>
      </w:r>
      <w:r>
        <w:t>23-24</w:t>
      </w:r>
      <w:r>
        <w:t>高二上</w:t>
      </w:r>
      <w:r>
        <w:t>·</w:t>
      </w:r>
      <w:r>
        <w:t>河北保定</w:t>
      </w:r>
      <w:r>
        <w:t>·</w:t>
      </w:r>
      <w:r>
        <w:t>期中）某地发生地震，呈曲线形状的公路</w:t>
      </w:r>
      <w:r>
        <w:pict>
          <v:shape alt="eqId49b50357a6545cae8348e3059312f520" id="_x0000_i1128" style="width:17.6pt;height:11.45pt" type="#_x0000_t75">
            <v:imagedata o:title="eqId49b50357a6545cae8348e3059312f520" r:id="rId88"/>
          </v:shape>
        </w:pict>
      </w:r>
      <w:r>
        <w:t>上任意一点到</w:t>
      </w:r>
      <w:r>
        <w:pict>
          <v:shape alt="eqId5963abe8f421bd99a2aaa94831a951e9" id="_x0000_i1129" style="width:10.55pt;height:10.55pt" type="#_x0000_t75">
            <v:imagedata o:title="eqId5963abe8f421bd99a2aaa94831a951e9" r:id="rId82"/>
          </v:shape>
        </w:pict>
      </w:r>
      <w:r>
        <w:t>村的距离比到</w:t>
      </w:r>
      <w:r>
        <w:pict>
          <v:shape alt="eqId7f9e8449aad35c5d840a3395ea86df6d" id="_x0000_i1130" style="width:9.7pt;height:10.55pt" type="#_x0000_t75">
            <v:imagedata o:title="eqId7f9e8449aad35c5d840a3395ea86df6d" r:id="rId83"/>
          </v:shape>
        </w:pict>
      </w:r>
      <w:r>
        <w:t>村的距离远</w:t>
      </w:r>
      <w:r>
        <w:pict>
          <v:shape alt="eqIdd2bd4f1b3a3f3e534c5c3b39266f1ac8" id="_x0000_i1131" style="width:22pt;height:11.45pt" type="#_x0000_t75">
            <v:imagedata o:title="eqIdd2bd4f1b3a3f3e534c5c3b39266f1ac8" r:id="rId89"/>
          </v:shape>
        </w:pict>
      </w:r>
      <w:r>
        <w:t>，</w:t>
      </w:r>
      <w:r>
        <w:pict>
          <v:shape alt="eqId7f9e8449aad35c5d840a3395ea86df6d" id="_x0000_i1132" style="width:9.7pt;height:10.55pt" type="#_x0000_t75">
            <v:imagedata o:title="eqId7f9e8449aad35c5d840a3395ea86df6d" r:id="rId83"/>
          </v:shape>
        </w:pict>
      </w:r>
      <w:r>
        <w:t>村在</w:t>
      </w:r>
      <w:r>
        <w:pict>
          <v:shape alt="eqId5963abe8f421bd99a2aaa94831a951e9" id="_x0000_i1133" style="width:10.55pt;height:10.55pt" type="#_x0000_t75">
            <v:imagedata o:title="eqId5963abe8f421bd99a2aaa94831a951e9" r:id="rId82"/>
          </v:shape>
        </w:pict>
      </w:r>
      <w:r>
        <w:t>村的正东方向</w:t>
      </w:r>
      <w:r>
        <w:pict>
          <v:shape alt="eqIdf57601db9d81fffe2b6b472db94c3c5b" id="_x0000_i1134" style="width:21.95pt;height:12.65pt" type="#_x0000_t75">
            <v:imagedata o:title="eqIdf57601db9d81fffe2b6b472db94c3c5b" r:id="rId90"/>
          </v:shape>
        </w:pict>
      </w:r>
      <w:r>
        <w:t>处，</w:t>
      </w:r>
      <w:r>
        <w:pict>
          <v:shape alt="eqIdc5db41a1f31d6baee7c69990811edb9f" id="_x0000_i1135" style="width:10.55pt;height:12.05pt" type="#_x0000_t75">
            <v:imagedata o:title="eqIdc5db41a1f31d6baee7c69990811edb9f" r:id="rId31"/>
          </v:shape>
        </w:pict>
      </w:r>
      <w:r>
        <w:t>村在</w:t>
      </w:r>
      <w:r>
        <w:pict>
          <v:shape alt="eqId5963abe8f421bd99a2aaa94831a951e9" id="_x0000_i1136" style="width:10.55pt;height:10.55pt" type="#_x0000_t75">
            <v:imagedata o:title="eqId5963abe8f421bd99a2aaa94831a951e9" r:id="rId82"/>
          </v:shape>
        </w:pict>
      </w:r>
      <w:r>
        <w:t>村的北偏东</w:t>
      </w:r>
      <w:r>
        <w:pict>
          <v:shape alt="eqIdbe6a6301878fed2a01413020b27310a5" id="_x0000_i1137" style="width:17.6pt;height:12.25pt" type="#_x0000_t75">
            <v:imagedata o:title="eqIdbe6a6301878fed2a01413020b27310a5" r:id="rId91"/>
          </v:shape>
        </w:pict>
      </w:r>
      <w:r>
        <w:t>方向</w:t>
      </w:r>
      <w:r>
        <w:pict>
          <v:shape alt="eqId8495aac4cdd1e86a8485ab00490fd137" id="_x0000_i1138" style="width:34.3pt;height:15.85pt" type="#_x0000_t75">
            <v:imagedata o:title="eqId8495aac4cdd1e86a8485ab00490fd137" r:id="rId92"/>
          </v:shape>
        </w:pict>
      </w:r>
      <w:r>
        <w:t>处，为了救援灾民，救援队在曲线</w:t>
      </w:r>
      <w:r>
        <w:pict>
          <v:shape alt="eqId49b50357a6545cae8348e3059312f520" id="_x0000_i1139" style="width:17.6pt;height:11.45pt" type="#_x0000_t75">
            <v:imagedata o:title="eqId49b50357a6545cae8348e3059312f520" r:id="rId88"/>
          </v:shape>
        </w:pict>
      </w:r>
      <w:r>
        <w:t>上的</w:t>
      </w:r>
      <w:r>
        <w:pict>
          <v:shape alt="eqIdac047e91852b91af639feec23a9598b2" id="_x0000_i1140" style="width:14.05pt;height:11.45pt" type="#_x0000_t75">
            <v:imagedata o:title="eqIdac047e91852b91af639feec23a9598b2" r:id="rId24"/>
          </v:shape>
        </w:pict>
      </w:r>
      <w:r>
        <w:t>处收到了一批救灾药品，现要向</w:t>
      </w:r>
      <w:r>
        <w:pict>
          <v:shape alt="eqId5e453b6640e3dc4c7b7b2a996a2199ca" id="_x0000_i1141" style="width:22pt;height:13.3pt" type="#_x0000_t75">
            <v:imagedata o:title="eqId5e453b6640e3dc4c7b7b2a996a2199ca" r:id="rId93"/>
          </v:shape>
        </w:pict>
      </w:r>
      <w:r>
        <w:t>两村转运药品，那么从</w:t>
      </w:r>
      <w:r>
        <w:pict>
          <v:shape alt="eqIdac047e91852b91af639feec23a9598b2" id="_x0000_i1142" style="width:14.05pt;height:11.45pt" type="#_x0000_t75">
            <v:imagedata o:title="eqIdac047e91852b91af639feec23a9598b2" r:id="rId24"/>
          </v:shape>
        </w:pict>
      </w:r>
      <w:r>
        <w:t>处到</w:t>
      </w:r>
      <w:r>
        <w:pict>
          <v:shape alt="eqId7f9e8449aad35c5d840a3395ea86df6d" id="_x0000_i1143" style="width:9.7pt;height:10.55pt" type="#_x0000_t75">
            <v:imagedata o:title="eqId7f9e8449aad35c5d840a3395ea86df6d" r:id="rId83"/>
          </v:shape>
        </w:pict>
      </w:r>
      <w:r>
        <w:t>、</w:t>
      </w:r>
      <w:r>
        <w:pict>
          <v:shape alt="eqIdc5db41a1f31d6baee7c69990811edb9f" id="_x0000_i1144" style="width:10.55pt;height:12.05pt" type="#_x0000_t75">
            <v:imagedata o:title="eqIdc5db41a1f31d6baee7c69990811edb9f" r:id="rId31"/>
          </v:shape>
        </w:pict>
      </w:r>
      <w:r>
        <w:t>两村的路程之和的最小值为</w:t>
      </w:r>
      <w:r>
        <w:rPr>
          <w:rFonts w:ascii="Times New Roman" w:eastAsia="Times New Roman" w:hAnsi="Times New Roman"/>
          <w:u w:val="single"/>
        </w:rPr>
        <w:t xml:space="preserve">          </w:t>
      </w:r>
      <w:r>
        <w:pict>
          <v:shape alt="eqIde5fe30c67ac20cd4e8b9cc2d0d420a7b" id="_x0000_i1145" style="width:16.7pt;height:11.45pt" type="#_x0000_t75">
            <v:imagedata o:title="eqIde5fe30c67ac20cd4e8b9cc2d0d420a7b" r:id="rId94"/>
          </v:shape>
        </w:pict>
      </w:r>
      <w:r>
        <w:t>.</w:t>
      </w:r>
    </w:p>
    <w:p w:rsidP="00F65DB9" w:rsidR="00277835">
      <w:pPr>
        <w:widowControl/>
        <w:jc w:val="center"/>
        <w:textAlignment w:val="center"/>
        <w:rPr>
          <w:rFonts w:hint="eastAsia"/>
          <w:color w:val="FF0000"/>
        </w:rPr>
      </w:pPr>
    </w:p>
    <w:p w:rsidP="00F65DB9" w:rsidR="00435C38">
      <w:pPr>
        <w:widowControl/>
        <w:jc w:val="center"/>
        <w:textAlignment w:val="center"/>
        <w:rPr>
          <w:rFonts w:ascii="Times New Roman" w:hAnsi="Times New Roman"/>
        </w:rPr>
      </w:pPr>
    </w:p>
    <w:p w:rsidP="00F65DB9" w:rsidR="00277835">
      <w:pPr>
        <w:widowControl/>
        <w:jc w:val="center"/>
        <w:textAlignment w:val="center"/>
        <w:rPr>
          <w:rFonts w:ascii="Times New Roman" w:hAnsi="Times New Roman"/>
        </w:rPr>
      </w:pPr>
    </w:p>
    <w:p w:rsidP="00F65DB9" w:rsidR="00F65DB9" w:rsidRPr="00FE438A">
      <w:pPr>
        <w:widowControl/>
        <w:jc w:val="center"/>
        <w:textAlignment w:val="center"/>
        <w:rPr>
          <w:rFonts w:ascii="Times New Roman" w:hAnsi="Times New Roman"/>
          <w:b/>
          <w:kern w:val="0"/>
        </w:rPr>
      </w:pPr>
      <w:r>
        <w:rPr>
          <w:rFonts w:ascii="Times New Roman" w:hAnsi="Times New Roman"/>
          <w:noProof/>
          <w:kern w:val="0"/>
        </w:rPr>
        <w:drawing>
          <wp:inline distB="0" distL="0" distR="0" distT="0">
            <wp:extent cx="1085850" cy="504825"/>
            <wp:effectExtent b="0" l="0" r="0" t="0"/>
            <wp:docPr id="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1"/>
                    <pic:cNvPicPr>
                      <a:picLocks noChangeArrowheads="1" noChangeAspect="1"/>
                    </pic:cNvPicPr>
                  </pic:nvPicPr>
                  <pic:blipFill>
                    <a:blip r:embed="rId95">
                      <a:extLst>
                        <a:ext uri="{28A0092B-C50C-407E-A947-70E740481C1C}">
                          <a14:useLocalDpi xmlns:a14="http://schemas.microsoft.com/office/drawing/2010/main" val="0"/>
                        </a:ext>
                      </a:extLst>
                    </a:blip>
                    <a:stretch>
                      <a:fillRect/>
                    </a:stretch>
                  </pic:blipFill>
                  <pic:spPr bwMode="auto">
                    <a:xfrm>
                      <a:off x="0" y="0"/>
                      <a:ext cx="1085850" cy="504825"/>
                    </a:xfrm>
                    <a:prstGeom prst="rect">
                      <a:avLst/>
                    </a:prstGeom>
                    <a:noFill/>
                    <a:ln>
                      <a:noFill/>
                    </a:ln>
                  </pic:spPr>
                </pic:pic>
              </a:graphicData>
            </a:graphic>
          </wp:inline>
        </w:drawing>
      </w:r>
      <w:r w:rsidR="007C1F61" w:rsidRPr="00FE438A">
        <w:rPr>
          <w:rFonts w:ascii="Times New Roman" w:hAnsi="Times New Roman"/>
          <w:b/>
          <w:kern w:val="0"/>
        </w:rPr>
        <w:t xml:space="preserve"> </w:t>
      </w:r>
      <w:r w:rsidR="002A2B9C">
        <w:rPr>
          <w:rFonts w:ascii="Times New Roman" w:hAnsi="Times New Roman" w:hint="eastAsia"/>
          <w:b/>
          <w:kern w:val="0"/>
        </w:rPr>
        <w:t>双曲线的标准方程</w:t>
      </w:r>
    </w:p>
    <w:p w:rsidP="002A2B9C" w:rsidR="002A2B9C">
      <w:pPr>
        <w:spacing w:line="360" w:lineRule="auto"/>
        <w:jc w:val="left"/>
        <w:textAlignment w:val="center"/>
      </w:pPr>
      <w:r>
        <w:t>1</w:t>
      </w:r>
      <w:r>
        <w:t>．（</w:t>
      </w:r>
      <w:r>
        <w:t>23-24</w:t>
      </w:r>
      <w:r>
        <w:t>高二上</w:t>
      </w:r>
      <w:r>
        <w:t>·</w:t>
      </w:r>
      <w:r>
        <w:t>河南许昌</w:t>
      </w:r>
      <w:r>
        <w:t>·</w:t>
      </w:r>
      <w:r>
        <w:t>期末）若方程</w:t>
      </w:r>
      <w:r>
        <w:pict>
          <v:shape alt="eqIdbafbee1379b98d74fbf8f7b643b39cc8" id="_x0000_i1146" style="width:74.8pt;height:29.4pt" type="#_x0000_t75">
            <v:imagedata o:title="eqIdbafbee1379b98d74fbf8f7b643b39cc8" r:id="rId96"/>
          </v:shape>
        </w:pict>
      </w:r>
      <w:r>
        <w:t>表示双曲线，则</w:t>
      </w:r>
      <w:r>
        <w:pict>
          <v:shape alt="eqId294f5ba74cdf695fc9a8a8e52f421328" id="_x0000_i1147" style="width:11.45pt;height:9.65pt" type="#_x0000_t75">
            <v:imagedata o:title="eqId294f5ba74cdf695fc9a8a8e52f421328" r:id="rId97"/>
          </v:shape>
        </w:pict>
      </w:r>
      <w:r>
        <w:t>的取值范围是（</w:t>
      </w:r>
      <w:r>
        <w:rPr>
          <w:rFonts w:ascii="Times New Roman" w:eastAsia="Times New Roman" w:hAnsi="Times New Roman"/>
          <w:kern w:val="0"/>
          <w:sz w:val="24"/>
          <w:szCs w:val="24"/>
        </w:rPr>
        <w:t>    </w:t>
      </w:r>
      <w:r>
        <w:t>）</w:t>
      </w:r>
    </w:p>
    <w:p w:rsidP="002A2B9C" w:rsidR="002A2B9C">
      <w:pPr>
        <w:tabs>
          <w:tab w:pos="4156" w:val="left"/>
        </w:tabs>
        <w:spacing w:line="360" w:lineRule="auto"/>
        <w:ind w:left="300"/>
        <w:jc w:val="left"/>
        <w:textAlignment w:val="center"/>
      </w:pPr>
      <w:r>
        <w:t>A</w:t>
      </w:r>
      <w:r>
        <w:t>．</w:t>
      </w:r>
      <w:r>
        <w:pict>
          <v:shape alt="eqId0dd810b3f7922514a68176f6a0809806" id="_x0000_i1148" style="width:32.55pt;height:11.9pt" type="#_x0000_t75">
            <v:imagedata o:title="eqId0dd810b3f7922514a68176f6a0809806" r:id="rId98"/>
          </v:shape>
        </w:pict>
      </w:r>
      <w:r>
        <w:t>或</w:t>
      </w:r>
      <w:r>
        <w:pict>
          <v:shape alt="eqId71badab736269c6567a3977823e2f9b1" id="_x0000_i1149" style="width:27.25pt;height:12.65pt" type="#_x0000_t75">
            <v:imagedata o:title="eqId71badab736269c6567a3977823e2f9b1" r:id="rId99"/>
          </v:shape>
        </w:pict>
      </w:r>
      <w:r>
        <w:tab/>
        <w:t>B</w:t>
      </w:r>
      <w:r>
        <w:t>．</w:t>
      </w:r>
      <w:r>
        <w:pict>
          <v:shape alt="eqIdfab02734303b04f92406cee8d554ea0b" id="_x0000_i1150" style="width:48.4pt;height:12.1pt" type="#_x0000_t75">
            <v:imagedata o:title="eqIdfab02734303b04f92406cee8d554ea0b" r:id="rId100"/>
          </v:shape>
        </w:pict>
      </w:r>
    </w:p>
    <w:p w:rsidP="002A2B9C" w:rsidR="002A2B9C">
      <w:pPr>
        <w:tabs>
          <w:tab w:pos="4156" w:val="left"/>
        </w:tabs>
        <w:spacing w:line="360" w:lineRule="auto"/>
        <w:ind w:left="300"/>
        <w:jc w:val="left"/>
        <w:textAlignment w:val="center"/>
      </w:pPr>
      <w:r>
        <w:t>C</w:t>
      </w:r>
      <w:r>
        <w:t>．</w:t>
      </w:r>
      <w:r>
        <w:pict>
          <v:shape alt="eqId0c34fef0d2beddcdea42aa7c291433ef" id="_x0000_i1151" style="width:32.55pt;height:12.65pt" type="#_x0000_t75">
            <v:imagedata o:title="eqId0c34fef0d2beddcdea42aa7c291433ef" r:id="rId101"/>
          </v:shape>
        </w:pict>
      </w:r>
      <w:r>
        <w:t>或</w:t>
      </w:r>
      <w:r>
        <w:pict>
          <v:shape alt="eqIdcf093591bf1a75626e5e03f8bdf348c8" id="_x0000_i1152" style="width:27.25pt;height:12.45pt" type="#_x0000_t75">
            <v:imagedata o:title="eqIdcf093591bf1a75626e5e03f8bdf348c8" r:id="rId102"/>
          </v:shape>
        </w:pict>
      </w:r>
      <w:r>
        <w:tab/>
        <w:t>D</w:t>
      </w:r>
      <w:r>
        <w:t>．</w:t>
      </w:r>
      <w:r>
        <w:pict>
          <v:shape alt="eqId892909e1a2ea21e0ed500d85135fce31" id="_x0000_i1153" style="width:48.4pt;height:12.1pt" type="#_x0000_t75">
            <v:imagedata o:title="eqId892909e1a2ea21e0ed500d85135fce31" r:id="rId103"/>
          </v:shape>
        </w:pict>
      </w:r>
    </w:p>
    <w:p w:rsidP="002A2B9C" w:rsidR="002A2B9C">
      <w:pPr>
        <w:spacing w:line="360" w:lineRule="auto"/>
        <w:jc w:val="left"/>
        <w:textAlignment w:val="center"/>
      </w:pPr>
      <w:r>
        <w:t>2</w:t>
      </w:r>
      <w:r>
        <w:t>．（</w:t>
      </w:r>
      <w:r>
        <w:t>23-24</w:t>
      </w:r>
      <w:r>
        <w:t>高二上</w:t>
      </w:r>
      <w:r>
        <w:t>·</w:t>
      </w:r>
      <w:r>
        <w:t>辽宁葫芦岛</w:t>
      </w:r>
      <w:r>
        <w:t>·</w:t>
      </w:r>
      <w:r>
        <w:t>期末）已知双曲线</w:t>
      </w:r>
      <w:r>
        <w:pict>
          <v:shape alt="eqIdef721dac6b91d8c9a53e7c3767b5d035" id="_x0000_i1154" style="width:60.7pt;height:29.05pt" type="#_x0000_t75">
            <v:imagedata o:title="eqIdef721dac6b91d8c9a53e7c3767b5d035" r:id="rId104"/>
          </v:shape>
        </w:pict>
      </w:r>
      <w:r>
        <w:t>的一个焦点坐标为</w:t>
      </w:r>
      <w:r>
        <w:pict>
          <v:shape alt="eqId00ed24bfcc37b79fe9ca61ed8fdf26ea" id="_x0000_i1155" style="width:25.5pt;height:17.55pt" type="#_x0000_t75">
            <v:imagedata o:title="eqId00ed24bfcc37b79fe9ca61ed8fdf26ea" r:id="rId105"/>
          </v:shape>
        </w:pict>
      </w:r>
      <w:r>
        <w:t>，则</w:t>
      </w:r>
      <w:r>
        <w:pict>
          <v:shape alt="eqId294f5ba74cdf695fc9a8a8e52f421328" id="_x0000_i1156" style="width:11.45pt;height:9.65pt" type="#_x0000_t75">
            <v:imagedata o:title="eqId294f5ba74cdf695fc9a8a8e52f421328" r:id="rId97"/>
          </v:shape>
        </w:pict>
      </w:r>
      <w:r>
        <w:t>的值为（</w:t>
      </w:r>
      <w:r>
        <w:rPr>
          <w:rFonts w:ascii="Times New Roman" w:eastAsia="Times New Roman" w:hAnsi="Times New Roman"/>
          <w:kern w:val="0"/>
          <w:sz w:val="24"/>
          <w:szCs w:val="24"/>
        </w:rPr>
        <w:t>    </w:t>
      </w:r>
      <w:r>
        <w:t>）</w:t>
      </w:r>
    </w:p>
    <w:p w:rsidP="002A2B9C" w:rsidR="002A2B9C">
      <w:pPr>
        <w:tabs>
          <w:tab w:pos="2078" w:val="left"/>
          <w:tab w:pos="4156" w:val="left"/>
          <w:tab w:pos="6234" w:val="left"/>
        </w:tabs>
        <w:spacing w:line="360" w:lineRule="auto"/>
        <w:ind w:left="300"/>
        <w:jc w:val="left"/>
        <w:textAlignment w:val="center"/>
      </w:pPr>
      <w:r>
        <w:t>A</w:t>
      </w:r>
      <w:r>
        <w:t>．</w:t>
      </w:r>
      <w:r>
        <w:t>24</w:t>
      </w:r>
      <w:r>
        <w:tab/>
        <w:t>B</w:t>
      </w:r>
      <w:r>
        <w:t>．</w:t>
      </w:r>
      <w:r>
        <w:t>25</w:t>
      </w:r>
      <w:r>
        <w:tab/>
        <w:t>C</w:t>
      </w:r>
      <w:r>
        <w:t>．</w:t>
      </w:r>
      <w:r>
        <w:t>7</w:t>
      </w:r>
      <w:r>
        <w:tab/>
        <w:t>D</w:t>
      </w:r>
      <w:r>
        <w:t>．</w:t>
      </w:r>
      <w:r>
        <w:t>8</w:t>
      </w:r>
    </w:p>
    <w:p w:rsidP="002A2B9C" w:rsidR="002A2B9C">
      <w:pPr>
        <w:spacing w:line="360" w:lineRule="auto"/>
        <w:jc w:val="left"/>
        <w:textAlignment w:val="center"/>
      </w:pPr>
      <w:r>
        <w:t>3</w:t>
      </w:r>
      <w:r>
        <w:t>．（</w:t>
      </w:r>
      <w:r>
        <w:t>23-24</w:t>
      </w:r>
      <w:r>
        <w:t>高二上</w:t>
      </w:r>
      <w:r>
        <w:t>·</w:t>
      </w:r>
      <w:r>
        <w:t>福建福州</w:t>
      </w:r>
      <w:r>
        <w:t>·</w:t>
      </w:r>
      <w:r>
        <w:t>期末）双曲线的一个顶点为</w:t>
      </w:r>
      <w:r>
        <w:pict>
          <v:shape alt="eqIdfab8a0cc6504aa4c3a38006f5394b4c2" id="_x0000_i1157" style="width:25.5pt;height:17.6pt" type="#_x0000_t75">
            <v:imagedata o:title="eqIdfab8a0cc6504aa4c3a38006f5394b4c2" r:id="rId106"/>
          </v:shape>
        </w:pict>
      </w:r>
      <w:r>
        <w:t>，渐近线方程为</w:t>
      </w:r>
      <w:r>
        <w:pict>
          <v:shape alt="eqId2e9fd4d128705933fcd1ad615d333b98" id="_x0000_i1158" style="width:52.8pt;height:17.15pt" type="#_x0000_t75">
            <v:imagedata o:title="eqId2e9fd4d128705933fcd1ad615d333b98" r:id="rId107"/>
          </v:shape>
        </w:pict>
      </w:r>
      <w:r>
        <w:t>，则双曲线方程是（</w:t>
      </w:r>
      <w:r>
        <w:rPr>
          <w:rFonts w:ascii="Times New Roman" w:eastAsia="Times New Roman" w:hAnsi="Times New Roman"/>
          <w:kern w:val="0"/>
          <w:sz w:val="24"/>
          <w:szCs w:val="24"/>
        </w:rPr>
        <w:t>    </w:t>
      </w:r>
      <w:r>
        <w:t>）</w:t>
      </w:r>
    </w:p>
    <w:p w:rsidP="002A2B9C" w:rsidR="002A2B9C">
      <w:pPr>
        <w:tabs>
          <w:tab w:pos="4156" w:val="left"/>
        </w:tabs>
        <w:spacing w:line="360" w:lineRule="auto"/>
        <w:ind w:left="300"/>
        <w:jc w:val="left"/>
        <w:textAlignment w:val="center"/>
      </w:pPr>
      <w:r>
        <w:t>A</w:t>
      </w:r>
      <w:r>
        <w:t>．</w:t>
      </w:r>
      <w:r>
        <w:pict>
          <v:shape alt="eqId96db8846d9a621264bb4643c8778856b" id="_x0000_i1159" style="width:50.15pt;height:29.05pt" type="#_x0000_t75">
            <v:imagedata o:title="eqId96db8846d9a621264bb4643c8778856b" r:id="rId108"/>
          </v:shape>
        </w:pict>
      </w:r>
      <w:r>
        <w:tab/>
        <w:t>B</w:t>
      </w:r>
      <w:r>
        <w:t>．</w:t>
      </w:r>
      <w:r>
        <w:pict>
          <v:shape alt="eqId49879aa7378c9728fe508df81ac00ebe" id="_x0000_i1160" style="width:51.05pt;height:29.15pt" type="#_x0000_t75">
            <v:imagedata o:title="eqId49879aa7378c9728fe508df81ac00ebe" r:id="rId109"/>
          </v:shape>
        </w:pict>
      </w:r>
    </w:p>
    <w:p w:rsidP="002A2B9C" w:rsidR="002A2B9C">
      <w:pPr>
        <w:tabs>
          <w:tab w:pos="4156" w:val="left"/>
        </w:tabs>
        <w:spacing w:line="360" w:lineRule="auto"/>
        <w:ind w:left="300"/>
        <w:jc w:val="left"/>
        <w:textAlignment w:val="center"/>
      </w:pPr>
      <w:r>
        <w:t>C</w:t>
      </w:r>
      <w:r>
        <w:t>．</w:t>
      </w:r>
      <w:r>
        <w:pict>
          <v:shape alt="eqIdb1653c086d557b1845d82c2d4d8231f8" id="_x0000_i1161" style="width:51.9pt;height:29.3pt" type="#_x0000_t75">
            <v:imagedata o:title="eqIdb1653c086d557b1845d82c2d4d8231f8" r:id="rId110"/>
          </v:shape>
        </w:pict>
      </w:r>
      <w:r>
        <w:tab/>
        <w:t>D</w:t>
      </w:r>
      <w:r>
        <w:t>．</w:t>
      </w:r>
      <w:r>
        <w:pict>
          <v:shape alt="eqId53172855b8461ce26cb82048b72962ae" id="_x0000_i1162" style="width:50.15pt;height:29.05pt" type="#_x0000_t75">
            <v:imagedata o:title="eqId53172855b8461ce26cb82048b72962ae" r:id="rId111"/>
          </v:shape>
        </w:pict>
      </w:r>
    </w:p>
    <w:p w:rsidP="002A2B9C" w:rsidR="002A2B9C">
      <w:pPr>
        <w:spacing w:line="360" w:lineRule="auto"/>
        <w:jc w:val="left"/>
        <w:textAlignment w:val="center"/>
      </w:pPr>
      <w:r>
        <w:t>4</w:t>
      </w:r>
      <w:r>
        <w:t>．（</w:t>
      </w:r>
      <w:r>
        <w:t>23-24</w:t>
      </w:r>
      <w:r>
        <w:t>高二上</w:t>
      </w:r>
      <w:r>
        <w:t>·</w:t>
      </w:r>
      <w:r>
        <w:t>福建福州</w:t>
      </w:r>
      <w:r>
        <w:t>·</w:t>
      </w:r>
      <w:r>
        <w:t>期末）已知双曲线的一条渐近线方程为</w:t>
      </w:r>
      <w:r>
        <w:pict>
          <v:shape alt="eqIdb2bdeeb6f5e38e3464c357d00839a6ce" id="_x0000_i1163" style="width:38.7pt;height:17.35pt" type="#_x0000_t75">
            <v:imagedata o:title="eqIdb2bdeeb6f5e38e3464c357d00839a6ce" r:id="rId112"/>
          </v:shape>
        </w:pict>
      </w:r>
      <w:r>
        <w:t>，实轴长为</w:t>
      </w:r>
      <w:r>
        <w:t>4</w:t>
      </w:r>
      <w:r>
        <w:t>，则双曲线的方程为（</w:t>
      </w:r>
      <w:r>
        <w:rPr>
          <w:rFonts w:ascii="Times New Roman" w:eastAsia="Times New Roman" w:hAnsi="Times New Roman"/>
          <w:kern w:val="0"/>
          <w:sz w:val="24"/>
          <w:szCs w:val="24"/>
        </w:rPr>
        <w:t>    </w:t>
      </w:r>
      <w:r>
        <w:t>）</w:t>
      </w:r>
    </w:p>
    <w:p w:rsidP="002A2B9C" w:rsidR="002A2B9C">
      <w:pPr>
        <w:tabs>
          <w:tab w:pos="4156" w:val="left"/>
        </w:tabs>
        <w:spacing w:line="360" w:lineRule="auto"/>
        <w:ind w:left="300"/>
        <w:jc w:val="left"/>
        <w:textAlignment w:val="center"/>
      </w:pPr>
      <w:r>
        <w:t>A</w:t>
      </w:r>
      <w:r>
        <w:t>．</w:t>
      </w:r>
      <w:r>
        <w:pict>
          <v:shape alt="eqId49879aa7378c9728fe508df81ac00ebe" id="_x0000_i1164" style="width:51.05pt;height:29.15pt" type="#_x0000_t75">
            <v:imagedata o:title="eqId49879aa7378c9728fe508df81ac00ebe" r:id="rId109"/>
          </v:shape>
        </w:pict>
      </w:r>
      <w:r>
        <w:tab/>
        <w:t>B</w:t>
      </w:r>
      <w:r>
        <w:t>．</w:t>
      </w:r>
      <w:r>
        <w:pict>
          <v:shape alt="eqIdc1ee3134f67bd323dd62246f9b840d13" id="_x0000_i1165" style="width:50.15pt;height:29.05pt" type="#_x0000_t75">
            <v:imagedata o:title="eqIdc1ee3134f67bd323dd62246f9b840d13" r:id="rId113"/>
          </v:shape>
        </w:pict>
      </w:r>
    </w:p>
    <w:p w:rsidP="002A2B9C" w:rsidR="002A2B9C">
      <w:pPr>
        <w:tabs>
          <w:tab w:pos="4156" w:val="left"/>
        </w:tabs>
        <w:spacing w:line="360" w:lineRule="auto"/>
        <w:ind w:left="300"/>
        <w:jc w:val="left"/>
        <w:textAlignment w:val="center"/>
      </w:pPr>
      <w:r>
        <w:t>C</w:t>
      </w:r>
      <w:r>
        <w:t>．</w:t>
      </w:r>
      <w:r>
        <w:pict>
          <v:shape alt="eqId49879aa7378c9728fe508df81ac00ebe" id="_x0000_i1166" style="width:51.05pt;height:29.15pt" type="#_x0000_t75">
            <v:imagedata o:title="eqId49879aa7378c9728fe508df81ac00ebe" r:id="rId109"/>
          </v:shape>
        </w:pict>
      </w:r>
      <w:r>
        <w:t>或</w:t>
      </w:r>
      <w:r>
        <w:pict>
          <v:shape alt="eqId5139f2409c898d00940e019e5954982b" id="_x0000_i1167" style="width:50.15pt;height:29.05pt" type="#_x0000_t75">
            <v:imagedata o:title="eqId5139f2409c898d00940e019e5954982b" r:id="rId114"/>
          </v:shape>
        </w:pict>
      </w:r>
      <w:r>
        <w:tab/>
        <w:t>D</w:t>
      </w:r>
      <w:r>
        <w:t>．</w:t>
      </w:r>
      <w:r>
        <w:pict>
          <v:shape alt="eqId49879aa7378c9728fe508df81ac00ebe" id="_x0000_i1168" style="width:51.05pt;height:29.15pt" type="#_x0000_t75">
            <v:imagedata o:title="eqId49879aa7378c9728fe508df81ac00ebe" r:id="rId109"/>
          </v:shape>
        </w:pict>
      </w:r>
      <w:r>
        <w:t>或</w:t>
      </w:r>
      <w:r>
        <w:pict>
          <v:shape alt="eqId002737a21bd33063cb17d406878a02b7" id="_x0000_i1169" style="width:50.15pt;height:29.05pt" type="#_x0000_t75">
            <v:imagedata o:title="eqId002737a21bd33063cb17d406878a02b7" r:id="rId115"/>
          </v:shape>
        </w:pict>
      </w:r>
    </w:p>
    <w:p w:rsidP="002A2B9C" w:rsidR="002A2B9C">
      <w:pPr>
        <w:spacing w:line="360" w:lineRule="auto"/>
        <w:jc w:val="left"/>
        <w:textAlignment w:val="center"/>
      </w:pPr>
      <w:r>
        <w:t>5</w:t>
      </w:r>
      <w:r>
        <w:t>．（</w:t>
      </w:r>
      <w:r>
        <w:t>23-24</w:t>
      </w:r>
      <w:r>
        <w:t>高二上</w:t>
      </w:r>
      <w:r>
        <w:t>·</w:t>
      </w:r>
      <w:r>
        <w:t>山东威海</w:t>
      </w:r>
      <w:r>
        <w:t>·</w:t>
      </w:r>
      <w:r>
        <w:t>期末）已知双曲线</w:t>
      </w:r>
      <w:r>
        <w:pict>
          <v:shape alt="eqIdc5db41a1f31d6baee7c69990811edb9f" id="_x0000_i1170" style="width:10.55pt;height:12.05pt" type="#_x0000_t75">
            <v:imagedata o:title="eqIdc5db41a1f31d6baee7c69990811edb9f" r:id="rId116"/>
          </v:shape>
        </w:pict>
      </w:r>
      <w:r>
        <w:t>与椭圆</w:t>
      </w:r>
      <w:r>
        <w:pict>
          <v:shape alt="eqIdfbf679418512d6ad973531df808fd267" id="_x0000_i1171" style="width:44pt;height:25.6pt" type="#_x0000_t75">
            <v:imagedata o:title="eqIdfbf679418512d6ad973531df808fd267" r:id="rId117"/>
          </v:shape>
        </w:pict>
      </w:r>
      <w:r>
        <w:t>有相同的焦点</w:t>
      </w:r>
      <w:r>
        <w:pict>
          <v:shape alt="eqIdf5076289823db419f94e9c0c8f4aafd9" id="_x0000_i1172" style="width:11.45pt;height:15.35pt" type="#_x0000_t75">
            <v:imagedata o:title="eqIdf5076289823db419f94e9c0c8f4aafd9" r:id="rId11"/>
          </v:shape>
        </w:pict>
      </w:r>
      <w:r>
        <w:t>，</w:t>
      </w:r>
      <w:r>
        <w:pict>
          <v:shape alt="eqIda3fb78c5f885034612c0e030b920143d" id="_x0000_i1173" style="width:12.3pt;height:16.55pt" type="#_x0000_t75">
            <v:imagedata o:title="eqIda3fb78c5f885034612c0e030b920143d" r:id="rId12"/>
          </v:shape>
        </w:pict>
      </w:r>
      <w:r>
        <w:t>，且</w:t>
      </w:r>
      <w:r>
        <w:pict>
          <v:shape alt="eqIddad2a36927223bd70f426ba06aea4b45" id="_x0000_i1174" style="width:9.7pt;height:10.55pt" type="#_x0000_t75">
            <v:imagedata o:title="eqIddad2a36927223bd70f426ba06aea4b45" r:id="rId118"/>
          </v:shape>
        </w:pict>
      </w:r>
      <w:r>
        <w:t>为</w:t>
      </w:r>
      <w:r>
        <w:pict>
          <v:shape alt="eqIdc5db41a1f31d6baee7c69990811edb9f" id="_x0000_i1175" style="width:10.55pt;height:12.05pt" type="#_x0000_t75">
            <v:imagedata o:title="eqIdc5db41a1f31d6baee7c69990811edb9f" r:id="rId116"/>
          </v:shape>
        </w:pict>
      </w:r>
      <w:r>
        <w:t>与椭圆的一个交点，若</w:t>
      </w:r>
      <w:r>
        <w:pict>
          <v:shape alt="eqId9f64de62c446272d2f206f27af2c3966" id="_x0000_i1176" style="width:63.35pt;height:16.5pt" type="#_x0000_t75">
            <v:imagedata o:title="eqId9f64de62c446272d2f206f27af2c3966" r:id="rId119"/>
          </v:shape>
        </w:pict>
      </w:r>
      <w:r>
        <w:t>，则</w:t>
      </w:r>
      <w:r>
        <w:pict>
          <v:shape alt="eqIdc5db41a1f31d6baee7c69990811edb9f" id="_x0000_i1177" style="width:10.55pt;height:12.05pt" type="#_x0000_t75">
            <v:imagedata o:title="eqIdc5db41a1f31d6baee7c69990811edb9f" r:id="rId116"/>
          </v:shape>
        </w:pict>
      </w:r>
      <w:r>
        <w:t>的方程为（</w:t>
      </w:r>
      <w:r>
        <w:rPr>
          <w:rFonts w:ascii="Times New Roman" w:eastAsia="Times New Roman" w:hAnsi="Times New Roman"/>
          <w:kern w:val="0"/>
          <w:sz w:val="24"/>
          <w:szCs w:val="24"/>
        </w:rPr>
        <w:t>    </w:t>
      </w:r>
      <w:r>
        <w:t>）</w:t>
      </w:r>
    </w:p>
    <w:p w:rsidP="002A2B9C" w:rsidR="002A2B9C">
      <w:pPr>
        <w:tabs>
          <w:tab w:pos="2078" w:val="left"/>
          <w:tab w:pos="4156" w:val="left"/>
          <w:tab w:pos="6234" w:val="left"/>
        </w:tabs>
        <w:spacing w:line="360" w:lineRule="auto"/>
        <w:ind w:left="300"/>
        <w:jc w:val="left"/>
        <w:textAlignment w:val="center"/>
      </w:pPr>
      <w:r>
        <w:t>A</w:t>
      </w:r>
      <w:r>
        <w:t>．</w:t>
      </w:r>
      <w:r>
        <w:pict>
          <v:shape alt="eqId411e53f96764e6b1d40a1c5968bcfc2e" id="_x0000_i1178" style="width:51.05pt;height:29.4pt" type="#_x0000_t75">
            <v:imagedata o:title="eqId411e53f96764e6b1d40a1c5968bcfc2e" r:id="rId120"/>
          </v:shape>
        </w:pict>
      </w:r>
      <w:r>
        <w:tab/>
        <w:t>B</w:t>
      </w:r>
      <w:r>
        <w:t>．</w:t>
      </w:r>
      <w:r>
        <w:pict>
          <v:shape alt="eqId04630e39680b659bfe499c3cbf7c6893" id="_x0000_i1179" style="width:50.15pt;height:29.1pt" type="#_x0000_t75">
            <v:imagedata o:title="eqId04630e39680b659bfe499c3cbf7c6893" r:id="rId121"/>
          </v:shape>
        </w:pict>
      </w:r>
      <w:r>
        <w:tab/>
        <w:t>C</w:t>
      </w:r>
      <w:r>
        <w:t>．</w:t>
      </w:r>
      <w:r>
        <w:pict>
          <v:shape alt="eqIdbaa7de7e498943036d8a39a9b3f7d0e2" id="_x0000_i1180" style="width:50.15pt;height:29.05pt" type="#_x0000_t75">
            <v:imagedata o:title="eqIdbaa7de7e498943036d8a39a9b3f7d0e2" r:id="rId122"/>
          </v:shape>
        </w:pict>
      </w:r>
      <w:r>
        <w:tab/>
        <w:t>D</w:t>
      </w:r>
      <w:r>
        <w:t>．</w:t>
      </w:r>
      <w:r>
        <w:pict>
          <v:shape alt="eqId795d3c4d3b9ee412e43434fb5e6d1301" id="_x0000_i1181" style="width:50.15pt;height:29.05pt;mso-position-horizontal-relative:page;mso-position-vertical-relative:page" type="#_x0000_t75">
            <v:imagedata o:title="eqId795d3c4d3b9ee412e43434fb5e6d1301" r:id="rId123"/>
          </v:shape>
        </w:pict>
      </w:r>
    </w:p>
    <w:p w:rsidP="002A2B9C" w:rsidR="002A2B9C">
      <w:pPr>
        <w:spacing w:line="360" w:lineRule="auto"/>
        <w:jc w:val="left"/>
        <w:textAlignment w:val="center"/>
      </w:pPr>
      <w:r>
        <w:t>6</w:t>
      </w:r>
      <w:r>
        <w:t>．（</w:t>
      </w:r>
      <w:r>
        <w:t>23-24</w:t>
      </w:r>
      <w:r>
        <w:t>高二上</w:t>
      </w:r>
      <w:r>
        <w:t>·</w:t>
      </w:r>
      <w:r>
        <w:t>吉林</w:t>
      </w:r>
      <w:r>
        <w:t>·</w:t>
      </w:r>
      <w:r>
        <w:t>期末）已知双曲线</w:t>
      </w:r>
      <w:r>
        <w:rPr>
          <w:rFonts w:ascii="Times New Roman" w:eastAsia="Times New Roman" w:hAnsi="Times New Roman"/>
          <w:i/>
        </w:rPr>
        <w:t>C</w:t>
      </w:r>
      <w:r>
        <w:t>：</w:t>
      </w:r>
      <w:r>
        <w:pict>
          <v:shape alt="eqId3040b6c904477030ecf8ba20b2b18759" id="_x0000_i1182" style="width:105.6pt;height:28.9pt" type="#_x0000_t75">
            <v:imagedata o:title="eqId3040b6c904477030ecf8ba20b2b18759" r:id="rId124"/>
          </v:shape>
        </w:pict>
      </w:r>
      <w:r>
        <w:t>的焦距为</w:t>
      </w:r>
      <w:r>
        <w:pict>
          <v:shape alt="eqId9b91d650c2fc1a741fabdb333b09aeb6" id="_x0000_i1183" style="width:19.35pt;height:14.05pt" type="#_x0000_t75">
            <v:imagedata o:title="eqId9b91d650c2fc1a741fabdb333b09aeb6" r:id="rId33"/>
          </v:shape>
        </w:pict>
      </w:r>
      <w:r>
        <w:t>，点</w:t>
      </w:r>
      <w:r>
        <w:pict>
          <v:shape alt="eqId530e5817131adf2c05b99ff18eb9060f" id="_x0000_i1184" style="width:32.55pt;height:17.95pt" type="#_x0000_t75">
            <v:imagedata o:title="eqId530e5817131adf2c05b99ff18eb9060f" r:id="rId125"/>
          </v:shape>
        </w:pict>
      </w:r>
      <w:r>
        <w:t>在</w:t>
      </w:r>
      <w:r>
        <w:rPr>
          <w:rFonts w:ascii="Times New Roman" w:eastAsia="Times New Roman" w:hAnsi="Times New Roman"/>
          <w:i/>
        </w:rPr>
        <w:t>C</w:t>
      </w:r>
      <w:r>
        <w:t>的渐近线上，则双曲线</w:t>
      </w:r>
      <w:r>
        <w:rPr>
          <w:rFonts w:ascii="Times New Roman" w:eastAsia="Times New Roman" w:hAnsi="Times New Roman"/>
          <w:i/>
        </w:rPr>
        <w:t>C</w:t>
      </w:r>
      <w:r>
        <w:t>的方程为（</w:t>
      </w:r>
      <w:r>
        <w:rPr>
          <w:rFonts w:ascii="Times New Roman" w:eastAsia="Times New Roman" w:hAnsi="Times New Roman"/>
          <w:kern w:val="0"/>
          <w:sz w:val="24"/>
          <w:szCs w:val="24"/>
        </w:rPr>
        <w:t>    </w:t>
      </w:r>
      <w:r>
        <w:t>）</w:t>
      </w:r>
    </w:p>
    <w:p w:rsidP="002A2B9C" w:rsidR="002A2B9C">
      <w:pPr>
        <w:tabs>
          <w:tab w:pos="4156" w:val="left"/>
        </w:tabs>
        <w:spacing w:line="360" w:lineRule="auto"/>
        <w:ind w:left="300"/>
        <w:jc w:val="left"/>
        <w:textAlignment w:val="center"/>
      </w:pPr>
      <w:r>
        <w:t>A</w:t>
      </w:r>
      <w:r>
        <w:t>．</w:t>
      </w:r>
      <w:r>
        <w:pict>
          <v:shape alt="eqId1892b7c3cd7bea116f532f66fba44662" id="_x0000_i1185" style="width:48.4pt;height:29.05pt" type="#_x0000_t75">
            <v:imagedata o:title="eqId1892b7c3cd7bea116f532f66fba44662" r:id="rId126"/>
          </v:shape>
        </w:pict>
      </w:r>
      <w:r>
        <w:tab/>
        <w:t>B</w:t>
      </w:r>
      <w:r>
        <w:t>．</w:t>
      </w:r>
      <w:r>
        <w:pict>
          <v:shape alt="eqId565bc68d208cd5e0c90a32851faf3814" id="_x0000_i1186" style="width:48.4pt;height:29.5pt" type="#_x0000_t75">
            <v:imagedata o:title="eqId565bc68d208cd5e0c90a32851faf3814" r:id="rId127"/>
          </v:shape>
        </w:pict>
      </w:r>
    </w:p>
    <w:p w:rsidP="002A2B9C" w:rsidR="002A2B9C">
      <w:pPr>
        <w:tabs>
          <w:tab w:pos="4156" w:val="left"/>
        </w:tabs>
        <w:spacing w:line="360" w:lineRule="auto"/>
        <w:ind w:left="300"/>
        <w:jc w:val="left"/>
        <w:textAlignment w:val="center"/>
      </w:pPr>
      <w:r>
        <w:t>C</w:t>
      </w:r>
      <w:r>
        <w:t>．</w:t>
      </w:r>
      <w:r>
        <w:pict>
          <v:shape alt="eqId965f8537d72fdc1eb16f225a26003564" id="_x0000_i1187" style="width:51.05pt;height:28.95pt" type="#_x0000_t75">
            <v:imagedata o:title="eqId965f8537d72fdc1eb16f225a26003564" r:id="rId128"/>
          </v:shape>
        </w:pict>
      </w:r>
      <w:r>
        <w:tab/>
        <w:t>D</w:t>
      </w:r>
      <w:r>
        <w:t>．</w:t>
      </w:r>
      <w:r>
        <w:pict>
          <v:shape alt="eqId0ed6b0153df14ece9e9e20e6dbc57a22" id="_x0000_i1188" style="width:50.15pt;height:28.95pt" type="#_x0000_t75">
            <v:imagedata o:title="eqId0ed6b0153df14ece9e9e20e6dbc57a22" r:id="rId129"/>
          </v:shape>
        </w:pict>
      </w:r>
    </w:p>
    <w:p w:rsidP="002A2B9C" w:rsidR="002A2B9C">
      <w:pPr>
        <w:spacing w:line="360" w:lineRule="auto"/>
        <w:jc w:val="left"/>
        <w:textAlignment w:val="center"/>
      </w:pPr>
      <w:r>
        <w:t>7</w:t>
      </w:r>
      <w:r>
        <w:t>．（</w:t>
      </w:r>
      <w:r>
        <w:t>23-24</w:t>
      </w:r>
      <w:r>
        <w:t>高二上</w:t>
      </w:r>
      <w:r>
        <w:t>·</w:t>
      </w:r>
      <w:r>
        <w:t>北京房山</w:t>
      </w:r>
      <w:r>
        <w:t>·</w:t>
      </w:r>
      <w:r>
        <w:t>期末）已知双曲线</w:t>
      </w:r>
      <w:r>
        <w:pict>
          <v:shape alt="eqIdacc290b44635265137fdf13146b6a6d9" id="_x0000_i1189" style="width:10.55pt;height:14.05pt" type="#_x0000_t75">
            <v:imagedata o:title="eqIdacc290b44635265137fdf13146b6a6d9" r:id="rId130"/>
          </v:shape>
        </w:pict>
      </w:r>
      <w:r>
        <w:t>与椭圆</w:t>
      </w:r>
      <w:r>
        <w:pict>
          <v:shape alt="eqId63496aab640348ffc3769ab4b53bcf9d" id="_x0000_i1190" style="width:58.95pt;height:26.35pt" type="#_x0000_t75">
            <v:imagedata o:title="eqId63496aab640348ffc3769ab4b53bcf9d" r:id="rId131"/>
          </v:shape>
        </w:pict>
      </w:r>
      <w:r>
        <w:t>有公共焦点，且左、右焦点分别为</w:t>
      </w:r>
      <w:r>
        <w:pict>
          <v:shape alt="eqIdf5076289823db419f94e9c0c8f4aafd9" id="_x0000_i1191" style="width:11.45pt;height:15.35pt" type="#_x0000_t75">
            <v:imagedata o:title="eqIdf5076289823db419f94e9c0c8f4aafd9" r:id="rId11"/>
          </v:shape>
        </w:pict>
      </w:r>
      <w:r>
        <w:t>，</w:t>
      </w:r>
      <w:r>
        <w:pict>
          <v:shape alt="eqIda3fb78c5f885034612c0e030b920143d" id="_x0000_i1192" style="width:12.3pt;height:16.55pt" type="#_x0000_t75">
            <v:imagedata o:title="eqIda3fb78c5f885034612c0e030b920143d" r:id="rId12"/>
          </v:shape>
        </w:pict>
      </w:r>
      <w:r>
        <w:t>，这两条曲线在第一象限的交点为</w:t>
      </w:r>
      <w:r>
        <w:pict>
          <v:shape alt="eqIddad2a36927223bd70f426ba06aea4b45" id="_x0000_i1193" style="width:9.7pt;height:10.55pt" type="#_x0000_t75">
            <v:imagedata o:title="eqIddad2a36927223bd70f426ba06aea4b45" r:id="rId118"/>
          </v:shape>
        </w:pict>
      </w:r>
      <w:r>
        <w:t>，</w:t>
      </w:r>
      <w:r>
        <w:pict>
          <v:shape alt="eqId33d776753746914c2410a3946c357f35" id="_x0000_i1194" style="width:32.55pt;height:16.25pt" type="#_x0000_t75">
            <v:imagedata o:title="eqId33d776753746914c2410a3946c357f35" r:id="rId132"/>
          </v:shape>
        </w:pict>
      </w:r>
      <w:r>
        <w:t>是以</w:t>
      </w:r>
      <w:r>
        <w:pict>
          <v:shape alt="eqId9ac86e1c253297a377e14fb9a1689be8" id="_x0000_i1195" style="width:17.7pt;height:15.85pt" type="#_x0000_t75">
            <v:imagedata o:title="eqId9ac86e1c253297a377e14fb9a1689be8" r:id="rId133"/>
          </v:shape>
        </w:pict>
      </w:r>
      <w:r>
        <w:t>为底边的等腰三角形，则双曲线</w:t>
      </w:r>
      <w:r>
        <w:pict>
          <v:shape alt="eqIdacc290b44635265137fdf13146b6a6d9" id="_x0000_i1196" style="width:10.55pt;height:14.05pt" type="#_x0000_t75">
            <v:imagedata o:title="eqIdacc290b44635265137fdf13146b6a6d9" r:id="rId130"/>
          </v:shape>
        </w:pict>
      </w:r>
      <w:r>
        <w:t>的标准方程为（</w:t>
      </w:r>
      <w:r>
        <w:rPr>
          <w:rFonts w:ascii="Times New Roman" w:eastAsia="Times New Roman" w:hAnsi="Times New Roman"/>
          <w:kern w:val="0"/>
          <w:sz w:val="24"/>
          <w:szCs w:val="24"/>
        </w:rPr>
        <w:t>    </w:t>
      </w:r>
      <w:r>
        <w:t>）</w:t>
      </w:r>
    </w:p>
    <w:p w:rsidP="002A2B9C" w:rsidR="002A2B9C">
      <w:pPr>
        <w:tabs>
          <w:tab w:pos="4156" w:val="left"/>
        </w:tabs>
        <w:spacing w:line="360" w:lineRule="auto"/>
        <w:ind w:left="300"/>
        <w:jc w:val="left"/>
        <w:textAlignment w:val="center"/>
      </w:pPr>
      <w:r>
        <w:t>A</w:t>
      </w:r>
      <w:r>
        <w:t>．</w:t>
      </w:r>
      <w:r>
        <w:pict>
          <v:shape alt="eqId43a218602e8e3a52f74f760059aa7014" id="_x0000_i1197" style="width:48.4pt;height:29.05pt" type="#_x0000_t75">
            <v:imagedata o:title="eqId43a218602e8e3a52f74f760059aa7014" r:id="rId134"/>
          </v:shape>
        </w:pict>
      </w:r>
      <w:r>
        <w:tab/>
        <w:t>B</w:t>
      </w:r>
      <w:r>
        <w:t>．</w:t>
      </w:r>
      <w:r>
        <w:pict>
          <v:shape alt="eqId16edad2806226943166c59e25a2f34f4" id="_x0000_i1198" style="width:51.05pt;height:28.85pt" type="#_x0000_t75">
            <v:imagedata o:title="eqId16edad2806226943166c59e25a2f34f4" r:id="rId135"/>
          </v:shape>
        </w:pict>
      </w:r>
    </w:p>
    <w:p w:rsidP="00435C38" w:rsidR="002A2B9C" w:rsidRPr="00435C38">
      <w:pPr>
        <w:tabs>
          <w:tab w:pos="4156" w:val="left"/>
        </w:tabs>
        <w:spacing w:line="360" w:lineRule="auto"/>
        <w:ind w:left="300"/>
        <w:jc w:val="left"/>
        <w:textAlignment w:val="center"/>
        <w:rPr>
          <w:rFonts w:hint="eastAsia"/>
        </w:rPr>
      </w:pPr>
      <w:r>
        <w:t>C</w:t>
      </w:r>
      <w:r>
        <w:t>．</w:t>
      </w:r>
      <w:r>
        <w:pict>
          <v:shape alt="eqIdc477e5ade921ffa8377c4719319380ff" id="_x0000_i1199" style="width:48.4pt;height:28.95pt" type="#_x0000_t75">
            <v:imagedata o:title="eqIdc477e5ade921ffa8377c4719319380ff" r:id="rId136"/>
          </v:shape>
        </w:pict>
      </w:r>
      <w:r>
        <w:tab/>
        <w:t>D</w:t>
      </w:r>
      <w:r>
        <w:t>．</w:t>
      </w:r>
      <w:r>
        <w:pict>
          <v:shape alt="eqIdf22df7f36d2d26a4624d47e65d675614" id="_x0000_i1200" style="width:48.4pt;height:29.15pt;mso-position-horizontal-relative:page;mso-position-vertical-relative:page" type="#_x0000_t75">
            <v:imagedata o:title="eqIdf22df7f36d2d26a4624d47e65d675614" r:id="rId137"/>
          </v:shape>
        </w:pict>
      </w:r>
    </w:p>
    <w:p w:rsidP="002A2B9C" w:rsidR="002A2B9C">
      <w:pPr>
        <w:spacing w:line="360" w:lineRule="auto"/>
        <w:jc w:val="left"/>
        <w:textAlignment w:val="center"/>
      </w:pPr>
      <w:r>
        <w:t>8</w:t>
      </w:r>
      <w:r>
        <w:t>．（</w:t>
      </w:r>
      <w:r>
        <w:t>23-24</w:t>
      </w:r>
      <w:r>
        <w:t>高二上</w:t>
      </w:r>
      <w:r>
        <w:t>·</w:t>
      </w:r>
      <w:r>
        <w:t>江苏连云港</w:t>
      </w:r>
      <w:r>
        <w:t>·</w:t>
      </w:r>
      <w:r>
        <w:t>期末）</w:t>
      </w:r>
      <w:r>
        <w:rPr>
          <w:rFonts w:hint="eastAsia"/>
        </w:rPr>
        <w:t>（多选）</w:t>
      </w:r>
      <w:r>
        <w:t>已知关于</w:t>
      </w:r>
      <w:r>
        <w:pict>
          <v:shape alt="eqId81dea63b8ce3e51adf66cf7b9982a248" id="_x0000_i1201" style="width:8.8pt;height:9.8pt" type="#_x0000_t75">
            <v:imagedata o:title="eqId81dea63b8ce3e51adf66cf7b9982a248" r:id="rId138"/>
          </v:shape>
        </w:pict>
      </w:r>
      <w:r>
        <w:t>，</w:t>
      </w:r>
      <w:r>
        <w:pict>
          <v:shape alt="eqIdd053b14c8588eee2acbbe44fc37a6886" id="_x0000_i1202" style="width:9.65pt;height:10.65pt" type="#_x0000_t75">
            <v:imagedata o:title="eqIdd053b14c8588eee2acbbe44fc37a6886" r:id="rId139"/>
          </v:shape>
        </w:pict>
      </w:r>
      <w:r>
        <w:t>的方程</w:t>
      </w:r>
      <w:r>
        <w:pict>
          <v:shape alt="eqIda516d427432912a5038c177a2ede0065" id="_x0000_i1203" style="width:183.9pt;height:17.8pt" type="#_x0000_t75">
            <v:imagedata o:title="eqIda516d427432912a5038c177a2ede0065" r:id="rId140"/>
          </v:shape>
        </w:pict>
      </w:r>
      <w:r>
        <w:t>（</w:t>
      </w:r>
      <w:r>
        <w:pict>
          <v:shape alt="eqId573394d925f221e828978ba5b528dd39" id="_x0000_i1204" style="width:28.15pt;height:12.55pt" type="#_x0000_t75">
            <v:imagedata o:title="eqId573394d925f221e828978ba5b528dd39" r:id="rId141"/>
          </v:shape>
        </w:pict>
      </w:r>
      <w:r>
        <w:t>）表示的轨迹可以是（</w:t>
      </w:r>
      <w:r>
        <w:rPr>
          <w:rFonts w:ascii="Times New Roman" w:eastAsia="Times New Roman" w:hAnsi="Times New Roman"/>
          <w:kern w:val="0"/>
          <w:sz w:val="24"/>
          <w:szCs w:val="24"/>
        </w:rPr>
        <w:t>    </w:t>
      </w:r>
      <w:r>
        <w:t>）</w:t>
      </w:r>
    </w:p>
    <w:p w:rsidP="002A2B9C" w:rsidR="002A2B9C">
      <w:pPr>
        <w:tabs>
          <w:tab w:pos="2078" w:val="left"/>
          <w:tab w:pos="4156" w:val="left"/>
          <w:tab w:pos="6234" w:val="left"/>
        </w:tabs>
        <w:spacing w:line="360" w:lineRule="auto"/>
        <w:ind w:left="300"/>
        <w:jc w:val="left"/>
        <w:textAlignment w:val="center"/>
      </w:pPr>
      <w:r>
        <w:t>A</w:t>
      </w:r>
      <w:r>
        <w:t>．直线</w:t>
      </w:r>
      <w:r>
        <w:tab/>
        <w:t>B</w:t>
      </w:r>
      <w:r>
        <w:t>．圆</w:t>
      </w:r>
      <w:r>
        <w:tab/>
        <w:t>C</w:t>
      </w:r>
      <w:r>
        <w:t>．椭圆</w:t>
      </w:r>
      <w:r>
        <w:tab/>
        <w:t>D</w:t>
      </w:r>
      <w:r>
        <w:t>．双曲线</w:t>
      </w:r>
    </w:p>
    <w:p w:rsidP="002A2B9C" w:rsidR="002A2B9C">
      <w:pPr>
        <w:spacing w:line="360" w:lineRule="auto"/>
        <w:jc w:val="left"/>
        <w:textAlignment w:val="center"/>
      </w:pPr>
      <w:r>
        <w:t>9</w:t>
      </w:r>
      <w:r>
        <w:t>．（</w:t>
      </w:r>
      <w:r>
        <w:t>23-24</w:t>
      </w:r>
      <w:r>
        <w:t>高二上</w:t>
      </w:r>
      <w:r>
        <w:t>·</w:t>
      </w:r>
      <w:r>
        <w:t>广西</w:t>
      </w:r>
      <w:r>
        <w:t>·</w:t>
      </w:r>
      <w:r>
        <w:t>期末）关于</w:t>
      </w:r>
      <w:r>
        <w:rPr>
          <w:rFonts w:ascii="Times New Roman" w:eastAsia="Times New Roman" w:hAnsi="Times New Roman"/>
          <w:i/>
        </w:rPr>
        <w:t>x</w:t>
      </w:r>
      <w:r>
        <w:t>，</w:t>
      </w:r>
      <w:r>
        <w:rPr>
          <w:rFonts w:ascii="Times New Roman" w:eastAsia="Times New Roman" w:hAnsi="Times New Roman"/>
          <w:i/>
        </w:rPr>
        <w:t>y</w:t>
      </w:r>
      <w:r>
        <w:t>的方程</w:t>
      </w:r>
      <w:r>
        <w:pict>
          <v:shape alt="eqId905c693c75802cb0edc3599f5480c39e" id="_x0000_i1205" style="width:91.5pt;height:15.8pt" type="#_x0000_t75">
            <v:imagedata o:title="eqId905c693c75802cb0edc3599f5480c39e" r:id="rId142"/>
          </v:shape>
        </w:pict>
      </w:r>
      <w:r>
        <w:t>表示的曲线可以是（</w:t>
      </w:r>
      <w:r>
        <w:rPr>
          <w:rFonts w:ascii="Times New Roman" w:eastAsia="Times New Roman" w:hAnsi="Times New Roman"/>
          <w:kern w:val="0"/>
          <w:sz w:val="24"/>
          <w:szCs w:val="24"/>
        </w:rPr>
        <w:t>    </w:t>
      </w:r>
      <w:r>
        <w:t>）</w:t>
      </w:r>
    </w:p>
    <w:p w:rsidP="002A2B9C" w:rsidR="002A2B9C">
      <w:pPr>
        <w:tabs>
          <w:tab w:pos="2078" w:val="left"/>
          <w:tab w:pos="4156" w:val="left"/>
          <w:tab w:pos="6234" w:val="left"/>
        </w:tabs>
        <w:spacing w:line="360" w:lineRule="auto"/>
        <w:ind w:left="300"/>
        <w:jc w:val="left"/>
        <w:textAlignment w:val="center"/>
      </w:pPr>
      <w:r>
        <w:t>A</w:t>
      </w:r>
      <w:r>
        <w:t>．椭圆</w:t>
      </w:r>
      <w:r>
        <w:tab/>
        <w:t>B</w:t>
      </w:r>
      <w:r>
        <w:t>．双曲线</w:t>
      </w:r>
      <w:r>
        <w:tab/>
        <w:t>C</w:t>
      </w:r>
      <w:r>
        <w:t>．抛物线</w:t>
      </w:r>
      <w:r>
        <w:tab/>
        <w:t>D</w:t>
      </w:r>
      <w:r>
        <w:t>．圆</w:t>
      </w:r>
    </w:p>
    <w:p w:rsidP="002A2B9C" w:rsidR="002A2B9C">
      <w:pPr>
        <w:spacing w:line="360" w:lineRule="auto"/>
        <w:jc w:val="left"/>
        <w:textAlignment w:val="center"/>
      </w:pPr>
      <w:r>
        <w:t>10</w:t>
      </w:r>
      <w:r>
        <w:t>．（</w:t>
      </w:r>
      <w:r>
        <w:t>23-24</w:t>
      </w:r>
      <w:r>
        <w:t>高二上</w:t>
      </w:r>
      <w:r>
        <w:t>·</w:t>
      </w:r>
      <w:r>
        <w:t>四川凉山</w:t>
      </w:r>
      <w:r>
        <w:t>·</w:t>
      </w:r>
      <w:r>
        <w:t>期末）已知方程</w:t>
      </w:r>
      <w:r>
        <w:pict>
          <v:shape alt="eqId77404740bcdb899d7aa37412e5dba427" id="_x0000_i1206" style="width:79.2pt;height:28.8pt" type="#_x0000_t75">
            <v:imagedata o:title="eqId77404740bcdb899d7aa37412e5dba427" r:id="rId143"/>
          </v:shape>
        </w:pict>
      </w:r>
      <w:r>
        <w:t>表示双曲线，则实数</w:t>
      </w:r>
      <w:r>
        <w:rPr>
          <w:rFonts w:ascii="Times New Roman" w:eastAsia="Times New Roman" w:hAnsi="Times New Roman"/>
          <w:i/>
        </w:rPr>
        <w:t>m</w:t>
      </w:r>
      <w:r>
        <w:t>的取值范围为</w:t>
      </w:r>
      <w:r>
        <w:rPr>
          <w:rFonts w:ascii="Times New Roman" w:eastAsia="Times New Roman" w:hAnsi="Times New Roman"/>
          <w:u w:val="single"/>
        </w:rPr>
        <w:t xml:space="preserve">      </w:t>
      </w:r>
      <w:r>
        <w:t>.</w:t>
      </w:r>
    </w:p>
    <w:p w:rsidP="002A2B9C" w:rsidR="002A2B9C">
      <w:pPr>
        <w:spacing w:line="360" w:lineRule="auto"/>
        <w:jc w:val="left"/>
        <w:textAlignment w:val="center"/>
      </w:pPr>
      <w:r>
        <w:t>11</w:t>
      </w:r>
      <w:r>
        <w:t>．（</w:t>
      </w:r>
      <w:r>
        <w:t>23-24</w:t>
      </w:r>
      <w:r>
        <w:t>高二上</w:t>
      </w:r>
      <w:r>
        <w:t>·</w:t>
      </w:r>
      <w:r>
        <w:t>青海西宁</w:t>
      </w:r>
      <w:r>
        <w:t>·</w:t>
      </w:r>
      <w:r>
        <w:t>期末）已知方程</w:t>
      </w:r>
      <w:r>
        <w:pict>
          <v:shape alt="eqId8b8d305f79880c9dfe196c8b4ced7c8c" id="_x0000_i1207" style="width:72.15pt;height:29.1pt" type="#_x0000_t75">
            <v:imagedata o:title="eqId8b8d305f79880c9dfe196c8b4ced7c8c" r:id="rId144"/>
          </v:shape>
        </w:pict>
      </w:r>
      <w:r>
        <w:t>表示双曲线，则实数</w:t>
      </w:r>
      <w:r>
        <w:pict>
          <v:shape alt="eqId294f5ba74cdf695fc9a8a8e52f421328" id="_x0000_i1208" style="width:11.45pt;height:9.65pt" type="#_x0000_t75">
            <v:imagedata o:title="eqId294f5ba74cdf695fc9a8a8e52f421328" r:id="rId97"/>
          </v:shape>
        </w:pict>
      </w:r>
      <w:r>
        <w:t>的取值范围是</w:t>
      </w:r>
      <w:r>
        <w:rPr>
          <w:rFonts w:ascii="Times New Roman" w:eastAsia="Times New Roman" w:hAnsi="Times New Roman"/>
          <w:u w:val="single"/>
        </w:rPr>
        <w:t xml:space="preserve">          </w:t>
      </w:r>
      <w:r>
        <w:t>.</w:t>
      </w:r>
    </w:p>
    <w:p w:rsidP="002A2B9C" w:rsidR="002A2B9C">
      <w:pPr>
        <w:spacing w:line="360" w:lineRule="auto"/>
        <w:jc w:val="left"/>
        <w:textAlignment w:val="center"/>
      </w:pPr>
      <w:r>
        <w:t>12</w:t>
      </w:r>
      <w:r>
        <w:t>．（</w:t>
      </w:r>
      <w:r>
        <w:t>23-24</w:t>
      </w:r>
      <w:r>
        <w:t>高二上</w:t>
      </w:r>
      <w:r>
        <w:t>·</w:t>
      </w:r>
      <w:r>
        <w:t>山西长治</w:t>
      </w:r>
      <w:r>
        <w:t>·</w:t>
      </w:r>
      <w:r>
        <w:t>期末）在双曲线型冷却塔（如图）的建设过程中</w:t>
      </w:r>
      <w:r>
        <w:t>,</w:t>
      </w:r>
      <w:r>
        <w:t>人员、物料的运输一直是困扰施工的难题</w:t>
      </w:r>
      <w:r>
        <w:t>,</w:t>
      </w:r>
      <w:r>
        <w:t>经实践探索设计出</w:t>
      </w:r>
      <w:r>
        <w:t>“</w:t>
      </w:r>
      <w:r>
        <w:t>附墙升降机</w:t>
      </w:r>
      <w:r>
        <w:t>”,</w:t>
      </w:r>
      <w:r>
        <w:t>其结构如图所示</w:t>
      </w:r>
      <w:r>
        <w:t>,</w:t>
      </w:r>
      <w:r>
        <w:t>安装之后附着在冷却塔的外侧</w:t>
      </w:r>
      <w:r>
        <w:t>,</w:t>
      </w:r>
      <w:r>
        <w:t>通过升降吊笼完成输送任务</w:t>
      </w:r>
      <w:r>
        <w:t>.</w:t>
      </w:r>
      <w:r>
        <w:t>假设该冷却塔的最小半径为</w:t>
      </w:r>
      <w:r>
        <w:pict>
          <v:shape alt="eqIde978c77cb0d7eff794447241e9829867" id="_x0000_i1209" style="width:19.35pt;height:10.6pt" type="#_x0000_t75">
            <v:imagedata o:title="eqIde978c77cb0d7eff794447241e9829867" r:id="rId145"/>
          </v:shape>
        </w:pict>
      </w:r>
      <w:r>
        <w:t>,</w:t>
      </w:r>
      <w:r>
        <w:t>上口半径为</w:t>
      </w:r>
      <w:r>
        <w:pict>
          <v:shape alt="eqId2e685c2fe2f54fa7947538472cd7caa9" id="_x0000_i1210" style="width:21.1pt;height:12.5pt" type="#_x0000_t75">
            <v:imagedata o:title="eqId2e685c2fe2f54fa7947538472cd7caa9" r:id="rId146"/>
          </v:shape>
        </w:pict>
      </w:r>
      <w:r>
        <w:t>,</w:t>
      </w:r>
      <w:r>
        <w:t>下口半径为</w:t>
      </w:r>
      <w:r>
        <w:pict>
          <v:shape alt="eqId146ea9ed5176797da555a70bbe9602c4" id="_x0000_i1211" style="width:21.95pt;height:12.05pt" type="#_x0000_t75">
            <v:imagedata o:title="eqId146ea9ed5176797da555a70bbe9602c4" r:id="rId147"/>
          </v:shape>
        </w:pict>
      </w:r>
      <w:r>
        <w:t>，</w:t>
      </w:r>
      <w:r>
        <w:t>高为</w:t>
      </w:r>
      <w:r>
        <w:pict>
          <v:shape alt="eqIda3cfb60f4ba5c477a86c304229a40716" id="_x0000_i1212" style="width:21.95pt;height:11.45pt" type="#_x0000_t75">
            <v:imagedata o:title="eqIda3cfb60f4ba5c477a86c304229a40716" r:id="rId148"/>
          </v:shape>
        </w:pict>
      </w:r>
      <w:r>
        <w:t>.</w:t>
      </w:r>
      <w:r>
        <w:t>附墙升降机轨道在</w:t>
      </w:r>
      <w:r>
        <w:pict>
          <v:shape alt="eqId5963abe8f421bd99a2aaa94831a951e9" id="_x0000_i1213" style="width:10.55pt;height:10.55pt" type="#_x0000_t75">
            <v:imagedata o:title="eqId5963abe8f421bd99a2aaa94831a951e9" r:id="rId149"/>
          </v:shape>
        </w:pict>
      </w:r>
      <w:r>
        <w:t>点以下与冷却塔贴合</w:t>
      </w:r>
      <w:r>
        <w:t>,</w:t>
      </w:r>
      <w:r>
        <w:t>从</w:t>
      </w:r>
      <w:r>
        <w:pict>
          <v:shape alt="eqId5963abe8f421bd99a2aaa94831a951e9" id="_x0000_i1214" style="width:10.55pt;height:10.55pt" type="#_x0000_t75">
            <v:imagedata o:title="eqId5963abe8f421bd99a2aaa94831a951e9" r:id="rId149"/>
          </v:shape>
        </w:pict>
      </w:r>
      <w:r>
        <w:t>点到顶端</w:t>
      </w:r>
      <w:r>
        <w:pict>
          <v:shape alt="eqId7f9e8449aad35c5d840a3395ea86df6d" id="_x0000_i1215" style="width:9.7pt;height:10.55pt" type="#_x0000_t75">
            <v:imagedata o:title="eqId7f9e8449aad35c5d840a3395ea86df6d" r:id="rId150"/>
          </v:shape>
        </w:pict>
      </w:r>
      <w:r>
        <w:t>点是竖直的</w:t>
      </w:r>
      <w:r>
        <w:t>,</w:t>
      </w:r>
      <w:r>
        <w:t>则</w:t>
      </w:r>
      <w:r>
        <w:pict>
          <v:shape alt="eqIdf52a58fbaf4fea03567e88a9f0f6e37e" id="_x0000_i1216" style="width:17.6pt;height:11.45pt" type="#_x0000_t75">
            <v:imagedata o:title="eqIdf52a58fbaf4fea03567e88a9f0f6e37e" r:id="rId151"/>
          </v:shape>
        </w:pict>
      </w:r>
      <w:r>
        <w:t>长约为</w:t>
      </w:r>
      <w:r>
        <w:rPr>
          <w:rFonts w:ascii="Times New Roman" w:eastAsia="Times New Roman" w:hAnsi="Times New Roman"/>
          <w:u w:val="single"/>
        </w:rPr>
        <w:t xml:space="preserve">      </w:t>
      </w:r>
      <w:r>
        <w:pict>
          <v:shape alt="eqIde15e00f40396e914d1d9955bd7785f1f" id="_x0000_i1217" style="width:10.55pt;height:7.9pt" type="#_x0000_t75">
            <v:imagedata o:title="eqIde15e00f40396e914d1d9955bd7785f1f" r:id="rId152"/>
          </v:shape>
        </w:pict>
      </w:r>
      <w:r>
        <w:t>（保留整数）</w:t>
      </w:r>
      <w:r>
        <w:t>.</w:t>
      </w:r>
    </w:p>
    <w:p w:rsidP="002A2B9C" w:rsidR="002A2B9C">
      <w:pPr>
        <w:spacing w:line="360" w:lineRule="auto"/>
        <w:jc w:val="left"/>
        <w:textAlignment w:val="center"/>
      </w:pPr>
      <w:r>
        <w:rPr>
          <w:rFonts w:eastAsia="Times New Roman"/>
          <w:noProof/>
          <w:kern w:val="0"/>
          <w:sz w:val="24"/>
          <w:szCs w:val="24"/>
        </w:rPr>
        <w:drawing>
          <wp:inline distB="0" distL="0" distR="0" distT="0">
            <wp:extent cx="1564005" cy="1104900"/>
            <wp:effectExtent b="0" l="0" r="0" t="0"/>
            <wp:docPr descr="说明: @@@2373661e-f2d6-4f0f-86ec-7cf35306251e" id="93"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2373661e-f2d6-4f0f-86ec-7cf35306251e" id="93" name="图片 100005"/>
                    <pic:cNvPicPr>
                      <a:picLocks noChangeArrowheads="1" noChangeAspect="1"/>
                    </pic:cNvPicPr>
                  </pic:nvPicPr>
                  <pic:blipFill>
                    <a:blip cstate="print" r:embed="rId153">
                      <a:extLst>
                        <a:ext uri="{28A0092B-C50C-407E-A947-70E740481C1C}">
                          <a14:useLocalDpi xmlns:a14="http://schemas.microsoft.com/office/drawing/2010/main" val="0"/>
                        </a:ext>
                      </a:extLst>
                    </a:blip>
                    <a:stretch>
                      <a:fillRect/>
                    </a:stretch>
                  </pic:blipFill>
                  <pic:spPr bwMode="auto">
                    <a:xfrm>
                      <a:off x="0" y="0"/>
                      <a:ext cx="1564005" cy="1104900"/>
                    </a:xfrm>
                    <a:prstGeom prst="rect">
                      <a:avLst/>
                    </a:prstGeom>
                    <a:noFill/>
                    <a:ln>
                      <a:noFill/>
                    </a:ln>
                  </pic:spPr>
                </pic:pic>
              </a:graphicData>
            </a:graphic>
          </wp:inline>
        </w:drawing>
      </w:r>
      <w:r>
        <w:rPr>
          <w:rFonts w:ascii="Times New Roman" w:eastAsia="Times New Roman" w:hAnsi="Times New Roman"/>
          <w:kern w:val="0"/>
          <w:sz w:val="24"/>
          <w:szCs w:val="24"/>
        </w:rPr>
        <w:t>  </w:t>
      </w:r>
    </w:p>
    <w:p w:rsidP="002A2B9C" w:rsidR="002A2B9C">
      <w:pPr>
        <w:spacing w:line="360" w:lineRule="auto"/>
        <w:jc w:val="left"/>
        <w:textAlignment w:val="center"/>
      </w:pPr>
      <w:r>
        <w:t>13</w:t>
      </w:r>
      <w:r>
        <w:t>．（</w:t>
      </w:r>
      <w:r>
        <w:t>23-24</w:t>
      </w:r>
      <w:r>
        <w:t>高二上</w:t>
      </w:r>
      <w:r>
        <w:t>·</w:t>
      </w:r>
      <w:r>
        <w:t>湖北武汉</w:t>
      </w:r>
      <w:r>
        <w:t>·</w:t>
      </w:r>
      <w:r>
        <w:t>期末）以椭圆</w:t>
      </w:r>
      <w:r>
        <w:pict>
          <v:shape alt="eqId3160d5fcc82f49cfd08ff7c0fe8cb31e" id="_x0000_i1218" style="width:50.15pt;height:29.05pt;mso-position-horizontal-relative:page;mso-position-vertical-relative:page" type="#_x0000_t75">
            <v:imagedata o:title="eqId3160d5fcc82f49cfd08ff7c0fe8cb31e" r:id="rId154"/>
          </v:shape>
        </w:pict>
      </w:r>
      <w:r>
        <w:t>长轴的端点为焦点，以椭圆的焦点为顶点的双曲线方程为</w:t>
      </w:r>
      <w:r>
        <w:rPr>
          <w:rFonts w:ascii="Times New Roman" w:eastAsia="Times New Roman" w:hAnsi="Times New Roman"/>
          <w:u w:val="single"/>
        </w:rPr>
        <w:t xml:space="preserve">      </w:t>
      </w:r>
      <w:r>
        <w:t>．</w:t>
      </w:r>
    </w:p>
    <w:p w:rsidP="00267112" w:rsidR="00277835">
      <w:pPr>
        <w:widowControl/>
        <w:textAlignment w:val="center"/>
        <w:rPr>
          <w:rFonts w:ascii="Times New Roman" w:hAnsi="Times New Roman"/>
        </w:rPr>
      </w:pPr>
    </w:p>
    <w:p w:rsidP="00020443" w:rsidR="00020443">
      <w:pPr>
        <w:widowControl/>
        <w:textAlignment w:val="center"/>
        <w:rPr>
          <w:rFonts w:ascii="Times New Roman" w:hAnsi="Times New Roman"/>
        </w:rPr>
      </w:pPr>
    </w:p>
    <w:p w:rsidP="00020443" w:rsidR="00020443">
      <w:pPr>
        <w:widowControl/>
        <w:textAlignment w:val="center"/>
        <w:rPr>
          <w:rFonts w:ascii="Times New Roman" w:hAnsi="Times New Roman"/>
        </w:rPr>
      </w:pPr>
    </w:p>
    <w:p w:rsidP="00F65DB9" w:rsidR="00F65DB9">
      <w:pPr>
        <w:widowControl/>
        <w:jc w:val="center"/>
        <w:textAlignment w:val="center"/>
        <w:rPr>
          <w:rFonts w:ascii="Times New Roman" w:hAnsi="Times New Roman"/>
          <w:b/>
          <w:noProof/>
        </w:rPr>
      </w:pPr>
      <w:r>
        <w:rPr>
          <w:rFonts w:ascii="Times New Roman" w:hAnsi="Times New Roman"/>
          <w:noProof/>
          <w:kern w:val="0"/>
        </w:rPr>
        <w:drawing>
          <wp:inline distB="0" distL="0" distR="0" distT="0">
            <wp:extent cx="1019175" cy="485775"/>
            <wp:effectExtent b="0" l="0" r="0" t="0"/>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
                    <pic:cNvPicPr>
                      <a:picLocks noChangeArrowheads="1" noChangeAspect="1"/>
                    </pic:cNvPicPr>
                  </pic:nvPicPr>
                  <pic:blipFill>
                    <a:blip r:embed="rId155">
                      <a:extLst>
                        <a:ext uri="{28A0092B-C50C-407E-A947-70E740481C1C}">
                          <a14:useLocalDpi xmlns:a14="http://schemas.microsoft.com/office/drawing/2010/main" val="0"/>
                        </a:ext>
                      </a:extLst>
                    </a:blip>
                    <a:stretch>
                      <a:fillRect/>
                    </a:stretch>
                  </pic:blipFill>
                  <pic:spPr bwMode="auto">
                    <a:xfrm>
                      <a:off x="0" y="0"/>
                      <a:ext cx="1019175" cy="485775"/>
                    </a:xfrm>
                    <a:prstGeom prst="rect">
                      <a:avLst/>
                    </a:prstGeom>
                    <a:noFill/>
                    <a:ln>
                      <a:noFill/>
                    </a:ln>
                  </pic:spPr>
                </pic:pic>
              </a:graphicData>
            </a:graphic>
          </wp:inline>
        </w:drawing>
      </w:r>
      <w:r w:rsidRPr="00FE438A">
        <w:rPr>
          <w:rFonts w:ascii="Times New Roman" w:hAnsi="Times New Roman"/>
          <w:b/>
          <w:noProof/>
        </w:rPr>
        <w:t xml:space="preserve"> </w:t>
      </w:r>
      <w:r w:rsidR="00932CC8">
        <w:rPr>
          <w:rFonts w:ascii="Times New Roman" w:hAnsi="Times New Roman" w:hint="eastAsia"/>
          <w:b/>
          <w:noProof/>
        </w:rPr>
        <w:t>双曲线的焦点、焦距与渐近</w:t>
      </w:r>
      <w:r w:rsidR="00314B3E">
        <w:rPr>
          <w:rFonts w:ascii="Times New Roman" w:hAnsi="Times New Roman" w:hint="eastAsia"/>
          <w:b/>
          <w:noProof/>
        </w:rPr>
        <w:t>线</w:t>
      </w:r>
    </w:p>
    <w:p w:rsidP="00020443" w:rsidR="00020443">
      <w:pPr>
        <w:spacing w:line="360" w:lineRule="auto"/>
        <w:jc w:val="left"/>
        <w:textAlignment w:val="center"/>
      </w:pPr>
      <w:r>
        <w:t>1</w:t>
      </w:r>
      <w:r>
        <w:t>．（</w:t>
      </w:r>
      <w:r>
        <w:t>23-24</w:t>
      </w:r>
      <w:r>
        <w:t>高二上</w:t>
      </w:r>
      <w:r>
        <w:t>·</w:t>
      </w:r>
      <w:r>
        <w:t>安徽</w:t>
      </w:r>
      <w:r>
        <w:t>·</w:t>
      </w:r>
      <w:r>
        <w:t>期末）已知双曲线</w:t>
      </w:r>
      <w:r>
        <w:pict>
          <v:shape alt="eqId02de30f4ba2ef4076fa8d7844edb24b4" id="_x0000_i1219" style="width:57.2pt;height:26.55pt" type="#_x0000_t75">
            <v:imagedata o:title="eqId02de30f4ba2ef4076fa8d7844edb24b4" r:id="rId156"/>
          </v:shape>
        </w:pict>
      </w:r>
      <w:r>
        <w:t>的渐近线方程为</w:t>
      </w:r>
      <w:r>
        <w:pict>
          <v:shape alt="eqId4f9162c9103bf7478840d17dadbd37b4" id="_x0000_i1220" style="width:57.2pt;height:16.7pt" type="#_x0000_t75">
            <v:imagedata o:title="eqId4f9162c9103bf7478840d17dadbd37b4" r:id="rId157"/>
          </v:shape>
        </w:pict>
      </w:r>
      <w:r>
        <w:t>，则该双曲线的焦点坐标分别为（</w:t>
      </w:r>
      <w:r>
        <w:rPr>
          <w:rFonts w:ascii="Times New Roman" w:eastAsia="Times New Roman" w:hAnsi="Times New Roman"/>
          <w:kern w:val="0"/>
          <w:sz w:val="24"/>
          <w:szCs w:val="24"/>
        </w:rPr>
        <w:t>    </w:t>
      </w:r>
      <w:r>
        <w:t>）</w:t>
      </w:r>
    </w:p>
    <w:p w:rsidP="00020443" w:rsidR="00020443">
      <w:pPr>
        <w:tabs>
          <w:tab w:pos="4156" w:val="left"/>
        </w:tabs>
        <w:spacing w:line="360" w:lineRule="auto"/>
        <w:ind w:left="300"/>
        <w:jc w:val="left"/>
        <w:textAlignment w:val="center"/>
      </w:pPr>
      <w:r>
        <w:t>A</w:t>
      </w:r>
      <w:r>
        <w:t>．</w:t>
      </w:r>
      <w:r>
        <w:pict>
          <v:shape alt="eqId88c3a2f5b0702ea9fbb9dc8904579737" id="_x0000_i1221" style="width:24.6pt;height:17.95pt" type="#_x0000_t75">
            <v:imagedata o:title="eqId88c3a2f5b0702ea9fbb9dc8904579737" r:id="rId158"/>
          </v:shape>
        </w:pict>
      </w:r>
      <w:r>
        <w:t>，</w:t>
      </w:r>
      <w:r>
        <w:pict>
          <v:shape alt="eqIddcbcd0aebdd8bd688d108834747009f5" id="_x0000_i1222" style="width:30.75pt;height:17.7pt" type="#_x0000_t75">
            <v:imagedata o:title="eqIddcbcd0aebdd8bd688d108834747009f5" r:id="rId159"/>
          </v:shape>
        </w:pict>
      </w:r>
      <w:r>
        <w:tab/>
        <w:t>B</w:t>
      </w:r>
      <w:r>
        <w:t>．</w:t>
      </w:r>
      <w:r>
        <w:pict>
          <v:shape alt="eqIdfb0e705301752424a492f6277ed7774e" id="_x0000_i1223" style="width:24.6pt;height:17.95pt" type="#_x0000_t75">
            <v:imagedata o:title="eqIdfb0e705301752424a492f6277ed7774e" r:id="rId160"/>
          </v:shape>
        </w:pict>
      </w:r>
      <w:r>
        <w:t>，</w:t>
      </w:r>
      <w:r>
        <w:pict>
          <v:shape alt="eqIdfec40ff4479edca2ed18b6cadb8db72f" id="_x0000_i1224" style="width:30.75pt;height:17.7pt" type="#_x0000_t75">
            <v:imagedata o:title="eqIdfec40ff4479edca2ed18b6cadb8db72f" r:id="rId161"/>
          </v:shape>
        </w:pict>
      </w:r>
    </w:p>
    <w:p w:rsidP="00020443" w:rsidR="00020443">
      <w:pPr>
        <w:tabs>
          <w:tab w:pos="4156" w:val="left"/>
        </w:tabs>
        <w:spacing w:line="360" w:lineRule="auto"/>
        <w:ind w:left="300"/>
        <w:jc w:val="left"/>
        <w:textAlignment w:val="center"/>
      </w:pPr>
      <w:r>
        <w:t>C</w:t>
      </w:r>
      <w:r>
        <w:t>．</w:t>
      </w:r>
      <w:r>
        <w:pict>
          <v:shape alt="eqId1d7a999c36de5c9a9ce876a4a56fa34c" id="_x0000_i1225" style="width:23.75pt;height:17.75pt" type="#_x0000_t75">
            <v:imagedata o:title="eqId1d7a999c36de5c9a9ce876a4a56fa34c" r:id="rId162"/>
          </v:shape>
        </w:pict>
      </w:r>
      <w:r>
        <w:t>，</w:t>
      </w:r>
      <w:r>
        <w:pict>
          <v:shape alt="eqId2a2a5e336b6bcba6354fd366c892dd06" id="_x0000_i1226" style="width:30.75pt;height:17.5pt" type="#_x0000_t75">
            <v:imagedata o:title="eqId2a2a5e336b6bcba6354fd366c892dd06" r:id="rId163"/>
          </v:shape>
        </w:pict>
      </w:r>
      <w:r>
        <w:tab/>
        <w:t>D</w:t>
      </w:r>
      <w:r>
        <w:t>．</w:t>
      </w:r>
      <w:r>
        <w:pict>
          <v:shape alt="eqId7160d93f92089ef36f3dab809d3114b8" id="_x0000_i1227" style="width:23.75pt;height:17.15pt" type="#_x0000_t75">
            <v:imagedata o:title="eqId7160d93f92089ef36f3dab809d3114b8" r:id="rId164"/>
          </v:shape>
        </w:pict>
      </w:r>
      <w:r>
        <w:t>，</w:t>
      </w:r>
      <w:r>
        <w:pict>
          <v:shape alt="eqIdedaef66a0582e95fb5c57a405acdea9a" id="_x0000_i1228" style="width:30.75pt;height:17.7pt" type="#_x0000_t75">
            <v:imagedata o:title="eqIdedaef66a0582e95fb5c57a405acdea9a" r:id="rId165"/>
          </v:shape>
        </w:pict>
      </w:r>
    </w:p>
    <w:p w:rsidP="00020443" w:rsidR="00020443">
      <w:pPr>
        <w:spacing w:line="360" w:lineRule="auto"/>
        <w:jc w:val="left"/>
        <w:textAlignment w:val="center"/>
      </w:pPr>
      <w:r>
        <w:t>2</w:t>
      </w:r>
      <w:r>
        <w:t>．（</w:t>
      </w:r>
      <w:r>
        <w:t>23-24</w:t>
      </w:r>
      <w:r>
        <w:t>高二上</w:t>
      </w:r>
      <w:r>
        <w:t>·</w:t>
      </w:r>
      <w:r>
        <w:t>浙江宁波</w:t>
      </w:r>
      <w:r>
        <w:t>·</w:t>
      </w:r>
      <w:r>
        <w:t>期末）双曲线</w:t>
      </w:r>
      <w:r>
        <w:pict>
          <v:shape alt="eqId34c0bda0f3eb049672095223913a53be" id="_x0000_i1229" style="width:64.25pt;height:15.9pt" type="#_x0000_t75">
            <v:imagedata o:title="eqId34c0bda0f3eb049672095223913a53be" r:id="rId166"/>
          </v:shape>
        </w:pict>
      </w:r>
      <w:r>
        <w:t>的一个焦点坐标为（</w:t>
      </w:r>
      <w:r>
        <w:rPr>
          <w:rFonts w:ascii="Times New Roman" w:eastAsia="Times New Roman" w:hAnsi="Times New Roman"/>
          <w:kern w:val="0"/>
          <w:sz w:val="24"/>
          <w:szCs w:val="24"/>
        </w:rPr>
        <w:t>    </w:t>
      </w:r>
      <w:r>
        <w:t>）</w:t>
      </w:r>
    </w:p>
    <w:p w:rsidP="00020443" w:rsidR="00020443">
      <w:pPr>
        <w:tabs>
          <w:tab w:pos="2078" w:val="left"/>
          <w:tab w:pos="4156" w:val="left"/>
          <w:tab w:pos="6234" w:val="left"/>
        </w:tabs>
        <w:spacing w:line="360" w:lineRule="auto"/>
        <w:ind w:left="300"/>
        <w:jc w:val="left"/>
        <w:textAlignment w:val="center"/>
      </w:pPr>
      <w:r>
        <w:t>A</w:t>
      </w:r>
      <w:r>
        <w:t>．</w:t>
      </w:r>
      <w:r>
        <w:pict>
          <v:shape alt="eqId2816836cdc411065d195ae8e72dece6b" id="_x0000_i1230" style="width:36.95pt;height:21.1pt" type="#_x0000_t75">
            <v:imagedata o:title="eqId2816836cdc411065d195ae8e72dece6b" r:id="rId167"/>
          </v:shape>
        </w:pict>
      </w:r>
      <w:r>
        <w:tab/>
        <w:t>B</w:t>
      </w:r>
      <w:r>
        <w:t>．</w:t>
      </w:r>
      <w:r>
        <w:pict>
          <v:shape alt="eqIdf5852f117643eeb6395d4b8d74f82b8d" id="_x0000_i1231" style="width:36.95pt;height:20.95pt" type="#_x0000_t75">
            <v:imagedata o:title="eqIdf5852f117643eeb6395d4b8d74f82b8d" r:id="rId168"/>
          </v:shape>
        </w:pict>
      </w:r>
      <w:r>
        <w:tab/>
        <w:t>C</w:t>
      </w:r>
      <w:r>
        <w:t>．</w:t>
      </w:r>
      <w:r>
        <w:pict>
          <v:shape alt="eqId973aa6f1a268dbd02fa5236dc6f58647" id="_x0000_i1232" style="width:32.55pt;height:21.2pt" type="#_x0000_t75">
            <v:imagedata o:title="eqId973aa6f1a268dbd02fa5236dc6f58647" r:id="rId169"/>
          </v:shape>
        </w:pict>
      </w:r>
      <w:r>
        <w:tab/>
        <w:t>D</w:t>
      </w:r>
      <w:r>
        <w:t>．</w:t>
      </w:r>
      <w:r>
        <w:pict>
          <v:shape alt="eqIdc3409f30cef3f6e4ef85debb85d7c16b" id="_x0000_i1233" style="width:32.55pt;height:21.25pt" type="#_x0000_t75">
            <v:imagedata o:title="eqIdc3409f30cef3f6e4ef85debb85d7c16b" r:id="rId170"/>
          </v:shape>
        </w:pict>
      </w:r>
    </w:p>
    <w:p w:rsidP="00020443" w:rsidR="00020443">
      <w:pPr>
        <w:spacing w:line="360" w:lineRule="auto"/>
        <w:jc w:val="left"/>
        <w:textAlignment w:val="center"/>
      </w:pPr>
      <w:r>
        <w:t>3</w:t>
      </w:r>
      <w:r>
        <w:t>．（</w:t>
      </w:r>
      <w:r>
        <w:t>23-24</w:t>
      </w:r>
      <w:r>
        <w:t>高二上</w:t>
      </w:r>
      <w:r>
        <w:t>·</w:t>
      </w:r>
      <w:r>
        <w:t>山西太原</w:t>
      </w:r>
      <w:r>
        <w:t>·</w:t>
      </w:r>
      <w:r>
        <w:t>期末）已知直线</w:t>
      </w:r>
      <w:r>
        <w:pict>
          <v:shape alt="eqId2d585d2d6643471640905d234d9538c5" id="_x0000_i1234" style="width:33.45pt;height:26.85pt" type="#_x0000_t75">
            <v:imagedata o:title="eqId2d585d2d6643471640905d234d9538c5" r:id="rId171"/>
          </v:shape>
        </w:pict>
      </w:r>
      <w:r>
        <w:t>与双曲线</w:t>
      </w:r>
      <w:r>
        <w:pict>
          <v:shape alt="eqId8074822f47553df118dd3c1897d0843e" id="_x0000_i1235" style="width:79.2pt;height:29.05pt" type="#_x0000_t75">
            <v:imagedata o:title="eqId8074822f47553df118dd3c1897d0843e" r:id="rId172"/>
          </v:shape>
        </w:pict>
      </w:r>
      <w:r>
        <w:t>相交于</w:t>
      </w:r>
      <w:r>
        <w:pict>
          <v:shape alt="eqId01c74a907dda6bb7d9d56d009d9df253" id="_x0000_i1236" style="width:21.1pt;height:13.85pt" type="#_x0000_t75">
            <v:imagedata o:title="eqId01c74a907dda6bb7d9d56d009d9df253" r:id="rId173"/>
          </v:shape>
        </w:pict>
      </w:r>
      <w:r>
        <w:t>两点，且</w:t>
      </w:r>
      <w:r>
        <w:pict>
          <v:shape alt="eqId01c74a907dda6bb7d9d56d009d9df253" id="_x0000_i1237" style="width:21.1pt;height:13.85pt" type="#_x0000_t75">
            <v:imagedata o:title="eqId01c74a907dda6bb7d9d56d009d9df253" r:id="rId173"/>
          </v:shape>
        </w:pict>
      </w:r>
      <w:r>
        <w:t>两点的横坐标之积为</w:t>
      </w:r>
      <w:r>
        <w:pict>
          <v:shape alt="eqId3edbd40e04e2a943051fa83d6e511add" id="_x0000_i1238" style="width:14.05pt;height:11.35pt" type="#_x0000_t75">
            <v:imagedata o:title="eqId3edbd40e04e2a943051fa83d6e511add" r:id="rId174"/>
          </v:shape>
        </w:pict>
      </w:r>
      <w:r>
        <w:t>，则该双曲线的焦距为（</w:t>
      </w:r>
      <w:r>
        <w:rPr>
          <w:rFonts w:ascii="Times New Roman" w:eastAsia="Times New Roman" w:hAnsi="Times New Roman"/>
          <w:kern w:val="0"/>
          <w:sz w:val="24"/>
          <w:szCs w:val="24"/>
        </w:rPr>
        <w:t>    </w:t>
      </w:r>
      <w:r>
        <w:t>）</w:t>
      </w:r>
    </w:p>
    <w:p w:rsidP="00020443" w:rsidR="00020443">
      <w:pPr>
        <w:tabs>
          <w:tab w:pos="2078" w:val="left"/>
          <w:tab w:pos="4156" w:val="left"/>
          <w:tab w:pos="6234" w:val="left"/>
        </w:tabs>
        <w:spacing w:line="360" w:lineRule="auto"/>
        <w:ind w:left="300"/>
        <w:jc w:val="left"/>
        <w:textAlignment w:val="center"/>
      </w:pPr>
      <w:r>
        <w:t>A</w:t>
      </w:r>
      <w:r>
        <w:t>．</w:t>
      </w:r>
      <w:r>
        <w:pict>
          <v:shape alt="eqId95bacae35b6e16a0a33c2bdc6bc07df7" id="_x0000_i1239" style="width:21.95pt;height:14.85pt" type="#_x0000_t75">
            <v:imagedata o:title="eqId95bacae35b6e16a0a33c2bdc6bc07df7" r:id="rId175"/>
          </v:shape>
        </w:pict>
      </w:r>
      <w:r>
        <w:tab/>
        <w:t>B</w:t>
      </w:r>
      <w:r>
        <w:t>．</w:t>
      </w:r>
      <w:r>
        <w:pict>
          <v:shape alt="eqId38387ba1cadfd3dfc4dea4ca9f613cea" id="_x0000_i1240" style="width:21.1pt;height:16.3pt" type="#_x0000_t75">
            <v:imagedata o:title="eqId38387ba1cadfd3dfc4dea4ca9f613cea" r:id="rId176"/>
          </v:shape>
        </w:pict>
      </w:r>
      <w:r>
        <w:tab/>
        <w:t>C</w:t>
      </w:r>
      <w:r>
        <w:t>．</w:t>
      </w:r>
      <w:r>
        <w:pict>
          <v:shape alt="eqIdd1f190b17530d81d927c358ac84757a4" id="_x0000_i1241" style="width:29.05pt;height:14.9pt" type="#_x0000_t75">
            <v:imagedata o:title="eqIdd1f190b17530d81d927c358ac84757a4" r:id="rId177"/>
          </v:shape>
        </w:pict>
      </w:r>
      <w:r>
        <w:tab/>
        <w:t>D</w:t>
      </w:r>
      <w:r>
        <w:t>．</w:t>
      </w:r>
      <w:r>
        <w:pict>
          <v:shape alt="eqId35361e76a7c85d1886728c8d0200b234" id="_x0000_i1242" style="width:16.7pt;height:15.7pt" type="#_x0000_t75">
            <v:imagedata o:title="eqId35361e76a7c85d1886728c8d0200b234" r:id="rId178"/>
          </v:shape>
        </w:pict>
      </w:r>
    </w:p>
    <w:p w:rsidP="00020443" w:rsidR="00020443">
      <w:pPr>
        <w:spacing w:line="360" w:lineRule="auto"/>
        <w:jc w:val="left"/>
        <w:textAlignment w:val="center"/>
      </w:pPr>
      <w:r>
        <w:t>4</w:t>
      </w:r>
      <w:r>
        <w:t>．（</w:t>
      </w:r>
      <w:r>
        <w:t>23-24</w:t>
      </w:r>
      <w:r>
        <w:t>高二上</w:t>
      </w:r>
      <w:r>
        <w:t>·</w:t>
      </w:r>
      <w:r>
        <w:t>天津宁河</w:t>
      </w:r>
      <w:r>
        <w:t>·</w:t>
      </w:r>
      <w:r>
        <w:t>期末）双曲线</w:t>
      </w:r>
      <w:r>
        <w:pict>
          <v:shape alt="eqIde9a0bd4bd9985f1e367c100b453ed03f" id="_x0000_i1243" style="width:50.15pt;height:29.05pt" type="#_x0000_t75">
            <v:imagedata o:title="eqIde9a0bd4bd9985f1e367c100b453ed03f" r:id="rId179"/>
          </v:shape>
        </w:pict>
      </w:r>
      <w:r>
        <w:t>的焦距为是（</w:t>
      </w:r>
      <w:r>
        <w:rPr>
          <w:rFonts w:ascii="Times New Roman" w:eastAsia="Times New Roman" w:hAnsi="Times New Roman"/>
          <w:kern w:val="0"/>
          <w:sz w:val="24"/>
          <w:szCs w:val="24"/>
        </w:rPr>
        <w:t>    </w:t>
      </w:r>
      <w:r>
        <w:t>）</w:t>
      </w:r>
    </w:p>
    <w:p w:rsidP="00020443" w:rsidR="00020443">
      <w:pPr>
        <w:tabs>
          <w:tab w:pos="2078" w:val="left"/>
          <w:tab w:pos="4156" w:val="left"/>
          <w:tab w:pos="6234" w:val="left"/>
        </w:tabs>
        <w:spacing w:line="360" w:lineRule="auto"/>
        <w:ind w:left="300"/>
        <w:jc w:val="left"/>
        <w:textAlignment w:val="center"/>
      </w:pPr>
      <w:r>
        <w:t>A</w:t>
      </w:r>
      <w:r>
        <w:t>．</w:t>
      </w:r>
      <w:r>
        <w:pict>
          <v:shape alt="eqId619096595112f0340a43b756e114dd3d" id="_x0000_i1244" style="width:16.7pt;height:15.85pt" type="#_x0000_t75">
            <v:imagedata o:title="eqId619096595112f0340a43b756e114dd3d" r:id="rId180"/>
          </v:shape>
        </w:pict>
      </w:r>
      <w:r>
        <w:tab/>
        <w:t>B</w:t>
      </w:r>
      <w:r>
        <w:t>．</w:t>
      </w:r>
      <w:r>
        <w:pict>
          <v:shape alt="eqIddbff61fe9d4e93d7cc338489d1c99c40" id="_x0000_i1245" style="width:22pt;height:16.1pt" type="#_x0000_t75">
            <v:imagedata o:title="eqIddbff61fe9d4e93d7cc338489d1c99c40" r:id="rId181"/>
          </v:shape>
        </w:pict>
      </w:r>
      <w:r>
        <w:tab/>
        <w:t>C</w:t>
      </w:r>
      <w:r>
        <w:t>．</w:t>
      </w:r>
      <w:r>
        <w:t>5</w:t>
      </w:r>
      <w:r>
        <w:tab/>
        <w:t>D</w:t>
      </w:r>
      <w:r>
        <w:t>．</w:t>
      </w:r>
      <w:r>
        <w:t>10</w:t>
      </w:r>
    </w:p>
    <w:p w:rsidP="00020443" w:rsidR="00020443">
      <w:pPr>
        <w:spacing w:line="360" w:lineRule="auto"/>
        <w:jc w:val="left"/>
        <w:textAlignment w:val="center"/>
      </w:pPr>
      <w:r>
        <w:t>5</w:t>
      </w:r>
      <w:r>
        <w:t>．（</w:t>
      </w:r>
      <w:r>
        <w:t>23-24</w:t>
      </w:r>
      <w:r>
        <w:t>高二上</w:t>
      </w:r>
      <w:r>
        <w:t>·</w:t>
      </w:r>
      <w:r>
        <w:t>吉林长春</w:t>
      </w:r>
      <w:r>
        <w:t>·</w:t>
      </w:r>
      <w:r>
        <w:t>期末）已知直线</w:t>
      </w:r>
      <w:r>
        <w:pict>
          <v:shape alt="eqIdbff9cf3df50b5b1396fca74424289831" id="_x0000_i1246" style="width:44.85pt;height:13.85pt" type="#_x0000_t75">
            <v:imagedata o:title="eqIdbff9cf3df50b5b1396fca74424289831" r:id="rId182"/>
          </v:shape>
        </w:pict>
      </w:r>
      <w:r>
        <w:t>是双曲线</w:t>
      </w:r>
      <w:r>
        <w:pict>
          <v:shape alt="eqIdc4dfb1fb40be8965cbeee29153e42db9" id="_x0000_i1247" style="width:79.2pt;height:29.05pt" type="#_x0000_t75">
            <v:imagedata o:title="eqIdc4dfb1fb40be8965cbeee29153e42db9" r:id="rId183"/>
          </v:shape>
        </w:pict>
      </w:r>
      <w:r>
        <w:t>的一条渐近线，则该双曲线的半焦距为（</w:t>
      </w:r>
      <w:r>
        <w:rPr>
          <w:rFonts w:ascii="Times New Roman" w:eastAsia="Times New Roman" w:hAnsi="Times New Roman"/>
          <w:kern w:val="0"/>
          <w:sz w:val="24"/>
          <w:szCs w:val="24"/>
        </w:rPr>
        <w:t>    </w:t>
      </w:r>
      <w:r>
        <w:t>）</w:t>
      </w:r>
    </w:p>
    <w:p w:rsidP="00020443" w:rsidR="00020443">
      <w:pPr>
        <w:tabs>
          <w:tab w:pos="2078" w:val="left"/>
          <w:tab w:pos="4156" w:val="left"/>
          <w:tab w:pos="6234" w:val="left"/>
        </w:tabs>
        <w:spacing w:line="360" w:lineRule="auto"/>
        <w:ind w:left="300"/>
        <w:jc w:val="left"/>
        <w:textAlignment w:val="center"/>
      </w:pPr>
      <w:r>
        <w:t>A</w:t>
      </w:r>
      <w:r>
        <w:t>．</w:t>
      </w:r>
      <w:r>
        <w:pict>
          <v:shape alt="eqId35361e76a7c85d1886728c8d0200b234" id="_x0000_i1248" style="width:16.7pt;height:15.7pt" type="#_x0000_t75">
            <v:imagedata o:title="eqId35361e76a7c85d1886728c8d0200b234" r:id="rId178"/>
          </v:shape>
        </w:pict>
      </w:r>
      <w:r>
        <w:tab/>
        <w:t>B</w:t>
      </w:r>
      <w:r>
        <w:t>．</w:t>
      </w:r>
      <w:r>
        <w:pict>
          <v:shape alt="eqIdb10e8abf8690e4b129466ddb918bcc94" id="_x0000_i1249" style="width:22pt;height:16pt" type="#_x0000_t75">
            <v:imagedata o:title="eqIdb10e8abf8690e4b129466ddb918bcc94" r:id="rId184"/>
          </v:shape>
        </w:pict>
      </w:r>
      <w:r>
        <w:tab/>
        <w:t>C</w:t>
      </w:r>
      <w:r>
        <w:t>．</w:t>
      </w:r>
      <w:r>
        <w:pict>
          <v:shape alt="eqId95bacae35b6e16a0a33c2bdc6bc07df7" id="_x0000_i1250" style="width:21.95pt;height:14.85pt" type="#_x0000_t75">
            <v:imagedata o:title="eqId95bacae35b6e16a0a33c2bdc6bc07df7" r:id="rId175"/>
          </v:shape>
        </w:pict>
      </w:r>
      <w:r>
        <w:tab/>
        <w:t>D</w:t>
      </w:r>
      <w:r>
        <w:t>．</w:t>
      </w:r>
      <w:r>
        <w:pict>
          <v:shape alt="eqId4e2031d209711b058f3d278ede3c1d33" id="_x0000_i1251" style="width:21.95pt;height:14.4pt" type="#_x0000_t75">
            <v:imagedata o:title="eqId4e2031d209711b058f3d278ede3c1d33" r:id="rId185"/>
          </v:shape>
        </w:pict>
      </w:r>
    </w:p>
    <w:p w:rsidP="00020443" w:rsidR="00020443">
      <w:pPr>
        <w:spacing w:line="360" w:lineRule="auto"/>
        <w:jc w:val="left"/>
        <w:textAlignment w:val="center"/>
      </w:pPr>
      <w:r>
        <w:t>6</w:t>
      </w:r>
      <w:r>
        <w:t>．（</w:t>
      </w:r>
      <w:r>
        <w:t>23-24</w:t>
      </w:r>
      <w:r>
        <w:t>高二上</w:t>
      </w:r>
      <w:r>
        <w:t>·</w:t>
      </w:r>
      <w:r>
        <w:t>安徽合肥</w:t>
      </w:r>
      <w:r>
        <w:t>·</w:t>
      </w:r>
      <w:r>
        <w:t>期末）已知平行于</w:t>
      </w:r>
      <w:r>
        <w:pict>
          <v:shape alt="eqId81dea63b8ce3e51adf66cf7b9982a248" id="_x0000_i1252" style="width:8.8pt;height:9.8pt" type="#_x0000_t75">
            <v:imagedata o:title="eqId81dea63b8ce3e51adf66cf7b9982a248" r:id="rId186"/>
          </v:shape>
        </w:pict>
      </w:r>
      <w:r>
        <w:t>轴的直线</w:t>
      </w:r>
      <w:r>
        <w:pict>
          <v:shape alt="eqId0f85fca60a11e1af2bf50138d0e3fe62" id="_x0000_i1253" style="width:6.15pt;height:12.35pt" type="#_x0000_t75">
            <v:imagedata o:title="eqId0f85fca60a11e1af2bf50138d0e3fe62" r:id="rId187"/>
          </v:shape>
        </w:pict>
      </w:r>
      <w:r>
        <w:t>与双曲线</w:t>
      </w:r>
      <w:r>
        <w:pict>
          <v:shape alt="eqIdc5651ad312b44662f444de95a6318826" id="_x0000_i1254" style="width:118.8pt;height:29.2pt" type="#_x0000_t75">
            <v:imagedata o:title="eqIdc5651ad312b44662f444de95a6318826" r:id="rId188"/>
          </v:shape>
        </w:pict>
      </w:r>
      <w:r>
        <w:t>的两条渐近线分别交于</w:t>
      </w:r>
      <w:r>
        <w:pict>
          <v:shape alt="eqIdf6bce3d91ca23b86d8c6625f2632e437" id="_x0000_i1255" style="width:22pt;height:14pt" type="#_x0000_t75">
            <v:imagedata o:title="eqIdf6bce3d91ca23b86d8c6625f2632e437" r:id="rId189"/>
          </v:shape>
        </w:pict>
      </w:r>
      <w:r>
        <w:t>两点，</w:t>
      </w:r>
      <w:r>
        <w:pict>
          <v:shape alt="eqId1dde8112e8eb968fd042418dd632759e" id="_x0000_i1256" style="width:10.55pt;height:12.5pt" type="#_x0000_t75">
            <v:imagedata o:title="eqId1dde8112e8eb968fd042418dd632759e" r:id="rId190"/>
          </v:shape>
        </w:pict>
      </w:r>
      <w:r>
        <w:t>为坐标原点，若</w:t>
      </w:r>
      <w:r>
        <w:pict>
          <v:shape alt="eqIdea1f0417d8269f01d8e0bc1a8756e2ac" id="_x0000_i1257" style="width:35.2pt;height:15.3pt" type="#_x0000_t75">
            <v:imagedata o:title="eqIdea1f0417d8269f01d8e0bc1a8756e2ac" r:id="rId191"/>
          </v:shape>
        </w:pict>
      </w:r>
      <w:r>
        <w:t>为等边三角形，则双曲线</w:t>
      </w:r>
      <w:r>
        <w:rPr>
          <w:rFonts w:ascii="Times New Roman" w:eastAsia="Times New Roman" w:hAnsi="Times New Roman"/>
          <w:i/>
        </w:rPr>
        <w:t>C</w:t>
      </w:r>
      <w:r>
        <w:t>的渐近线方程为（</w:t>
      </w:r>
      <w:r>
        <w:rPr>
          <w:rFonts w:ascii="Times New Roman" w:eastAsia="Times New Roman" w:hAnsi="Times New Roman"/>
          <w:kern w:val="0"/>
          <w:sz w:val="24"/>
          <w:szCs w:val="24"/>
        </w:rPr>
        <w:t>    </w:t>
      </w:r>
      <w:r>
        <w:t>）</w:t>
      </w:r>
    </w:p>
    <w:p w:rsidP="00020443" w:rsidR="00020443">
      <w:pPr>
        <w:tabs>
          <w:tab w:pos="2078" w:val="left"/>
          <w:tab w:pos="4156" w:val="left"/>
          <w:tab w:pos="6234" w:val="left"/>
        </w:tabs>
        <w:spacing w:line="360" w:lineRule="auto"/>
        <w:ind w:left="300"/>
        <w:jc w:val="left"/>
        <w:textAlignment w:val="center"/>
      </w:pPr>
      <w:r>
        <w:t>A</w:t>
      </w:r>
      <w:r>
        <w:t>．</w:t>
      </w:r>
      <w:r>
        <w:pict>
          <v:shape alt="eqId4b75308335340230171130238f4dc6c1" id="_x0000_i1258" style="width:48.4pt;height:29.85pt" type="#_x0000_t75">
            <v:imagedata o:title="eqId4b75308335340230171130238f4dc6c1" r:id="rId192"/>
          </v:shape>
        </w:pict>
      </w:r>
      <w:r>
        <w:tab/>
        <w:t>B</w:t>
      </w:r>
      <w:r>
        <w:t>．</w:t>
      </w:r>
      <w:r>
        <w:pict>
          <v:shape alt="eqId9b6bb019e2d7c6d17d15ec4d9043f5e6" id="_x0000_i1259" style="width:44pt;height:16.55pt" type="#_x0000_t75">
            <v:imagedata o:title="eqId9b6bb019e2d7c6d17d15ec4d9043f5e6" r:id="rId193"/>
          </v:shape>
        </w:pict>
      </w:r>
      <w:r>
        <w:tab/>
        <w:t>C</w:t>
      </w:r>
      <w:r>
        <w:t>．</w:t>
      </w:r>
      <w:r>
        <w:pict>
          <v:shape alt="eqIdd63f162c4846a76cadee56ae2f42e37c" id="_x0000_i1260" style="width:48.4pt;height:30.3pt" type="#_x0000_t75">
            <v:imagedata o:title="eqIdd63f162c4846a76cadee56ae2f42e37c" r:id="rId194"/>
          </v:shape>
        </w:pict>
      </w:r>
      <w:r>
        <w:tab/>
        <w:t>D</w:t>
      </w:r>
      <w:r>
        <w:t>．</w:t>
      </w:r>
      <w:r>
        <w:pict>
          <v:shape alt="eqId6d3051f43ac48c0a730a791b8a93ad37" id="_x0000_i1261" style="width:28.1pt;height:12.4pt" type="#_x0000_t75">
            <v:imagedata o:title="eqId6d3051f43ac48c0a730a791b8a93ad37" r:id="rId195"/>
          </v:shape>
        </w:pict>
      </w:r>
    </w:p>
    <w:p w:rsidP="00020443" w:rsidR="00020443">
      <w:pPr>
        <w:spacing w:line="360" w:lineRule="auto"/>
        <w:jc w:val="left"/>
        <w:textAlignment w:val="center"/>
      </w:pPr>
      <w:r>
        <w:t>7</w:t>
      </w:r>
      <w:r>
        <w:t>．（</w:t>
      </w:r>
      <w:r>
        <w:t>23-24</w:t>
      </w:r>
      <w:r>
        <w:t>高二上</w:t>
      </w:r>
      <w:r>
        <w:t>·</w:t>
      </w:r>
      <w:r>
        <w:t>江苏淮安</w:t>
      </w:r>
      <w:r>
        <w:t>·</w:t>
      </w:r>
      <w:r>
        <w:t>期末）已知双曲线</w:t>
      </w:r>
      <w:r>
        <w:pict>
          <v:shape alt="eqId1d425a7131017df2ef6eb55cc7070caf" id="_x0000_i1262" style="width:93.3pt;height:29.25pt" type="#_x0000_t75">
            <v:imagedata o:title="eqId1d425a7131017df2ef6eb55cc7070caf" r:id="rId196"/>
          </v:shape>
        </w:pict>
      </w:r>
      <w:r>
        <w:t>的左、右焦点为</w:t>
      </w:r>
      <w:r>
        <w:pict>
          <v:shape alt="eqIdf5076289823db419f94e9c0c8f4aafd9" id="_x0000_i1263" style="width:11.45pt;height:15.35pt" type="#_x0000_t75">
            <v:imagedata o:title="eqIdf5076289823db419f94e9c0c8f4aafd9" r:id="rId11"/>
          </v:shape>
        </w:pict>
      </w:r>
      <w:r>
        <w:t>，</w:t>
      </w:r>
      <w:r>
        <w:pict>
          <v:shape alt="eqIda3fb78c5f885034612c0e030b920143d" id="_x0000_i1264" style="width:12.3pt;height:16.55pt" type="#_x0000_t75">
            <v:imagedata o:title="eqIda3fb78c5f885034612c0e030b920143d" r:id="rId12"/>
          </v:shape>
        </w:pict>
      </w:r>
      <w:r>
        <w:t>，若双曲线</w:t>
      </w:r>
      <w:r>
        <w:pict>
          <v:shape alt="eqIdc5db41a1f31d6baee7c69990811edb9f" id="_x0000_i1265" style="width:10.55pt;height:12.05pt" type="#_x0000_t75">
            <v:imagedata o:title="eqIdc5db41a1f31d6baee7c69990811edb9f" r:id="rId197"/>
          </v:shape>
        </w:pict>
      </w:r>
      <w:r>
        <w:t>上存在点</w:t>
      </w:r>
      <w:r>
        <w:pict>
          <v:shape alt="eqIddad2a36927223bd70f426ba06aea4b45" id="_x0000_i1266" style="width:9.7pt;height:10.55pt" type="#_x0000_t75">
            <v:imagedata o:title="eqIddad2a36927223bd70f426ba06aea4b45" r:id="rId198"/>
          </v:shape>
        </w:pict>
      </w:r>
      <w:r>
        <w:t>满足</w:t>
      </w:r>
      <w:r>
        <w:pict>
          <v:shape alt="eqId6517d5613fc321d470b3089271ee0ad8" id="_x0000_i1267" style="width:54.55pt;height:13.8pt" type="#_x0000_t75">
            <v:imagedata o:title="eqId6517d5613fc321d470b3089271ee0ad8" r:id="rId199"/>
          </v:shape>
        </w:pict>
      </w:r>
      <w:r>
        <w:t>，则双曲线</w:t>
      </w:r>
      <w:r>
        <w:pict>
          <v:shape alt="eqIdc5db41a1f31d6baee7c69990811edb9f" id="_x0000_i1268" style="width:10.55pt;height:12.05pt" type="#_x0000_t75">
            <v:imagedata o:title="eqIdc5db41a1f31d6baee7c69990811edb9f" r:id="rId197"/>
          </v:shape>
        </w:pict>
      </w:r>
      <w:r>
        <w:t>的一条渐近线方程为（</w:t>
      </w:r>
      <w:r>
        <w:rPr>
          <w:rFonts w:ascii="Times New Roman" w:eastAsia="Times New Roman" w:hAnsi="Times New Roman"/>
          <w:kern w:val="0"/>
          <w:sz w:val="24"/>
          <w:szCs w:val="24"/>
        </w:rPr>
        <w:t>    </w:t>
      </w:r>
      <w:r>
        <w:t>）</w:t>
      </w:r>
    </w:p>
    <w:p w:rsidP="00020443" w:rsidR="00020443">
      <w:pPr>
        <w:tabs>
          <w:tab w:pos="4156" w:val="left"/>
        </w:tabs>
        <w:spacing w:line="360" w:lineRule="auto"/>
        <w:ind w:left="300"/>
        <w:jc w:val="left"/>
        <w:textAlignment w:val="center"/>
      </w:pPr>
      <w:r>
        <w:t>A</w:t>
      </w:r>
      <w:r>
        <w:t>．</w:t>
      </w:r>
      <w:r>
        <w:pict>
          <v:shape alt="eqIda69d3fad20d3bce46443d9fe448ac07f" id="_x0000_i1269" style="width:45.75pt;height:13.95pt" type="#_x0000_t75">
            <v:imagedata o:title="eqIda69d3fad20d3bce46443d9fe448ac07f" r:id="rId200"/>
          </v:shape>
        </w:pict>
      </w:r>
      <w:r>
        <w:tab/>
        <w:t>B</w:t>
      </w:r>
      <w:r>
        <w:t>．</w:t>
      </w:r>
      <w:r>
        <w:pict>
          <v:shape alt="eqId1bd5ea1f8237eef3c85effc5384d58d4" id="_x0000_i1270" style="width:45.75pt;height:14.2pt" type="#_x0000_t75">
            <v:imagedata o:title="eqId1bd5ea1f8237eef3c85effc5384d58d4" r:id="rId201"/>
          </v:shape>
        </w:pict>
      </w:r>
    </w:p>
    <w:p w:rsidP="00020443" w:rsidR="00020443">
      <w:pPr>
        <w:tabs>
          <w:tab w:pos="4156" w:val="left"/>
        </w:tabs>
        <w:spacing w:line="360" w:lineRule="auto"/>
        <w:ind w:left="300"/>
        <w:jc w:val="left"/>
        <w:textAlignment w:val="center"/>
      </w:pPr>
      <w:r>
        <w:t>C</w:t>
      </w:r>
      <w:r>
        <w:t>．</w:t>
      </w:r>
      <w:r>
        <w:pict>
          <v:shape alt="eqIdf281814a940820e52ec332185871e22f" id="_x0000_i1271" style="width:40.45pt;height:13.15pt" type="#_x0000_t75">
            <v:imagedata o:title="eqIdf281814a940820e52ec332185871e22f" r:id="rId202"/>
          </v:shape>
        </w:pict>
      </w:r>
      <w:r>
        <w:tab/>
        <w:t>D</w:t>
      </w:r>
      <w:r>
        <w:t>．</w:t>
      </w:r>
      <w:r>
        <w:pict>
          <v:shape alt="eqIdc204834608f1a8fba15747210dd7c5af" id="_x0000_i1272" style="width:45.75pt;height:13.9pt" type="#_x0000_t75">
            <v:imagedata o:title="eqIdc204834608f1a8fba15747210dd7c5af" r:id="rId203"/>
          </v:shape>
        </w:pict>
      </w:r>
    </w:p>
    <w:p w:rsidP="00020443" w:rsidR="00020443">
      <w:pPr>
        <w:spacing w:line="360" w:lineRule="auto"/>
        <w:jc w:val="left"/>
        <w:textAlignment w:val="center"/>
      </w:pPr>
      <w:r>
        <w:t>8</w:t>
      </w:r>
      <w:r>
        <w:t>．（</w:t>
      </w:r>
      <w:r>
        <w:t>23-24</w:t>
      </w:r>
      <w:r>
        <w:t>高二上</w:t>
      </w:r>
      <w:r>
        <w:t>·</w:t>
      </w:r>
      <w:r>
        <w:t>江苏镇江</w:t>
      </w:r>
      <w:r>
        <w:t>·</w:t>
      </w:r>
      <w:r>
        <w:t>期末）双曲线</w:t>
      </w:r>
      <w:r>
        <w:pict>
          <v:shape alt="eqId088f194555f337a830a2812ba5b091fc" id="_x0000_i1273" style="width:51.9pt;height:29.3pt" type="#_x0000_t75">
            <v:imagedata o:title="eqId088f194555f337a830a2812ba5b091fc" r:id="rId204"/>
          </v:shape>
        </w:pict>
      </w:r>
      <w:r>
        <w:t>的渐近线方程为（</w:t>
      </w:r>
      <w:r>
        <w:rPr>
          <w:rFonts w:ascii="Times New Roman" w:eastAsia="Times New Roman" w:hAnsi="Times New Roman"/>
          <w:kern w:val="0"/>
          <w:sz w:val="24"/>
          <w:szCs w:val="24"/>
        </w:rPr>
        <w:t>    </w:t>
      </w:r>
      <w:r>
        <w:t>）</w:t>
      </w:r>
    </w:p>
    <w:p w:rsidP="00020443" w:rsidR="00020443">
      <w:pPr>
        <w:tabs>
          <w:tab w:pos="2078" w:val="left"/>
          <w:tab w:pos="4156" w:val="left"/>
          <w:tab w:pos="6234" w:val="left"/>
        </w:tabs>
        <w:spacing w:line="360" w:lineRule="auto"/>
        <w:ind w:left="300"/>
        <w:jc w:val="left"/>
        <w:textAlignment w:val="center"/>
      </w:pPr>
      <w:r>
        <w:t>A</w:t>
      </w:r>
      <w:r>
        <w:t>．</w:t>
      </w:r>
      <w:r>
        <w:pict>
          <v:shape alt="eqIdf25a42b7de4cd6e08728ef144f8f5927" id="_x0000_i1274" style="width:36.95pt;height:14.2pt" type="#_x0000_t75">
            <v:imagedata o:title="eqIdf25a42b7de4cd6e08728ef144f8f5927" r:id="rId205"/>
          </v:shape>
        </w:pict>
      </w:r>
      <w:r>
        <w:tab/>
        <w:t>B</w:t>
      </w:r>
      <w:r>
        <w:t>．</w:t>
      </w:r>
      <w:r>
        <w:pict>
          <v:shape alt="eqIdf10273b05ad8210d8db07639c4d149fd" id="_x0000_i1275" style="width:36.95pt;height:13.85pt" type="#_x0000_t75">
            <v:imagedata o:title="eqIdf10273b05ad8210d8db07639c4d149fd" r:id="rId206"/>
          </v:shape>
        </w:pict>
      </w:r>
      <w:r>
        <w:tab/>
        <w:t>C</w:t>
      </w:r>
      <w:r>
        <w:t>．</w:t>
      </w:r>
      <w:r>
        <w:pict>
          <v:shape alt="eqId9dec7f6309562276a49560c17c98dedf" id="_x0000_i1276" style="width:41.35pt;height:27.55pt" type="#_x0000_t75">
            <v:imagedata o:title="eqId9dec7f6309562276a49560c17c98dedf" r:id="rId207"/>
          </v:shape>
        </w:pict>
      </w:r>
      <w:r>
        <w:tab/>
        <w:t>D</w:t>
      </w:r>
      <w:r>
        <w:t>．</w:t>
      </w:r>
      <w:r>
        <w:pict>
          <v:shape alt="eqIddc4b8a619f7a3e3a4ab2f4ea2062cbad" id="_x0000_i1277" style="width:41.35pt;height:26.85pt" type="#_x0000_t75">
            <v:imagedata o:title="eqIddc4b8a619f7a3e3a4ab2f4ea2062cbad" r:id="rId208"/>
          </v:shape>
        </w:pict>
      </w:r>
    </w:p>
    <w:p w:rsidP="00020443" w:rsidR="00020443">
      <w:pPr>
        <w:spacing w:line="360" w:lineRule="auto"/>
        <w:jc w:val="left"/>
        <w:textAlignment w:val="center"/>
      </w:pPr>
      <w:r>
        <w:t>9</w:t>
      </w:r>
      <w:r>
        <w:t>．（</w:t>
      </w:r>
      <w:r>
        <w:t>23-24</w:t>
      </w:r>
      <w:r>
        <w:t>高二上</w:t>
      </w:r>
      <w:r>
        <w:t>·</w:t>
      </w:r>
      <w:r>
        <w:t>江苏</w:t>
      </w:r>
      <w:r>
        <w:t>·</w:t>
      </w:r>
      <w:r>
        <w:t>期末）在平面直角坐标系</w:t>
      </w:r>
      <w:r>
        <w:pict>
          <v:shape alt="eqId7f2beb91f10d2d8f2aa0dcc3f5cd1598" id="_x0000_i1278" style="width:21.1pt;height:13.85pt" type="#_x0000_t75">
            <v:imagedata o:title="eqId7f2beb91f10d2d8f2aa0dcc3f5cd1598" r:id="rId209"/>
          </v:shape>
        </w:pict>
      </w:r>
      <w:r>
        <w:t>中，</w:t>
      </w:r>
      <w:r>
        <w:rPr>
          <w:rFonts w:ascii="Times New Roman" w:eastAsia="Times New Roman" w:hAnsi="Times New Roman"/>
          <w:i/>
        </w:rPr>
        <w:t>P</w:t>
      </w:r>
      <w:r>
        <w:t>为双曲线</w:t>
      </w:r>
      <w:r>
        <w:pict>
          <v:shape alt="eqId1892b7c3cd7bea116f532f66fba44662" id="_x0000_i1279" style="width:48.4pt;height:29.05pt" type="#_x0000_t75">
            <v:imagedata o:title="eqId1892b7c3cd7bea116f532f66fba44662" r:id="rId210"/>
          </v:shape>
        </w:pict>
      </w:r>
      <w:r>
        <w:t>右支上的一个动点，若点</w:t>
      </w:r>
      <w:r>
        <w:rPr>
          <w:rFonts w:ascii="Times New Roman" w:eastAsia="Times New Roman" w:hAnsi="Times New Roman"/>
          <w:i/>
        </w:rPr>
        <w:t>P</w:t>
      </w:r>
      <w:r>
        <w:t>到直线</w:t>
      </w:r>
      <w:r>
        <w:pict>
          <v:shape alt="eqId091c83390d0755e1b72755cf37490351" id="_x0000_i1280" style="width:59.8pt;height:13.8pt" type="#_x0000_t75">
            <v:imagedata o:title="eqId091c83390d0755e1b72755cf37490351" r:id="rId211"/>
          </v:shape>
        </w:pict>
      </w:r>
      <w:r>
        <w:t>的距离大于</w:t>
      </w:r>
      <w:r>
        <w:rPr>
          <w:rFonts w:ascii="Times New Roman" w:eastAsia="Times New Roman" w:hAnsi="Times New Roman"/>
          <w:i/>
        </w:rPr>
        <w:t>m</w:t>
      </w:r>
      <w:r>
        <w:t>恒成立，则实数</w:t>
      </w:r>
      <w:r>
        <w:rPr>
          <w:rFonts w:ascii="Times New Roman" w:eastAsia="Times New Roman" w:hAnsi="Times New Roman"/>
          <w:i/>
        </w:rPr>
        <w:t>m</w:t>
      </w:r>
      <w:r>
        <w:t>的最大值为（</w:t>
      </w:r>
      <w:r>
        <w:rPr>
          <w:i/>
        </w:rPr>
        <w:t>　　</w:t>
      </w:r>
      <w:r>
        <w:t>）</w:t>
      </w:r>
    </w:p>
    <w:p w:rsidP="00435C38" w:rsidR="00020443" w:rsidRPr="00435C38">
      <w:pPr>
        <w:tabs>
          <w:tab w:pos="2078" w:val="left"/>
          <w:tab w:pos="4156" w:val="left"/>
          <w:tab w:pos="6234" w:val="left"/>
        </w:tabs>
        <w:spacing w:line="360" w:lineRule="auto"/>
        <w:ind w:left="300"/>
        <w:jc w:val="left"/>
        <w:textAlignment w:val="center"/>
      </w:pPr>
      <w:r>
        <w:t>A</w:t>
      </w:r>
      <w:r>
        <w:t>．</w:t>
      </w:r>
      <w:r>
        <w:pict>
          <v:shape alt="eqId2967337e3fcb228dded64ab0c41a17e0" id="_x0000_i1281" style="width:14.95pt;height:13.75pt" type="#_x0000_t75">
            <v:imagedata o:title="eqId2967337e3fcb228dded64ab0c41a17e0" r:id="rId212"/>
          </v:shape>
        </w:pict>
      </w:r>
      <w:r>
        <w:tab/>
        <w:t>B</w:t>
      </w:r>
      <w:r>
        <w:t>．</w:t>
      </w:r>
      <w:r>
        <w:pict>
          <v:shape alt="eqId31f8f7e40ba386c0a9675896b52752d6" id="_x0000_i1282" style="width:17.6pt;height:29.3pt" type="#_x0000_t75">
            <v:imagedata o:title="eqId31f8f7e40ba386c0a9675896b52752d6" r:id="rId213"/>
          </v:shape>
        </w:pict>
      </w:r>
      <w:r>
        <w:tab/>
        <w:t>C</w:t>
      </w:r>
      <w:r>
        <w:t>．</w:t>
      </w:r>
      <w:r>
        <w:pict>
          <v:shape alt="eqIdc98ee8ce2c56dccae6b63b5a9ca022b8" id="_x0000_i1283" style="width:22.85pt;height:30pt" type="#_x0000_t75">
            <v:imagedata o:title="eqIdc98ee8ce2c56dccae6b63b5a9ca022b8" r:id="rId214"/>
          </v:shape>
        </w:pict>
      </w:r>
      <w:r>
        <w:tab/>
        <w:t>D</w:t>
      </w:r>
      <w:r>
        <w:t>．</w:t>
      </w:r>
      <w:r>
        <w:t>2</w:t>
      </w:r>
      <w:r>
        <w:pict>
          <v:shape alt="eqId2967337e3fcb228dded64ab0c41a17e0" id="_x0000_i1284" style="width:14.95pt;height:13.75pt" type="#_x0000_t75">
            <v:imagedata o:title="eqId2967337e3fcb228dded64ab0c41a17e0" r:id="rId212"/>
          </v:shape>
        </w:pict>
      </w:r>
    </w:p>
    <w:p w:rsidP="00020443" w:rsidR="00020443">
      <w:pPr>
        <w:spacing w:line="360" w:lineRule="auto"/>
        <w:jc w:val="left"/>
        <w:textAlignment w:val="center"/>
      </w:pPr>
      <w:r>
        <w:t>10</w:t>
      </w:r>
      <w:r>
        <w:t>．（</w:t>
      </w:r>
      <w:r>
        <w:t>23-24</w:t>
      </w:r>
      <w:r>
        <w:t>高二上</w:t>
      </w:r>
      <w:r>
        <w:t>·</w:t>
      </w:r>
      <w:r>
        <w:t>甘肃白银</w:t>
      </w:r>
      <w:r>
        <w:t>·</w:t>
      </w:r>
      <w:r>
        <w:t>期末）以椭圆</w:t>
      </w:r>
      <w:r>
        <w:pict>
          <v:shape alt="eqId4a5f4b244b3b0799cfb1994364036eb1" id="_x0000_i1285" style="width:50.15pt;height:29.05pt;mso-position-horizontal-relative:page;mso-position-vertical-relative:page" type="#_x0000_t75">
            <v:imagedata o:title="eqId4a5f4b244b3b0799cfb1994364036eb1" r:id="rId215"/>
          </v:shape>
        </w:pict>
      </w:r>
      <w:r>
        <w:t>的焦点为顶点，顶点为焦点的双曲线的渐近线的倾斜角的正弦值为（</w:t>
      </w:r>
      <w:r>
        <w:rPr>
          <w:rFonts w:ascii="Times New Roman" w:eastAsia="Times New Roman" w:hAnsi="Times New Roman"/>
          <w:kern w:val="0"/>
          <w:sz w:val="24"/>
          <w:szCs w:val="24"/>
        </w:rPr>
        <w:t>    </w:t>
      </w:r>
      <w:r>
        <w:t>）</w:t>
      </w:r>
    </w:p>
    <w:p w:rsidP="00020443" w:rsidR="00020443">
      <w:pPr>
        <w:tabs>
          <w:tab w:pos="2078" w:val="left"/>
          <w:tab w:pos="4156" w:val="left"/>
          <w:tab w:pos="6234" w:val="left"/>
        </w:tabs>
        <w:spacing w:line="360" w:lineRule="auto"/>
        <w:ind w:left="380"/>
        <w:jc w:val="left"/>
        <w:textAlignment w:val="center"/>
      </w:pPr>
      <w:r>
        <w:t>A</w:t>
      </w:r>
      <w:r>
        <w:t>．</w:t>
      </w:r>
      <w:r>
        <w:pict>
          <v:shape alt="eqIdf89eef3148f2d4d09379767b4af69132" id="_x0000_i1286" style="width:10.55pt;height:27.75pt" type="#_x0000_t75">
            <v:imagedata o:title="eqIdf89eef3148f2d4d09379767b4af69132" r:id="rId216"/>
          </v:shape>
        </w:pict>
      </w:r>
      <w:r>
        <w:tab/>
        <w:t>B</w:t>
      </w:r>
      <w:r>
        <w:t>．</w:t>
      </w:r>
      <w:r>
        <w:pict>
          <v:shape alt="eqId860884c0017c8bceb5b0edff796c144f" id="_x0000_i1287" style="width:17.6pt;height:29.3pt" type="#_x0000_t75">
            <v:imagedata o:title="eqId860884c0017c8bceb5b0edff796c144f" r:id="rId217"/>
          </v:shape>
        </w:pict>
      </w:r>
      <w:r>
        <w:tab/>
        <w:t>C</w:t>
      </w:r>
      <w:r>
        <w:t>．</w:t>
      </w:r>
      <w:r>
        <w:pict>
          <v:shape alt="eqId3fe2c533dbc23a34518f72f3cb14f330" id="_x0000_i1288" style="width:17.6pt;height:29.9pt" type="#_x0000_t75">
            <v:imagedata o:title="eqId3fe2c533dbc23a34518f72f3cb14f330" r:id="rId218"/>
          </v:shape>
        </w:pict>
      </w:r>
      <w:r>
        <w:tab/>
        <w:t>D</w:t>
      </w:r>
      <w:r>
        <w:t>．</w:t>
      </w:r>
      <w:r>
        <w:pict>
          <v:shape alt="eqId1174142f3bba761585b6bc2653009b36" id="_x0000_i1289" style="width:18.45pt;height:30.35pt" type="#_x0000_t75">
            <v:imagedata o:title="eqId1174142f3bba761585b6bc2653009b36" r:id="rId219"/>
          </v:shape>
        </w:pict>
      </w:r>
    </w:p>
    <w:p w:rsidP="00020443" w:rsidR="00020443">
      <w:pPr>
        <w:spacing w:line="360" w:lineRule="auto"/>
        <w:jc w:val="left"/>
        <w:textAlignment w:val="center"/>
      </w:pPr>
      <w:r>
        <w:t>11</w:t>
      </w:r>
      <w:r>
        <w:t>．（</w:t>
      </w:r>
      <w:r>
        <w:t>23-24</w:t>
      </w:r>
      <w:r>
        <w:t>高二上</w:t>
      </w:r>
      <w:r>
        <w:t>·</w:t>
      </w:r>
      <w:r>
        <w:t>江苏镇江</w:t>
      </w:r>
      <w:r>
        <w:t>·</w:t>
      </w:r>
      <w:r>
        <w:t>期末）若双曲线的渐近线方程为</w:t>
      </w:r>
      <w:r>
        <w:pict>
          <v:shape alt="eqIdd63f162c4846a76cadee56ae2f42e37c" id="_x0000_i1290" style="width:48.4pt;height:30.3pt" type="#_x0000_t75">
            <v:imagedata o:title="eqIdd63f162c4846a76cadee56ae2f42e37c" r:id="rId194"/>
          </v:shape>
        </w:pict>
      </w:r>
      <w:r>
        <w:t>，且过点</w:t>
      </w:r>
      <w:r>
        <w:pict>
          <v:shape alt="eqIdcdca8596d4a314a135a93542da20ce6a" id="_x0000_i1291" style="width:38.7pt;height:21pt" type="#_x0000_t75">
            <v:imagedata o:title="eqIdcdca8596d4a314a135a93542da20ce6a" r:id="rId220"/>
          </v:shape>
        </w:pict>
      </w:r>
      <w:r>
        <w:t>，则双曲线的标准方程为（</w:t>
      </w:r>
      <w:r>
        <w:rPr>
          <w:rFonts w:ascii="Times New Roman" w:eastAsia="Times New Roman" w:hAnsi="Times New Roman"/>
          <w:kern w:val="0"/>
          <w:sz w:val="24"/>
          <w:szCs w:val="24"/>
        </w:rPr>
        <w:t>    </w:t>
      </w:r>
      <w:r>
        <w:t>）</w:t>
      </w:r>
    </w:p>
    <w:p w:rsidP="00020443" w:rsidR="00020443">
      <w:pPr>
        <w:tabs>
          <w:tab w:pos="4156" w:val="left"/>
        </w:tabs>
        <w:spacing w:line="360" w:lineRule="auto"/>
        <w:ind w:left="380"/>
        <w:jc w:val="left"/>
        <w:textAlignment w:val="center"/>
      </w:pPr>
      <w:r>
        <w:t>A</w:t>
      </w:r>
      <w:r>
        <w:t>．</w:t>
      </w:r>
      <w:r>
        <w:pict>
          <v:shape alt="eqIdc6cb37121567f2141e45c25aaf051c42" id="_x0000_i1292" style="width:50.15pt;height:29.05pt" type="#_x0000_t75">
            <v:imagedata o:title="eqIdc6cb37121567f2141e45c25aaf051c42" r:id="rId221"/>
          </v:shape>
        </w:pict>
      </w:r>
      <w:r>
        <w:tab/>
        <w:t>B</w:t>
      </w:r>
      <w:r>
        <w:t>．</w:t>
      </w:r>
      <w:r>
        <w:pict>
          <v:shape alt="eqIdd63d5deb27a721addb31f96d9b5cdf6c" id="_x0000_i1293" style="width:50.15pt;height:29.05pt" type="#_x0000_t75">
            <v:imagedata o:title="eqIdd63d5deb27a721addb31f96d9b5cdf6c" r:id="rId222"/>
          </v:shape>
        </w:pict>
      </w:r>
    </w:p>
    <w:p w:rsidP="00020443" w:rsidR="00020443">
      <w:pPr>
        <w:tabs>
          <w:tab w:pos="4156" w:val="left"/>
        </w:tabs>
        <w:spacing w:line="360" w:lineRule="auto"/>
        <w:ind w:left="380"/>
        <w:jc w:val="left"/>
        <w:textAlignment w:val="center"/>
      </w:pPr>
      <w:r>
        <w:t>C</w:t>
      </w:r>
      <w:r>
        <w:t>．</w:t>
      </w:r>
      <w:r>
        <w:pict>
          <v:shape alt="eqIda0ed9aadb1874ce4e20dc91eaad1f940" id="_x0000_i1294" style="width:50.15pt;height:29.05pt" type="#_x0000_t75">
            <v:imagedata o:title="eqIda0ed9aadb1874ce4e20dc91eaad1f940" r:id="rId223"/>
          </v:shape>
        </w:pict>
      </w:r>
      <w:r>
        <w:tab/>
        <w:t>D</w:t>
      </w:r>
      <w:r>
        <w:t>．</w:t>
      </w:r>
      <w:r>
        <w:pict>
          <v:shape alt="eqId0c465114dc2665d74246240b1d4d26ee" id="_x0000_i1295" style="width:44.9pt;height:25.5pt;mso-position-horizontal-relative:page;mso-position-vertical-relative:page" type="#_x0000_t75">
            <v:imagedata o:title="eqId0c465114dc2665d74246240b1d4d26ee" r:id="rId224"/>
          </v:shape>
        </w:pict>
      </w:r>
    </w:p>
    <w:p w:rsidP="00020443" w:rsidR="00020443">
      <w:pPr>
        <w:spacing w:line="360" w:lineRule="auto"/>
        <w:jc w:val="left"/>
        <w:textAlignment w:val="center"/>
      </w:pPr>
      <w:r>
        <w:t>12</w:t>
      </w:r>
      <w:r>
        <w:t>．（</w:t>
      </w:r>
      <w:r>
        <w:t>23-24</w:t>
      </w:r>
      <w:r>
        <w:t>高二上</w:t>
      </w:r>
      <w:r>
        <w:t>·</w:t>
      </w:r>
      <w:r>
        <w:t>江苏扬州</w:t>
      </w:r>
      <w:r>
        <w:t>·</w:t>
      </w:r>
      <w:r>
        <w:t>期末）</w:t>
      </w:r>
      <w:r>
        <w:rPr>
          <w:rFonts w:hint="eastAsia"/>
        </w:rPr>
        <w:t>（多选）</w:t>
      </w:r>
      <w:r>
        <w:t>椭圆</w:t>
      </w:r>
      <w:r>
        <w:pict>
          <v:shape alt="eqIdf698bf9042044fba38ca2ce5a98df96b" id="_x0000_i1296" style="width:65.95pt;height:29.05pt" type="#_x0000_t75">
            <v:imagedata o:title="eqIdf698bf9042044fba38ca2ce5a98df96b" r:id="rId225"/>
          </v:shape>
        </w:pict>
      </w:r>
      <w:r>
        <w:t>与双曲线</w:t>
      </w:r>
      <w:r>
        <w:pict>
          <v:shape alt="eqIdadf46edb84060023b2c58014bc520093" id="_x0000_i1297" style="width:139.05pt;height:29pt" type="#_x0000_t75">
            <v:imagedata o:title="eqIdadf46edb84060023b2c58014bc520093" r:id="rId226"/>
          </v:shape>
        </w:pict>
      </w:r>
      <w:r>
        <w:t>（</w:t>
      </w:r>
      <w:r>
        <w:rPr>
          <w:rFonts w:ascii="Times New Roman" w:eastAsia="Times New Roman" w:hAnsi="Times New Roman"/>
          <w:kern w:val="0"/>
          <w:sz w:val="24"/>
          <w:szCs w:val="24"/>
        </w:rPr>
        <w:t>   </w:t>
      </w:r>
      <w:r>
        <w:t>）</w:t>
      </w:r>
    </w:p>
    <w:p w:rsidP="00020443" w:rsidR="00020443">
      <w:pPr>
        <w:tabs>
          <w:tab w:pos="4156" w:val="left"/>
        </w:tabs>
        <w:spacing w:line="360" w:lineRule="auto"/>
        <w:ind w:left="380"/>
        <w:jc w:val="left"/>
        <w:textAlignment w:val="center"/>
      </w:pPr>
      <w:r>
        <w:t>A</w:t>
      </w:r>
      <w:r>
        <w:t>．有相同的焦点</w:t>
      </w:r>
      <w:r>
        <w:tab/>
        <w:t>B</w:t>
      </w:r>
      <w:r>
        <w:t>．有相等的焦距</w:t>
      </w:r>
    </w:p>
    <w:p w:rsidP="00020443" w:rsidR="00020443">
      <w:pPr>
        <w:tabs>
          <w:tab w:pos="4156" w:val="left"/>
        </w:tabs>
        <w:spacing w:line="360" w:lineRule="auto"/>
        <w:ind w:left="380"/>
        <w:jc w:val="left"/>
        <w:textAlignment w:val="center"/>
      </w:pPr>
      <w:r>
        <w:t>C</w:t>
      </w:r>
      <w:r>
        <w:t>．有相同的对称中心</w:t>
      </w:r>
      <w:r>
        <w:tab/>
        <w:t>D</w:t>
      </w:r>
      <w:r>
        <w:t>．可能存在相同的顶点</w:t>
      </w:r>
    </w:p>
    <w:p w:rsidP="00020443" w:rsidR="00020443">
      <w:pPr>
        <w:spacing w:line="360" w:lineRule="auto"/>
        <w:jc w:val="left"/>
        <w:textAlignment w:val="center"/>
      </w:pPr>
      <w:r>
        <w:t>13</w:t>
      </w:r>
      <w:r>
        <w:t>．（</w:t>
      </w:r>
      <w:r>
        <w:t>23-24</w:t>
      </w:r>
      <w:r>
        <w:t>高二上</w:t>
      </w:r>
      <w:r>
        <w:t>·</w:t>
      </w:r>
      <w:r>
        <w:t>全国</w:t>
      </w:r>
      <w:r>
        <w:t>·</w:t>
      </w:r>
      <w:r>
        <w:t>期末）</w:t>
      </w:r>
      <w:r>
        <w:rPr>
          <w:rFonts w:hint="eastAsia"/>
        </w:rPr>
        <w:t>（多选）</w:t>
      </w:r>
      <w:r>
        <w:t>曲线</w:t>
      </w:r>
      <w:r>
        <w:pict>
          <v:shape alt="eqIddd41c8a7115a191ee6486bd89dec83f9" id="_x0000_i1298" style="width:44.9pt;height:26.4pt" type="#_x0000_t75">
            <v:imagedata o:title="eqIddd41c8a7115a191ee6486bd89dec83f9" r:id="rId227"/>
          </v:shape>
        </w:pict>
      </w:r>
      <w:r>
        <w:t>的焦距为</w:t>
      </w:r>
      <w:r>
        <w:t>4</w:t>
      </w:r>
      <w:r>
        <w:t>，则实数</w:t>
      </w:r>
      <w:r>
        <w:rPr>
          <w:rFonts w:ascii="Times New Roman" w:eastAsia="Times New Roman" w:hAnsi="Times New Roman"/>
          <w:i/>
        </w:rPr>
        <w:t>m</w:t>
      </w:r>
      <w:r>
        <w:t>的值可以是（</w:t>
      </w:r>
      <w:r>
        <w:rPr>
          <w:rFonts w:ascii="Times New Roman" w:eastAsia="Times New Roman" w:hAnsi="Times New Roman"/>
          <w:kern w:val="0"/>
          <w:sz w:val="24"/>
          <w:szCs w:val="24"/>
        </w:rPr>
        <w:t>    </w:t>
      </w:r>
      <w:r>
        <w:t>）</w:t>
      </w:r>
    </w:p>
    <w:p w:rsidP="00020443" w:rsidR="00020443">
      <w:pPr>
        <w:tabs>
          <w:tab w:pos="2078" w:val="left"/>
          <w:tab w:pos="4156" w:val="left"/>
          <w:tab w:pos="6234" w:val="left"/>
        </w:tabs>
        <w:spacing w:line="360" w:lineRule="auto"/>
        <w:ind w:left="380"/>
        <w:jc w:val="left"/>
        <w:textAlignment w:val="center"/>
      </w:pPr>
      <w:r>
        <w:t>A</w:t>
      </w:r>
      <w:r>
        <w:t>．</w:t>
      </w:r>
      <w:r>
        <w:t>15</w:t>
      </w:r>
      <w:r>
        <w:tab/>
        <w:t>B</w:t>
      </w:r>
      <w:r>
        <w:t>．</w:t>
      </w:r>
      <w:r>
        <w:t>5</w:t>
      </w:r>
      <w:r>
        <w:tab/>
        <w:t>C</w:t>
      </w:r>
      <w:r>
        <w:t>．</w:t>
      </w:r>
      <w:r>
        <w:t>3</w:t>
      </w:r>
      <w:r>
        <w:tab/>
        <w:t>D</w:t>
      </w:r>
      <w:r>
        <w:t>．</w:t>
      </w:r>
      <w:r>
        <w:pict>
          <v:shape alt="eqId81fb134b2b48acc99213fff6ccfee65f" id="_x0000_i1299" style="width:14.05pt;height:11.85pt" type="#_x0000_t75">
            <v:imagedata o:title="eqId81fb134b2b48acc99213fff6ccfee65f" r:id="rId228"/>
          </v:shape>
        </w:pict>
      </w:r>
    </w:p>
    <w:p w:rsidP="00020443" w:rsidR="00020443">
      <w:pPr>
        <w:spacing w:line="360" w:lineRule="auto"/>
        <w:jc w:val="left"/>
        <w:textAlignment w:val="center"/>
      </w:pPr>
      <w:r>
        <w:t>14</w:t>
      </w:r>
      <w:r>
        <w:t>．（</w:t>
      </w:r>
      <w:r>
        <w:t>23-24</w:t>
      </w:r>
      <w:r>
        <w:t>高二上</w:t>
      </w:r>
      <w:r>
        <w:t>·</w:t>
      </w:r>
      <w:r>
        <w:t>福建福州</w:t>
      </w:r>
      <w:r>
        <w:t>·</w:t>
      </w:r>
      <w:r>
        <w:t>期末）如果椭圆</w:t>
      </w:r>
      <w:r>
        <w:pict>
          <v:shape alt="eqId19e301f16c71f1eb0e50cb25d53de759" id="_x0000_i1300" style="width:44.9pt;height:29.1pt" type="#_x0000_t75">
            <v:imagedata o:title="eqId19e301f16c71f1eb0e50cb25d53de759" r:id="rId229"/>
          </v:shape>
        </w:pict>
      </w:r>
      <w:r>
        <w:t>与双曲线</w:t>
      </w:r>
      <w:r>
        <w:pict>
          <v:shape alt="eqId0f7e226a40cb115121ec380a5b06d703" id="_x0000_i1301" style="width:50.15pt;height:29.05pt" type="#_x0000_t75">
            <v:imagedata o:title="eqId0f7e226a40cb115121ec380a5b06d703" r:id="rId230"/>
          </v:shape>
        </w:pict>
      </w:r>
      <w:r>
        <w:t>的焦点相同，那么</w:t>
      </w:r>
      <w:r>
        <w:pict>
          <v:shape alt="eqId380bbacf854e30e2e747fc286d2b9997" id="_x0000_i1302" style="width:16.7pt;height:9.75pt" type="#_x0000_t75">
            <v:imagedata o:title="eqId380bbacf854e30e2e747fc286d2b9997" r:id="rId231"/>
          </v:shape>
        </w:pict>
      </w:r>
      <w:r>
        <w:rPr>
          <w:rFonts w:ascii="Times New Roman" w:eastAsia="Times New Roman" w:hAnsi="Times New Roman"/>
          <w:u w:val="single"/>
        </w:rPr>
        <w:t xml:space="preserve">        </w:t>
      </w:r>
      <w:r>
        <w:t>.</w:t>
      </w:r>
    </w:p>
    <w:p w:rsidP="00020443" w:rsidR="00020443">
      <w:pPr>
        <w:spacing w:line="360" w:lineRule="auto"/>
        <w:jc w:val="left"/>
        <w:textAlignment w:val="center"/>
      </w:pPr>
      <w:r>
        <w:t>15</w:t>
      </w:r>
      <w:r>
        <w:t>．（</w:t>
      </w:r>
      <w:r>
        <w:t>23-24</w:t>
      </w:r>
      <w:r>
        <w:t>高二上</w:t>
      </w:r>
      <w:r>
        <w:t>·</w:t>
      </w:r>
      <w:r>
        <w:t>云南昆明</w:t>
      </w:r>
      <w:r>
        <w:t>·</w:t>
      </w:r>
      <w:r>
        <w:t>期末）若双曲线</w:t>
      </w:r>
      <w:r>
        <w:rPr>
          <w:rFonts w:ascii="Times New Roman" w:eastAsia="Times New Roman" w:hAnsi="Times New Roman"/>
          <w:i/>
        </w:rPr>
        <w:t>E</w:t>
      </w:r>
      <w:r>
        <w:t>：</w:t>
      </w:r>
      <w:r>
        <w:pict>
          <v:shape alt="eqId71367b8f044b529702c44962146b5224" id="_x0000_i1303" style="width:80.1pt;height:29.4pt" type="#_x0000_t75">
            <v:imagedata o:title="eqId71367b8f044b529702c44962146b5224" r:id="rId232"/>
          </v:shape>
        </w:pict>
      </w:r>
      <w:r>
        <w:t>的一条渐近线与圆</w:t>
      </w:r>
      <w:r>
        <w:rPr>
          <w:rFonts w:ascii="Times New Roman" w:eastAsia="Times New Roman" w:hAnsi="Times New Roman"/>
          <w:i/>
        </w:rPr>
        <w:t>C</w:t>
      </w:r>
      <w:r>
        <w:t>：</w:t>
      </w:r>
      <w:r>
        <w:pict>
          <v:shape alt="eqId860e9db4e90e9281477a0bc7b3af0c9e" id="_x0000_i1304" style="width:68.65pt;height:15.85pt" type="#_x0000_t75">
            <v:imagedata o:title="eqId860e9db4e90e9281477a0bc7b3af0c9e" r:id="rId233"/>
          </v:shape>
        </w:pict>
      </w:r>
      <w:r>
        <w:t>交于</w:t>
      </w:r>
      <w:r>
        <w:rPr>
          <w:rFonts w:ascii="Times New Roman" w:eastAsia="Times New Roman" w:hAnsi="Times New Roman"/>
          <w:i/>
        </w:rPr>
        <w:t>A</w:t>
      </w:r>
      <w:r>
        <w:t>，</w:t>
      </w:r>
      <w:r>
        <w:rPr>
          <w:rFonts w:ascii="Times New Roman" w:eastAsia="Times New Roman" w:hAnsi="Times New Roman"/>
          <w:i/>
        </w:rPr>
        <w:t>B</w:t>
      </w:r>
      <w:r>
        <w:t>两点，若</w:t>
      </w:r>
      <w:r>
        <w:pict>
          <v:shape alt="eqId269c684310d0f7b5b9bf0a291e7ee748" id="_x0000_i1305" style="width:49.25pt;height:26.95pt" type="#_x0000_t75">
            <v:imagedata o:title="eqId269c684310d0f7b5b9bf0a291e7ee748" r:id="rId234"/>
          </v:shape>
        </w:pict>
      </w:r>
      <w:r>
        <w:t>，则</w:t>
      </w:r>
      <w:r>
        <w:rPr>
          <w:rFonts w:ascii="Times New Roman" w:eastAsia="Times New Roman" w:hAnsi="Times New Roman"/>
          <w:i/>
        </w:rPr>
        <w:t>E</w:t>
      </w:r>
      <w:r>
        <w:t>的焦距为</w:t>
      </w:r>
      <w:r>
        <w:rPr>
          <w:rFonts w:ascii="Times New Roman" w:eastAsia="Times New Roman" w:hAnsi="Times New Roman"/>
          <w:u w:val="single"/>
        </w:rPr>
        <w:t xml:space="preserve">        </w:t>
      </w:r>
      <w:r>
        <w:t>．</w:t>
      </w:r>
    </w:p>
    <w:p w:rsidP="00020443" w:rsidR="00020443">
      <w:pPr>
        <w:spacing w:line="360" w:lineRule="auto"/>
        <w:jc w:val="left"/>
        <w:textAlignment w:val="center"/>
      </w:pPr>
      <w:r>
        <w:t>16</w:t>
      </w:r>
      <w:r>
        <w:t>．（</w:t>
      </w:r>
      <w:r>
        <w:t>23-24</w:t>
      </w:r>
      <w:r>
        <w:t>高二上</w:t>
      </w:r>
      <w:r>
        <w:t>·</w:t>
      </w:r>
      <w:r>
        <w:t>山东烟台</w:t>
      </w:r>
      <w:r>
        <w:t>·</w:t>
      </w:r>
      <w:r>
        <w:t>期末）已知双曲线</w:t>
      </w:r>
      <w:r>
        <w:rPr>
          <w:rFonts w:ascii="Times New Roman" w:eastAsia="Times New Roman" w:hAnsi="Times New Roman"/>
          <w:i/>
        </w:rPr>
        <w:t>C</w:t>
      </w:r>
      <w:r>
        <w:t>：</w:t>
      </w:r>
      <w:r>
        <w:pict>
          <v:shape alt="eqId19f3fa0b40fb0d9b8c62e37316ab3b04" id="_x0000_i1306" style="width:51.05pt;height:29.4pt" type="#_x0000_t75">
            <v:imagedata o:title="eqId19f3fa0b40fb0d9b8c62e37316ab3b04" r:id="rId235"/>
          </v:shape>
        </w:pict>
      </w:r>
      <w:r>
        <w:t>（</w:t>
      </w:r>
      <w:r>
        <w:pict>
          <v:shape alt="eqId94440d3e4c073f94f2b266ff99d50e74" id="_x0000_i1307" style="width:24.6pt;height:12.45pt" type="#_x0000_t75">
            <v:imagedata o:title="eqId94440d3e4c073f94f2b266ff99d50e74" r:id="rId236"/>
          </v:shape>
        </w:pict>
      </w:r>
      <w:r>
        <w:t>，</w:t>
      </w:r>
      <w:r>
        <w:pict>
          <v:shape alt="eqId67ca5fd57c2c2fcc3c7a574fdd1467d9" id="_x0000_i1308" style="width:23.75pt;height:12.75pt" type="#_x0000_t75">
            <v:imagedata o:title="eqId67ca5fd57c2c2fcc3c7a574fdd1467d9" r:id="rId237"/>
          </v:shape>
        </w:pict>
      </w:r>
      <w:r>
        <w:t>）的左、右焦点分别为</w:t>
      </w:r>
      <w:r>
        <w:pict>
          <v:shape alt="eqIdf5076289823db419f94e9c0c8f4aafd9" id="_x0000_i1309" style="width:11.45pt;height:15.35pt" type="#_x0000_t75">
            <v:imagedata o:title="eqIdf5076289823db419f94e9c0c8f4aafd9" r:id="rId11"/>
          </v:shape>
        </w:pict>
      </w:r>
      <w:r>
        <w:t>，</w:t>
      </w:r>
      <w:r>
        <w:pict>
          <v:shape alt="eqIda3fb78c5f885034612c0e030b920143d" id="_x0000_i1310" style="width:12.3pt;height:16.55pt" type="#_x0000_t75">
            <v:imagedata o:title="eqIda3fb78c5f885034612c0e030b920143d" r:id="rId12"/>
          </v:shape>
        </w:pict>
      </w:r>
      <w:r>
        <w:t>，点</w:t>
      </w:r>
      <w:r>
        <w:pict>
          <v:shape alt="eqIdf5076289823db419f94e9c0c8f4aafd9" id="_x0000_i1311" style="width:11.45pt;height:15.35pt" type="#_x0000_t75">
            <v:imagedata o:title="eqIdf5076289823db419f94e9c0c8f4aafd9" r:id="rId11"/>
          </v:shape>
        </w:pict>
      </w:r>
      <w:r>
        <w:t>关于</w:t>
      </w:r>
      <w:r>
        <w:rPr>
          <w:rFonts w:ascii="Times New Roman" w:eastAsia="Times New Roman" w:hAnsi="Times New Roman"/>
          <w:i/>
        </w:rPr>
        <w:t>C</w:t>
      </w:r>
      <w:r>
        <w:t>的一条渐近线的对称点为</w:t>
      </w:r>
      <w:r>
        <w:rPr>
          <w:rFonts w:ascii="Times New Roman" w:eastAsia="Times New Roman" w:hAnsi="Times New Roman"/>
          <w:i/>
        </w:rPr>
        <w:t>M</w:t>
      </w:r>
      <w:r>
        <w:t>，且</w:t>
      </w:r>
      <w:r>
        <w:pict>
          <v:shape alt="eqIdfd1f0eee7474e9dee3f112e7ef943f22" id="_x0000_i1312" style="width:63.35pt;height:17.6pt" type="#_x0000_t75">
            <v:imagedata o:title="eqIdfd1f0eee7474e9dee3f112e7ef943f22" r:id="rId238"/>
          </v:shape>
        </w:pict>
      </w:r>
      <w:r>
        <w:t>，则</w:t>
      </w:r>
      <w:r>
        <w:rPr>
          <w:rFonts w:ascii="Times New Roman" w:eastAsia="Times New Roman" w:hAnsi="Times New Roman"/>
          <w:i/>
        </w:rPr>
        <w:t>C</w:t>
      </w:r>
      <w:r>
        <w:t>的渐近线方程为</w:t>
      </w:r>
      <w:r>
        <w:rPr>
          <w:rFonts w:ascii="Times New Roman" w:eastAsia="Times New Roman" w:hAnsi="Times New Roman"/>
          <w:u w:val="single"/>
        </w:rPr>
        <w:t xml:space="preserve">          </w:t>
      </w:r>
      <w:r>
        <w:t>.</w:t>
      </w:r>
    </w:p>
    <w:p w:rsidP="00020443" w:rsidR="00020443">
      <w:pPr>
        <w:spacing w:line="360" w:lineRule="auto"/>
        <w:jc w:val="left"/>
        <w:textAlignment w:val="center"/>
      </w:pPr>
      <w:r>
        <w:t>17</w:t>
      </w:r>
      <w:r>
        <w:t>．（</w:t>
      </w:r>
      <w:r>
        <w:t>23-24</w:t>
      </w:r>
      <w:r>
        <w:t>高二上</w:t>
      </w:r>
      <w:r>
        <w:t>·</w:t>
      </w:r>
      <w:r>
        <w:t>海南海口</w:t>
      </w:r>
      <w:r>
        <w:t>·</w:t>
      </w:r>
      <w:r>
        <w:t>期末）直线</w:t>
      </w:r>
      <w:r>
        <w:pict>
          <v:shape alt="eqIdb82f71d43854e9327b04864b4459e0e5" id="_x0000_i1313" style="width:30.8pt;height:14.35pt" type="#_x0000_t75">
            <v:imagedata o:title="eqIdb82f71d43854e9327b04864b4459e0e5" r:id="rId239"/>
          </v:shape>
        </w:pict>
      </w:r>
      <w:r>
        <w:t>与双曲线</w:t>
      </w:r>
      <w:r>
        <w:pict>
          <v:shape alt="eqIda5ec7fa23be9cbe9a50607ea6bc8a4ff" id="_x0000_i1314" style="width:103.85pt;height:29.1pt" type="#_x0000_t75">
            <v:imagedata o:title="eqIda5ec7fa23be9cbe9a50607ea6bc8a4ff" r:id="rId240"/>
          </v:shape>
        </w:pict>
      </w:r>
      <w:r>
        <w:t>的左、右两支分别交于</w:t>
      </w:r>
      <w:r>
        <w:pict>
          <v:shape alt="eqId7f9e8449aad35c5d840a3395ea86df6d" id="_x0000_i1315" style="width:9.7pt;height:10.55pt" type="#_x0000_t75">
            <v:imagedata o:title="eqId7f9e8449aad35c5d840a3395ea86df6d" r:id="rId241"/>
          </v:shape>
        </w:pict>
      </w:r>
      <w:r>
        <w:t>，</w:t>
      </w:r>
      <w:r>
        <w:pict>
          <v:shape alt="eqIdc5db41a1f31d6baee7c69990811edb9f" id="_x0000_i1316" style="width:10.55pt;height:12.05pt" type="#_x0000_t75">
            <v:imagedata o:title="eqIdc5db41a1f31d6baee7c69990811edb9f" r:id="rId197"/>
          </v:shape>
        </w:pict>
      </w:r>
      <w:r>
        <w:t>两点，</w:t>
      </w:r>
      <w:r>
        <w:pict>
          <v:shape alt="eqId5963abe8f421bd99a2aaa94831a951e9" id="_x0000_i1317" style="width:10.55pt;height:10.55pt" type="#_x0000_t75">
            <v:imagedata o:title="eqId5963abe8f421bd99a2aaa94831a951e9" r:id="rId242"/>
          </v:shape>
        </w:pict>
      </w:r>
      <w:r>
        <w:t>为右顶点，</w:t>
      </w:r>
      <w:r>
        <w:pict>
          <v:shape alt="eqId1dde8112e8eb968fd042418dd632759e" id="_x0000_i1318" style="width:10.55pt;height:12.5pt" type="#_x0000_t75">
            <v:imagedata o:title="eqId1dde8112e8eb968fd042418dd632759e" r:id="rId190"/>
          </v:shape>
        </w:pict>
      </w:r>
      <w:r>
        <w:t>为坐标原点．若</w:t>
      </w:r>
      <w:r>
        <w:pict>
          <v:shape alt="eqId1c1f18cef1745d84a0265246684753bd" id="_x0000_i1319" style="width:73pt;height:12.5pt" type="#_x0000_t75">
            <v:imagedata o:title="eqId1c1f18cef1745d84a0265246684753bd" r:id="rId243"/>
          </v:shape>
        </w:pict>
      </w:r>
      <w:r>
        <w:t>，则该双曲线的渐近线方程为</w:t>
      </w:r>
      <w:r>
        <w:rPr>
          <w:rFonts w:ascii="Times New Roman" w:eastAsia="Times New Roman" w:hAnsi="Times New Roman"/>
          <w:u w:val="single"/>
        </w:rPr>
        <w:t xml:space="preserve">      </w:t>
      </w:r>
      <w:r>
        <w:t>.</w:t>
      </w:r>
    </w:p>
    <w:p w:rsidP="00020443" w:rsidR="00020443">
      <w:pPr>
        <w:spacing w:line="360" w:lineRule="auto"/>
        <w:jc w:val="left"/>
        <w:textAlignment w:val="center"/>
      </w:pPr>
      <w:r>
        <w:t>18</w:t>
      </w:r>
      <w:r>
        <w:t>．（</w:t>
      </w:r>
      <w:r>
        <w:t>23-24</w:t>
      </w:r>
      <w:r>
        <w:t>高二上</w:t>
      </w:r>
      <w:r>
        <w:t>·</w:t>
      </w:r>
      <w:r>
        <w:t>山东烟台</w:t>
      </w:r>
      <w:r>
        <w:t>·</w:t>
      </w:r>
      <w:r>
        <w:t>期末）已知双曲线</w:t>
      </w:r>
      <w:r>
        <w:rPr>
          <w:rFonts w:ascii="Times New Roman" w:eastAsia="Times New Roman" w:hAnsi="Times New Roman"/>
          <w:i/>
        </w:rPr>
        <w:t>C</w:t>
      </w:r>
      <w:r>
        <w:t>与椭圆</w:t>
      </w:r>
      <w:r>
        <w:pict>
          <v:shape alt="eqIdc82e7d9f4f7ace849e09e9adcb786b7f" id="_x0000_i1320" style="width:48.4pt;height:29.55pt" type="#_x0000_t75">
            <v:imagedata o:title="eqIdc82e7d9f4f7ace849e09e9adcb786b7f" r:id="rId244"/>
          </v:shape>
        </w:pict>
      </w:r>
      <w:r>
        <w:t>有公共焦点，其渐近线方程为</w:t>
      </w:r>
      <w:r>
        <w:pict>
          <v:shape alt="eqId64a5d290a9fda51acf454c8fc893f9a4" id="_x0000_i1321" style="width:43.1pt;height:26.55pt" type="#_x0000_t75">
            <v:imagedata o:title="eqId64a5d290a9fda51acf454c8fc893f9a4" r:id="rId245"/>
          </v:shape>
        </w:pict>
      </w:r>
      <w:r>
        <w:t>.</w:t>
      </w:r>
    </w:p>
    <w:p w:rsidP="00020443" w:rsidR="00020443">
      <w:pPr>
        <w:spacing w:line="360" w:lineRule="auto"/>
        <w:jc w:val="left"/>
        <w:textAlignment w:val="center"/>
      </w:pPr>
      <w:r>
        <w:t>(1)</w:t>
      </w:r>
      <w:r>
        <w:t>求双曲线</w:t>
      </w:r>
      <w:r>
        <w:rPr>
          <w:rFonts w:ascii="Times New Roman" w:eastAsia="Times New Roman" w:hAnsi="Times New Roman"/>
          <w:i/>
        </w:rPr>
        <w:t>C</w:t>
      </w:r>
      <w:r>
        <w:t>的标准方程；</w:t>
      </w:r>
    </w:p>
    <w:p w:rsidP="00020443" w:rsidR="00020443">
      <w:pPr>
        <w:spacing w:line="360" w:lineRule="auto"/>
        <w:jc w:val="left"/>
        <w:textAlignment w:val="center"/>
      </w:pPr>
      <w:r>
        <w:t>(2)</w:t>
      </w:r>
      <w:r>
        <w:t>若直线</w:t>
      </w:r>
      <w:r>
        <w:pict>
          <v:shape alt="eqId54479885d4ab2f717d2e97718da04b43" id="_x0000_i1322" style="width:43.95pt;height:12pt" type="#_x0000_t75">
            <v:imagedata o:title="eqId54479885d4ab2f717d2e97718da04b43" r:id="rId246"/>
          </v:shape>
        </w:pict>
      </w:r>
      <w:r>
        <w:t>与双曲线</w:t>
      </w:r>
      <w:r>
        <w:rPr>
          <w:rFonts w:ascii="Times New Roman" w:eastAsia="Times New Roman" w:hAnsi="Times New Roman"/>
          <w:i/>
        </w:rPr>
        <w:t>C</w:t>
      </w:r>
      <w:r>
        <w:t>交于</w:t>
      </w:r>
      <w:r>
        <w:rPr>
          <w:rFonts w:ascii="Times New Roman" w:eastAsia="Times New Roman" w:hAnsi="Times New Roman"/>
          <w:i/>
        </w:rPr>
        <w:t>A</w:t>
      </w:r>
      <w:r>
        <w:t>，</w:t>
      </w:r>
      <w:r>
        <w:rPr>
          <w:rFonts w:ascii="Times New Roman" w:eastAsia="Times New Roman" w:hAnsi="Times New Roman"/>
          <w:i/>
        </w:rPr>
        <w:t>B</w:t>
      </w:r>
      <w:r>
        <w:t>两点，且</w:t>
      </w:r>
      <w:r>
        <w:pict>
          <v:shape alt="eqId7ce395dfb7eab4d1d58a19bce2bfdaf7" id="_x0000_i1323" style="width:50.15pt;height:18.45pt" type="#_x0000_t75">
            <v:imagedata o:title="eqId7ce395dfb7eab4d1d58a19bce2bfdaf7" r:id="rId247"/>
          </v:shape>
        </w:pict>
      </w:r>
      <w:r>
        <w:t>，求实数</w:t>
      </w:r>
      <w:r>
        <w:rPr>
          <w:rFonts w:ascii="Times New Roman" w:eastAsia="Times New Roman" w:hAnsi="Times New Roman"/>
          <w:i/>
        </w:rPr>
        <w:t>m</w:t>
      </w:r>
      <w:r>
        <w:t>的值</w:t>
      </w:r>
      <w:r>
        <w:t>.</w:t>
      </w:r>
    </w:p>
    <w:p w:rsidP="00020443" w:rsidR="00435C38">
      <w:pPr>
        <w:spacing w:line="360" w:lineRule="auto"/>
        <w:jc w:val="left"/>
        <w:textAlignment w:val="center"/>
        <w:rPr>
          <w:rFonts w:hint="eastAsia"/>
          <w:color w:val="FF0000"/>
        </w:rPr>
      </w:pPr>
    </w:p>
    <w:p w:rsidP="00020443" w:rsidR="00435C38">
      <w:pPr>
        <w:spacing w:line="360" w:lineRule="auto"/>
        <w:jc w:val="left"/>
        <w:textAlignment w:val="center"/>
        <w:rPr>
          <w:rFonts w:hint="eastAsia"/>
          <w:color w:val="FF0000"/>
        </w:rPr>
      </w:pPr>
    </w:p>
    <w:p w:rsidP="00020443" w:rsidR="00435C38">
      <w:pPr>
        <w:spacing w:line="360" w:lineRule="auto"/>
        <w:jc w:val="left"/>
        <w:textAlignment w:val="center"/>
        <w:rPr>
          <w:rFonts w:hint="eastAsia"/>
          <w:color w:val="FF0000"/>
        </w:rPr>
      </w:pPr>
    </w:p>
    <w:p w:rsidP="00020443" w:rsidR="00435C38">
      <w:pPr>
        <w:spacing w:line="360" w:lineRule="auto"/>
        <w:jc w:val="left"/>
        <w:textAlignment w:val="center"/>
        <w:rPr>
          <w:rFonts w:hint="eastAsia"/>
          <w:color w:val="FF0000"/>
        </w:rPr>
      </w:pPr>
    </w:p>
    <w:p w:rsidP="00020443" w:rsidR="00435C38">
      <w:pPr>
        <w:spacing w:line="360" w:lineRule="auto"/>
        <w:jc w:val="left"/>
        <w:textAlignment w:val="center"/>
        <w:rPr>
          <w:rFonts w:hint="eastAsia"/>
          <w:color w:val="FF0000"/>
        </w:rPr>
      </w:pPr>
    </w:p>
    <w:p w:rsidP="00020443" w:rsidR="00435C38">
      <w:pPr>
        <w:spacing w:line="360" w:lineRule="auto"/>
        <w:jc w:val="left"/>
        <w:textAlignment w:val="center"/>
        <w:rPr>
          <w:rFonts w:hint="eastAsia"/>
          <w:color w:val="FF0000"/>
        </w:rPr>
      </w:pPr>
    </w:p>
    <w:p w:rsidP="00020443" w:rsidR="00020443">
      <w:pPr>
        <w:spacing w:line="360" w:lineRule="auto"/>
        <w:jc w:val="left"/>
        <w:textAlignment w:val="center"/>
      </w:pPr>
      <w:r>
        <w:t>19</w:t>
      </w:r>
      <w:r>
        <w:t>．（</w:t>
      </w:r>
      <w:r>
        <w:t>23-24</w:t>
      </w:r>
      <w:r>
        <w:t>高二上</w:t>
      </w:r>
      <w:r>
        <w:t>·</w:t>
      </w:r>
      <w:r>
        <w:t>贵州贵阳</w:t>
      </w:r>
      <w:r>
        <w:t>·</w:t>
      </w:r>
      <w:r>
        <w:t>期末）已知双曲线</w:t>
      </w:r>
      <w:r>
        <w:pict>
          <v:shape alt="eqId83bf4fd84818abac17a9d21237ac5ce5" id="_x0000_i1324" style="width:118.8pt;height:29pt" type="#_x0000_t75">
            <v:imagedata o:title="eqId83bf4fd84818abac17a9d21237ac5ce5" r:id="rId248"/>
          </v:shape>
        </w:pict>
      </w:r>
      <w:r>
        <w:t>的两个焦点</w:t>
      </w:r>
      <w:r>
        <w:pict>
          <v:shape alt="eqId4d2a97987f71835f519b462f5b8f5957" id="_x0000_i1325" style="width:25.5pt;height:15.8pt" type="#_x0000_t75">
            <v:imagedata o:title="eqId4d2a97987f71835f519b462f5b8f5957" r:id="rId22"/>
          </v:shape>
        </w:pict>
      </w:r>
      <w:r>
        <w:t>的坐标分别是</w:t>
      </w:r>
      <w:r>
        <w:pict>
          <v:shape alt="eqIdb48c6c9aeafb2bcf70a3be664cdd4004" id="_x0000_i1326" style="width:43.1pt;height:14.35pt" type="#_x0000_t75">
            <v:imagedata o:title="eqIdb48c6c9aeafb2bcf70a3be664cdd4004" r:id="rId249"/>
          </v:shape>
        </w:pict>
      </w:r>
      <w:r>
        <w:t>，且双曲线</w:t>
      </w:r>
      <w:r>
        <w:pict>
          <v:shape alt="eqIdc5db41a1f31d6baee7c69990811edb9f" id="_x0000_i1327" style="width:10.55pt;height:12.05pt" type="#_x0000_t75">
            <v:imagedata o:title="eqIdc5db41a1f31d6baee7c69990811edb9f" r:id="rId197"/>
          </v:shape>
        </w:pict>
      </w:r>
      <w:r>
        <w:t>经过圆</w:t>
      </w:r>
      <w:r>
        <w:pict>
          <v:shape alt="eqId461aa4d9560dee900d1d750fce45967f" id="_x0000_i1328" style="width:131.1pt;height:16.55pt" type="#_x0000_t75">
            <v:imagedata o:title="eqId461aa4d9560dee900d1d750fce45967f" r:id="rId250"/>
          </v:shape>
        </w:pict>
      </w:r>
      <w:r>
        <w:t>的圆心</w:t>
      </w:r>
      <w:r>
        <w:pict>
          <v:shape alt="eqId8455657dde27aabe6adb7b188e031c11" id="_x0000_i1329" style="width:11.45pt;height:11.45pt" type="#_x0000_t75">
            <v:imagedata o:title="eqId8455657dde27aabe6adb7b188e031c11" r:id="rId251"/>
          </v:shape>
        </w:pict>
      </w:r>
      <w:r>
        <w:t>.</w:t>
      </w:r>
    </w:p>
    <w:p w:rsidP="00020443" w:rsidR="00020443">
      <w:pPr>
        <w:spacing w:line="360" w:lineRule="auto"/>
        <w:jc w:val="left"/>
        <w:textAlignment w:val="center"/>
      </w:pPr>
      <w:r>
        <w:t>(1)</w:t>
      </w:r>
      <w:r>
        <w:t>求</w:t>
      </w:r>
      <w:r>
        <w:pict>
          <v:shape alt="eqId632244ea6931507f8656e1cc3437d392" id="_x0000_i1330" style="width:17.6pt;height:13.7pt" type="#_x0000_t75">
            <v:imagedata o:title="eqId632244ea6931507f8656e1cc3437d392" r:id="rId252"/>
          </v:shape>
        </w:pict>
      </w:r>
      <w:r>
        <w:t>的值；</w:t>
      </w:r>
    </w:p>
    <w:p w:rsidP="00020443" w:rsidR="00020443">
      <w:pPr>
        <w:spacing w:line="360" w:lineRule="auto"/>
        <w:jc w:val="left"/>
        <w:textAlignment w:val="center"/>
      </w:pPr>
      <w:r>
        <w:t>(2)</w:t>
      </w:r>
      <w:r>
        <w:t>设圆</w:t>
      </w:r>
      <w:r>
        <w:pict>
          <v:shape alt="eqId8455657dde27aabe6adb7b188e031c11" id="_x0000_i1331" style="width:11.45pt;height:11.45pt" type="#_x0000_t75">
            <v:imagedata o:title="eqId8455657dde27aabe6adb7b188e031c11" r:id="rId251"/>
          </v:shape>
        </w:pict>
      </w:r>
      <w:r>
        <w:t>与双曲线</w:t>
      </w:r>
      <w:r>
        <w:pict>
          <v:shape alt="eqIdc5db41a1f31d6baee7c69990811edb9f" id="_x0000_i1332" style="width:10.55pt;height:12.05pt" type="#_x0000_t75">
            <v:imagedata o:title="eqIdc5db41a1f31d6baee7c69990811edb9f" r:id="rId197"/>
          </v:shape>
        </w:pict>
      </w:r>
      <w:r>
        <w:t>的渐近线交于</w:t>
      </w:r>
      <w:r>
        <w:pict>
          <v:shape alt="eqId01c74a907dda6bb7d9d56d009d9df253" id="_x0000_i1333" style="width:21.1pt;height:13.85pt" type="#_x0000_t75">
            <v:imagedata o:title="eqId01c74a907dda6bb7d9d56d009d9df253" r:id="rId173"/>
          </v:shape>
        </w:pict>
      </w:r>
      <w:r>
        <w:t>两点，求</w:t>
      </w:r>
      <w:r>
        <w:pict>
          <v:shape alt="eqId3f4dfec890cdfdda355e19463f3be813" id="_x0000_i1334" style="width:21.1pt;height:17.6pt" type="#_x0000_t75">
            <v:imagedata o:title="eqId3f4dfec890cdfdda355e19463f3be813" r:id="rId253"/>
          </v:shape>
        </w:pict>
      </w:r>
      <w:r>
        <w:t>.</w:t>
      </w:r>
    </w:p>
    <w:p w:rsidP="00F65DB9" w:rsidR="00277835">
      <w:pPr>
        <w:widowControl/>
        <w:jc w:val="center"/>
        <w:textAlignment w:val="center"/>
        <w:rPr>
          <w:rFonts w:hint="eastAsia"/>
          <w:color w:val="FF0000"/>
        </w:rPr>
      </w:pPr>
    </w:p>
    <w:p w:rsidP="00F65DB9" w:rsidR="00435C38">
      <w:pPr>
        <w:widowControl/>
        <w:jc w:val="center"/>
        <w:textAlignment w:val="center"/>
        <w:rPr>
          <w:rFonts w:hint="eastAsia"/>
          <w:color w:val="FF0000"/>
        </w:rPr>
      </w:pPr>
    </w:p>
    <w:p w:rsidP="00F65DB9" w:rsidR="00435C38">
      <w:pPr>
        <w:widowControl/>
        <w:jc w:val="center"/>
        <w:textAlignment w:val="center"/>
        <w:rPr>
          <w:rFonts w:hint="eastAsia"/>
          <w:color w:val="FF0000"/>
        </w:rPr>
      </w:pPr>
    </w:p>
    <w:p w:rsidP="00F65DB9" w:rsidR="00435C38">
      <w:pPr>
        <w:widowControl/>
        <w:jc w:val="center"/>
        <w:textAlignment w:val="center"/>
        <w:rPr>
          <w:rFonts w:hint="eastAsia"/>
          <w:color w:val="FF0000"/>
        </w:rPr>
      </w:pPr>
    </w:p>
    <w:p w:rsidP="00F65DB9" w:rsidR="00435C38">
      <w:pPr>
        <w:widowControl/>
        <w:jc w:val="center"/>
        <w:textAlignment w:val="center"/>
        <w:rPr>
          <w:rFonts w:hint="eastAsia"/>
          <w:color w:val="FF0000"/>
        </w:rPr>
      </w:pPr>
    </w:p>
    <w:p w:rsidP="00F65DB9" w:rsidR="00435C38">
      <w:pPr>
        <w:widowControl/>
        <w:jc w:val="center"/>
        <w:textAlignment w:val="center"/>
        <w:rPr>
          <w:rFonts w:ascii="Times New Roman" w:hAnsi="Times New Roman"/>
          <w:color w:val="FF0000"/>
        </w:rPr>
      </w:pPr>
    </w:p>
    <w:p w:rsidP="00F65DB9" w:rsidR="00277835">
      <w:pPr>
        <w:widowControl/>
        <w:jc w:val="center"/>
        <w:textAlignment w:val="center"/>
        <w:rPr>
          <w:rFonts w:ascii="Times New Roman" w:hAnsi="Times New Roman"/>
          <w:color w:val="FF0000"/>
        </w:rPr>
      </w:pPr>
    </w:p>
    <w:p w:rsidP="00F65DB9" w:rsidR="009B5BCC">
      <w:pPr>
        <w:widowControl/>
        <w:jc w:val="center"/>
        <w:textAlignment w:val="center"/>
        <w:rPr>
          <w:rFonts w:ascii="Times New Roman" w:hAnsi="Times New Roman"/>
          <w:noProof/>
        </w:rPr>
      </w:pPr>
    </w:p>
    <w:p w:rsidP="00F65DB9" w:rsidR="00F65DB9" w:rsidRPr="00FE438A">
      <w:pPr>
        <w:widowControl/>
        <w:jc w:val="center"/>
        <w:textAlignment w:val="center"/>
        <w:rPr>
          <w:rFonts w:ascii="Times New Roman" w:hAnsi="Times New Roman"/>
          <w:noProof/>
        </w:rPr>
      </w:pPr>
      <w:r>
        <w:rPr>
          <w:rFonts w:ascii="Times New Roman" w:hAnsi="Times New Roman"/>
          <w:noProof/>
        </w:rPr>
        <w:drawing>
          <wp:inline distB="0" distL="0" distR="0" distT="0">
            <wp:extent cx="1009650" cy="504825"/>
            <wp:effectExtent b="0" l="0" r="0" t="0"/>
            <wp:docPr id="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
                    <pic:cNvPicPr>
                      <a:picLocks noChangeArrowheads="1" noChangeAspect="1"/>
                    </pic:cNvPicPr>
                  </pic:nvPicPr>
                  <pic:blipFill>
                    <a:blip r:embed="rId254">
                      <a:extLst>
                        <a:ext uri="{28A0092B-C50C-407E-A947-70E740481C1C}">
                          <a14:useLocalDpi xmlns:a14="http://schemas.microsoft.com/office/drawing/2010/main" val="0"/>
                        </a:ext>
                      </a:extLst>
                    </a:blip>
                    <a:stretch>
                      <a:fillRect/>
                    </a:stretch>
                  </pic:blipFill>
                  <pic:spPr bwMode="auto">
                    <a:xfrm>
                      <a:off x="0" y="0"/>
                      <a:ext cx="1009650" cy="504825"/>
                    </a:xfrm>
                    <a:prstGeom prst="rect">
                      <a:avLst/>
                    </a:prstGeom>
                    <a:noFill/>
                    <a:ln>
                      <a:noFill/>
                    </a:ln>
                  </pic:spPr>
                </pic:pic>
              </a:graphicData>
            </a:graphic>
          </wp:inline>
        </w:drawing>
      </w:r>
      <w:r w:rsidR="009B5BCC">
        <w:rPr>
          <w:rFonts w:ascii="Times New Roman" w:hAnsi="Times New Roman" w:hint="eastAsia"/>
          <w:b/>
          <w:noProof/>
        </w:rPr>
        <w:t>双曲线的离心率</w:t>
      </w:r>
    </w:p>
    <w:p w:rsidP="009B5BCC" w:rsidR="009B5BCC">
      <w:pPr>
        <w:spacing w:line="360" w:lineRule="auto"/>
        <w:jc w:val="left"/>
        <w:textAlignment w:val="center"/>
      </w:pPr>
      <w:r>
        <w:t>1</w:t>
      </w:r>
      <w:r>
        <w:t>．（</w:t>
      </w:r>
      <w:r>
        <w:t>23-24</w:t>
      </w:r>
      <w:r>
        <w:t>高二上</w:t>
      </w:r>
      <w:r>
        <w:t>·</w:t>
      </w:r>
      <w:r>
        <w:t>贵州黔东南</w:t>
      </w:r>
      <w:r>
        <w:t>·</w:t>
      </w:r>
      <w:r>
        <w:t>期末）若直线</w:t>
      </w:r>
      <w:r>
        <w:pict>
          <v:shape alt="eqId08b9f0b9e53a83e68f5fec944f343119" id="_x0000_i1335" style="width:30.8pt;height:14.3pt" type="#_x0000_t75">
            <v:imagedata o:title="eqId08b9f0b9e53a83e68f5fec944f343119" r:id="rId255"/>
          </v:shape>
        </w:pict>
      </w:r>
      <w:r>
        <w:t>与双曲线</w:t>
      </w:r>
      <w:r>
        <w:pict>
          <v:shape alt="eqIdbbf76d37698a80390855c65b1dabe8e1" id="_x0000_i1336" style="width:103.85pt;height:29.1pt" type="#_x0000_t75">
            <v:imagedata o:title="eqIdbbf76d37698a80390855c65b1dabe8e1" r:id="rId256"/>
          </v:shape>
        </w:pict>
      </w:r>
      <w:r>
        <w:t>有公共点，则双曲线离心率的取值范围为（</w:t>
      </w:r>
      <w:r>
        <w:rPr>
          <w:rFonts w:ascii="Times New Roman" w:eastAsia="Times New Roman" w:hAnsi="Times New Roman"/>
          <w:kern w:val="0"/>
          <w:sz w:val="24"/>
          <w:szCs w:val="24"/>
        </w:rPr>
        <w:t>    </w:t>
      </w:r>
      <w:r>
        <w:t>）</w:t>
      </w:r>
    </w:p>
    <w:p w:rsidP="009B5BCC" w:rsidR="009B5BCC">
      <w:pPr>
        <w:tabs>
          <w:tab w:pos="2078" w:val="left"/>
          <w:tab w:pos="4156" w:val="left"/>
          <w:tab w:pos="6234" w:val="left"/>
        </w:tabs>
        <w:spacing w:line="360" w:lineRule="auto"/>
        <w:ind w:left="300"/>
        <w:jc w:val="left"/>
        <w:textAlignment w:val="center"/>
      </w:pPr>
      <w:r>
        <w:t>A</w:t>
      </w:r>
      <w:r>
        <w:t>．</w:t>
      </w:r>
      <w:r>
        <w:pict>
          <v:shape alt="eqIdf3f89db77825cba6ef006a914d4a101f" id="_x0000_i1337" style="width:30.75pt;height:20.95pt" type="#_x0000_t75">
            <v:imagedata o:title="eqIdf3f89db77825cba6ef006a914d4a101f" r:id="rId257"/>
          </v:shape>
        </w:pict>
      </w:r>
      <w:r>
        <w:tab/>
        <w:t>B</w:t>
      </w:r>
      <w:r>
        <w:t>．</w:t>
      </w:r>
      <w:r>
        <w:pict>
          <v:shape alt="eqIdf0f3b21e10ddf11d60a1decb0e25da8e" id="_x0000_i1338" style="width:31.65pt;height:21.1pt" type="#_x0000_t75">
            <v:imagedata o:title="eqIdf0f3b21e10ddf11d60a1decb0e25da8e" r:id="rId258"/>
          </v:shape>
        </w:pict>
      </w:r>
      <w:r>
        <w:tab/>
        <w:t>C</w:t>
      </w:r>
      <w:r>
        <w:t>．</w:t>
      </w:r>
      <w:r>
        <w:pict>
          <v:shape alt="eqIdb942e46bd0d05d4e006cad7bb1ce562c" id="_x0000_i1339" style="width:43.1pt;height:21.2pt" type="#_x0000_t75">
            <v:imagedata o:title="eqIdb942e46bd0d05d4e006cad7bb1ce562c" r:id="rId259"/>
          </v:shape>
        </w:pict>
      </w:r>
      <w:r>
        <w:tab/>
        <w:t>D</w:t>
      </w:r>
      <w:r>
        <w:t>．</w:t>
      </w:r>
      <w:r>
        <w:pict>
          <v:shape alt="eqId09dca5c68bd82bf2131f3855b487bb29" id="_x0000_i1340" style="width:42.2pt;height:21.1pt" type="#_x0000_t75">
            <v:imagedata o:title="eqId09dca5c68bd82bf2131f3855b487bb29" r:id="rId260"/>
          </v:shape>
        </w:pict>
      </w:r>
    </w:p>
    <w:p w:rsidP="009B5BCC" w:rsidR="009B5BCC">
      <w:pPr>
        <w:spacing w:line="360" w:lineRule="auto"/>
        <w:jc w:val="left"/>
        <w:textAlignment w:val="center"/>
      </w:pPr>
      <w:r>
        <w:t>2</w:t>
      </w:r>
      <w:r>
        <w:t>．（</w:t>
      </w:r>
      <w:r>
        <w:t>23-24</w:t>
      </w:r>
      <w:r>
        <w:t>高二上</w:t>
      </w:r>
      <w:r>
        <w:t>·</w:t>
      </w:r>
      <w:r>
        <w:t>江苏南京</w:t>
      </w:r>
      <w:r>
        <w:t>·</w:t>
      </w:r>
      <w:r>
        <w:t>期末）已知双曲线</w:t>
      </w:r>
      <m:oMath>
        <m:r>
          <w:rPr>
            <w:rFonts w:ascii="Cambria Math" w:cs="Cambria Math" w:hAnsi="Cambria Math"/>
          </w:rPr>
          <m:t>C:</m:t>
        </m:r>
        <m:f>
          <m:fPr>
            <m:ctrlPr>
              <w:rPr>
                <w:rFonts w:ascii="Cambria Math" w:hAnsi="Cambria Math"/>
              </w:rPr>
            </m:ctrlPr>
          </m:fPr>
          <m:num>
            <m:sSup>
              <m:sSupPr>
                <m:ctrlPr>
                  <w:rPr>
                    <w:rFonts w:ascii="Cambria Math" w:hAnsi="Cambria Math"/>
                  </w:rPr>
                </m:ctrlPr>
              </m:sSupPr>
              <m:e>
                <m:r>
                  <w:rPr>
                    <w:rFonts w:ascii="Cambria Math" w:cs="Cambria Math" w:hAnsi="Cambria Math"/>
                  </w:rPr>
                  <m:t>x</m:t>
                </m:r>
              </m:e>
              <m:sup>
                <m:r>
                  <w:rPr>
                    <w:rFonts w:ascii="Cambria Math" w:cs="Cambria Math" w:hAnsi="Cambria Math"/>
                  </w:rPr>
                  <m:t>2</m:t>
                </m:r>
              </m:sup>
            </m:sSup>
          </m:num>
          <m:den>
            <m:sSup>
              <m:sSupPr>
                <m:ctrlPr>
                  <w:rPr>
                    <w:rFonts w:ascii="Cambria Math" w:hAnsi="Cambria Math"/>
                  </w:rPr>
                </m:ctrlPr>
              </m:sSupPr>
              <m:e>
                <m:r>
                  <w:rPr>
                    <w:rFonts w:ascii="Cambria Math" w:cs="Cambria Math" w:hAnsi="Cambria Math"/>
                  </w:rPr>
                  <m:t>a</m:t>
                </m:r>
              </m:e>
              <m:sup>
                <m:r>
                  <w:rPr>
                    <w:rFonts w:ascii="Cambria Math" w:cs="Cambria Math" w:hAnsi="Cambria Math"/>
                  </w:rPr>
                  <m:t>2</m:t>
                </m:r>
              </m:sup>
            </m:sSup>
          </m:den>
        </m:f>
        <m:r>
          <w:rPr>
            <w:rFonts w:ascii="Cambria Math" w:cs="Cambria Math" w:hAnsi="Cambria Math"/>
          </w:rPr>
          <m:t>-</m:t>
        </m:r>
        <m:f>
          <m:fPr>
            <m:ctrlPr>
              <w:rPr>
                <w:rFonts w:ascii="Cambria Math" w:hAnsi="Cambria Math"/>
              </w:rPr>
            </m:ctrlPr>
          </m:fPr>
          <m:num>
            <m:sSup>
              <m:sSupPr>
                <m:ctrlPr>
                  <w:rPr>
                    <w:rFonts w:ascii="Cambria Math" w:hAnsi="Cambria Math"/>
                  </w:rPr>
                </m:ctrlPr>
              </m:sSupPr>
              <m:e>
                <m:r>
                  <w:rPr>
                    <w:rFonts w:ascii="Cambria Math" w:cs="Cambria Math" w:hAnsi="Cambria Math"/>
                  </w:rPr>
                  <m:t>y</m:t>
                </m:r>
              </m:e>
              <m:sup>
                <m:r>
                  <w:rPr>
                    <w:rFonts w:ascii="Cambria Math" w:cs="Cambria Math" w:hAnsi="Cambria Math"/>
                  </w:rPr>
                  <m:t>2</m:t>
                </m:r>
              </m:sup>
            </m:sSup>
          </m:num>
          <m:den>
            <m:sSup>
              <m:sSupPr>
                <m:ctrlPr>
                  <w:rPr>
                    <w:rFonts w:ascii="Cambria Math" w:hAnsi="Cambria Math"/>
                  </w:rPr>
                </m:ctrlPr>
              </m:sSupPr>
              <m:e>
                <m:r>
                  <w:rPr>
                    <w:rFonts w:ascii="Cambria Math" w:cs="Cambria Math" w:hAnsi="Cambria Math"/>
                  </w:rPr>
                  <m:t>b</m:t>
                </m:r>
              </m:e>
              <m:sup>
                <m:r>
                  <w:rPr>
                    <w:rFonts w:ascii="Cambria Math" w:cs="Cambria Math" w:hAnsi="Cambria Math"/>
                  </w:rPr>
                  <m:t>2</m:t>
                </m:r>
              </m:sup>
            </m:sSup>
          </m:den>
        </m:f>
        <m:r>
          <w:rPr>
            <w:rFonts w:ascii="Cambria Math" w:cs="Cambria Math" w:hAnsi="Cambria Math"/>
          </w:rPr>
          <m:t>=1</m:t>
        </m:r>
        <m:d>
          <m:dPr>
            <m:ctrlPr>
              <w:rPr>
                <w:rFonts w:ascii="Cambria Math" w:hAnsi="Cambria Math"/>
              </w:rPr>
            </m:ctrlPr>
          </m:dPr>
          <m:e>
            <m:r>
              <w:rPr>
                <w:rFonts w:ascii="Cambria Math" w:cs="Cambria Math" w:hAnsi="Cambria Math"/>
              </w:rPr>
              <m:t>a&gt;0,b&gt;0</m:t>
            </m:r>
          </m:e>
        </m:d>
      </m:oMath>
      <w:r>
        <w:t>的左、右焦点分别为</w:t>
      </w:r>
      <w:r>
        <w:pict>
          <v:shape alt="eqId4d2a97987f71835f519b462f5b8f5957" id="_x0000_i1341" style="width:25.5pt;height:15.8pt" type="#_x0000_t75">
            <v:imagedata o:title="eqId4d2a97987f71835f519b462f5b8f5957" r:id="rId22"/>
          </v:shape>
        </w:pict>
      </w:r>
      <w:r>
        <w:t>，焦距为</w:t>
      </w:r>
      <w:r>
        <w:pict>
          <v:shape alt="eqIdee713ed49fb54ad01e15c07d3ad0c1f3" id="_x0000_i1342" style="width:38.7pt;height:13.15pt" type="#_x0000_t75">
            <v:imagedata o:title="eqIdee713ed49fb54ad01e15c07d3ad0c1f3" r:id="rId261"/>
          </v:shape>
        </w:pict>
      </w:r>
      <w:r>
        <w:t>若双曲线</w:t>
      </w:r>
      <w:r>
        <w:pict>
          <v:shape alt="eqIdc5db41a1f31d6baee7c69990811edb9f" id="_x0000_i1343" style="width:10.55pt;height:12.05pt" type="#_x0000_t75">
            <v:imagedata o:title="eqIdc5db41a1f31d6baee7c69990811edb9f" r:id="rId262"/>
          </v:shape>
        </w:pict>
      </w:r>
      <w:r>
        <w:t>右支上存在点</w:t>
      </w:r>
      <w:r>
        <w:pict>
          <v:shape alt="eqIddad2a36927223bd70f426ba06aea4b45" id="_x0000_i1344" style="width:9.7pt;height:10.55pt" type="#_x0000_t75">
            <v:imagedata o:title="eqIddad2a36927223bd70f426ba06aea4b45" r:id="rId263"/>
          </v:shape>
        </w:pict>
      </w:r>
      <w:r>
        <w:t>，使得</w:t>
      </w:r>
      <w:r>
        <w:pict>
          <v:shape alt="eqId9027a201369ab22e99cf1c37cdcc63df" id="_x0000_i1345" style="width:44.85pt;height:17.8pt" type="#_x0000_t75">
            <v:imagedata o:title="eqId9027a201369ab22e99cf1c37cdcc63df" r:id="rId264"/>
          </v:shape>
        </w:pict>
      </w:r>
      <w:r>
        <w:t>，且</w:t>
      </w:r>
      <w:r>
        <w:pict>
          <v:shape alt="eqId02d078d4e12379105a4a531790ceeea6" id="_x0000_i1346" style="width:58.05pt;height:17.8pt" type="#_x0000_t75">
            <v:imagedata o:title="eqId02d078d4e12379105a4a531790ceeea6" r:id="rId265"/>
          </v:shape>
        </w:pict>
      </w:r>
      <w:r>
        <w:t>，则双曲线</w:t>
      </w:r>
      <w:r>
        <w:pict>
          <v:shape alt="eqIdc5db41a1f31d6baee7c69990811edb9f" id="_x0000_i1347" style="width:10.55pt;height:12.05pt" type="#_x0000_t75">
            <v:imagedata o:title="eqIdc5db41a1f31d6baee7c69990811edb9f" r:id="rId262"/>
          </v:shape>
        </w:pict>
      </w:r>
      <w:r>
        <w:t>的离心率</w:t>
      </w:r>
      <w:r>
        <w:pict>
          <v:shape alt="eqId7e49877a18188a806e5bc312264796bf" id="_x0000_i1348" style="width:15.85pt;height:9.9pt" type="#_x0000_t75">
            <v:imagedata o:title="eqId7e49877a18188a806e5bc312264796bf" r:id="rId266"/>
          </v:shape>
        </w:pict>
      </w:r>
      <w:r>
        <w:t>（</w:t>
      </w:r>
      <w:r>
        <w:rPr>
          <w:rFonts w:ascii="Times New Roman" w:eastAsia="Times New Roman" w:hAnsi="Times New Roman"/>
          <w:kern w:val="0"/>
          <w:sz w:val="24"/>
          <w:szCs w:val="24"/>
        </w:rPr>
        <w:t>    </w:t>
      </w:r>
      <w:r>
        <w:t>）</w:t>
      </w:r>
      <w:r>
        <w:t>.</w:t>
      </w:r>
    </w:p>
    <w:p w:rsidP="00435C38" w:rsidR="009B5BCC" w:rsidRPr="00435C38">
      <w:pPr>
        <w:tabs>
          <w:tab w:pos="2078" w:val="left"/>
          <w:tab w:pos="4156" w:val="left"/>
          <w:tab w:pos="6234" w:val="left"/>
        </w:tabs>
        <w:spacing w:line="360" w:lineRule="auto"/>
        <w:ind w:left="300"/>
        <w:jc w:val="left"/>
        <w:textAlignment w:val="center"/>
      </w:pPr>
      <w:r>
        <w:t>A</w:t>
      </w:r>
      <w:r>
        <w:t>．</w:t>
      </w:r>
      <w:r>
        <w:pict>
          <v:shape alt="eqId2967337e3fcb228dded64ab0c41a17e0" id="_x0000_i1349" style="width:14.95pt;height:13.75pt" type="#_x0000_t75">
            <v:imagedata o:title="eqId2967337e3fcb228dded64ab0c41a17e0" r:id="rId212"/>
          </v:shape>
        </w:pict>
      </w:r>
      <w:r>
        <w:tab/>
        <w:t>B</w:t>
      </w:r>
      <w:r>
        <w:t>．</w:t>
      </w:r>
      <w:r>
        <w:pict>
          <v:shape alt="eqIdcaa585b9257ed0798213a9ae9b87d291" id="_x0000_i1350" style="width:9.7pt;height:26.45pt" type="#_x0000_t75">
            <v:imagedata o:title="eqIdcaa585b9257ed0798213a9ae9b87d291" r:id="rId267"/>
          </v:shape>
        </w:pict>
      </w:r>
      <w:r>
        <w:tab/>
        <w:t>C</w:t>
      </w:r>
      <w:r>
        <w:t>．</w:t>
      </w:r>
      <w:r>
        <w:pict>
          <v:shape alt="eqId22952583cc6a35274f9dffcb43d7ea20" id="_x0000_i1351" style="width:29.05pt;height:16pt" type="#_x0000_t75">
            <v:imagedata o:title="eqId22952583cc6a35274f9dffcb43d7ea20" r:id="rId268"/>
          </v:shape>
        </w:pict>
      </w:r>
      <w:r>
        <w:tab/>
        <w:t>D</w:t>
      </w:r>
      <w:r>
        <w:t>．</w:t>
      </w:r>
      <w:r>
        <w:pict>
          <v:shape alt="eqId50690dab38f4512eb72e18b7f86cf6f6" id="_x0000_i1352" style="width:20.25pt;height:16.2pt" type="#_x0000_t75">
            <v:imagedata o:title="eqId50690dab38f4512eb72e18b7f86cf6f6" r:id="rId269"/>
          </v:shape>
        </w:pict>
      </w:r>
    </w:p>
    <w:p w:rsidP="009B5BCC" w:rsidR="009B5BCC">
      <w:pPr>
        <w:spacing w:line="360" w:lineRule="auto"/>
        <w:jc w:val="left"/>
        <w:textAlignment w:val="center"/>
      </w:pPr>
      <w:r>
        <w:t>3</w:t>
      </w:r>
      <w:r>
        <w:t>．（</w:t>
      </w:r>
      <w:r>
        <w:t>23-24</w:t>
      </w:r>
      <w:r>
        <w:t>高二上</w:t>
      </w:r>
      <w:r>
        <w:t>·</w:t>
      </w:r>
      <w:r>
        <w:t>山东烟台</w:t>
      </w:r>
      <w:r>
        <w:t>·</w:t>
      </w:r>
      <w:r>
        <w:t>期末）已知双曲线</w:t>
      </w:r>
      <w:r>
        <w:rPr>
          <w:rFonts w:ascii="Times New Roman" w:eastAsia="Times New Roman" w:hAnsi="Times New Roman"/>
          <w:i/>
        </w:rPr>
        <w:t>C</w:t>
      </w:r>
      <w:r>
        <w:t>：</w:t>
      </w:r>
      <w:r>
        <w:pict>
          <v:shape alt="eqId19f3fa0b40fb0d9b8c62e37316ab3b04" id="_x0000_i1353" style="width:51.05pt;height:29.4pt" type="#_x0000_t75">
            <v:imagedata o:title="eqId19f3fa0b40fb0d9b8c62e37316ab3b04" r:id="rId270"/>
          </v:shape>
        </w:pict>
      </w:r>
      <w:r>
        <w:t>（</w:t>
      </w:r>
      <w:r>
        <w:pict>
          <v:shape alt="eqId94440d3e4c073f94f2b266ff99d50e74" id="_x0000_i1354" style="width:24.6pt;height:12.45pt" type="#_x0000_t75">
            <v:imagedata o:title="eqId94440d3e4c073f94f2b266ff99d50e74" r:id="rId271"/>
          </v:shape>
        </w:pict>
      </w:r>
      <w:r>
        <w:t>，</w:t>
      </w:r>
      <w:r>
        <w:pict>
          <v:shape alt="eqId67ca5fd57c2c2fcc3c7a574fdd1467d9" id="_x0000_i1355" style="width:23.75pt;height:12.75pt" type="#_x0000_t75">
            <v:imagedata o:title="eqId67ca5fd57c2c2fcc3c7a574fdd1467d9" r:id="rId237"/>
          </v:shape>
        </w:pict>
      </w:r>
      <w:r>
        <w:t>）的左、右焦点分别为</w:t>
      </w:r>
      <w:r>
        <w:pict>
          <v:shape alt="eqIdf5076289823db419f94e9c0c8f4aafd9" id="_x0000_i1356" style="width:11.45pt;height:15.35pt" type="#_x0000_t75">
            <v:imagedata o:title="eqIdf5076289823db419f94e9c0c8f4aafd9" r:id="rId11"/>
          </v:shape>
        </w:pict>
      </w:r>
      <w:r>
        <w:t>，</w:t>
      </w:r>
      <w:r>
        <w:pict>
          <v:shape alt="eqIda3fb78c5f885034612c0e030b920143d" id="_x0000_i1357" style="width:12.3pt;height:16.55pt" type="#_x0000_t75">
            <v:imagedata o:title="eqIda3fb78c5f885034612c0e030b920143d" r:id="rId12"/>
          </v:shape>
        </w:pict>
      </w:r>
      <w:r>
        <w:t>，过点</w:t>
      </w:r>
      <w:r>
        <w:pict>
          <v:shape alt="eqIdf5076289823db419f94e9c0c8f4aafd9" id="_x0000_i1358" style="width:11.45pt;height:15.35pt" type="#_x0000_t75">
            <v:imagedata o:title="eqIdf5076289823db419f94e9c0c8f4aafd9" r:id="rId11"/>
          </v:shape>
        </w:pict>
      </w:r>
      <w:r>
        <w:t>作直线</w:t>
      </w:r>
      <w:r>
        <w:rPr>
          <w:rFonts w:ascii="Times New Roman" w:eastAsia="Times New Roman" w:hAnsi="Times New Roman"/>
          <w:i/>
        </w:rPr>
        <w:t>l</w:t>
      </w:r>
      <w:r>
        <w:t>与</w:t>
      </w:r>
      <w:r>
        <w:rPr>
          <w:rFonts w:ascii="Times New Roman" w:eastAsia="Times New Roman" w:hAnsi="Times New Roman"/>
          <w:i/>
        </w:rPr>
        <w:t>C</w:t>
      </w:r>
      <w:r>
        <w:t>交于两点</w:t>
      </w:r>
      <w:r>
        <w:rPr>
          <w:rFonts w:ascii="Times New Roman" w:eastAsia="Times New Roman" w:hAnsi="Times New Roman"/>
          <w:i/>
        </w:rPr>
        <w:t>A</w:t>
      </w:r>
      <w:r>
        <w:t>，</w:t>
      </w:r>
      <w:r>
        <w:rPr>
          <w:rFonts w:ascii="Times New Roman" w:eastAsia="Times New Roman" w:hAnsi="Times New Roman"/>
          <w:i/>
        </w:rPr>
        <w:t>B</w:t>
      </w:r>
      <w:r>
        <w:t>（点</w:t>
      </w:r>
      <w:r>
        <w:rPr>
          <w:rFonts w:ascii="Times New Roman" w:eastAsia="Times New Roman" w:hAnsi="Times New Roman"/>
          <w:i/>
        </w:rPr>
        <w:t>B</w:t>
      </w:r>
      <w:r>
        <w:t>在第一象限），线段</w:t>
      </w:r>
      <w:r>
        <w:pict>
          <v:shape alt="eqIdf52a58fbaf4fea03567e88a9f0f6e37e" id="_x0000_i1359" style="width:17.6pt;height:11.45pt" type="#_x0000_t75">
            <v:imagedata o:title="eqIdf52a58fbaf4fea03567e88a9f0f6e37e" r:id="rId272"/>
          </v:shape>
        </w:pict>
      </w:r>
      <w:r>
        <w:t>的垂直平分线过点</w:t>
      </w:r>
      <w:r>
        <w:pict>
          <v:shape alt="eqIda3fb78c5f885034612c0e030b920143d" id="_x0000_i1360" style="width:12.3pt;height:16.55pt" type="#_x0000_t75">
            <v:imagedata o:title="eqIda3fb78c5f885034612c0e030b920143d" r:id="rId12"/>
          </v:shape>
        </w:pict>
      </w:r>
      <w:r>
        <w:t>，点</w:t>
      </w:r>
      <w:r>
        <w:pict>
          <v:shape alt="eqIda3fb78c5f885034612c0e030b920143d" id="_x0000_i1361" style="width:12.3pt;height:16.55pt" type="#_x0000_t75">
            <v:imagedata o:title="eqIda3fb78c5f885034612c0e030b920143d" r:id="rId12"/>
          </v:shape>
        </w:pict>
      </w:r>
      <w:r>
        <w:t>到直线</w:t>
      </w:r>
      <w:r>
        <w:rPr>
          <w:rFonts w:ascii="Times New Roman" w:eastAsia="Times New Roman" w:hAnsi="Times New Roman"/>
          <w:i/>
        </w:rPr>
        <w:t>l</w:t>
      </w:r>
      <w:r>
        <w:t>的距离为</w:t>
      </w:r>
      <w:r>
        <w:pict>
          <v:shape alt="eqId313fee58e284dfa5269f6825ec7fd03e" id="_x0000_i1362" style="width:26.4pt;height:15.85pt" type="#_x0000_t75">
            <v:imagedata o:title="eqId313fee58e284dfa5269f6825ec7fd03e" r:id="rId273"/>
          </v:shape>
        </w:pict>
      </w:r>
      <w:r>
        <w:t>，则</w:t>
      </w:r>
      <w:r>
        <w:rPr>
          <w:rFonts w:ascii="Times New Roman" w:eastAsia="Times New Roman" w:hAnsi="Times New Roman"/>
          <w:i/>
        </w:rPr>
        <w:t>C</w:t>
      </w:r>
      <w:r>
        <w:t>的离心率为（</w:t>
      </w:r>
      <w:r>
        <w:rPr>
          <w:rFonts w:ascii="Times New Roman" w:eastAsia="Times New Roman" w:hAnsi="Times New Roman"/>
          <w:kern w:val="0"/>
          <w:sz w:val="24"/>
          <w:szCs w:val="24"/>
        </w:rPr>
        <w:t>    </w:t>
      </w:r>
      <w:r>
        <w:t>）</w:t>
      </w:r>
    </w:p>
    <w:p w:rsidP="009B5BCC" w:rsidR="009B5BCC">
      <w:pPr>
        <w:tabs>
          <w:tab w:pos="2078" w:val="left"/>
          <w:tab w:pos="4156" w:val="left"/>
          <w:tab w:pos="6234" w:val="left"/>
        </w:tabs>
        <w:spacing w:line="360" w:lineRule="auto"/>
        <w:ind w:left="300"/>
        <w:jc w:val="left"/>
        <w:textAlignment w:val="center"/>
      </w:pPr>
      <w:r>
        <w:t>A</w:t>
      </w:r>
      <w:r>
        <w:t>．</w:t>
      </w:r>
      <w:r>
        <w:pict>
          <v:shape alt="eqId2967337e3fcb228dded64ab0c41a17e0" id="_x0000_i1363" style="width:14.95pt;height:13.75pt" type="#_x0000_t75">
            <v:imagedata o:title="eqId2967337e3fcb228dded64ab0c41a17e0" r:id="rId212"/>
          </v:shape>
        </w:pict>
      </w:r>
      <w:r>
        <w:tab/>
        <w:t>B</w:t>
      </w:r>
      <w:r>
        <w:t>．</w:t>
      </w:r>
      <w:r>
        <w:pict>
          <v:shape alt="eqId35361e76a7c85d1886728c8d0200b234" id="_x0000_i1364" style="width:16.7pt;height:15.7pt" type="#_x0000_t75">
            <v:imagedata o:title="eqId35361e76a7c85d1886728c8d0200b234" r:id="rId178"/>
          </v:shape>
        </w:pict>
      </w:r>
      <w:r>
        <w:tab/>
        <w:t>C</w:t>
      </w:r>
      <w:r>
        <w:t>．</w:t>
      </w:r>
      <w:r>
        <w:pict>
          <v:shape alt="eqId619096595112f0340a43b756e114dd3d" id="_x0000_i1365" style="width:16.7pt;height:15.85pt" type="#_x0000_t75">
            <v:imagedata o:title="eqId619096595112f0340a43b756e114dd3d" r:id="rId274"/>
          </v:shape>
        </w:pict>
      </w:r>
      <w:r>
        <w:tab/>
        <w:t>D</w:t>
      </w:r>
      <w:r>
        <w:t>．</w:t>
      </w:r>
      <w:r>
        <w:pict>
          <v:shape alt="eqId95bacae35b6e16a0a33c2bdc6bc07df7" id="_x0000_i1366" style="width:21.95pt;height:14.85pt" type="#_x0000_t75">
            <v:imagedata o:title="eqId95bacae35b6e16a0a33c2bdc6bc07df7" r:id="rId275"/>
          </v:shape>
        </w:pict>
      </w:r>
    </w:p>
    <w:p w:rsidP="009B5BCC" w:rsidR="009B5BCC">
      <w:pPr>
        <w:spacing w:line="360" w:lineRule="auto"/>
        <w:jc w:val="left"/>
        <w:textAlignment w:val="center"/>
      </w:pPr>
      <w:r>
        <w:t>4</w:t>
      </w:r>
      <w:r>
        <w:t>．（</w:t>
      </w:r>
      <w:r>
        <w:t>23-24</w:t>
      </w:r>
      <w:r>
        <w:t>高二上</w:t>
      </w:r>
      <w:r>
        <w:t>·</w:t>
      </w:r>
      <w:r>
        <w:t>贵州贵阳</w:t>
      </w:r>
      <w:r>
        <w:t>·</w:t>
      </w:r>
      <w:r>
        <w:t>期末）我们通常称离心率为</w:t>
      </w:r>
      <w:r>
        <w:pict>
          <v:shape alt="eqId029d393bb07b7140905b85f550519de4" id="_x0000_i1367" style="width:29.9pt;height:29.9pt" type="#_x0000_t75">
            <v:imagedata o:title="eqId029d393bb07b7140905b85f550519de4" r:id="rId276"/>
          </v:shape>
        </w:pict>
      </w:r>
      <w:r>
        <w:t>的椭圆为</w:t>
      </w:r>
      <w:r>
        <w:t>“</w:t>
      </w:r>
      <w:r>
        <w:t>黄金椭圆</w:t>
      </w:r>
      <w:r>
        <w:t>”</w:t>
      </w:r>
      <w:r>
        <w:t>，称离心率为</w:t>
      </w:r>
      <w:r>
        <w:pict>
          <v:shape alt="eqIdc5569c257d122b7837b636d732033531" id="_x0000_i1368" style="width:30.8pt;height:29.75pt" type="#_x0000_t75">
            <v:imagedata o:title="eqIdc5569c257d122b7837b636d732033531" r:id="rId277"/>
          </v:shape>
        </w:pict>
      </w:r>
      <w:r>
        <w:t>的双曲线为</w:t>
      </w:r>
      <w:r>
        <w:t>“</w:t>
      </w:r>
      <w:r>
        <w:t>黄金双曲线</w:t>
      </w:r>
      <w:r>
        <w:t>”</w:t>
      </w:r>
      <w:r>
        <w:t>，则下列说法正确的是（</w:t>
      </w:r>
      <w:r>
        <w:rPr>
          <w:rFonts w:ascii="Times New Roman" w:eastAsia="Times New Roman" w:hAnsi="Times New Roman"/>
          <w:kern w:val="0"/>
          <w:sz w:val="24"/>
          <w:szCs w:val="24"/>
        </w:rPr>
        <w:t>    </w:t>
      </w:r>
      <w:r>
        <w:t>）</w:t>
      </w:r>
    </w:p>
    <w:p w:rsidP="009B5BCC" w:rsidR="009B5BCC">
      <w:pPr>
        <w:spacing w:line="360" w:lineRule="auto"/>
        <w:ind w:left="300"/>
        <w:jc w:val="left"/>
        <w:textAlignment w:val="center"/>
      </w:pPr>
      <w:r>
        <w:t>A</w:t>
      </w:r>
      <w:r>
        <w:t>．正</w:t>
      </w:r>
      <w:r>
        <w:pict>
          <v:shape alt="eqId15c0dbe3c080c4c4636c64803e5c1f76" id="_x0000_i1369" style="width:31.65pt;height:12pt" type="#_x0000_t75">
            <v:imagedata o:title="eqId15c0dbe3c080c4c4636c64803e5c1f76" r:id="rId278"/>
          </v:shape>
        </w:pict>
      </w:r>
      <w:r>
        <w:t>中，</w:t>
      </w:r>
      <w:r>
        <w:pict>
          <v:shape alt="eqId91e1e4115d78e625e9e0f47cdade3286" id="_x0000_i1370" style="width:22.85pt;height:12.25pt" type="#_x0000_t75">
            <v:imagedata o:title="eqId91e1e4115d78e625e9e0f47cdade3286" r:id="rId279"/>
          </v:shape>
        </w:pict>
      </w:r>
      <w:r>
        <w:t>分别是</w:t>
      </w:r>
      <w:r>
        <w:pict>
          <v:shape alt="eqId7dec2ca6438c82b43f746057d8129885" id="_x0000_i1371" style="width:36.05pt;height:13.75pt" type="#_x0000_t75">
            <v:imagedata o:title="eqId7dec2ca6438c82b43f746057d8129885" r:id="rId280"/>
          </v:shape>
        </w:pict>
      </w:r>
      <w:r>
        <w:t>的中点，则以</w:t>
      </w:r>
      <w:r>
        <w:pict>
          <v:shape alt="eqIdab609a6574633ebabcff3e73fa862081" id="_x0000_i1372" style="width:22pt;height:14.35pt" type="#_x0000_t75">
            <v:imagedata o:title="eqIdab609a6574633ebabcff3e73fa862081" r:id="rId281"/>
          </v:shape>
        </w:pict>
      </w:r>
      <w:r>
        <w:t>为焦点，且过</w:t>
      </w:r>
      <w:r>
        <w:pict>
          <v:shape alt="eqId91e1e4115d78e625e9e0f47cdade3286" id="_x0000_i1373" style="width:22.85pt;height:12.25pt" type="#_x0000_t75">
            <v:imagedata o:title="eqId91e1e4115d78e625e9e0f47cdade3286" r:id="rId279"/>
          </v:shape>
        </w:pict>
      </w:r>
      <w:r>
        <w:t>的椭圆是</w:t>
      </w:r>
      <w:r>
        <w:t>“</w:t>
      </w:r>
      <w:r>
        <w:t>黄金椭圆</w:t>
      </w:r>
      <w:r>
        <w:t>”</w:t>
      </w:r>
    </w:p>
    <w:p w:rsidP="009B5BCC" w:rsidR="009B5BCC">
      <w:pPr>
        <w:spacing w:line="360" w:lineRule="auto"/>
        <w:ind w:left="300"/>
        <w:jc w:val="left"/>
        <w:textAlignment w:val="center"/>
      </w:pPr>
      <w:r>
        <w:t>B</w:t>
      </w:r>
      <w:r>
        <w:t>．已知</w:t>
      </w:r>
      <w:r>
        <w:pict>
          <v:shape alt="eqId9165d9bfbb0f0d19eb482c2a4c1b29b7" id="_x0000_i1374" style="width:45.75pt;height:12.6pt" type="#_x0000_t75">
            <v:imagedata o:title="eqId9165d9bfbb0f0d19eb482c2a4c1b29b7" r:id="rId282"/>
          </v:shape>
        </w:pict>
      </w:r>
      <w:r>
        <w:t>为正六边形，则以</w:t>
      </w:r>
      <w:r>
        <w:pict>
          <v:shape alt="eqId65436512ecbaefba4ac8123c55094211" id="_x0000_i1375" style="width:22pt;height:14.35pt" type="#_x0000_t75">
            <v:imagedata o:title="eqId65436512ecbaefba4ac8123c55094211" r:id="rId283"/>
          </v:shape>
        </w:pict>
      </w:r>
      <w:r>
        <w:t>为焦点，且过</w:t>
      </w:r>
      <w:r>
        <w:pict>
          <v:shape alt="eqId2dddb7e8d3e52c81162d138810af5bb4" id="_x0000_i1376" style="width:44.85pt;height:13.85pt" type="#_x0000_t75">
            <v:imagedata o:title="eqId2dddb7e8d3e52c81162d138810af5bb4" r:id="rId284"/>
          </v:shape>
        </w:pict>
      </w:r>
      <w:r>
        <w:t>的双曲线是</w:t>
      </w:r>
      <w:r>
        <w:t>“</w:t>
      </w:r>
      <w:r>
        <w:t>黄金双曲线</w:t>
      </w:r>
      <w:r>
        <w:t>”</w:t>
      </w:r>
    </w:p>
    <w:p w:rsidP="009B5BCC" w:rsidR="009B5BCC">
      <w:pPr>
        <w:spacing w:line="360" w:lineRule="auto"/>
        <w:ind w:left="300"/>
        <w:jc w:val="left"/>
        <w:textAlignment w:val="center"/>
      </w:pPr>
      <w:r>
        <w:t>C</w:t>
      </w:r>
      <w:r>
        <w:t>．</w:t>
      </w:r>
      <w:r>
        <w:t>“</w:t>
      </w:r>
      <w:r>
        <w:t>黄金椭圆</w:t>
      </w:r>
      <w:r>
        <w:t>”</w:t>
      </w:r>
      <w:r>
        <w:t>上存在一点，该点与两焦点的连线互相垂直</w:t>
      </w:r>
    </w:p>
    <w:p w:rsidP="009B5BCC" w:rsidR="009B5BCC">
      <w:pPr>
        <w:spacing w:line="360" w:lineRule="auto"/>
        <w:ind w:left="300"/>
        <w:jc w:val="left"/>
        <w:textAlignment w:val="center"/>
      </w:pPr>
      <w:r>
        <w:t>D</w:t>
      </w:r>
      <w:r>
        <w:t>．</w:t>
      </w:r>
      <w:r>
        <w:t>“</w:t>
      </w:r>
      <w:r>
        <w:t>黄金双曲线</w:t>
      </w:r>
      <w:r>
        <w:t>”</w:t>
      </w:r>
      <w:r>
        <w:t>的实半轴长，一个焦点到一条渐近线的距离，半焦距能构成等比数列</w:t>
      </w:r>
    </w:p>
    <w:p w:rsidP="009B5BCC" w:rsidR="009B5BCC">
      <w:pPr>
        <w:spacing w:line="360" w:lineRule="auto"/>
        <w:textAlignment w:val="center"/>
      </w:pPr>
      <w:r>
        <w:t>5</w:t>
      </w:r>
      <w:r>
        <w:t>．（</w:t>
      </w:r>
      <w:r>
        <w:t>23-24</w:t>
      </w:r>
      <w:r>
        <w:t>高二上</w:t>
      </w:r>
      <w:r>
        <w:t>·</w:t>
      </w:r>
      <w:r>
        <w:t>浙江杭州</w:t>
      </w:r>
      <w:r>
        <w:t>·</w:t>
      </w:r>
      <w:r>
        <w:t>期末）设双曲线</w:t>
      </w:r>
      <w:r>
        <w:pict>
          <v:shape alt="eqId4bcd8ee2d8367c167d6ae0abc741b6b8" id="_x0000_i1377" style="width:9.7pt;height:10.55pt" type="#_x0000_t75">
            <v:imagedata o:title="eqId4bcd8ee2d8367c167d6ae0abc741b6b8" r:id="rId285"/>
          </v:shape>
        </w:pict>
      </w:r>
      <w:r>
        <w:t>的中心为</w:t>
      </w:r>
      <w:r>
        <w:rPr>
          <w:rFonts w:ascii="Times New Roman" w:eastAsia="Times New Roman" w:hAnsi="Times New Roman"/>
          <w:i/>
        </w:rPr>
        <w:t>O</w:t>
      </w:r>
      <w:r>
        <w:t>，右焦点为</w:t>
      </w:r>
      <w:r>
        <w:rPr>
          <w:rFonts w:ascii="Times New Roman" w:eastAsia="Times New Roman" w:hAnsi="Times New Roman"/>
          <w:i/>
        </w:rPr>
        <w:t>F</w:t>
      </w:r>
      <w:r>
        <w:t>，点</w:t>
      </w:r>
      <w:r>
        <w:rPr>
          <w:rFonts w:ascii="Times New Roman" w:eastAsia="Times New Roman" w:hAnsi="Times New Roman"/>
          <w:i/>
        </w:rPr>
        <w:t>B</w:t>
      </w:r>
      <w:r>
        <w:t>满足</w:t>
      </w:r>
      <w:r>
        <w:pict>
          <v:shape alt="eqIdee33ddc175bc99810ee3549c25cdcf9d" id="_x0000_i1378" style="width:47.5pt;height:15.15pt" type="#_x0000_t75">
            <v:imagedata o:title="eqIdee33ddc175bc99810ee3549c25cdcf9d" r:id="rId286"/>
          </v:shape>
        </w:pict>
      </w:r>
      <w:r>
        <w:t>，若在双曲线</w:t>
      </w:r>
      <w:r>
        <w:pict>
          <v:shape alt="eqId4bcd8ee2d8367c167d6ae0abc741b6b8" id="_x0000_i1379" style="width:9.7pt;height:10.55pt" type="#_x0000_t75">
            <v:imagedata o:title="eqId4bcd8ee2d8367c167d6ae0abc741b6b8" r:id="rId285"/>
          </v:shape>
        </w:pict>
      </w:r>
      <w:r>
        <w:t>的右支上存在一点</w:t>
      </w:r>
      <w:r>
        <w:rPr>
          <w:rFonts w:ascii="Times New Roman" w:eastAsia="Times New Roman" w:hAnsi="Times New Roman"/>
          <w:i/>
        </w:rPr>
        <w:t>A</w:t>
      </w:r>
      <w:r>
        <w:t>，使得</w:t>
      </w:r>
      <w:r>
        <w:pict>
          <v:shape alt="eqIdf01172fa3c06c87a328f1da5448ba11d" id="_x0000_i1380" style="width:49.25pt;height:18.55pt" type="#_x0000_t75">
            <v:imagedata o:title="eqIdf01172fa3c06c87a328f1da5448ba11d" r:id="rId287"/>
          </v:shape>
        </w:pict>
      </w:r>
      <w:r>
        <w:t>，且</w:t>
      </w:r>
      <w:r>
        <w:pict>
          <v:shape alt="eqId2c6fbe26a99b03b467a2672aecf5038c" id="_x0000_i1381" style="width:75.65pt;height:12.5pt" type="#_x0000_t75">
            <v:imagedata o:title="eqId2c6fbe26a99b03b467a2672aecf5038c" r:id="rId288"/>
          </v:shape>
        </w:pict>
      </w:r>
      <w:r>
        <w:t>，则</w:t>
      </w:r>
      <w:r>
        <w:pict>
          <v:shape alt="eqId4bcd8ee2d8367c167d6ae0abc741b6b8" id="_x0000_i1382" style="width:9.7pt;height:10.55pt" type="#_x0000_t75">
            <v:imagedata o:title="eqId4bcd8ee2d8367c167d6ae0abc741b6b8" r:id="rId285"/>
          </v:shape>
        </w:pict>
      </w:r>
      <w:r>
        <w:t>的离心率的取值范围是（</w:t>
      </w:r>
      <w:r>
        <w:rPr>
          <w:rFonts w:ascii="Times New Roman" w:eastAsia="Times New Roman" w:hAnsi="Times New Roman"/>
          <w:kern w:val="0"/>
          <w:sz w:val="24"/>
          <w:szCs w:val="24"/>
        </w:rPr>
        <w:t>    </w:t>
      </w:r>
      <w:r>
        <w:t>）</w:t>
      </w:r>
    </w:p>
    <w:p w:rsidP="009B5BCC" w:rsidR="009B5BCC">
      <w:pPr>
        <w:tabs>
          <w:tab w:pos="4156" w:val="left"/>
        </w:tabs>
        <w:spacing w:line="360" w:lineRule="auto"/>
        <w:ind w:left="300"/>
        <w:jc w:val="left"/>
        <w:textAlignment w:val="center"/>
      </w:pPr>
      <w:r>
        <w:t>A</w:t>
      </w:r>
      <w:r>
        <w:t>．</w:t>
      </w:r>
      <w:r>
        <w:pict>
          <v:shape alt="eqIda09c577b78a4f67727ebc229f38bfa2d" id="_x0000_i1383" style="width:96.8pt;height:35.25pt" type="#_x0000_t75">
            <v:imagedata o:title="eqIda09c577b78a4f67727ebc229f38bfa2d" r:id="rId289"/>
          </v:shape>
        </w:pict>
      </w:r>
      <w:r>
        <w:tab/>
        <w:t>B</w:t>
      </w:r>
      <w:r>
        <w:t>．</w:t>
      </w:r>
      <w:r>
        <w:pict>
          <v:shape alt="eqIdb32fbe682f17b02ee8e019b0157527b2" id="_x0000_i1384" style="width:59.8pt;height:35.3pt" type="#_x0000_t75">
            <v:imagedata o:title="eqIdb32fbe682f17b02ee8e019b0157527b2" r:id="rId290"/>
          </v:shape>
        </w:pict>
      </w:r>
    </w:p>
    <w:p w:rsidP="00435C38" w:rsidR="009B5BCC" w:rsidRPr="00435C38">
      <w:pPr>
        <w:tabs>
          <w:tab w:pos="4156" w:val="left"/>
        </w:tabs>
        <w:spacing w:line="360" w:lineRule="auto"/>
        <w:ind w:left="300"/>
        <w:jc w:val="left"/>
        <w:textAlignment w:val="center"/>
        <w:rPr>
          <w:rFonts w:hint="eastAsia"/>
        </w:rPr>
      </w:pPr>
      <w:r>
        <w:t>C</w:t>
      </w:r>
      <w:r>
        <w:t>．</w:t>
      </w:r>
      <w:r>
        <w:pict>
          <v:shape alt="eqIdd56bcb56161967802f03a511f270c4fc" id="_x0000_i1385" style="width:58.1pt;height:35.35pt" type="#_x0000_t75">
            <v:imagedata o:title="eqIdd56bcb56161967802f03a511f270c4fc" r:id="rId291"/>
          </v:shape>
        </w:pict>
      </w:r>
      <w:r>
        <w:tab/>
        <w:t>D</w:t>
      </w:r>
      <w:r>
        <w:t>．</w:t>
      </w:r>
      <w:r>
        <w:pict>
          <v:shape alt="eqIdefb7a4801da08a5012c9eed3a69ce03a" id="_x0000_i1386" style="width:94.15pt;height:35.4pt" type="#_x0000_t75">
            <v:imagedata o:title="eqIdefb7a4801da08a5012c9eed3a69ce03a" r:id="rId292"/>
          </v:shape>
        </w:pict>
      </w:r>
    </w:p>
    <w:p w:rsidP="009B5BCC" w:rsidR="009B5BCC">
      <w:pPr>
        <w:spacing w:line="360" w:lineRule="auto"/>
        <w:jc w:val="left"/>
        <w:textAlignment w:val="center"/>
      </w:pPr>
      <w:r>
        <w:t>6</w:t>
      </w:r>
      <w:r>
        <w:t>．（</w:t>
      </w:r>
      <w:r>
        <w:t>23-24</w:t>
      </w:r>
      <w:r>
        <w:t>高二上</w:t>
      </w:r>
      <w:r>
        <w:t>·</w:t>
      </w:r>
      <w:r>
        <w:t>江苏镇江</w:t>
      </w:r>
      <w:r>
        <w:t>·</w:t>
      </w:r>
      <w:r>
        <w:t>期末）双曲线</w:t>
      </w:r>
      <w:r>
        <w:rPr>
          <w:rFonts w:ascii="Times New Roman" w:eastAsia="Times New Roman" w:hAnsi="Times New Roman"/>
          <w:i/>
        </w:rPr>
        <w:t>C</w:t>
      </w:r>
      <w:r>
        <w:t>：</w:t>
      </w:r>
      <w:r>
        <w:pict>
          <v:shape alt="eqId1e1cf2ae8e2ae1bbd27e0223eb4f0665" id="_x0000_i1387" style="width:51.05pt;height:29.15pt" type="#_x0000_t75">
            <v:imagedata o:title="eqId1e1cf2ae8e2ae1bbd27e0223eb4f0665" r:id="rId293"/>
          </v:shape>
        </w:pict>
      </w:r>
      <w:r>
        <w:t>（</w:t>
      </w:r>
      <w:r>
        <w:pict>
          <v:shape alt="eqId94440d3e4c073f94f2b266ff99d50e74" id="_x0000_i1388" style="width:24.6pt;height:12.45pt" type="#_x0000_t75">
            <v:imagedata o:title="eqId94440d3e4c073f94f2b266ff99d50e74" r:id="rId271"/>
          </v:shape>
        </w:pict>
      </w:r>
      <w:r>
        <w:t>）的左，右焦点分别为</w:t>
      </w:r>
      <w:r>
        <w:pict>
          <v:shape alt="eqIdf5076289823db419f94e9c0c8f4aafd9" id="_x0000_i1389" style="width:11.45pt;height:15.35pt" type="#_x0000_t75">
            <v:imagedata o:title="eqIdf5076289823db419f94e9c0c8f4aafd9" r:id="rId11"/>
          </v:shape>
        </w:pict>
      </w:r>
      <w:r>
        <w:t>，</w:t>
      </w:r>
      <w:r>
        <w:pict>
          <v:shape alt="eqIda3fb78c5f885034612c0e030b920143d" id="_x0000_i1390" style="width:12.3pt;height:16.55pt" type="#_x0000_t75">
            <v:imagedata o:title="eqIda3fb78c5f885034612c0e030b920143d" r:id="rId12"/>
          </v:shape>
        </w:pict>
      </w:r>
      <w:r>
        <w:t>，过</w:t>
      </w:r>
      <w:r>
        <w:pict>
          <v:shape alt="eqIda3fb78c5f885034612c0e030b920143d" id="_x0000_i1391" style="width:12.3pt;height:16.55pt" type="#_x0000_t75">
            <v:imagedata o:title="eqIda3fb78c5f885034612c0e030b920143d" r:id="rId12"/>
          </v:shape>
        </w:pict>
      </w:r>
      <w:r>
        <w:t>的直线</w:t>
      </w:r>
      <w:r>
        <w:rPr>
          <w:rFonts w:ascii="Times New Roman" w:eastAsia="Times New Roman" w:hAnsi="Times New Roman"/>
          <w:i/>
        </w:rPr>
        <w:t>l</w:t>
      </w:r>
      <w:r>
        <w:t>与双曲线的右支相交于</w:t>
      </w:r>
      <w:r>
        <w:rPr>
          <w:rFonts w:ascii="Times New Roman" w:eastAsia="Times New Roman" w:hAnsi="Times New Roman"/>
          <w:i/>
        </w:rPr>
        <w:t>A</w:t>
      </w:r>
      <w:r>
        <w:t>，</w:t>
      </w:r>
      <w:r>
        <w:rPr>
          <w:rFonts w:ascii="Times New Roman" w:eastAsia="Times New Roman" w:hAnsi="Times New Roman"/>
          <w:i/>
        </w:rPr>
        <w:t>B</w:t>
      </w:r>
      <w:r>
        <w:t>两点，</w:t>
      </w:r>
      <w:r>
        <w:pict>
          <v:shape alt="eqIdb2cfd997d3b66a3b8f7731b26f0ab0c8" id="_x0000_i1392" style="width:36.95pt;height:15.7pt" type="#_x0000_t75">
            <v:imagedata o:title="eqIdb2cfd997d3b66a3b8f7731b26f0ab0c8" r:id="rId294"/>
          </v:shape>
        </w:pict>
      </w:r>
      <w:r>
        <w:t>的内切圆圆心的横坐标为</w:t>
      </w:r>
      <w:r>
        <w:t>1</w:t>
      </w:r>
      <w:r>
        <w:t>，则双曲线</w:t>
      </w:r>
      <w:r>
        <w:rPr>
          <w:rFonts w:ascii="Times New Roman" w:eastAsia="Times New Roman" w:hAnsi="Times New Roman"/>
          <w:i/>
        </w:rPr>
        <w:t>C</w:t>
      </w:r>
      <w:r>
        <w:t>的离心率为</w:t>
      </w:r>
      <w:r>
        <w:rPr>
          <w:rFonts w:ascii="Times New Roman" w:eastAsia="Times New Roman" w:hAnsi="Times New Roman"/>
          <w:kern w:val="0"/>
          <w:sz w:val="24"/>
          <w:szCs w:val="24"/>
        </w:rPr>
        <w:t>  </w:t>
      </w:r>
      <w:r>
        <w:t>（</w:t>
      </w:r>
      <w:r>
        <w:rPr>
          <w:rFonts w:ascii="Times New Roman" w:eastAsia="Times New Roman" w:hAnsi="Times New Roman"/>
          <w:kern w:val="0"/>
          <w:sz w:val="24"/>
          <w:szCs w:val="24"/>
        </w:rPr>
        <w:t>      </w:t>
      </w:r>
      <w:r>
        <w:t>）</w:t>
      </w:r>
    </w:p>
    <w:p w:rsidP="009B5BCC" w:rsidR="009B5BCC">
      <w:pPr>
        <w:tabs>
          <w:tab w:pos="2078" w:val="left"/>
          <w:tab w:pos="4156" w:val="left"/>
          <w:tab w:pos="6234" w:val="left"/>
        </w:tabs>
        <w:spacing w:line="360" w:lineRule="auto"/>
        <w:ind w:left="300"/>
        <w:jc w:val="left"/>
        <w:textAlignment w:val="center"/>
      </w:pPr>
      <w:r>
        <w:t>A</w:t>
      </w:r>
      <w:r>
        <w:t>．</w:t>
      </w:r>
      <w:r>
        <w:pict>
          <v:shape alt="eqIdcf298f00799cbf34b4db26f5f63af92f" id="_x0000_i1393" style="width:16.7pt;height:15.7pt" type="#_x0000_t75">
            <v:imagedata o:title="eqIdcf298f00799cbf34b4db26f5f63af92f" r:id="rId295"/>
          </v:shape>
        </w:pict>
      </w:r>
      <w:r>
        <w:tab/>
        <w:t>B</w:t>
      </w:r>
      <w:r>
        <w:t>．</w:t>
      </w:r>
      <w:r>
        <w:pict>
          <v:shape alt="eqIda7ffe8515ff6183c1c7775dc6f94bdb8" id="_x0000_i1394" style="width:14.05pt;height:14.05pt" type="#_x0000_t75">
            <v:imagedata o:title="eqIda7ffe8515ff6183c1c7775dc6f94bdb8" r:id="rId296"/>
          </v:shape>
        </w:pict>
      </w:r>
      <w:r>
        <w:tab/>
        <w:t>C</w:t>
      </w:r>
      <w:r>
        <w:t>．</w:t>
      </w:r>
      <w:r>
        <w:t>2</w:t>
      </w:r>
      <w:r>
        <w:tab/>
        <w:t>D</w:t>
      </w:r>
      <w:r>
        <w:t>．</w:t>
      </w:r>
      <w:r>
        <w:t>3</w:t>
      </w:r>
    </w:p>
    <w:p w:rsidP="009B5BCC" w:rsidR="009B5BCC">
      <w:pPr>
        <w:spacing w:line="360" w:lineRule="auto"/>
        <w:jc w:val="left"/>
        <w:textAlignment w:val="center"/>
      </w:pPr>
      <w:r>
        <w:t>7</w:t>
      </w:r>
      <w:r>
        <w:t>．（</w:t>
      </w:r>
      <w:r>
        <w:t>23-24</w:t>
      </w:r>
      <w:r>
        <w:t>高二上</w:t>
      </w:r>
      <w:r>
        <w:t>·</w:t>
      </w:r>
      <w:r>
        <w:t>上海奉贤</w:t>
      </w:r>
      <w:r>
        <w:t>·</w:t>
      </w:r>
      <w:r>
        <w:t>期末）如图，椭圆</w:t>
      </w:r>
      <w:r>
        <w:t>①</w:t>
      </w:r>
      <w:r>
        <w:t>，</w:t>
      </w:r>
      <w:r>
        <w:t>②</w:t>
      </w:r>
      <w:r>
        <w:t>与双曲线</w:t>
      </w:r>
      <w:r>
        <w:t>③</w:t>
      </w:r>
      <w:r>
        <w:t>，</w:t>
      </w:r>
      <w:r>
        <w:t>④</w:t>
      </w:r>
      <w:r>
        <w:t>的离心率分别为</w:t>
      </w:r>
      <w:r>
        <w:pict>
          <v:shape alt="eqIdd33558881906c228c262ff8024dcfc4a" id="_x0000_i1395" style="width:10.55pt;height:15.85pt" type="#_x0000_t75">
            <v:imagedata o:title="eqIdd33558881906c228c262ff8024dcfc4a" r:id="rId297"/>
          </v:shape>
        </w:pict>
      </w:r>
      <w:r>
        <w:t>，</w:t>
      </w:r>
      <w:r>
        <w:pict>
          <v:shape alt="eqIda33a99190a8fd29c36d5a002e3197cc5" id="_x0000_i1396" style="width:10.55pt;height:15.85pt" type="#_x0000_t75">
            <v:imagedata o:title="eqIda33a99190a8fd29c36d5a002e3197cc5" r:id="rId298"/>
          </v:shape>
        </w:pict>
      </w:r>
      <w:r>
        <w:t>，</w:t>
      </w:r>
      <w:r>
        <w:pict>
          <v:shape alt="eqId178dddb45025f876802dbdf85b78771e" id="_x0000_i1397" style="width:10.55pt;height:15.85pt" type="#_x0000_t75">
            <v:imagedata o:title="eqId178dddb45025f876802dbdf85b78771e" r:id="rId299"/>
          </v:shape>
        </w:pict>
      </w:r>
      <w:r>
        <w:t>，</w:t>
      </w:r>
      <w:r>
        <w:pict>
          <v:shape alt="eqIde211ee657b536a800de9fe192443229c" id="_x0000_i1398" style="width:10.55pt;height:15.85pt" type="#_x0000_t75">
            <v:imagedata o:title="eqIde211ee657b536a800de9fe192443229c" r:id="rId300"/>
          </v:shape>
        </w:pict>
      </w:r>
      <w:r>
        <w:t>，其大小关系为（</w:t>
      </w:r>
      <w:r>
        <w:rPr>
          <w:rFonts w:ascii="Times New Roman" w:eastAsia="Times New Roman" w:hAnsi="Times New Roman"/>
          <w:kern w:val="0"/>
          <w:sz w:val="24"/>
          <w:szCs w:val="24"/>
        </w:rPr>
        <w:t>    </w:t>
      </w:r>
      <w:r>
        <w:t>）</w:t>
      </w:r>
    </w:p>
    <w:p w:rsidP="009B5BCC" w:rsidR="009B5BCC">
      <w:pPr>
        <w:spacing w:line="360" w:lineRule="auto"/>
        <w:jc w:val="left"/>
        <w:textAlignment w:val="center"/>
      </w:pPr>
      <w:r>
        <w:rPr>
          <w:rFonts w:eastAsia="Times New Roman"/>
          <w:noProof/>
          <w:kern w:val="0"/>
          <w:sz w:val="24"/>
          <w:szCs w:val="24"/>
        </w:rPr>
        <w:drawing>
          <wp:inline distB="0" distL="0" distR="0" distT="0">
            <wp:extent cx="1630045" cy="1389380"/>
            <wp:effectExtent b="0" l="0" r="0" t="0"/>
            <wp:docPr descr="说明: @@@14ab6bb2-7c4e-4c36-a2d0-c2d2f79803a7" id="2417"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14ab6bb2-7c4e-4c36-a2d0-c2d2f79803a7" id="2417" name="图片 100011"/>
                    <pic:cNvPicPr>
                      <a:picLocks noChangeArrowheads="1" noChangeAspect="1"/>
                    </pic:cNvPicPr>
                  </pic:nvPicPr>
                  <pic:blipFill>
                    <a:blip cstate="print" r:embed="rId301">
                      <a:extLst>
                        <a:ext uri="{28A0092B-C50C-407E-A947-70E740481C1C}">
                          <a14:useLocalDpi xmlns:a14="http://schemas.microsoft.com/office/drawing/2010/main" val="0"/>
                        </a:ext>
                      </a:extLst>
                    </a:blip>
                    <a:stretch>
                      <a:fillRect/>
                    </a:stretch>
                  </pic:blipFill>
                  <pic:spPr bwMode="auto">
                    <a:xfrm>
                      <a:off x="0" y="0"/>
                      <a:ext cx="1630045" cy="1389380"/>
                    </a:xfrm>
                    <a:prstGeom prst="rect">
                      <a:avLst/>
                    </a:prstGeom>
                    <a:noFill/>
                    <a:ln>
                      <a:noFill/>
                    </a:ln>
                  </pic:spPr>
                </pic:pic>
              </a:graphicData>
            </a:graphic>
          </wp:inline>
        </w:drawing>
      </w:r>
    </w:p>
    <w:p w:rsidP="009B5BCC" w:rsidR="009B5BCC">
      <w:pPr>
        <w:tabs>
          <w:tab w:pos="4156" w:val="left"/>
        </w:tabs>
        <w:spacing w:line="360" w:lineRule="auto"/>
        <w:ind w:left="300"/>
        <w:jc w:val="left"/>
        <w:textAlignment w:val="center"/>
      </w:pPr>
      <w:r>
        <w:t>A</w:t>
      </w:r>
      <w:r>
        <w:t>．</w:t>
      </w:r>
      <w:r>
        <w:pict>
          <v:shape alt="eqId16dc6f4aecabf0c5b6535824bf797fb1" id="_x0000_i1399" style="width:65.95pt;height:15.85pt" type="#_x0000_t75">
            <v:imagedata o:title="eqId16dc6f4aecabf0c5b6535824bf797fb1" r:id="rId302"/>
          </v:shape>
        </w:pict>
      </w:r>
      <w:r>
        <w:tab/>
        <w:t>B</w:t>
      </w:r>
      <w:r>
        <w:t>．</w:t>
      </w:r>
      <w:r>
        <w:pict>
          <v:shape alt="eqIdf4aeca62957d8b58eb24e25cd17a9b41" id="_x0000_i1400" style="width:66pt;height:15.85pt" type="#_x0000_t75">
            <v:imagedata o:title="eqIdf4aeca62957d8b58eb24e25cd17a9b41" r:id="rId303"/>
          </v:shape>
        </w:pict>
      </w:r>
    </w:p>
    <w:p w:rsidP="009B5BCC" w:rsidR="009B5BCC">
      <w:pPr>
        <w:tabs>
          <w:tab w:pos="4156" w:val="left"/>
        </w:tabs>
        <w:spacing w:line="360" w:lineRule="auto"/>
        <w:ind w:left="300"/>
        <w:jc w:val="left"/>
        <w:textAlignment w:val="center"/>
      </w:pPr>
      <w:r>
        <w:t>C</w:t>
      </w:r>
      <w:r>
        <w:t>．</w:t>
      </w:r>
      <w:r>
        <w:pict>
          <v:shape alt="eqIdcb1af648a9809b9895b270081576d0a5" id="_x0000_i1401" style="width:65.95pt;height:16pt" type="#_x0000_t75">
            <v:imagedata o:title="eqIdcb1af648a9809b9895b270081576d0a5" r:id="rId304"/>
          </v:shape>
        </w:pict>
      </w:r>
      <w:r>
        <w:tab/>
        <w:t>D</w:t>
      </w:r>
      <w:r>
        <w:t>．</w:t>
      </w:r>
      <w:r>
        <w:pict>
          <v:shape alt="eqIde816a9e170d88e3aa35590da23b3352c" id="_x0000_i1402" style="width:65.95pt;height:16pt" type="#_x0000_t75">
            <v:imagedata o:title="eqIde816a9e170d88e3aa35590da23b3352c" r:id="rId305"/>
          </v:shape>
        </w:pict>
      </w:r>
    </w:p>
    <w:p w:rsidP="009B5BCC" w:rsidR="009B5BCC">
      <w:pPr>
        <w:spacing w:line="360" w:lineRule="auto"/>
        <w:jc w:val="left"/>
        <w:textAlignment w:val="center"/>
      </w:pPr>
      <w:r>
        <w:t>8</w:t>
      </w:r>
      <w:r>
        <w:t>．（</w:t>
      </w:r>
      <w:r>
        <w:t>23-24</w:t>
      </w:r>
      <w:r>
        <w:t>高二上</w:t>
      </w:r>
      <w:r>
        <w:t>·</w:t>
      </w:r>
      <w:r>
        <w:t>甘肃兰州</w:t>
      </w:r>
      <w:r>
        <w:t>·</w:t>
      </w:r>
      <w:r>
        <w:t>期末）已知双曲线</w:t>
      </w:r>
      <w:r>
        <w:pict>
          <v:shape alt="eqId96cf5e283da209a385fc5b85774a349d" id="_x0000_i1403" style="width:108.25pt;height:29.3pt" type="#_x0000_t75">
            <v:imagedata o:title="eqId96cf5e283da209a385fc5b85774a349d" r:id="rId306"/>
          </v:shape>
        </w:pict>
      </w:r>
      <w:r>
        <w:t>的右焦点为</w:t>
      </w:r>
      <w:r>
        <w:pict>
          <v:shape alt="eqId24550b13dbecf7d86c7054250e987274" id="_x0000_i1404" style="width:34.3pt;height:17.5pt" type="#_x0000_t75">
            <v:imagedata o:title="eqId24550b13dbecf7d86c7054250e987274" r:id="rId307"/>
          </v:shape>
        </w:pict>
      </w:r>
      <w:r>
        <w:t>，直线</w:t>
      </w:r>
      <w:r>
        <w:pict>
          <v:shape alt="eqId0f85fca60a11e1af2bf50138d0e3fe62" id="_x0000_i1405" style="width:6.15pt;height:12.35pt" type="#_x0000_t75">
            <v:imagedata o:title="eqId0f85fca60a11e1af2bf50138d0e3fe62" r:id="rId308"/>
          </v:shape>
        </w:pict>
      </w:r>
      <w:r>
        <w:t>过点</w:t>
      </w:r>
      <w:r>
        <w:pict>
          <v:shape alt="eqIda0ed1ec316bc54c37c4286c208f55667" id="_x0000_i1406" style="width:11.45pt;height:11.45pt" type="#_x0000_t75">
            <v:imagedata o:title="eqIda0ed1ec316bc54c37c4286c208f55667" r:id="rId309"/>
          </v:shape>
        </w:pict>
      </w:r>
      <w:r>
        <w:t>且与该双曲线的渐近线分别交于点</w:t>
      </w:r>
      <w:r>
        <w:pict>
          <v:shape alt="eqId156237f45f4a7ab41e538f6d0250600f" id="_x0000_i1407" style="width:95.05pt;height:30.1pt" type="#_x0000_t75">
            <v:imagedata o:title="eqId156237f45f4a7ab41e538f6d0250600f" r:id="rId310"/>
          </v:shape>
        </w:pict>
      </w:r>
      <w:r>
        <w:t>，则该双曲线的离心率为（　　）</w:t>
      </w:r>
    </w:p>
    <w:p w:rsidP="009B5BCC" w:rsidR="009B5BCC">
      <w:pPr>
        <w:tabs>
          <w:tab w:pos="2078" w:val="left"/>
          <w:tab w:pos="4156" w:val="left"/>
          <w:tab w:pos="6234" w:val="left"/>
        </w:tabs>
        <w:spacing w:line="360" w:lineRule="auto"/>
        <w:ind w:left="300"/>
        <w:jc w:val="left"/>
        <w:textAlignment w:val="center"/>
      </w:pPr>
      <w:r>
        <w:t>A</w:t>
      </w:r>
      <w:r>
        <w:t>．</w:t>
      </w:r>
      <w:r>
        <w:pict>
          <v:shape alt="eqIda4b8503f4706b8321e4e79a87eadea84" id="_x0000_i1408" style="width:10.55pt;height:27.25pt" type="#_x0000_t75">
            <v:imagedata o:title="eqIda4b8503f4706b8321e4e79a87eadea84" r:id="rId311"/>
          </v:shape>
        </w:pict>
      </w:r>
      <w:r>
        <w:tab/>
        <w:t>B</w:t>
      </w:r>
      <w:r>
        <w:t>．</w:t>
      </w:r>
      <w:r>
        <w:pict>
          <v:shape alt="eqIda7ffe8515ff6183c1c7775dc6f94bdb8" id="_x0000_i1409" style="width:14.05pt;height:14.05pt" type="#_x0000_t75">
            <v:imagedata o:title="eqIda7ffe8515ff6183c1c7775dc6f94bdb8" r:id="rId296"/>
          </v:shape>
        </w:pict>
      </w:r>
      <w:r>
        <w:tab/>
        <w:t>C</w:t>
      </w:r>
      <w:r>
        <w:t>．</w:t>
      </w:r>
      <w:r>
        <w:pict>
          <v:shape alt="eqId61128ab996360a038e6e64d82fcba004" id="_x0000_i1410" style="width:8.8pt;height:11.5pt" type="#_x0000_t75">
            <v:imagedata o:title="eqId61128ab996360a038e6e64d82fcba004" r:id="rId312"/>
          </v:shape>
        </w:pict>
      </w:r>
      <w:r>
        <w:tab/>
        <w:t>D</w:t>
      </w:r>
      <w:r>
        <w:t>．</w:t>
      </w:r>
      <w:r>
        <w:pict>
          <v:shape alt="eqId38387ba1cadfd3dfc4dea4ca9f613cea" id="_x0000_i1411" style="width:21.1pt;height:16.3pt" type="#_x0000_t75">
            <v:imagedata o:title="eqId38387ba1cadfd3dfc4dea4ca9f613cea" r:id="rId313"/>
          </v:shape>
        </w:pict>
      </w:r>
    </w:p>
    <w:p w:rsidP="009B5BCC" w:rsidR="009B5BCC">
      <w:pPr>
        <w:spacing w:line="360" w:lineRule="auto"/>
        <w:jc w:val="left"/>
        <w:textAlignment w:val="center"/>
      </w:pPr>
      <w:r>
        <w:t>9</w:t>
      </w:r>
      <w:r>
        <w:t>．（</w:t>
      </w:r>
      <w:r>
        <w:t>23-24</w:t>
      </w:r>
      <w:r>
        <w:t>高二上</w:t>
      </w:r>
      <w:r>
        <w:t>·</w:t>
      </w:r>
      <w:r>
        <w:t>黑龙江牡丹江</w:t>
      </w:r>
      <w:r>
        <w:t>·</w:t>
      </w:r>
      <w:r>
        <w:t>期末）中心在原点的双曲线</w:t>
      </w:r>
      <w:r>
        <w:rPr>
          <w:rFonts w:ascii="Times New Roman" w:eastAsia="Times New Roman" w:hAnsi="Times New Roman"/>
          <w:i/>
        </w:rPr>
        <w:t>C</w:t>
      </w:r>
      <w:r>
        <w:t>的一条渐近线方程为</w:t>
      </w:r>
      <w:r>
        <w:pict>
          <v:shape alt="eqIde99a73b142190a9e5bea0ff9007f557e" id="_x0000_i1412" style="width:50.15pt;height:16.5pt" type="#_x0000_t75">
            <v:imagedata o:title="eqIde99a73b142190a9e5bea0ff9007f557e" r:id="rId314"/>
          </v:shape>
        </w:pict>
      </w:r>
      <w:r>
        <w:t>，则</w:t>
      </w:r>
      <w:r>
        <w:rPr>
          <w:rFonts w:ascii="Times New Roman" w:eastAsia="Times New Roman" w:hAnsi="Times New Roman"/>
          <w:i/>
        </w:rPr>
        <w:t>C</w:t>
      </w:r>
      <w:r>
        <w:t>的离心率为（</w:t>
      </w:r>
      <w:r>
        <w:rPr>
          <w:rFonts w:ascii="Times New Roman" w:eastAsia="Times New Roman" w:hAnsi="Times New Roman"/>
          <w:kern w:val="0"/>
          <w:sz w:val="24"/>
          <w:szCs w:val="24"/>
        </w:rPr>
        <w:t>    </w:t>
      </w:r>
      <w:r>
        <w:t>）</w:t>
      </w:r>
    </w:p>
    <w:p w:rsidP="009B5BCC" w:rsidR="009B5BCC">
      <w:pPr>
        <w:tabs>
          <w:tab w:pos="2078" w:val="left"/>
          <w:tab w:pos="4156" w:val="left"/>
          <w:tab w:pos="6234" w:val="left"/>
        </w:tabs>
        <w:spacing w:line="360" w:lineRule="auto"/>
        <w:ind w:left="300"/>
        <w:jc w:val="left"/>
        <w:textAlignment w:val="center"/>
      </w:pPr>
      <w:r>
        <w:t>A</w:t>
      </w:r>
      <w:r>
        <w:t>．</w:t>
      </w:r>
      <w:r>
        <w:t>3</w:t>
      </w:r>
      <w:r>
        <w:t>或</w:t>
      </w:r>
      <w:r>
        <w:pict>
          <v:shape alt="eqIda4b8503f4706b8321e4e79a87eadea84" id="_x0000_i1413" style="width:10.55pt;height:27.25pt" type="#_x0000_t75">
            <v:imagedata o:title="eqIda4b8503f4706b8321e4e79a87eadea84" r:id="rId311"/>
          </v:shape>
        </w:pict>
      </w:r>
      <w:r>
        <w:tab/>
        <w:t>B</w:t>
      </w:r>
      <w:r>
        <w:t>．</w:t>
      </w:r>
      <w:r>
        <w:pict>
          <v:shape alt="eqIda7ffe8515ff6183c1c7775dc6f94bdb8" id="_x0000_i1414" style="width:14.05pt;height:14.05pt" type="#_x0000_t75">
            <v:imagedata o:title="eqIda7ffe8515ff6183c1c7775dc6f94bdb8" r:id="rId296"/>
          </v:shape>
        </w:pict>
      </w:r>
      <w:r>
        <w:t>或</w:t>
      </w:r>
      <w:r>
        <w:pict>
          <v:shape alt="eqId860884c0017c8bceb5b0edff796c144f" id="_x0000_i1415" style="width:17.6pt;height:29.3pt" type="#_x0000_t75">
            <v:imagedata o:title="eqId860884c0017c8bceb5b0edff796c144f" r:id="rId217"/>
          </v:shape>
        </w:pict>
      </w:r>
      <w:r>
        <w:tab/>
        <w:t>C</w:t>
      </w:r>
      <w:r>
        <w:t>．</w:t>
      </w:r>
      <w:r>
        <w:t>2</w:t>
      </w:r>
      <w:r>
        <w:t>或</w:t>
      </w:r>
      <w:r>
        <w:pict>
          <v:shape alt="eqId18483c9c195ecd922772527fa85c0fcb" id="_x0000_i1416" style="width:22.85pt;height:29.3pt" type="#_x0000_t75">
            <v:imagedata o:title="eqId18483c9c195ecd922772527fa85c0fcb" r:id="rId315"/>
          </v:shape>
        </w:pict>
      </w:r>
      <w:r>
        <w:tab/>
        <w:t>D</w:t>
      </w:r>
      <w:r>
        <w:t>．</w:t>
      </w:r>
      <w:r>
        <w:pict>
          <v:shape alt="eqIda7ffe8515ff6183c1c7775dc6f94bdb8" id="_x0000_i1417" style="width:14.05pt;height:14.05pt" type="#_x0000_t75">
            <v:imagedata o:title="eqIda7ffe8515ff6183c1c7775dc6f94bdb8" r:id="rId296"/>
          </v:shape>
        </w:pict>
      </w:r>
      <w:r>
        <w:t>或</w:t>
      </w:r>
      <w:r>
        <w:pict>
          <v:shape alt="eqId839c7616cd0d90265f4b2c9c021254fe" id="_x0000_i1418" style="width:18.45pt;height:30.75pt" type="#_x0000_t75">
            <v:imagedata o:title="eqId839c7616cd0d90265f4b2c9c021254fe" r:id="rId316"/>
          </v:shape>
        </w:pict>
      </w:r>
    </w:p>
    <w:p w:rsidP="009B5BCC" w:rsidR="009B5BCC">
      <w:pPr>
        <w:spacing w:line="360" w:lineRule="auto"/>
        <w:jc w:val="left"/>
        <w:textAlignment w:val="center"/>
      </w:pPr>
      <w:r>
        <w:t>10</w:t>
      </w:r>
      <w:r>
        <w:t>．（</w:t>
      </w:r>
      <w:r>
        <w:t>23-24</w:t>
      </w:r>
      <w:r>
        <w:t>高二上</w:t>
      </w:r>
      <w:r>
        <w:t>·</w:t>
      </w:r>
      <w:r>
        <w:t>江苏</w:t>
      </w:r>
      <w:r>
        <w:t>·</w:t>
      </w:r>
      <w:r>
        <w:t>期末）若双曲线</w:t>
      </w:r>
      <w:r>
        <w:pict>
          <v:shape alt="eqId2c5c2e64358e0ec7aa142c336d970306" id="_x0000_i1419" style="width:64.25pt;height:29.15pt" type="#_x0000_t75">
            <v:imagedata o:title="eqId2c5c2e64358e0ec7aa142c336d970306" r:id="rId317"/>
          </v:shape>
        </w:pict>
      </w:r>
      <w:r>
        <w:pict>
          <v:shape alt="eqIdd26d3f9d8344e1c727fbbed5421daaa2" id="_x0000_i1420" style="width:56.3pt;height:13.9pt" type="#_x0000_t75">
            <v:imagedata o:title="eqIdd26d3f9d8344e1c727fbbed5421daaa2" r:id="rId318"/>
          </v:shape>
        </w:pict>
      </w:r>
      <w:r>
        <w:t>的一条渐近线的倾斜角为</w:t>
      </w:r>
      <w:r>
        <w:t>120°</w:t>
      </w:r>
      <w:r>
        <w:t>，则</w:t>
      </w:r>
      <w:r>
        <w:rPr>
          <w:rFonts w:ascii="Times New Roman" w:eastAsia="Times New Roman" w:hAnsi="Times New Roman"/>
          <w:i/>
        </w:rPr>
        <w:t>C</w:t>
      </w:r>
      <w:r>
        <w:t>的离心率为（</w:t>
      </w:r>
      <w:r>
        <w:rPr>
          <w:i/>
        </w:rPr>
        <w:t>　　</w:t>
      </w:r>
      <w:r>
        <w:t>）</w:t>
      </w:r>
    </w:p>
    <w:p w:rsidP="009B5BCC" w:rsidR="009B5BCC">
      <w:pPr>
        <w:tabs>
          <w:tab w:pos="2078" w:val="left"/>
          <w:tab w:pos="4156" w:val="left"/>
          <w:tab w:pos="6234" w:val="left"/>
        </w:tabs>
        <w:spacing w:line="360" w:lineRule="auto"/>
        <w:ind w:left="380"/>
        <w:jc w:val="left"/>
        <w:textAlignment w:val="center"/>
      </w:pPr>
      <w:r>
        <w:t>A</w:t>
      </w:r>
      <w:r>
        <w:t>．</w:t>
      </w:r>
      <w:r>
        <w:pict>
          <v:shape alt="eqIda7ffe8515ff6183c1c7775dc6f94bdb8" id="_x0000_i1421" style="width:14.05pt;height:14.05pt" type="#_x0000_t75">
            <v:imagedata o:title="eqIda7ffe8515ff6183c1c7775dc6f94bdb8" r:id="rId296"/>
          </v:shape>
        </w:pict>
      </w:r>
      <w:r>
        <w:tab/>
        <w:t>B</w:t>
      </w:r>
      <w:r>
        <w:t>．</w:t>
      </w:r>
      <w:r>
        <w:t>3</w:t>
      </w:r>
      <w:r>
        <w:tab/>
        <w:t>C</w:t>
      </w:r>
      <w:r>
        <w:t>．</w:t>
      </w:r>
      <w:r>
        <w:pict>
          <v:shape alt="eqIdcf298f00799cbf34b4db26f5f63af92f" id="_x0000_i1422" style="width:16.7pt;height:15.7pt" type="#_x0000_t75">
            <v:imagedata o:title="eqIdcf298f00799cbf34b4db26f5f63af92f" r:id="rId295"/>
          </v:shape>
        </w:pict>
      </w:r>
      <w:r>
        <w:tab/>
        <w:t>D</w:t>
      </w:r>
      <w:r>
        <w:t>．</w:t>
      </w:r>
      <w:r>
        <w:t>2</w:t>
      </w:r>
    </w:p>
    <w:p w:rsidP="009B5BCC" w:rsidR="009B5BCC">
      <w:pPr>
        <w:spacing w:line="360" w:lineRule="auto"/>
        <w:jc w:val="left"/>
        <w:textAlignment w:val="center"/>
      </w:pPr>
      <w:r>
        <w:t>11</w:t>
      </w:r>
      <w:r>
        <w:t>．（</w:t>
      </w:r>
      <w:r>
        <w:t>23-24</w:t>
      </w:r>
      <w:r>
        <w:t>高二上</w:t>
      </w:r>
      <w:r>
        <w:t>·</w:t>
      </w:r>
      <w:r>
        <w:t>湖北</w:t>
      </w:r>
      <w:r>
        <w:t>·</w:t>
      </w:r>
      <w:r>
        <w:t>期末）已知直线</w:t>
      </w:r>
      <w:r>
        <w:rPr>
          <w:rFonts w:ascii="Times New Roman" w:eastAsia="Times New Roman" w:hAnsi="Times New Roman"/>
          <w:i/>
        </w:rPr>
        <w:t>l</w:t>
      </w:r>
      <w:r>
        <w:t>经过双曲线</w:t>
      </w:r>
      <w:r>
        <w:rPr>
          <w:rFonts w:ascii="Times New Roman" w:eastAsia="Times New Roman" w:hAnsi="Times New Roman"/>
          <w:i/>
        </w:rPr>
        <w:t>C</w:t>
      </w:r>
      <w:r>
        <w:t>：</w:t>
      </w:r>
      <w:r>
        <w:pict>
          <v:shape alt="eqId6ffe6000b292a0ce7d93601d946e44c7" id="_x0000_i1423" style="width:110pt;height:29.05pt" type="#_x0000_t75">
            <v:imagedata o:title="eqId6ffe6000b292a0ce7d93601d946e44c7" r:id="rId319"/>
          </v:shape>
        </w:pict>
      </w:r>
      <w:r>
        <w:t>的右焦点</w:t>
      </w:r>
      <w:r>
        <w:rPr>
          <w:rFonts w:ascii="Times New Roman" w:eastAsia="Times New Roman" w:hAnsi="Times New Roman"/>
          <w:i/>
        </w:rPr>
        <w:t>F</w:t>
      </w:r>
      <w:r>
        <w:t>，且与其中的一条渐近线垂直，设与两条渐近线的交点分别为</w:t>
      </w:r>
      <w:r>
        <w:rPr>
          <w:rFonts w:ascii="Times New Roman" w:eastAsia="Times New Roman" w:hAnsi="Times New Roman"/>
          <w:i/>
        </w:rPr>
        <w:t>A</w:t>
      </w:r>
      <w:r>
        <w:t>与</w:t>
      </w:r>
      <w:r>
        <w:rPr>
          <w:rFonts w:ascii="Times New Roman" w:eastAsia="Times New Roman" w:hAnsi="Times New Roman"/>
          <w:i/>
        </w:rPr>
        <w:t>B</w:t>
      </w:r>
      <w:r>
        <w:t>，且</w:t>
      </w:r>
      <w:r>
        <w:pict>
          <v:shape alt="eqId485288db01deb47a6dc113e294c97a73" id="_x0000_i1424" style="width:65.95pt;height:17.8pt" type="#_x0000_t75">
            <v:imagedata o:title="eqId485288db01deb47a6dc113e294c97a73" r:id="rId320"/>
          </v:shape>
        </w:pict>
      </w:r>
      <w:r>
        <w:t>，则</w:t>
      </w:r>
      <w:r>
        <w:rPr>
          <w:rFonts w:ascii="Times New Roman" w:eastAsia="Times New Roman" w:hAnsi="Times New Roman"/>
          <w:i/>
        </w:rPr>
        <w:t>C</w:t>
      </w:r>
      <w:r>
        <w:t>的离心率为（</w:t>
      </w:r>
      <w:r>
        <w:rPr>
          <w:rFonts w:ascii="Times New Roman" w:eastAsia="Times New Roman" w:hAnsi="Times New Roman"/>
          <w:kern w:val="0"/>
          <w:sz w:val="24"/>
          <w:szCs w:val="24"/>
        </w:rPr>
        <w:t>    </w:t>
      </w:r>
      <w:r>
        <w:t>）</w:t>
      </w:r>
    </w:p>
    <w:p w:rsidP="00435C38" w:rsidR="009B5BCC" w:rsidRPr="00435C38">
      <w:pPr>
        <w:tabs>
          <w:tab w:pos="2078" w:val="left"/>
          <w:tab w:pos="4156" w:val="left"/>
          <w:tab w:pos="6234" w:val="left"/>
        </w:tabs>
        <w:spacing w:line="360" w:lineRule="auto"/>
        <w:ind w:left="380"/>
        <w:jc w:val="left"/>
        <w:textAlignment w:val="center"/>
        <w:rPr>
          <w:rFonts w:hint="eastAsia"/>
        </w:rPr>
      </w:pPr>
      <w:r>
        <w:t>A</w:t>
      </w:r>
      <w:r>
        <w:t>．</w:t>
      </w:r>
      <w:r>
        <w:pict>
          <v:shape alt="eqId38be38165dc2307982fc57001a447c56" id="_x0000_i1425" style="width:23.75pt;height:30.1pt" type="#_x0000_t75">
            <v:imagedata o:title="eqId38be38165dc2307982fc57001a447c56" r:id="rId321"/>
          </v:shape>
        </w:pict>
      </w:r>
      <w:r>
        <w:tab/>
        <w:t>B</w:t>
      </w:r>
      <w:r>
        <w:t>．</w:t>
      </w:r>
      <w:r>
        <w:pict>
          <v:shape alt="eqId18483c9c195ecd922772527fa85c0fcb" id="_x0000_i1426" style="width:22.85pt;height:29.3pt" type="#_x0000_t75">
            <v:imagedata o:title="eqId18483c9c195ecd922772527fa85c0fcb" r:id="rId315"/>
          </v:shape>
        </w:pict>
      </w:r>
      <w:r>
        <w:tab/>
        <w:t>C</w:t>
      </w:r>
      <w:r>
        <w:t>．</w:t>
      </w:r>
      <w:r>
        <w:pict>
          <v:shape alt="eqId90d6e70a378acb4285ffc14c908d4bbb" id="_x0000_i1427" style="width:22.85pt;height:29.4pt" type="#_x0000_t75">
            <v:imagedata o:title="eqId90d6e70a378acb4285ffc14c908d4bbb" r:id="rId322"/>
          </v:shape>
        </w:pict>
      </w:r>
      <w:r>
        <w:t>或</w:t>
      </w:r>
      <w:r>
        <w:pict>
          <v:shape alt="eqId61128ab996360a038e6e64d82fcba004" id="_x0000_i1428" style="width:8.8pt;height:11.5pt" type="#_x0000_t75">
            <v:imagedata o:title="eqId61128ab996360a038e6e64d82fcba004" r:id="rId312"/>
          </v:shape>
        </w:pict>
      </w:r>
      <w:r>
        <w:tab/>
        <w:t>D</w:t>
      </w:r>
      <w:r>
        <w:t>．</w:t>
      </w:r>
      <w:r>
        <w:pict>
          <v:shape alt="eqIda7ffe8515ff6183c1c7775dc6f94bdb8" id="_x0000_i1429" style="width:14.05pt;height:14.05pt" type="#_x0000_t75">
            <v:imagedata o:title="eqIda7ffe8515ff6183c1c7775dc6f94bdb8" r:id="rId296"/>
          </v:shape>
        </w:pict>
      </w:r>
    </w:p>
    <w:p w:rsidP="009B5BCC" w:rsidR="009B5BCC">
      <w:pPr>
        <w:spacing w:line="360" w:lineRule="auto"/>
        <w:jc w:val="left"/>
        <w:textAlignment w:val="center"/>
      </w:pPr>
      <w:r>
        <w:t>12</w:t>
      </w:r>
      <w:r>
        <w:t>．（</w:t>
      </w:r>
      <w:r>
        <w:t>23-24</w:t>
      </w:r>
      <w:r>
        <w:t>高二上</w:t>
      </w:r>
      <w:r>
        <w:t>·</w:t>
      </w:r>
      <w:r>
        <w:t>湖南长沙</w:t>
      </w:r>
      <w:r>
        <w:t>·</w:t>
      </w:r>
      <w:r>
        <w:t>期末）设点</w:t>
      </w:r>
      <w:r>
        <w:pict>
          <v:shape alt="eqId01c74a907dda6bb7d9d56d009d9df253" id="_x0000_i1430" style="width:21.1pt;height:13.85pt" type="#_x0000_t75">
            <v:imagedata o:title="eqId01c74a907dda6bb7d9d56d009d9df253" r:id="rId173"/>
          </v:shape>
        </w:pict>
      </w:r>
      <w:r>
        <w:t>分别为双曲线</w:t>
      </w:r>
      <m:oMath>
        <m:r>
          <w:rPr>
            <w:rFonts w:ascii="Cambria Math" w:cs="Cambria Math" w:hAnsi="Cambria Math"/>
          </w:rPr>
          <m:t>C:</m:t>
        </m:r>
        <m:f>
          <m:fPr>
            <m:ctrlPr>
              <w:rPr>
                <w:rFonts w:ascii="Cambria Math" w:hAnsi="Cambria Math"/>
              </w:rPr>
            </m:ctrlPr>
          </m:fPr>
          <m:num>
            <m:sSup>
              <m:sSupPr>
                <m:ctrlPr>
                  <w:rPr>
                    <w:rFonts w:ascii="Cambria Math" w:hAnsi="Cambria Math"/>
                  </w:rPr>
                </m:ctrlPr>
              </m:sSupPr>
              <m:e>
                <m:r>
                  <w:rPr>
                    <w:rFonts w:ascii="Cambria Math" w:cs="Cambria Math" w:hAnsi="Cambria Math"/>
                  </w:rPr>
                  <m:t>x</m:t>
                </m:r>
              </m:e>
              <m:sup>
                <m:r>
                  <w:rPr>
                    <w:rFonts w:ascii="Cambria Math" w:cs="Cambria Math" w:hAnsi="Cambria Math"/>
                  </w:rPr>
                  <m:t>2</m:t>
                </m:r>
              </m:sup>
            </m:sSup>
          </m:num>
          <m:den>
            <m:sSup>
              <m:sSupPr>
                <m:ctrlPr>
                  <w:rPr>
                    <w:rFonts w:ascii="Cambria Math" w:hAnsi="Cambria Math"/>
                  </w:rPr>
                </m:ctrlPr>
              </m:sSupPr>
              <m:e>
                <m:r>
                  <w:rPr>
                    <w:rFonts w:ascii="Cambria Math" w:cs="Cambria Math" w:hAnsi="Cambria Math"/>
                  </w:rPr>
                  <m:t>a</m:t>
                </m:r>
              </m:e>
              <m:sup>
                <m:r>
                  <w:rPr>
                    <w:rFonts w:ascii="Cambria Math" w:cs="Cambria Math" w:hAnsi="Cambria Math"/>
                  </w:rPr>
                  <m:t>2</m:t>
                </m:r>
              </m:sup>
            </m:sSup>
          </m:den>
        </m:f>
        <m:r>
          <w:rPr>
            <w:rFonts w:ascii="Cambria Math" w:cs="Cambria Math" w:hAnsi="Cambria Math"/>
          </w:rPr>
          <m:t>-</m:t>
        </m:r>
        <m:f>
          <m:fPr>
            <m:ctrlPr>
              <w:rPr>
                <w:rFonts w:ascii="Cambria Math" w:hAnsi="Cambria Math"/>
              </w:rPr>
            </m:ctrlPr>
          </m:fPr>
          <m:num>
            <m:sSup>
              <m:sSupPr>
                <m:ctrlPr>
                  <w:rPr>
                    <w:rFonts w:ascii="Cambria Math" w:hAnsi="Cambria Math"/>
                  </w:rPr>
                </m:ctrlPr>
              </m:sSupPr>
              <m:e>
                <m:r>
                  <w:rPr>
                    <w:rFonts w:ascii="Cambria Math" w:cs="Cambria Math" w:hAnsi="Cambria Math"/>
                  </w:rPr>
                  <m:t>y</m:t>
                </m:r>
              </m:e>
              <m:sup>
                <m:r>
                  <w:rPr>
                    <w:rFonts w:ascii="Cambria Math" w:cs="Cambria Math" w:hAnsi="Cambria Math"/>
                  </w:rPr>
                  <m:t>2</m:t>
                </m:r>
              </m:sup>
            </m:sSup>
          </m:num>
          <m:den>
            <m:sSup>
              <m:sSupPr>
                <m:ctrlPr>
                  <w:rPr>
                    <w:rFonts w:ascii="Cambria Math" w:hAnsi="Cambria Math"/>
                  </w:rPr>
                </m:ctrlPr>
              </m:sSupPr>
              <m:e>
                <m:r>
                  <w:rPr>
                    <w:rFonts w:ascii="Cambria Math" w:cs="Cambria Math" w:hAnsi="Cambria Math"/>
                  </w:rPr>
                  <m:t>b</m:t>
                </m:r>
              </m:e>
              <m:sup>
                <m:r>
                  <w:rPr>
                    <w:rFonts w:ascii="Cambria Math" w:cs="Cambria Math" w:hAnsi="Cambria Math"/>
                  </w:rPr>
                  <m:t>2</m:t>
                </m:r>
              </m:sup>
            </m:sSup>
          </m:den>
        </m:f>
        <m:r>
          <w:rPr>
            <w:rFonts w:ascii="Cambria Math" w:cs="Cambria Math" w:hAnsi="Cambria Math"/>
          </w:rPr>
          <m:t>=1</m:t>
        </m:r>
        <m:d>
          <m:dPr>
            <m:ctrlPr>
              <w:rPr>
                <w:rFonts w:ascii="Cambria Math" w:hAnsi="Cambria Math"/>
              </w:rPr>
            </m:ctrlPr>
          </m:dPr>
          <m:e>
            <m:r>
              <w:rPr>
                <w:rFonts w:ascii="Cambria Math" w:cs="Cambria Math" w:hAnsi="Cambria Math"/>
              </w:rPr>
              <m:t>a&gt;0,b&gt;0</m:t>
            </m:r>
          </m:e>
        </m:d>
      </m:oMath>
      <w:r>
        <w:t>的左、右焦点，点</w:t>
      </w:r>
      <w:r>
        <w:pict>
          <v:shape alt="eqId7789a500686c7a73770404ead6af0590" id="_x0000_i1431" style="width:26.4pt;height:13.85pt" type="#_x0000_t75">
            <v:imagedata o:title="eqId7789a500686c7a73770404ead6af0590" r:id="rId323"/>
          </v:shape>
        </w:pict>
      </w:r>
      <w:r>
        <w:t>分别在双曲线</w:t>
      </w:r>
      <w:r>
        <w:pict>
          <v:shape alt="eqIdc5db41a1f31d6baee7c69990811edb9f" id="_x0000_i1432" style="width:10.55pt;height:12.05pt" type="#_x0000_t75">
            <v:imagedata o:title="eqIdc5db41a1f31d6baee7c69990811edb9f" r:id="rId262"/>
          </v:shape>
        </w:pict>
      </w:r>
      <w:r>
        <w:t>的左、右支上，若</w:t>
      </w:r>
      <w:r>
        <w:pict>
          <v:shape alt="eqId72251ab1b7a1f8d1814273f61101a16d" id="_x0000_i1433" style="width:53.65pt;height:15.25pt" type="#_x0000_t75">
            <v:imagedata o:title="eqId72251ab1b7a1f8d1814273f61101a16d" r:id="rId324"/>
          </v:shape>
        </w:pict>
      </w:r>
      <w:r>
        <w:t>，</w:t>
      </w:r>
      <w:r>
        <w:pict>
          <v:shape alt="eqIdbb875149a301fcdca6ed36dc4dd7750a" id="_x0000_i1434" style="width:72.15pt;height:17.85pt" type="#_x0000_t75">
            <v:imagedata o:title="eqIdbb875149a301fcdca6ed36dc4dd7750a" r:id="rId325"/>
          </v:shape>
        </w:pict>
      </w:r>
      <w:r>
        <w:t>，且</w:t>
      </w:r>
      <w:r>
        <w:pict>
          <v:shape alt="eqIda73138d039b70f56bd53e85cdf369252" id="_x0000_i1435" style="width:50.15pt;height:21.1pt" type="#_x0000_t75">
            <v:imagedata o:title="eqIda73138d039b70f56bd53e85cdf369252" r:id="rId326"/>
          </v:shape>
        </w:pict>
      </w:r>
      <w:r>
        <w:t>，则双曲线的离心率为</w:t>
      </w:r>
      <w:r>
        <w:rPr>
          <w:rFonts w:ascii="Times New Roman" w:eastAsia="Times New Roman" w:hAnsi="Times New Roman"/>
          <w:u w:val="single"/>
        </w:rPr>
        <w:t xml:space="preserve">      </w:t>
      </w:r>
      <w:r>
        <w:t>．</w:t>
      </w:r>
    </w:p>
    <w:p w:rsidP="009B5BCC" w:rsidR="009B5BCC">
      <w:pPr>
        <w:spacing w:line="360" w:lineRule="auto"/>
        <w:jc w:val="left"/>
        <w:textAlignment w:val="center"/>
      </w:pPr>
      <w:r>
        <w:t>13</w:t>
      </w:r>
      <w:r>
        <w:t>．（</w:t>
      </w:r>
      <w:r>
        <w:t>23-24</w:t>
      </w:r>
      <w:r>
        <w:t>高二上</w:t>
      </w:r>
      <w:r>
        <w:t>·</w:t>
      </w:r>
      <w:r>
        <w:t>四川乐山</w:t>
      </w:r>
      <w:r>
        <w:t>·</w:t>
      </w:r>
      <w:r>
        <w:t>期末）如图，圆</w:t>
      </w:r>
      <w:r>
        <w:rPr>
          <w:rFonts w:ascii="Times New Roman" w:eastAsia="Times New Roman" w:hAnsi="Times New Roman"/>
          <w:i/>
        </w:rPr>
        <w:t>O</w:t>
      </w:r>
      <w:r>
        <w:t>的半径为</w:t>
      </w:r>
      <w:r>
        <w:t>2</w:t>
      </w:r>
      <w:r>
        <w:t>，</w:t>
      </w:r>
      <w:r>
        <w:rPr>
          <w:rFonts w:ascii="Times New Roman" w:eastAsia="Times New Roman" w:hAnsi="Times New Roman"/>
          <w:i/>
        </w:rPr>
        <w:t>A</w:t>
      </w:r>
      <w:r>
        <w:t>是圆内一个定点，且</w:t>
      </w:r>
      <w:r>
        <w:pict>
          <v:shape alt="eqIdf95b221648e1af2e931e72b323290b58" id="_x0000_i1436" style="width:36.05pt;height:17.7pt" type="#_x0000_t75">
            <v:imagedata o:title="eqIdf95b221648e1af2e931e72b323290b58" r:id="rId327"/>
          </v:shape>
        </w:pict>
      </w:r>
      <w:r>
        <w:t>，</w:t>
      </w:r>
      <w:r>
        <w:rPr>
          <w:rFonts w:ascii="Times New Roman" w:eastAsia="Times New Roman" w:hAnsi="Times New Roman"/>
          <w:i/>
        </w:rPr>
        <w:t>B</w:t>
      </w:r>
      <w:r>
        <w:t>是圆外一个定点，且</w:t>
      </w:r>
      <w:r>
        <w:pict>
          <v:shape alt="eqId552c8560b9790cd2349e340b522a3be5" id="_x0000_i1437" style="width:36.95pt;height:17.8pt" type="#_x0000_t75">
            <v:imagedata o:title="eqId552c8560b9790cd2349e340b522a3be5" r:id="rId328"/>
          </v:shape>
        </w:pict>
      </w:r>
      <w:r>
        <w:t>，</w:t>
      </w:r>
      <w:r>
        <w:rPr>
          <w:rFonts w:ascii="Times New Roman" w:eastAsia="Times New Roman" w:hAnsi="Times New Roman"/>
          <w:i/>
        </w:rPr>
        <w:t>P</w:t>
      </w:r>
      <w:r>
        <w:t>是圆</w:t>
      </w:r>
      <w:r>
        <w:rPr>
          <w:rFonts w:ascii="Times New Roman" w:eastAsia="Times New Roman" w:hAnsi="Times New Roman"/>
          <w:i/>
        </w:rPr>
        <w:t>O</w:t>
      </w:r>
      <w:r>
        <w:t>上任意一点．线段</w:t>
      </w:r>
      <w:r>
        <w:pict>
          <v:shape alt="eqId80672dda9430cb42b3136bcb1b67bbad" id="_x0000_i1438" style="width:17.6pt;height:11.05pt" type="#_x0000_t75">
            <v:imagedata o:title="eqId80672dda9430cb42b3136bcb1b67bbad" r:id="rId329"/>
          </v:shape>
        </w:pict>
      </w:r>
      <w:r>
        <w:t>的垂直平分线</w:t>
      </w:r>
      <w:r>
        <w:pict>
          <v:shape alt="eqId2e9b0f5f44abbc6544a2f672b025b013" id="_x0000_i1439" style="width:7.9pt;height:15.85pt" type="#_x0000_t75">
            <v:imagedata o:title="eqId2e9b0f5f44abbc6544a2f672b025b013" r:id="rId330"/>
          </v:shape>
        </w:pict>
      </w:r>
      <w:r>
        <w:t>和半径</w:t>
      </w:r>
      <w:r>
        <w:pict>
          <v:shape alt="eqId0101a7b5c8a4aed0de2af363792e39a1" id="_x0000_i1440" style="width:17.6pt;height:12.35pt" type="#_x0000_t75">
            <v:imagedata o:title="eqId0101a7b5c8a4aed0de2af363792e39a1" r:id="rId331"/>
          </v:shape>
        </w:pict>
      </w:r>
      <w:r>
        <w:t>相交于点</w:t>
      </w:r>
      <w:r>
        <w:rPr>
          <w:rFonts w:ascii="Times New Roman" w:eastAsia="Times New Roman" w:hAnsi="Times New Roman"/>
          <w:i/>
        </w:rPr>
        <w:t>Q</w:t>
      </w:r>
      <w:r>
        <w:t>，线段</w:t>
      </w:r>
      <w:r>
        <w:pict>
          <v:shape alt="eqId13af018556f0b484ed38519f2edc791c" id="_x0000_i1441" style="width:16.7pt;height:11.35pt" type="#_x0000_t75">
            <v:imagedata o:title="eqId13af018556f0b484ed38519f2edc791c" r:id="rId332"/>
          </v:shape>
        </w:pict>
      </w:r>
      <w:r>
        <w:t>的垂直平分线</w:t>
      </w:r>
      <w:r>
        <w:pict>
          <v:shape alt="eqId3f6f17bc385bafb37e8f964e5eb99cd0" id="_x0000_i1442" style="width:8.8pt;height:15.75pt" type="#_x0000_t75">
            <v:imagedata o:title="eqId3f6f17bc385bafb37e8f964e5eb99cd0" r:id="rId333"/>
          </v:shape>
        </w:pict>
      </w:r>
      <w:r>
        <w:t>和半径</w:t>
      </w:r>
      <w:r>
        <w:rPr>
          <w:rFonts w:ascii="Times New Roman" w:eastAsia="Times New Roman" w:hAnsi="Times New Roman"/>
          <w:i/>
        </w:rPr>
        <w:t>OP</w:t>
      </w:r>
      <w:r>
        <w:t>相交于点</w:t>
      </w:r>
      <w:r>
        <w:rPr>
          <w:rFonts w:ascii="Times New Roman" w:eastAsia="Times New Roman" w:hAnsi="Times New Roman"/>
          <w:i/>
        </w:rPr>
        <w:t>R</w:t>
      </w:r>
      <w:r>
        <w:t>，当点在圆上运动时，点</w:t>
      </w:r>
      <w:r>
        <w:rPr>
          <w:rFonts w:ascii="Times New Roman" w:eastAsia="Times New Roman" w:hAnsi="Times New Roman"/>
          <w:i/>
        </w:rPr>
        <w:t>Q</w:t>
      </w:r>
      <w:r>
        <w:t>和点</w:t>
      </w:r>
      <w:r>
        <w:rPr>
          <w:rFonts w:ascii="Times New Roman" w:eastAsia="Times New Roman" w:hAnsi="Times New Roman"/>
          <w:i/>
        </w:rPr>
        <w:t>R</w:t>
      </w:r>
      <w:r>
        <w:t>的运动轨迹分别是椭圆和双曲线，设它们的离心率分别为</w:t>
      </w:r>
      <w:r>
        <w:pict>
          <v:shape alt="eqIdd33558881906c228c262ff8024dcfc4a" id="_x0000_i1443" style="width:10.55pt;height:15.85pt" type="#_x0000_t75">
            <v:imagedata o:title="eqIdd33558881906c228c262ff8024dcfc4a" r:id="rId297"/>
          </v:shape>
        </w:pict>
      </w:r>
      <w:r>
        <w:t>和</w:t>
      </w:r>
      <w:r>
        <w:pict>
          <v:shape alt="eqIda33a99190a8fd29c36d5a002e3197cc5" id="_x0000_i1444" style="width:10.55pt;height:15.85pt" type="#_x0000_t75">
            <v:imagedata o:title="eqIda33a99190a8fd29c36d5a002e3197cc5" r:id="rId298"/>
          </v:shape>
        </w:pict>
      </w:r>
      <w:r>
        <w:t>，则</w:t>
      </w:r>
      <w:r>
        <w:pict>
          <v:shape alt="eqIdb9ed6e21185ce4b8eadc7c807806bde5" id="_x0000_i1445" style="width:27.25pt;height:15.95pt" type="#_x0000_t75">
            <v:imagedata o:title="eqIdb9ed6e21185ce4b8eadc7c807806bde5" r:id="rId334"/>
          </v:shape>
        </w:pict>
      </w:r>
      <w:r>
        <w:rPr>
          <w:rFonts w:ascii="Times New Roman" w:eastAsia="Times New Roman" w:hAnsi="Times New Roman"/>
          <w:u w:val="single"/>
        </w:rPr>
        <w:t xml:space="preserve">           </w:t>
      </w:r>
      <w:r>
        <w:t>．</w:t>
      </w:r>
    </w:p>
    <w:p w:rsidP="009B5BCC" w:rsidR="009B5BCC">
      <w:pPr>
        <w:spacing w:line="360" w:lineRule="auto"/>
        <w:jc w:val="left"/>
        <w:textAlignment w:val="center"/>
      </w:pPr>
      <w:r>
        <w:rPr>
          <w:rFonts w:eastAsia="Times New Roman"/>
          <w:noProof/>
          <w:kern w:val="0"/>
          <w:sz w:val="24"/>
          <w:szCs w:val="24"/>
        </w:rPr>
        <w:drawing>
          <wp:inline distB="0" distL="0" distR="0" distT="0">
            <wp:extent cx="1714500" cy="1276350"/>
            <wp:effectExtent b="0" l="0" r="0" t="0"/>
            <wp:docPr descr="说明: @@@8662dbb7-f6a9-4abe-9e7b-3dd0a5136130" id="2413"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8662dbb7-f6a9-4abe-9e7b-3dd0a5136130" id="2413" name="图片 100019"/>
                    <pic:cNvPicPr>
                      <a:picLocks noChangeArrowheads="1" noChangeAspect="1"/>
                    </pic:cNvPicPr>
                  </pic:nvPicPr>
                  <pic:blipFill>
                    <a:blip cstate="print" r:embed="rId335">
                      <a:extLst>
                        <a:ext uri="{28A0092B-C50C-407E-A947-70E740481C1C}">
                          <a14:useLocalDpi xmlns:a14="http://schemas.microsoft.com/office/drawing/2010/main" val="0"/>
                        </a:ext>
                      </a:extLst>
                    </a:blip>
                    <a:stretch>
                      <a:fillRect/>
                    </a:stretch>
                  </pic:blipFill>
                  <pic:spPr bwMode="auto">
                    <a:xfrm>
                      <a:off x="0" y="0"/>
                      <a:ext cx="1714500" cy="1276350"/>
                    </a:xfrm>
                    <a:prstGeom prst="rect">
                      <a:avLst/>
                    </a:prstGeom>
                    <a:noFill/>
                    <a:ln>
                      <a:noFill/>
                    </a:ln>
                  </pic:spPr>
                </pic:pic>
              </a:graphicData>
            </a:graphic>
          </wp:inline>
        </w:drawing>
      </w:r>
      <w:r>
        <w:rPr>
          <w:rFonts w:ascii="Times New Roman" w:eastAsia="Times New Roman" w:hAnsi="Times New Roman"/>
          <w:kern w:val="0"/>
          <w:sz w:val="24"/>
          <w:szCs w:val="24"/>
        </w:rPr>
        <w:t>  </w:t>
      </w:r>
    </w:p>
    <w:p w:rsidP="009B5BCC" w:rsidR="009B5BCC">
      <w:pPr>
        <w:spacing w:line="360" w:lineRule="auto"/>
        <w:jc w:val="left"/>
        <w:textAlignment w:val="center"/>
      </w:pPr>
      <w:r>
        <w:t>14</w:t>
      </w:r>
      <w:r>
        <w:t>．（</w:t>
      </w:r>
      <w:r>
        <w:t>23-24</w:t>
      </w:r>
      <w:r>
        <w:t>高二上</w:t>
      </w:r>
      <w:r>
        <w:t>·</w:t>
      </w:r>
      <w:r>
        <w:t>河南</w:t>
      </w:r>
      <w:r>
        <w:t>·</w:t>
      </w:r>
      <w:r>
        <w:t>期末）已知</w:t>
      </w:r>
      <w:r>
        <w:pict>
          <v:shape alt="eqId4d2a97987f71835f519b462f5b8f5957" id="_x0000_i1446" style="width:25.5pt;height:15.8pt" type="#_x0000_t75">
            <v:imagedata o:title="eqId4d2a97987f71835f519b462f5b8f5957" r:id="rId22"/>
          </v:shape>
        </w:pict>
      </w:r>
      <w:r>
        <w:t>是双曲线</w:t>
      </w:r>
      <w:r>
        <w:pict>
          <v:shape alt="eqId83bf4fd84818abac17a9d21237ac5ce5" id="_x0000_i1447" style="width:118.8pt;height:29pt" type="#_x0000_t75">
            <v:imagedata o:title="eqId83bf4fd84818abac17a9d21237ac5ce5" r:id="rId248"/>
          </v:shape>
        </w:pict>
      </w:r>
      <w:r>
        <w:t>的左</w:t>
      </w:r>
      <w:r>
        <w:rPr>
          <w:rFonts w:ascii="MS Gothic" w:cs="MS Gothic" w:eastAsia="MS Gothic" w:hAnsi="MS Gothic"/>
        </w:rPr>
        <w:t>､</w:t>
      </w:r>
      <w:r>
        <w:t>右焦点，</w:t>
      </w:r>
      <w:r>
        <w:pict>
          <v:shape alt="eqIddad2a36927223bd70f426ba06aea4b45" id="_x0000_i1448" style="width:9.7pt;height:10.55pt" type="#_x0000_t75">
            <v:imagedata o:title="eqIddad2a36927223bd70f426ba06aea4b45" r:id="rId263"/>
          </v:shape>
        </w:pict>
      </w:r>
      <w:r>
        <w:t>为</w:t>
      </w:r>
      <w:r>
        <w:pict>
          <v:shape alt="eqIdc5db41a1f31d6baee7c69990811edb9f" id="_x0000_i1449" style="width:10.55pt;height:12.05pt" type="#_x0000_t75">
            <v:imagedata o:title="eqIdc5db41a1f31d6baee7c69990811edb9f" r:id="rId262"/>
          </v:shape>
        </w:pict>
      </w:r>
      <w:r>
        <w:t>上一点，且</w:t>
      </w:r>
      <w:r>
        <w:pict>
          <v:shape alt="eqId1e3add00d20abe6da5964f2b911acc95" id="_x0000_i1450" style="width:52.8pt;height:27.05pt" type="#_x0000_t75">
            <v:imagedata o:title="eqId1e3add00d20abe6da5964f2b911acc95" r:id="rId336"/>
          </v:shape>
        </w:pict>
      </w:r>
      <w:r>
        <w:t>（</w:t>
      </w:r>
      <w:r>
        <w:pict>
          <v:shape alt="eqId1dde8112e8eb968fd042418dd632759e" id="_x0000_i1451" style="width:10.55pt;height:12.5pt" type="#_x0000_t75">
            <v:imagedata o:title="eqId1dde8112e8eb968fd042418dd632759e" r:id="rId337"/>
          </v:shape>
        </w:pict>
      </w:r>
      <w:r>
        <w:t>为坐标原点），</w:t>
      </w:r>
      <w:r>
        <w:pict>
          <v:shape alt="eqIdc2427943a38dcd93c9ec9b735ffc9fe5" id="_x0000_i1452" style="width:45.75pt;height:15.9pt" type="#_x0000_t75">
            <v:imagedata o:title="eqIdc2427943a38dcd93c9ec9b735ffc9fe5" r:id="rId338"/>
          </v:shape>
        </w:pict>
      </w:r>
      <w:r>
        <w:t>，则</w:t>
      </w:r>
      <w:r>
        <w:pict>
          <v:shape alt="eqIdc5db41a1f31d6baee7c69990811edb9f" id="_x0000_i1453" style="width:10.55pt;height:12.05pt" type="#_x0000_t75">
            <v:imagedata o:title="eqIdc5db41a1f31d6baee7c69990811edb9f" r:id="rId262"/>
          </v:shape>
        </w:pict>
      </w:r>
      <w:r>
        <w:t>的离心率为</w:t>
      </w:r>
      <w:r>
        <w:rPr>
          <w:rFonts w:ascii="Times New Roman" w:eastAsia="Times New Roman" w:hAnsi="Times New Roman"/>
          <w:u w:val="single"/>
        </w:rPr>
        <w:t xml:space="preserve">          </w:t>
      </w:r>
      <w:r>
        <w:t>.</w:t>
      </w:r>
    </w:p>
    <w:p w:rsidP="009B5BCC" w:rsidR="009B5BCC">
      <w:pPr>
        <w:spacing w:line="360" w:lineRule="auto"/>
        <w:jc w:val="left"/>
        <w:textAlignment w:val="center"/>
      </w:pPr>
      <w:r>
        <w:t>15</w:t>
      </w:r>
      <w:r>
        <w:t>．（</w:t>
      </w:r>
      <w:r>
        <w:t>23-24</w:t>
      </w:r>
      <w:r>
        <w:t>高二上</w:t>
      </w:r>
      <w:r>
        <w:t>·</w:t>
      </w:r>
      <w:r>
        <w:t>云南昆明</w:t>
      </w:r>
      <w:r>
        <w:t>·</w:t>
      </w:r>
      <w:r>
        <w:t>期末）</w:t>
      </w:r>
      <w:r>
        <w:pict>
          <v:shape alt="eqIdf5076289823db419f94e9c0c8f4aafd9" id="_x0000_i1454" style="width:11.45pt;height:15.35pt" type="#_x0000_t75">
            <v:imagedata o:title="eqIdf5076289823db419f94e9c0c8f4aafd9" r:id="rId11"/>
          </v:shape>
        </w:pict>
      </w:r>
      <w:r>
        <w:t>，</w:t>
      </w:r>
      <w:r>
        <w:pict>
          <v:shape alt="eqIda3fb78c5f885034612c0e030b920143d" id="_x0000_i1455" style="width:12.3pt;height:16.55pt" type="#_x0000_t75">
            <v:imagedata o:title="eqIda3fb78c5f885034612c0e030b920143d" r:id="rId12"/>
          </v:shape>
        </w:pict>
      </w:r>
      <w:r>
        <w:t>分别为双曲线</w:t>
      </w:r>
      <w:r>
        <w:pict>
          <v:shape alt="eqId19f3fa0b40fb0d9b8c62e37316ab3b04" id="_x0000_i1456" style="width:51.05pt;height:29.4pt" type="#_x0000_t75">
            <v:imagedata o:title="eqId19f3fa0b40fb0d9b8c62e37316ab3b04" r:id="rId270"/>
          </v:shape>
        </w:pict>
      </w:r>
      <w:r>
        <w:t>（</w:t>
      </w:r>
      <w:r>
        <w:pict>
          <v:shape alt="eqId94440d3e4c073f94f2b266ff99d50e74" id="_x0000_i1457" style="width:24.6pt;height:12.45pt" type="#_x0000_t75">
            <v:imagedata o:title="eqId94440d3e4c073f94f2b266ff99d50e74" r:id="rId271"/>
          </v:shape>
        </w:pict>
      </w:r>
      <w:r>
        <w:t>，</w:t>
      </w:r>
      <w:r>
        <w:pict>
          <v:shape alt="eqId67ca5fd57c2c2fcc3c7a574fdd1467d9" id="_x0000_i1458" style="width:23.75pt;height:12.75pt" type="#_x0000_t75">
            <v:imagedata o:title="eqId67ca5fd57c2c2fcc3c7a574fdd1467d9" r:id="rId237"/>
          </v:shape>
        </w:pict>
      </w:r>
      <w:r>
        <w:t>）左、右焦点，</w:t>
      </w:r>
      <w:r>
        <w:rPr>
          <w:rFonts w:ascii="Times New Roman" w:eastAsia="Times New Roman" w:hAnsi="Times New Roman"/>
          <w:i/>
        </w:rPr>
        <w:t>P</w:t>
      </w:r>
      <w:r>
        <w:t>为双曲线左支上的任意一点，若</w:t>
      </w:r>
      <w:r>
        <w:pict>
          <v:shape alt="eqIdf3eab8407de29a39298fe1816722347b" id="_x0000_i1459" style="width:29.05pt;height:34.3pt" type="#_x0000_t75">
            <v:imagedata o:title="eqIdf3eab8407de29a39298fe1816722347b" r:id="rId339"/>
          </v:shape>
        </w:pict>
      </w:r>
      <w:r>
        <w:t>的最小值为</w:t>
      </w:r>
      <w:r>
        <w:pict>
          <v:shape alt="eqId17cd7223f1384160818fc1c74544c485" id="_x0000_i1460" style="width:14.05pt;height:12.75pt" type="#_x0000_t75">
            <v:imagedata o:title="eqId17cd7223f1384160818fc1c74544c485" r:id="rId340"/>
          </v:shape>
        </w:pict>
      </w:r>
      <w:r>
        <w:t>，则双曲线的离心率</w:t>
      </w:r>
      <w:r>
        <w:rPr>
          <w:rFonts w:ascii="Times New Roman" w:eastAsia="Times New Roman" w:hAnsi="Times New Roman"/>
          <w:i/>
        </w:rPr>
        <w:t>e</w:t>
      </w:r>
      <w:r>
        <w:t>的最大值是</w:t>
      </w:r>
      <w:r>
        <w:rPr>
          <w:rFonts w:ascii="Times New Roman" w:eastAsia="Times New Roman" w:hAnsi="Times New Roman"/>
          <w:u w:val="single"/>
        </w:rPr>
        <w:t xml:space="preserve">          </w:t>
      </w:r>
      <w:r>
        <w:t>．</w:t>
      </w:r>
    </w:p>
    <w:p w:rsidP="009B5BCC" w:rsidR="009B5BCC">
      <w:pPr>
        <w:spacing w:line="360" w:lineRule="auto"/>
        <w:jc w:val="left"/>
        <w:textAlignment w:val="center"/>
      </w:pPr>
      <w:r>
        <w:t>16</w:t>
      </w:r>
      <w:r>
        <w:t>．（</w:t>
      </w:r>
      <w:r>
        <w:t>23-24</w:t>
      </w:r>
      <w:r>
        <w:t>高二上</w:t>
      </w:r>
      <w:r>
        <w:t>·</w:t>
      </w:r>
      <w:r>
        <w:t>北京</w:t>
      </w:r>
      <w:r>
        <w:t>·</w:t>
      </w:r>
      <w:r>
        <w:t>期末）已知椭圆</w:t>
      </w:r>
      <w:r>
        <w:pict>
          <v:shape alt="eqId6b8f3e0033b6a180aead5c6cb3a1f8ec" id="_x0000_i1461" style="width:51.05pt;height:29.15pt" type="#_x0000_t75">
            <v:imagedata o:title="eqId6b8f3e0033b6a180aead5c6cb3a1f8ec" r:id="rId341"/>
          </v:shape>
        </w:pict>
      </w:r>
      <w:r>
        <w:t>与双曲线</w:t>
      </w:r>
      <w:r>
        <w:pict>
          <v:shape alt="eqIde2e9ad4ef1379e5ec9094415451a95ff" id="_x0000_i1462" style="width:50.15pt;height:29.05pt" type="#_x0000_t75">
            <v:imagedata o:title="eqIde2e9ad4ef1379e5ec9094415451a95ff" r:id="rId342"/>
          </v:shape>
        </w:pict>
      </w:r>
      <w:r>
        <w:t>的离心率是方程</w:t>
      </w:r>
      <w:r>
        <w:pict>
          <v:shape alt="eqIdfd7c4c7d78711ea3546e2e3f76efe604" id="_x0000_i1463" style="width:72.15pt;height:13.9pt" type="#_x0000_t75">
            <v:imagedata o:title="eqIdfd7c4c7d78711ea3546e2e3f76efe604" r:id="rId343"/>
          </v:shape>
        </w:pict>
      </w:r>
      <w:r>
        <w:t>的两根，</w:t>
      </w:r>
      <w:r>
        <w:pict>
          <v:shape alt="eqId630fb2dd5b1f0059c253736887ba63d0" id="_x0000_i1464" style="width:24.65pt;height:10pt" type="#_x0000_t75">
            <v:imagedata o:title="eqId630fb2dd5b1f0059c253736887ba63d0" r:id="rId344"/>
          </v:shape>
        </w:pict>
      </w:r>
      <w:r>
        <w:rPr>
          <w:rFonts w:ascii="Times New Roman" w:eastAsia="Times New Roman" w:hAnsi="Times New Roman"/>
          <w:u w:val="single"/>
        </w:rPr>
        <w:t xml:space="preserve">                    </w:t>
      </w:r>
      <w:r>
        <w:t>．</w:t>
      </w:r>
    </w:p>
    <w:p w:rsidP="009B5BCC" w:rsidR="009B5BCC">
      <w:pPr>
        <w:spacing w:line="360" w:lineRule="auto"/>
        <w:jc w:val="left"/>
        <w:textAlignment w:val="center"/>
      </w:pPr>
      <w:r>
        <w:t>17</w:t>
      </w:r>
      <w:r>
        <w:t>．（</w:t>
      </w:r>
      <w:r>
        <w:t>23-24</w:t>
      </w:r>
      <w:r>
        <w:t>高二上</w:t>
      </w:r>
      <w:r>
        <w:t>·</w:t>
      </w:r>
      <w:r>
        <w:t>海南省直辖县级单位</w:t>
      </w:r>
      <w:r>
        <w:t>·</w:t>
      </w:r>
      <w:r>
        <w:t>期末）求双曲线</w:t>
      </w:r>
      <w:r>
        <w:t xml:space="preserve"> </w:t>
      </w:r>
      <w:r>
        <w:pict>
          <v:shape alt="eqId5d6aeaa05d6032fb4aebbeefdc2e5022" id="_x0000_i1465" style="width:73.05pt;height:15.65pt" type="#_x0000_t75">
            <v:imagedata o:title="eqId5d6aeaa05d6032fb4aebbeefdc2e5022" r:id="rId345"/>
          </v:shape>
        </w:pict>
      </w:r>
      <w:r>
        <w:t>的实半轴长和虚半轴长、</w:t>
      </w:r>
      <w:r>
        <w:t>焦点坐标、离心率、渐近线方程</w:t>
      </w:r>
      <w:r>
        <w:t>.</w:t>
      </w:r>
    </w:p>
    <w:p w:rsidP="009B5BCC" w:rsidR="00435C38">
      <w:pPr>
        <w:spacing w:line="360" w:lineRule="auto"/>
        <w:jc w:val="left"/>
        <w:textAlignment w:val="center"/>
        <w:rPr>
          <w:rFonts w:hint="eastAsia"/>
          <w:color w:val="FF0000"/>
        </w:rPr>
      </w:pPr>
    </w:p>
    <w:p w:rsidP="009B5BCC" w:rsidR="00435C38">
      <w:pPr>
        <w:spacing w:line="360" w:lineRule="auto"/>
        <w:jc w:val="left"/>
        <w:textAlignment w:val="center"/>
        <w:rPr>
          <w:rFonts w:hint="eastAsia"/>
          <w:color w:val="FF0000"/>
        </w:rPr>
      </w:pPr>
    </w:p>
    <w:p w:rsidP="009B5BCC" w:rsidR="00435C38">
      <w:pPr>
        <w:spacing w:line="360" w:lineRule="auto"/>
        <w:jc w:val="left"/>
        <w:textAlignment w:val="center"/>
        <w:rPr>
          <w:rFonts w:hint="eastAsia"/>
          <w:color w:val="FF0000"/>
        </w:rPr>
      </w:pPr>
    </w:p>
    <w:p w:rsidP="009B5BCC" w:rsidR="00435C38">
      <w:pPr>
        <w:spacing w:line="360" w:lineRule="auto"/>
        <w:jc w:val="left"/>
        <w:textAlignment w:val="center"/>
        <w:rPr>
          <w:rFonts w:hint="eastAsia"/>
          <w:color w:val="FF0000"/>
        </w:rPr>
      </w:pPr>
    </w:p>
    <w:p w:rsidP="009B5BCC" w:rsidR="00435C38">
      <w:pPr>
        <w:spacing w:line="360" w:lineRule="auto"/>
        <w:jc w:val="left"/>
        <w:textAlignment w:val="center"/>
        <w:rPr>
          <w:rFonts w:hint="eastAsia"/>
          <w:color w:val="FF0000"/>
        </w:rPr>
      </w:pPr>
    </w:p>
    <w:p w:rsidP="009B5BCC" w:rsidR="00435C38">
      <w:pPr>
        <w:spacing w:line="360" w:lineRule="auto"/>
        <w:jc w:val="left"/>
        <w:textAlignment w:val="center"/>
        <w:rPr>
          <w:rFonts w:hint="eastAsia"/>
          <w:color w:val="FF0000"/>
        </w:rPr>
      </w:pPr>
    </w:p>
    <w:p w:rsidP="009B5BCC" w:rsidR="009B5BCC">
      <w:pPr>
        <w:spacing w:line="360" w:lineRule="auto"/>
        <w:jc w:val="left"/>
        <w:textAlignment w:val="center"/>
      </w:pPr>
      <w:r>
        <w:t>18</w:t>
      </w:r>
      <w:r>
        <w:t>．（</w:t>
      </w:r>
      <w:r>
        <w:t>23-24</w:t>
      </w:r>
      <w:r>
        <w:t>高二上</w:t>
      </w:r>
      <w:r>
        <w:t>·</w:t>
      </w:r>
      <w:r>
        <w:t>四川乐山</w:t>
      </w:r>
      <w:r>
        <w:t>·</w:t>
      </w:r>
      <w:r>
        <w:t>期末）已知</w:t>
      </w:r>
      <w:r>
        <w:pict>
          <v:shape alt="eqIdf5076289823db419f94e9c0c8f4aafd9" id="_x0000_i1466" style="width:11.45pt;height:15.35pt" type="#_x0000_t75">
            <v:imagedata o:title="eqIdf5076289823db419f94e9c0c8f4aafd9" r:id="rId11"/>
          </v:shape>
        </w:pict>
      </w:r>
      <w:r>
        <w:t>、</w:t>
      </w:r>
      <w:r>
        <w:pict>
          <v:shape alt="eqIda3fb78c5f885034612c0e030b920143d" id="_x0000_i1467" style="width:12.3pt;height:16.55pt" type="#_x0000_t75">
            <v:imagedata o:title="eqIda3fb78c5f885034612c0e030b920143d" r:id="rId12"/>
          </v:shape>
        </w:pict>
      </w:r>
      <w:r>
        <w:t>分别是双曲线</w:t>
      </w:r>
      <w:r>
        <w:rPr>
          <w:rFonts w:ascii="Times New Roman" w:eastAsia="Times New Roman" w:hAnsi="Times New Roman"/>
          <w:i/>
        </w:rPr>
        <w:t>C</w:t>
      </w:r>
      <w:r>
        <w:t>：</w:t>
      </w:r>
      <w:r>
        <w:pict>
          <v:shape alt="eqId19f3fa0b40fb0d9b8c62e37316ab3b04" id="_x0000_i1468" style="width:51.05pt;height:29.4pt" type="#_x0000_t75">
            <v:imagedata o:title="eqId19f3fa0b40fb0d9b8c62e37316ab3b04" r:id="rId270"/>
          </v:shape>
        </w:pict>
      </w:r>
      <w:r>
        <w:t>（</w:t>
      </w:r>
      <w:r>
        <w:pict>
          <v:shape alt="eqId94440d3e4c073f94f2b266ff99d50e74" id="_x0000_i1469" style="width:24.6pt;height:12.45pt" type="#_x0000_t75">
            <v:imagedata o:title="eqId94440d3e4c073f94f2b266ff99d50e74" r:id="rId271"/>
          </v:shape>
        </w:pict>
      </w:r>
      <w:r>
        <w:t>，</w:t>
      </w:r>
      <w:r>
        <w:pict>
          <v:shape alt="eqId67ca5fd57c2c2fcc3c7a574fdd1467d9" id="_x0000_i1470" style="width:23.75pt;height:12.75pt" type="#_x0000_t75">
            <v:imagedata o:title="eqId67ca5fd57c2c2fcc3c7a574fdd1467d9" r:id="rId237"/>
          </v:shape>
        </w:pict>
      </w:r>
      <w:r>
        <w:t>）的两个焦点，若双曲线的一条渐近线与直线</w:t>
      </w:r>
      <w:r>
        <w:pict>
          <v:shape alt="eqIdaf449f710cdcbb849672b3dcc2c84bb7" id="_x0000_i1471" style="width:51pt;height:16.75pt" type="#_x0000_t75">
            <v:imagedata o:title="eqIdaf449f710cdcbb849672b3dcc2c84bb7" r:id="rId346"/>
          </v:shape>
        </w:pict>
      </w:r>
      <w:r>
        <w:t>恰好平行．</w:t>
      </w:r>
    </w:p>
    <w:p w:rsidP="009B5BCC" w:rsidR="009B5BCC">
      <w:pPr>
        <w:spacing w:line="360" w:lineRule="auto"/>
        <w:jc w:val="left"/>
        <w:textAlignment w:val="center"/>
      </w:pPr>
      <w:r>
        <w:t>(1)</w:t>
      </w:r>
      <w:r>
        <w:t>求双曲线</w:t>
      </w:r>
      <w:r>
        <w:rPr>
          <w:rFonts w:ascii="Times New Roman" w:eastAsia="Times New Roman" w:hAnsi="Times New Roman"/>
          <w:i/>
        </w:rPr>
        <w:t>C</w:t>
      </w:r>
      <w:r>
        <w:t>的离心率；</w:t>
      </w:r>
    </w:p>
    <w:p w:rsidP="009B5BCC" w:rsidR="009B5BCC">
      <w:pPr>
        <w:spacing w:line="360" w:lineRule="auto"/>
        <w:jc w:val="left"/>
        <w:textAlignment w:val="center"/>
      </w:pPr>
      <w:r>
        <w:t>(2)</w:t>
      </w:r>
      <w:r>
        <w:t>若</w:t>
      </w:r>
      <w:r>
        <w:pict>
          <v:shape alt="eqIdf4428ec56246b35cb87bfe7ed50f0ad0" id="_x0000_i1472" style="width:41.35pt;height:17.6pt" type="#_x0000_t75">
            <v:imagedata o:title="eqIdf4428ec56246b35cb87bfe7ed50f0ad0" r:id="rId347"/>
          </v:shape>
        </w:pict>
      </w:r>
      <w:r>
        <w:t>，</w:t>
      </w:r>
      <w:r>
        <w:rPr>
          <w:rFonts w:ascii="Times New Roman" w:eastAsia="Times New Roman" w:hAnsi="Times New Roman"/>
          <w:i/>
        </w:rPr>
        <w:t>M</w:t>
      </w:r>
      <w:r>
        <w:t>为双曲线上一点，且</w:t>
      </w:r>
      <w:r>
        <w:pict>
          <v:shape alt="eqIda22cc73ff3f197568b1de60f31c0d845" id="_x0000_i1473" style="width:54.55pt;height:29.9pt" type="#_x0000_t75">
            <v:imagedata o:title="eqIda22cc73ff3f197568b1de60f31c0d845" r:id="rId348"/>
          </v:shape>
        </w:pict>
      </w:r>
      <w:r>
        <w:t>，求</w:t>
      </w:r>
      <w:r>
        <w:pict>
          <v:shape alt="eqIda2675e721a547386255bae4dfdca9ff2" id="_x0000_i1474" style="width:25.5pt;height:17.65pt" type="#_x0000_t75">
            <v:imagedata o:title="eqIda2675e721a547386255bae4dfdca9ff2" r:id="rId349"/>
          </v:shape>
        </w:pict>
      </w:r>
      <w:r>
        <w:t>的值﹒</w:t>
      </w:r>
    </w:p>
    <w:p w:rsidP="00F65DB9" w:rsidR="00277835">
      <w:pPr>
        <w:widowControl/>
        <w:jc w:val="center"/>
        <w:textAlignment w:val="center"/>
        <w:rPr>
          <w:rFonts w:hint="eastAsia"/>
          <w:color w:val="FF0000"/>
        </w:rPr>
      </w:pPr>
    </w:p>
    <w:p w:rsidP="00F65DB9" w:rsidR="00435C38">
      <w:pPr>
        <w:widowControl/>
        <w:jc w:val="center"/>
        <w:textAlignment w:val="center"/>
        <w:rPr>
          <w:rFonts w:hint="eastAsia"/>
          <w:color w:val="FF0000"/>
        </w:rPr>
      </w:pPr>
    </w:p>
    <w:p w:rsidP="00F65DB9" w:rsidR="00435C38">
      <w:pPr>
        <w:widowControl/>
        <w:jc w:val="center"/>
        <w:textAlignment w:val="center"/>
        <w:rPr>
          <w:rFonts w:hint="eastAsia"/>
          <w:color w:val="FF0000"/>
        </w:rPr>
      </w:pPr>
    </w:p>
    <w:p w:rsidP="00F65DB9" w:rsidR="00435C38">
      <w:pPr>
        <w:widowControl/>
        <w:jc w:val="center"/>
        <w:textAlignment w:val="center"/>
        <w:rPr>
          <w:rFonts w:hint="eastAsia"/>
          <w:color w:val="FF0000"/>
        </w:rPr>
      </w:pPr>
    </w:p>
    <w:p w:rsidP="00F65DB9" w:rsidR="00435C38">
      <w:pPr>
        <w:widowControl/>
        <w:jc w:val="center"/>
        <w:textAlignment w:val="center"/>
        <w:rPr>
          <w:rFonts w:hint="eastAsia"/>
          <w:color w:val="FF0000"/>
        </w:rPr>
      </w:pPr>
    </w:p>
    <w:p w:rsidP="00F65DB9" w:rsidR="00435C38">
      <w:pPr>
        <w:widowControl/>
        <w:jc w:val="center"/>
        <w:textAlignment w:val="center"/>
        <w:rPr>
          <w:rFonts w:hint="eastAsia"/>
          <w:color w:val="FF0000"/>
        </w:rPr>
      </w:pPr>
    </w:p>
    <w:p w:rsidP="00F65DB9" w:rsidR="00435C38">
      <w:pPr>
        <w:widowControl/>
        <w:jc w:val="center"/>
        <w:textAlignment w:val="center"/>
        <w:rPr>
          <w:rFonts w:hint="eastAsia"/>
          <w:color w:val="FF0000"/>
        </w:rPr>
      </w:pPr>
    </w:p>
    <w:p w:rsidP="00F65DB9" w:rsidR="00435C38">
      <w:pPr>
        <w:widowControl/>
        <w:jc w:val="center"/>
        <w:textAlignment w:val="center"/>
        <w:rPr>
          <w:rFonts w:hint="eastAsia"/>
          <w:color w:val="FF0000"/>
        </w:rPr>
      </w:pPr>
    </w:p>
    <w:p w:rsidP="00F65DB9" w:rsidR="00435C38">
      <w:pPr>
        <w:widowControl/>
        <w:jc w:val="center"/>
        <w:textAlignment w:val="center"/>
        <w:rPr>
          <w:rFonts w:hint="eastAsia"/>
          <w:color w:val="FF0000"/>
        </w:rPr>
      </w:pPr>
    </w:p>
    <w:p w:rsidP="00F65DB9" w:rsidR="00435C38">
      <w:pPr>
        <w:widowControl/>
        <w:jc w:val="center"/>
        <w:textAlignment w:val="center"/>
        <w:rPr>
          <w:rFonts w:hint="eastAsia"/>
          <w:color w:val="FF0000"/>
        </w:rPr>
      </w:pPr>
    </w:p>
    <w:p w:rsidP="00F65DB9" w:rsidR="00435C38">
      <w:pPr>
        <w:widowControl/>
        <w:jc w:val="center"/>
        <w:textAlignment w:val="center"/>
        <w:rPr>
          <w:rFonts w:ascii="Times New Roman" w:hAnsi="Times New Roman"/>
        </w:rPr>
      </w:pPr>
    </w:p>
    <w:p w:rsidP="009B5BCC" w:rsidR="00277835">
      <w:pPr>
        <w:widowControl/>
        <w:textAlignment w:val="center"/>
        <w:rPr>
          <w:rFonts w:ascii="Times New Roman" w:hAnsi="Times New Roman"/>
        </w:rPr>
      </w:pPr>
    </w:p>
    <w:p w:rsidP="00F65DB9" w:rsidR="004868C1" w:rsidRPr="00FE438A">
      <w:pPr>
        <w:widowControl/>
        <w:jc w:val="center"/>
        <w:textAlignment w:val="center"/>
        <w:rPr>
          <w:rFonts w:ascii="Times New Roman" w:hAnsi="Times New Roman"/>
          <w:b/>
          <w:noProof/>
        </w:rPr>
      </w:pPr>
      <w:r>
        <w:rPr>
          <w:rFonts w:ascii="Times New Roman" w:hAnsi="Times New Roman"/>
          <w:noProof/>
        </w:rPr>
        <w:drawing>
          <wp:inline distB="0" distL="0" distR="0" distT="0">
            <wp:extent cx="1019175" cy="523875"/>
            <wp:effectExtent b="0" l="0" r="0" t="0"/>
            <wp:docPr id="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pic:cNvPicPr>
                      <a:picLocks noChangeArrowheads="1" noChangeAspect="1"/>
                    </pic:cNvPicPr>
                  </pic:nvPicPr>
                  <pic:blipFill>
                    <a:blip r:embed="rId350">
                      <a:extLst>
                        <a:ext uri="{28A0092B-C50C-407E-A947-70E740481C1C}">
                          <a14:useLocalDpi xmlns:a14="http://schemas.microsoft.com/office/drawing/2010/main" val="0"/>
                        </a:ext>
                      </a:extLst>
                    </a:blip>
                    <a:stretch>
                      <a:fillRect/>
                    </a:stretch>
                  </pic:blipFill>
                  <pic:spPr bwMode="auto">
                    <a:xfrm>
                      <a:off x="0" y="0"/>
                      <a:ext cx="1019175" cy="523875"/>
                    </a:xfrm>
                    <a:prstGeom prst="rect">
                      <a:avLst/>
                    </a:prstGeom>
                    <a:noFill/>
                    <a:ln>
                      <a:noFill/>
                    </a:ln>
                  </pic:spPr>
                </pic:pic>
              </a:graphicData>
            </a:graphic>
          </wp:inline>
        </w:drawing>
      </w:r>
      <w:r w:rsidR="00AE2B77">
        <w:rPr>
          <w:rFonts w:ascii="Times New Roman" w:hAnsi="Times New Roman" w:hint="eastAsia"/>
          <w:b/>
          <w:noProof/>
        </w:rPr>
        <w:t>直线与双曲线的位置关系</w:t>
      </w:r>
    </w:p>
    <w:p w:rsidP="00AE2B77" w:rsidR="00AE2B77">
      <w:pPr>
        <w:spacing w:line="360" w:lineRule="auto"/>
        <w:jc w:val="left"/>
        <w:textAlignment w:val="center"/>
      </w:pPr>
      <w:r>
        <w:t>1</w:t>
      </w:r>
      <w:r>
        <w:t>．（</w:t>
      </w:r>
      <w:r>
        <w:t>23-24</w:t>
      </w:r>
      <w:r>
        <w:t>高二上</w:t>
      </w:r>
      <w:r>
        <w:t>·</w:t>
      </w:r>
      <w:r>
        <w:t>上海</w:t>
      </w:r>
      <w:r>
        <w:t>·</w:t>
      </w:r>
      <w:r>
        <w:t>期末）设双曲线</w:t>
      </w:r>
      <w:r>
        <w:pict>
          <v:shape alt="eqIdc5db41a1f31d6baee7c69990811edb9f" id="_x0000_i1475" style="width:10.55pt;height:12.05pt" type="#_x0000_t75">
            <v:imagedata o:title="eqIdc5db41a1f31d6baee7c69990811edb9f" r:id="rId351"/>
          </v:shape>
        </w:pict>
      </w:r>
      <w:r>
        <w:t>经过点</w:t>
      </w:r>
      <w:r>
        <w:pict>
          <v:shape alt="eqId4bc387da3c10d0ffde2a41a935cc1331" id="_x0000_i1476" style="width:25.5pt;height:17.65pt" type="#_x0000_t75">
            <v:imagedata o:title="eqId4bc387da3c10d0ffde2a41a935cc1331" r:id="rId352"/>
          </v:shape>
        </w:pict>
      </w:r>
      <w:r>
        <w:t>，且与</w:t>
      </w:r>
      <w:r>
        <w:pict>
          <v:shape alt="eqIdc615fab3bffb9f6eeb9bf4591a458b0a" id="_x0000_i1477" style="width:48.4pt;height:29.5pt" type="#_x0000_t75">
            <v:imagedata o:title="eqIdc615fab3bffb9f6eeb9bf4591a458b0a" r:id="rId353"/>
          </v:shape>
        </w:pict>
      </w:r>
      <w:r>
        <w:t>具有相同的渐近线，则经过点</w:t>
      </w:r>
      <w:r>
        <w:pict>
          <v:shape alt="eqId5510fbff7fdcc083ef172d4b401c2229" id="_x0000_i1478" style="width:32.55pt;height:21.25pt" type="#_x0000_t75">
            <v:imagedata o:title="eqId5510fbff7fdcc083ef172d4b401c2229" r:id="rId354"/>
          </v:shape>
        </w:pict>
      </w:r>
      <w:r>
        <w:t>且与双曲线</w:t>
      </w:r>
      <w:r>
        <w:pict>
          <v:shape alt="eqIdc5db41a1f31d6baee7c69990811edb9f" id="_x0000_i1479" style="width:10.55pt;height:12.05pt" type="#_x0000_t75">
            <v:imagedata o:title="eqIdc5db41a1f31d6baee7c69990811edb9f" r:id="rId351"/>
          </v:shape>
        </w:pict>
      </w:r>
      <w:r>
        <w:t>有且只有一个公共点的直线有（</w:t>
      </w:r>
      <w:r>
        <w:rPr>
          <w:rFonts w:ascii="Times New Roman" w:eastAsia="Times New Roman" w:hAnsi="Times New Roman"/>
          <w:kern w:val="0"/>
          <w:sz w:val="24"/>
          <w:szCs w:val="24"/>
        </w:rPr>
        <w:t>    </w:t>
      </w:r>
      <w:r>
        <w:t>）条</w:t>
      </w:r>
      <w:r>
        <w:t>.</w:t>
      </w:r>
    </w:p>
    <w:p w:rsidP="00AE2B77" w:rsidR="00AE2B77">
      <w:pPr>
        <w:tabs>
          <w:tab w:pos="2078" w:val="left"/>
          <w:tab w:pos="4156" w:val="left"/>
          <w:tab w:pos="6234" w:val="left"/>
        </w:tabs>
        <w:spacing w:line="360" w:lineRule="auto"/>
        <w:ind w:left="300"/>
        <w:jc w:val="left"/>
        <w:textAlignment w:val="center"/>
      </w:pPr>
      <w:r>
        <w:t>A</w:t>
      </w:r>
      <w:r>
        <w:t>．</w:t>
      </w:r>
      <w:r>
        <w:t>0</w:t>
      </w:r>
      <w:r>
        <w:tab/>
        <w:t>B</w:t>
      </w:r>
      <w:r>
        <w:t>．</w:t>
      </w:r>
      <w:r>
        <w:t>1</w:t>
      </w:r>
      <w:r>
        <w:tab/>
        <w:t>C</w:t>
      </w:r>
      <w:r>
        <w:t>．</w:t>
      </w:r>
      <w:r>
        <w:t>2</w:t>
      </w:r>
      <w:r>
        <w:tab/>
        <w:t>D</w:t>
      </w:r>
      <w:r>
        <w:t>．</w:t>
      </w:r>
      <w:r>
        <w:t>3</w:t>
      </w:r>
    </w:p>
    <w:p w:rsidP="00AE2B77" w:rsidR="00AE2B77">
      <w:pPr>
        <w:spacing w:line="360" w:lineRule="auto"/>
        <w:jc w:val="left"/>
        <w:textAlignment w:val="center"/>
      </w:pPr>
      <w:r>
        <w:t>2</w:t>
      </w:r>
      <w:r>
        <w:t>．（</w:t>
      </w:r>
      <w:r>
        <w:t>23-24</w:t>
      </w:r>
      <w:r>
        <w:t>高二上</w:t>
      </w:r>
      <w:r>
        <w:t>·</w:t>
      </w:r>
      <w:r>
        <w:t>江苏南京</w:t>
      </w:r>
      <w:r>
        <w:t>·</w:t>
      </w:r>
      <w:r>
        <w:t>期末）已知直线</w:t>
      </w:r>
      <w:r>
        <w:pict>
          <v:shape alt="eqId5b103e9f2a44cda8153dcde4da1c02e6" id="_x0000_i1480" style="width:97.65pt;height:13.85pt" type="#_x0000_t75">
            <v:imagedata o:title="eqId5b103e9f2a44cda8153dcde4da1c02e6" r:id="rId355"/>
          </v:shape>
        </w:pict>
      </w:r>
      <w:r>
        <w:t>与双曲线</w:t>
      </w:r>
      <w:r>
        <w:pict>
          <v:shape alt="eqIdf5771691df6051e3b6fbda3cbe8b2023" id="_x0000_i1481" style="width:61.6pt;height:29.15pt" type="#_x0000_t75">
            <v:imagedata o:title="eqIdf5771691df6051e3b6fbda3cbe8b2023" r:id="rId356"/>
          </v:shape>
        </w:pict>
      </w:r>
      <w:r>
        <w:t>有且只有一个交点，则实数</w:t>
      </w:r>
      <w:r>
        <w:pict>
          <v:shape alt="eqId0a6936d370d6a238a608ca56f87198de" id="_x0000_i1482" style="width:8.8pt;height:9.65pt" type="#_x0000_t75">
            <v:imagedata o:title="eqId0a6936d370d6a238a608ca56f87198de" r:id="rId357"/>
          </v:shape>
        </w:pict>
      </w:r>
      <w:r>
        <w:t>的值是（</w:t>
      </w:r>
      <w:r>
        <w:rPr>
          <w:rFonts w:ascii="Times New Roman" w:eastAsia="Times New Roman" w:hAnsi="Times New Roman"/>
          <w:kern w:val="0"/>
          <w:sz w:val="24"/>
          <w:szCs w:val="24"/>
        </w:rPr>
        <w:t>    </w:t>
      </w:r>
      <w:r>
        <w:t>）</w:t>
      </w:r>
    </w:p>
    <w:p w:rsidP="00AE2B77" w:rsidR="00AE2B77">
      <w:pPr>
        <w:tabs>
          <w:tab w:pos="2078" w:val="left"/>
          <w:tab w:pos="4156" w:val="left"/>
          <w:tab w:pos="6234" w:val="left"/>
        </w:tabs>
        <w:spacing w:line="360" w:lineRule="auto"/>
        <w:ind w:left="300"/>
        <w:jc w:val="left"/>
        <w:textAlignment w:val="center"/>
      </w:pPr>
      <w:r>
        <w:t>A</w:t>
      </w:r>
      <w:r>
        <w:t>．</w:t>
      </w:r>
      <w:r>
        <w:pict>
          <v:shape alt="eqId61128ab996360a038e6e64d82fcba004" id="_x0000_i1483" style="width:8.8pt;height:11.5pt" type="#_x0000_t75">
            <v:imagedata o:title="eqId61128ab996360a038e6e64d82fcba004" r:id="rId358"/>
          </v:shape>
        </w:pict>
      </w:r>
      <w:r>
        <w:tab/>
        <w:t>B</w:t>
      </w:r>
      <w:r>
        <w:t>．</w:t>
      </w:r>
      <w:r>
        <w:pict>
          <v:shape alt="eqIdb8860d9787671b53b1ab68b3d526f5ca" id="_x0000_i1484" style="width:8.8pt;height:11.3pt" type="#_x0000_t75">
            <v:imagedata o:title="eqIdb8860d9787671b53b1ab68b3d526f5ca" r:id="rId359"/>
          </v:shape>
        </w:pict>
      </w:r>
      <w:r>
        <w:tab/>
        <w:t>C</w:t>
      </w:r>
      <w:r>
        <w:t>．</w:t>
      </w:r>
      <w:r>
        <w:pict>
          <v:shape alt="eqId72b8bee40319fe80e512d221cfe252a7" id="_x0000_i1485" style="width:14.05pt;height:11.3pt" type="#_x0000_t75">
            <v:imagedata o:title="eqId72b8bee40319fe80e512d221cfe252a7" r:id="rId360"/>
          </v:shape>
        </w:pict>
      </w:r>
      <w:r>
        <w:tab/>
        <w:t>D</w:t>
      </w:r>
      <w:r>
        <w:t>．</w:t>
      </w:r>
      <w:r>
        <w:pict>
          <v:shape alt="eqId2dcee5c0f947e3b4514661d46f77d170" id="_x0000_i1486" style="width:14.05pt;height:11.4pt" type="#_x0000_t75">
            <v:imagedata o:title="eqId2dcee5c0f947e3b4514661d46f77d170" r:id="rId361"/>
          </v:shape>
        </w:pict>
      </w:r>
    </w:p>
    <w:p w:rsidP="00AE2B77" w:rsidR="00AE2B77">
      <w:pPr>
        <w:spacing w:line="360" w:lineRule="auto"/>
        <w:jc w:val="left"/>
        <w:textAlignment w:val="center"/>
      </w:pPr>
      <w:r>
        <w:t>3</w:t>
      </w:r>
      <w:r>
        <w:t>．（</w:t>
      </w:r>
      <w:r>
        <w:t>23-24</w:t>
      </w:r>
      <w:r>
        <w:t>高二上</w:t>
      </w:r>
      <w:r>
        <w:t>·</w:t>
      </w:r>
      <w:r>
        <w:t>湖北武汉</w:t>
      </w:r>
      <w:r>
        <w:t>·</w:t>
      </w:r>
      <w:r>
        <w:t>期末）已知点</w:t>
      </w:r>
      <w:r>
        <w:pict>
          <v:shape alt="eqIddad2a36927223bd70f426ba06aea4b45" id="_x0000_i1487" style="width:9.7pt;height:10.55pt" type="#_x0000_t75">
            <v:imagedata o:title="eqIddad2a36927223bd70f426ba06aea4b45" r:id="rId362"/>
          </v:shape>
        </w:pict>
      </w:r>
      <w:r>
        <w:t>为双曲线</w:t>
      </w:r>
      <w:r>
        <w:pict>
          <v:shape alt="eqIdb13d0ee6c655032e821c650ff3f6a482" id="_x0000_i1488" style="width:62.5pt;height:29.05pt" type="#_x0000_t75">
            <v:imagedata o:title="eqIdb13d0ee6c655032e821c650ff3f6a482" r:id="rId363"/>
          </v:shape>
        </w:pict>
      </w:r>
      <w:r>
        <w:t>右支上的一个动点，则点</w:t>
      </w:r>
      <w:r>
        <w:pict>
          <v:shape alt="eqIddad2a36927223bd70f426ba06aea4b45" id="_x0000_i1489" style="width:9.7pt;height:10.55pt" type="#_x0000_t75">
            <v:imagedata o:title="eqIddad2a36927223bd70f426ba06aea4b45" r:id="rId362"/>
          </v:shape>
        </w:pict>
      </w:r>
      <w:r>
        <w:t>到直线</w:t>
      </w:r>
      <w:r>
        <w:pict>
          <v:shape alt="eqId00d374fbc4f18e80e65eb6c0068ea5c3" id="_x0000_i1490" style="width:54.55pt;height:14.1pt" type="#_x0000_t75">
            <v:imagedata o:title="eqId00d374fbc4f18e80e65eb6c0068ea5c3" r:id="rId364"/>
          </v:shape>
        </w:pict>
      </w:r>
      <w:r>
        <w:t>的距离的取值范围为（</w:t>
      </w:r>
      <w:r>
        <w:rPr>
          <w:rFonts w:ascii="Times New Roman" w:eastAsia="Times New Roman" w:hAnsi="Times New Roman"/>
          <w:kern w:val="0"/>
          <w:sz w:val="24"/>
          <w:szCs w:val="24"/>
        </w:rPr>
        <w:t>    </w:t>
      </w:r>
      <w:r>
        <w:t>）</w:t>
      </w:r>
    </w:p>
    <w:p w:rsidP="00AE2B77" w:rsidR="00AE2B77">
      <w:pPr>
        <w:tabs>
          <w:tab w:pos="4156" w:val="left"/>
        </w:tabs>
        <w:spacing w:line="360" w:lineRule="auto"/>
        <w:ind w:left="300"/>
        <w:jc w:val="left"/>
        <w:textAlignment w:val="center"/>
      </w:pPr>
      <w:r>
        <w:t>A</w:t>
      </w:r>
      <w:r>
        <w:t>．</w:t>
      </w:r>
      <w:r>
        <w:pict>
          <v:shape alt="eqId104e45fe4af9d487b3dfcf8fc97c5742" id="_x0000_i1491" style="width:51.05pt;height:35.15pt" type="#_x0000_t75">
            <v:imagedata o:title="eqId104e45fe4af9d487b3dfcf8fc97c5742" r:id="rId365"/>
          </v:shape>
        </w:pict>
      </w:r>
      <w:r>
        <w:tab/>
        <w:t>B</w:t>
      </w:r>
      <w:r>
        <w:t>．</w:t>
      </w:r>
      <w:r>
        <w:pict>
          <v:shape alt="eqIddcb136dedba424fc7f578696b886ce16" id="_x0000_i1492" style="width:51.9pt;height:34.85pt" type="#_x0000_t75">
            <v:imagedata o:title="eqIddcb136dedba424fc7f578696b886ce16" r:id="rId366"/>
          </v:shape>
        </w:pict>
      </w:r>
    </w:p>
    <w:p w:rsidP="00AE2B77" w:rsidR="00AE2B77">
      <w:pPr>
        <w:tabs>
          <w:tab w:pos="4156" w:val="left"/>
        </w:tabs>
        <w:spacing w:line="360" w:lineRule="auto"/>
        <w:ind w:left="300"/>
        <w:jc w:val="left"/>
        <w:textAlignment w:val="center"/>
      </w:pPr>
      <w:r>
        <w:t>C</w:t>
      </w:r>
      <w:r>
        <w:t>．</w:t>
      </w:r>
      <w:r>
        <w:pict>
          <v:shape alt="eqId189b2da6c420bf8f8900002d14f65f72" id="_x0000_i1493" style="width:34.3pt;height:17.6pt" type="#_x0000_t75">
            <v:imagedata o:title="eqId189b2da6c420bf8f8900002d14f65f72" r:id="rId367"/>
          </v:shape>
        </w:pict>
      </w:r>
      <w:r>
        <w:tab/>
        <w:t>D</w:t>
      </w:r>
      <w:r>
        <w:t>．</w:t>
      </w:r>
      <w:r>
        <w:pict>
          <v:shape alt="eqId1a06f461af337f0c42ae2036df81862e" id="_x0000_i1494" style="width:38.7pt;height:29.5pt" type="#_x0000_t75">
            <v:imagedata o:title="eqId1a06f461af337f0c42ae2036df81862e" r:id="rId368"/>
          </v:shape>
        </w:pict>
      </w:r>
    </w:p>
    <w:p w:rsidP="00AE2B77" w:rsidR="00AE2B77">
      <w:pPr>
        <w:spacing w:line="360" w:lineRule="auto"/>
        <w:jc w:val="left"/>
        <w:textAlignment w:val="center"/>
      </w:pPr>
      <w:r>
        <w:t>4</w:t>
      </w:r>
      <w:r>
        <w:t>．（</w:t>
      </w:r>
      <w:r>
        <w:t>23-24</w:t>
      </w:r>
      <w:r>
        <w:t>高二上</w:t>
      </w:r>
      <w:r>
        <w:t>·</w:t>
      </w:r>
      <w:r>
        <w:t>河南</w:t>
      </w:r>
      <w:r>
        <w:t>·</w:t>
      </w:r>
      <w:r>
        <w:t>期末）</w:t>
      </w:r>
      <w:r>
        <w:rPr>
          <w:rFonts w:hint="eastAsia"/>
        </w:rPr>
        <w:t>（多选）</w:t>
      </w:r>
      <w:r>
        <w:t>已知曲线</w:t>
      </w:r>
      <w:r>
        <w:pict>
          <v:shape alt="eqIdea98e440bfde1774250b29a86a215b0d" id="_x0000_i1495" style="width:88pt;height:29.2pt" type="#_x0000_t75">
            <v:imagedata o:title="eqIdea98e440bfde1774250b29a86a215b0d" r:id="rId369"/>
          </v:shape>
        </w:pict>
      </w:r>
      <w:r>
        <w:t>，则（</w:t>
      </w:r>
      <w:r>
        <w:rPr>
          <w:rFonts w:ascii="Times New Roman" w:eastAsia="Times New Roman" w:hAnsi="Times New Roman"/>
          <w:kern w:val="0"/>
          <w:sz w:val="24"/>
          <w:szCs w:val="24"/>
        </w:rPr>
        <w:t>    </w:t>
      </w:r>
      <w:r>
        <w:t>）</w:t>
      </w:r>
    </w:p>
    <w:p w:rsidP="00AE2B77" w:rsidR="00AE2B77">
      <w:pPr>
        <w:spacing w:line="360" w:lineRule="auto"/>
        <w:ind w:left="300"/>
        <w:jc w:val="left"/>
        <w:textAlignment w:val="center"/>
      </w:pPr>
      <w:r>
        <w:t>A</w:t>
      </w:r>
      <w:r>
        <w:t>．当</w:t>
      </w:r>
      <w:r>
        <w:pict>
          <v:shape alt="eqId83c5188962ddff1aa8150245068e6caf" id="_x0000_i1496" style="width:26.4pt;height:12.65pt" type="#_x0000_t75">
            <v:imagedata o:title="eqId83c5188962ddff1aa8150245068e6caf" r:id="rId370"/>
          </v:shape>
        </w:pict>
      </w:r>
      <w:r>
        <w:t>时，曲线</w:t>
      </w:r>
      <w:r>
        <w:pict>
          <v:shape alt="eqIdc5db41a1f31d6baee7c69990811edb9f" id="_x0000_i1497" style="width:10.55pt;height:12.05pt" type="#_x0000_t75">
            <v:imagedata o:title="eqIdc5db41a1f31d6baee7c69990811edb9f" r:id="rId351"/>
          </v:shape>
        </w:pict>
      </w:r>
      <w:r>
        <w:t>是椭圆</w:t>
      </w:r>
    </w:p>
    <w:p w:rsidP="00AE2B77" w:rsidR="00AE2B77">
      <w:pPr>
        <w:spacing w:line="360" w:lineRule="auto"/>
        <w:ind w:left="300"/>
        <w:jc w:val="left"/>
        <w:textAlignment w:val="center"/>
      </w:pPr>
      <w:r>
        <w:t>B</w:t>
      </w:r>
      <w:r>
        <w:t>．当</w:t>
      </w:r>
      <w:r>
        <w:pict>
          <v:shape alt="eqIdd8a3cc8c48bf54ec8252e5dce6867754" id="_x0000_i1498" style="width:26.4pt;height:12.3pt" type="#_x0000_t75">
            <v:imagedata o:title="eqIdd8a3cc8c48bf54ec8252e5dce6867754" r:id="rId371"/>
          </v:shape>
        </w:pict>
      </w:r>
      <w:r>
        <w:t>时，曲线</w:t>
      </w:r>
      <w:r>
        <w:pict>
          <v:shape alt="eqIdc5db41a1f31d6baee7c69990811edb9f" id="_x0000_i1499" style="width:10.55pt;height:12.05pt" type="#_x0000_t75">
            <v:imagedata o:title="eqIdc5db41a1f31d6baee7c69990811edb9f" r:id="rId351"/>
          </v:shape>
        </w:pict>
      </w:r>
      <w:r>
        <w:t>是以直线</w:t>
      </w:r>
      <w:r>
        <w:pict>
          <v:shape alt="eqId9b6bb019e2d7c6d17d15ec4d9043f5e6" id="_x0000_i1500" style="width:44pt;height:16.55pt" type="#_x0000_t75">
            <v:imagedata o:title="eqId9b6bb019e2d7c6d17d15ec4d9043f5e6" r:id="rId193"/>
          </v:shape>
        </w:pict>
      </w:r>
      <w:r>
        <w:t>为渐近线的双曲线</w:t>
      </w:r>
    </w:p>
    <w:p w:rsidP="00AE2B77" w:rsidR="00AE2B77">
      <w:pPr>
        <w:spacing w:line="360" w:lineRule="auto"/>
        <w:ind w:left="300"/>
        <w:jc w:val="left"/>
        <w:textAlignment w:val="center"/>
      </w:pPr>
      <w:r>
        <w:t>C</w:t>
      </w:r>
      <w:r>
        <w:t>．存在实数</w:t>
      </w:r>
      <w:r>
        <w:pict>
          <v:shape alt="eqId294f5ba74cdf695fc9a8a8e52f421328" id="_x0000_i1501" style="width:11.45pt;height:9.65pt" type="#_x0000_t75">
            <v:imagedata o:title="eqId294f5ba74cdf695fc9a8a8e52f421328" r:id="rId372"/>
          </v:shape>
        </w:pict>
      </w:r>
      <w:r>
        <w:t>，使得</w:t>
      </w:r>
      <w:r>
        <w:pict>
          <v:shape alt="eqIdc5db41a1f31d6baee7c69990811edb9f" id="_x0000_i1502" style="width:10.55pt;height:12.05pt" type="#_x0000_t75">
            <v:imagedata o:title="eqIdc5db41a1f31d6baee7c69990811edb9f" r:id="rId351"/>
          </v:shape>
        </w:pict>
      </w:r>
      <w:r>
        <w:t>过点</w:t>
      </w:r>
      <w:r>
        <w:pict>
          <v:shape alt="eqId29343388ca8b33dc98325e65382b38a0" id="_x0000_i1503" style="width:22pt;height:17.4pt" type="#_x0000_t75">
            <v:imagedata o:title="eqId29343388ca8b33dc98325e65382b38a0" r:id="rId373"/>
          </v:shape>
        </w:pict>
      </w:r>
    </w:p>
    <w:p w:rsidP="00AE2B77" w:rsidR="00AE2B77">
      <w:pPr>
        <w:spacing w:line="360" w:lineRule="auto"/>
        <w:ind w:left="300"/>
        <w:jc w:val="left"/>
        <w:textAlignment w:val="center"/>
      </w:pPr>
      <w:r>
        <w:t>D</w:t>
      </w:r>
      <w:r>
        <w:t>．当</w:t>
      </w:r>
      <w:r>
        <w:pict>
          <v:shape alt="eqIdf7b8cc9aa9f70379b9cc36b7f3aa0bbe" id="_x0000_i1504" style="width:43.1pt;height:17.9pt" type="#_x0000_t75">
            <v:imagedata o:title="eqIdf7b8cc9aa9f70379b9cc36b7f3aa0bbe" r:id="rId374"/>
          </v:shape>
        </w:pict>
      </w:r>
      <w:r>
        <w:t>时，直线</w:t>
      </w:r>
      <w:r>
        <w:pict>
          <v:shape alt="eqIdd77f5191798242b7b9b88a75e17e4425" id="_x0000_i1505" style="width:25.5pt;height:11.4pt" type="#_x0000_t75">
            <v:imagedata o:title="eqIdd77f5191798242b7b9b88a75e17e4425" r:id="rId375"/>
          </v:shape>
        </w:pict>
      </w:r>
      <w:r>
        <w:t>总与曲线</w:t>
      </w:r>
      <w:r>
        <w:pict>
          <v:shape alt="eqIdc5db41a1f31d6baee7c69990811edb9f" id="_x0000_i1506" style="width:10.55pt;height:12.05pt" type="#_x0000_t75">
            <v:imagedata o:title="eqIdc5db41a1f31d6baee7c69990811edb9f" r:id="rId351"/>
          </v:shape>
        </w:pict>
      </w:r>
      <w:r>
        <w:t>相交</w:t>
      </w:r>
    </w:p>
    <w:p w:rsidP="00AE2B77" w:rsidR="00AE2B77">
      <w:pPr>
        <w:spacing w:line="360" w:lineRule="auto"/>
        <w:jc w:val="left"/>
        <w:textAlignment w:val="center"/>
      </w:pPr>
      <w:r>
        <w:t>5</w:t>
      </w:r>
      <w:r>
        <w:t>．（</w:t>
      </w:r>
      <w:r>
        <w:t>23-24</w:t>
      </w:r>
      <w:r>
        <w:t>高二上</w:t>
      </w:r>
      <w:r>
        <w:t>·</w:t>
      </w:r>
      <w:r>
        <w:t>福建莆田</w:t>
      </w:r>
      <w:r>
        <w:t>·</w:t>
      </w:r>
      <w:r>
        <w:t>期末）</w:t>
      </w:r>
      <w:r w:rsidR="00435C38">
        <w:rPr>
          <w:rFonts w:hint="eastAsia"/>
        </w:rPr>
        <w:t>（多选）</w:t>
      </w:r>
      <w:r>
        <w:t>已知曲线</w:t>
      </w:r>
      <w:r>
        <w:pict>
          <v:shape alt="eqId876b36fff656422c9099828bcb02fb7a" id="_x0000_i1507" style="width:123.15pt;height:18pt" type="#_x0000_t75">
            <v:imagedata o:title="eqId876b36fff656422c9099828bcb02fb7a" r:id="rId376"/>
          </v:shape>
        </w:pict>
      </w:r>
      <w:r>
        <w:t>为</w:t>
      </w:r>
      <w:r>
        <w:pict>
          <v:shape alt="eqIdc5db41a1f31d6baee7c69990811edb9f" id="_x0000_i1508" style="width:10.55pt;height:12.05pt" type="#_x0000_t75">
            <v:imagedata o:title="eqIdc5db41a1f31d6baee7c69990811edb9f" r:id="rId351"/>
          </v:shape>
        </w:pict>
      </w:r>
      <w:r>
        <w:t>上一点，则（</w:t>
      </w:r>
      <w:r>
        <w:rPr>
          <w:rFonts w:ascii="Times New Roman" w:eastAsia="Times New Roman" w:hAnsi="Times New Roman"/>
          <w:kern w:val="0"/>
          <w:sz w:val="24"/>
          <w:szCs w:val="24"/>
        </w:rPr>
        <w:t>    </w:t>
      </w:r>
      <w:r>
        <w:t>）</w:t>
      </w:r>
    </w:p>
    <w:p w:rsidP="00AE2B77" w:rsidR="00AE2B77">
      <w:pPr>
        <w:spacing w:line="360" w:lineRule="auto"/>
        <w:ind w:left="300"/>
        <w:jc w:val="left"/>
        <w:textAlignment w:val="center"/>
      </w:pPr>
      <w:r>
        <w:t>A</w:t>
      </w:r>
      <w:r>
        <w:t>．</w:t>
      </w:r>
      <w:r>
        <w:pict>
          <v:shape alt="eqId72b6a43d6aba55efb5f8f7b3a805aeba" id="_x0000_i1509" style="width:97.65pt;height:13.7pt" type="#_x0000_t75">
            <v:imagedata o:title="eqId72b6a43d6aba55efb5f8f7b3a805aeba" r:id="rId377"/>
          </v:shape>
        </w:pict>
      </w:r>
      <w:r>
        <w:t>与曲线</w:t>
      </w:r>
      <w:r>
        <w:pict>
          <v:shape alt="eqIdc5db41a1f31d6baee7c69990811edb9f" id="_x0000_i1510" style="width:10.55pt;height:12.05pt" type="#_x0000_t75">
            <v:imagedata o:title="eqIdc5db41a1f31d6baee7c69990811edb9f" r:id="rId351"/>
          </v:shape>
        </w:pict>
      </w:r>
      <w:r>
        <w:t>有四个交点</w:t>
      </w:r>
    </w:p>
    <w:p w:rsidP="00AE2B77" w:rsidR="00AE2B77">
      <w:pPr>
        <w:spacing w:line="360" w:lineRule="auto"/>
        <w:ind w:left="300"/>
        <w:jc w:val="left"/>
        <w:textAlignment w:val="center"/>
      </w:pPr>
      <w:r>
        <w:t>B</w:t>
      </w:r>
      <w:r>
        <w:t>．曲线</w:t>
      </w:r>
      <w:r>
        <w:pict>
          <v:shape alt="eqIdca66a268d6f46e0e9d5d9151b785be60" id="_x0000_i1511" style="width:10.55pt;height:12.25pt" type="#_x0000_t75">
            <v:imagedata o:title="eqIdca66a268d6f46e0e9d5d9151b785be60" r:id="rId378"/>
          </v:shape>
        </w:pict>
      </w:r>
      <w:r>
        <w:t>的图像不经过第二象限</w:t>
      </w:r>
    </w:p>
    <w:p w:rsidP="00AE2B77" w:rsidR="00AE2B77">
      <w:pPr>
        <w:spacing w:line="360" w:lineRule="auto"/>
        <w:ind w:left="300"/>
        <w:jc w:val="left"/>
        <w:textAlignment w:val="center"/>
      </w:pPr>
      <w:r>
        <w:t>C</w:t>
      </w:r>
      <w:r>
        <w:t>．</w:t>
      </w:r>
      <w:r>
        <w:pict>
          <v:shape alt="eqIde265593a2c2f6abab1e6ea7199aea3a8" id="_x0000_i1512" style="width:62.45pt;height:21.15pt" type="#_x0000_t75">
            <v:imagedata o:title="eqIde265593a2c2f6abab1e6ea7199aea3a8" r:id="rId379"/>
          </v:shape>
        </w:pict>
      </w:r>
      <w:r>
        <w:t>的取值范围为</w:t>
      </w:r>
      <w:r>
        <w:pict>
          <v:shape alt="eqId3fdf3a258ceeffa4824ff80af1abb08d" id="_x0000_i1513" style="width:69.5pt;height:21.3pt" type="#_x0000_t75">
            <v:imagedata o:title="eqId3fdf3a258ceeffa4824ff80af1abb08d" r:id="rId380"/>
          </v:shape>
        </w:pict>
      </w:r>
    </w:p>
    <w:p w:rsidP="00AE2B77" w:rsidR="00AE2B77">
      <w:pPr>
        <w:spacing w:line="360" w:lineRule="auto"/>
        <w:ind w:left="300"/>
        <w:jc w:val="left"/>
        <w:textAlignment w:val="center"/>
      </w:pPr>
      <w:r>
        <w:t>D</w:t>
      </w:r>
      <w:r>
        <w:t>．过点</w:t>
      </w:r>
      <w:r>
        <w:pict>
          <v:shape alt="eqIdda7aac03e0579913605758abdcd4a5c5" id="_x0000_i1514" style="width:64.2pt;height:21.2pt" type="#_x0000_t75">
            <v:imagedata o:title="eqIdda7aac03e0579913605758abdcd4a5c5" r:id="rId381"/>
          </v:shape>
        </w:pict>
      </w:r>
      <w:r>
        <w:t>的直线与曲线</w:t>
      </w:r>
      <w:r>
        <w:pict>
          <v:shape alt="eqIdc5db41a1f31d6baee7c69990811edb9f" id="_x0000_i1515" style="width:10.55pt;height:12.05pt" type="#_x0000_t75">
            <v:imagedata o:title="eqIdc5db41a1f31d6baee7c69990811edb9f" r:id="rId351"/>
          </v:shape>
        </w:pict>
      </w:r>
      <w:r>
        <w:t>有三个交点，则直线的斜率</w:t>
      </w:r>
      <w:r>
        <w:pict>
          <v:shape alt="eqId44b2383aa5a701aeacfa28859ebf2303" id="_x0000_i1516" style="width:71.3pt;height:34.9pt" type="#_x0000_t75">
            <v:imagedata o:title="eqId44b2383aa5a701aeacfa28859ebf2303" r:id="rId382"/>
          </v:shape>
        </w:pict>
      </w:r>
    </w:p>
    <w:p w:rsidP="00AE2B77" w:rsidR="00AE2B77">
      <w:pPr>
        <w:spacing w:line="360" w:lineRule="auto"/>
        <w:jc w:val="left"/>
        <w:textAlignment w:val="center"/>
      </w:pPr>
      <w:r>
        <w:t>6</w:t>
      </w:r>
      <w:r>
        <w:t>．（</w:t>
      </w:r>
      <w:r>
        <w:t>23-24</w:t>
      </w:r>
      <w:r>
        <w:t>高二上</w:t>
      </w:r>
      <w:r>
        <w:t>·</w:t>
      </w:r>
      <w:r>
        <w:t>河北保定</w:t>
      </w:r>
      <w:r>
        <w:t>·</w:t>
      </w:r>
      <w:r>
        <w:t>期末）</w:t>
      </w:r>
      <w:r>
        <w:rPr>
          <w:rFonts w:hint="eastAsia"/>
        </w:rPr>
        <w:t>（多选）</w:t>
      </w:r>
      <w:r>
        <w:t>已知点</w:t>
      </w:r>
      <w:r>
        <w:pict>
          <v:shape alt="eqIddf7e26bd228679011198cf33e7b8bcb5" id="_x0000_i1517" style="width:91.5pt;height:17.25pt" type="#_x0000_t75">
            <v:imagedata o:title="eqIddf7e26bd228679011198cf33e7b8bcb5" r:id="rId383"/>
          </v:shape>
        </w:pict>
      </w:r>
      <w:r>
        <w:t>，直线</w:t>
      </w:r>
      <w:r>
        <w:pict>
          <v:shape alt="eqIda646ac0df52f1d728c8fe4659e6675c0" id="_x0000_i1518" style="width:124.1pt;height:14.1pt" type="#_x0000_t75">
            <v:imagedata o:title="eqIda646ac0df52f1d728c8fe4659e6675c0" r:id="rId384"/>
          </v:shape>
        </w:pict>
      </w:r>
      <w:r>
        <w:t>上有且仅有一点</w:t>
      </w:r>
      <w:r>
        <w:pict>
          <v:shape alt="eqIdac047e91852b91af639feec23a9598b2" id="_x0000_i1519" style="width:14.05pt;height:11.45pt" type="#_x0000_t75">
            <v:imagedata o:title="eqIdac047e91852b91af639feec23a9598b2" r:id="rId385"/>
          </v:shape>
        </w:pict>
      </w:r>
      <w:r>
        <w:t>满足</w:t>
      </w:r>
      <w:r>
        <w:pict>
          <v:shape alt="eqId3e1bd05b71aa0f9f979b0d4cb543ae3c" id="_x0000_i1520" style="width:71.25pt;height:17.8pt" type="#_x0000_t75">
            <v:imagedata o:title="eqId3e1bd05b71aa0f9f979b0d4cb543ae3c" r:id="rId386"/>
          </v:shape>
        </w:pict>
      </w:r>
      <w:r>
        <w:t>，则</w:t>
      </w:r>
      <w:r>
        <w:pict>
          <v:shape alt="eqId294f5ba74cdf695fc9a8a8e52f421328" id="_x0000_i1521" style="width:11.45pt;height:9.65pt" type="#_x0000_t75">
            <v:imagedata o:title="eqId294f5ba74cdf695fc9a8a8e52f421328" r:id="rId372"/>
          </v:shape>
        </w:pict>
      </w:r>
      <w:r>
        <w:t>可能是（</w:t>
      </w:r>
      <w:r>
        <w:rPr>
          <w:rFonts w:ascii="Times New Roman" w:eastAsia="Times New Roman" w:hAnsi="Times New Roman"/>
          <w:kern w:val="0"/>
          <w:sz w:val="24"/>
          <w:szCs w:val="24"/>
        </w:rPr>
        <w:t>   </w:t>
      </w:r>
      <w:r>
        <w:t>）</w:t>
      </w:r>
    </w:p>
    <w:p w:rsidP="00AE2B77" w:rsidR="00AE2B77">
      <w:pPr>
        <w:tabs>
          <w:tab w:pos="2078" w:val="left"/>
          <w:tab w:pos="4156" w:val="left"/>
          <w:tab w:pos="6234" w:val="left"/>
        </w:tabs>
        <w:spacing w:line="360" w:lineRule="auto"/>
        <w:ind w:left="300"/>
        <w:jc w:val="left"/>
        <w:textAlignment w:val="center"/>
      </w:pPr>
      <w:r>
        <w:t>A</w:t>
      </w:r>
      <w:r>
        <w:t>．</w:t>
      </w:r>
      <w:r>
        <w:t>0</w:t>
      </w:r>
      <w:r>
        <w:tab/>
        <w:t>B</w:t>
      </w:r>
      <w:r>
        <w:t>．－</w:t>
      </w:r>
      <w:r>
        <w:t>1</w:t>
      </w:r>
      <w:r>
        <w:tab/>
        <w:t>C</w:t>
      </w:r>
      <w:r>
        <w:t>．</w:t>
      </w:r>
      <w:r>
        <w:pict>
          <v:shape alt="eqIdf30d314a642667fef559032264647366" id="_x0000_i1522" style="width:16.7pt;height:27.8pt" type="#_x0000_t75">
            <v:imagedata o:title="eqIdf30d314a642667fef559032264647366" r:id="rId387"/>
          </v:shape>
        </w:pict>
      </w:r>
      <w:r>
        <w:tab/>
        <w:t>D</w:t>
      </w:r>
      <w:r>
        <w:t>．</w:t>
      </w:r>
      <w:r>
        <w:pict>
          <v:shape alt="eqId4dac452fbb5ef6dd653e7fbbef639484" id="_x0000_i1523" style="width:9.7pt;height:26.45pt" type="#_x0000_t75">
            <v:imagedata o:title="eqId4dac452fbb5ef6dd653e7fbbef639484" r:id="rId388"/>
          </v:shape>
        </w:pict>
      </w:r>
    </w:p>
    <w:p w:rsidP="00AE2B77" w:rsidR="00AE2B77">
      <w:pPr>
        <w:spacing w:line="360" w:lineRule="auto"/>
        <w:jc w:val="left"/>
        <w:textAlignment w:val="center"/>
      </w:pPr>
      <w:r>
        <w:t>7</w:t>
      </w:r>
      <w:r>
        <w:t>．（</w:t>
      </w:r>
      <w:r>
        <w:t>23-24</w:t>
      </w:r>
      <w:r>
        <w:t>高二上</w:t>
      </w:r>
      <w:r>
        <w:t>·</w:t>
      </w:r>
      <w:r>
        <w:t>内蒙古呼伦贝尔</w:t>
      </w:r>
      <w:r>
        <w:t>·</w:t>
      </w:r>
      <w:r>
        <w:t>期末）已知实数</w:t>
      </w:r>
      <w:r>
        <w:rPr>
          <w:rFonts w:ascii="Times New Roman" w:eastAsia="Times New Roman" w:hAnsi="Times New Roman"/>
          <w:i/>
        </w:rPr>
        <w:t>x</w:t>
      </w:r>
      <w:r>
        <w:t>，</w:t>
      </w:r>
      <w:r>
        <w:rPr>
          <w:rFonts w:ascii="Times New Roman" w:eastAsia="Times New Roman" w:hAnsi="Times New Roman"/>
          <w:i/>
        </w:rPr>
        <w:t>y</w:t>
      </w:r>
      <w:r>
        <w:t>满足</w:t>
      </w:r>
      <w:r>
        <w:pict>
          <v:shape alt="eqIdce7986f4b8d17507fb7c07b4a70c574e" id="_x0000_i1524" style="width:60.7pt;height:29.05pt" type="#_x0000_t75">
            <v:imagedata o:title="eqIdce7986f4b8d17507fb7c07b4a70c574e" r:id="rId389"/>
          </v:shape>
        </w:pict>
      </w:r>
      <w:r>
        <w:t>，则</w:t>
      </w:r>
      <w:r>
        <w:pict>
          <v:shape alt="eqId0522384c90c2b84eaa1dbcf150067bab" id="_x0000_i1525" style="width:32.55pt;height:17.95pt" type="#_x0000_t75">
            <v:imagedata o:title="eqId0522384c90c2b84eaa1dbcf150067bab" r:id="rId390"/>
          </v:shape>
        </w:pict>
      </w:r>
      <w:r>
        <w:t>的取值范围是</w:t>
      </w:r>
      <w:r>
        <w:rPr>
          <w:rFonts w:ascii="Times New Roman" w:eastAsia="Times New Roman" w:hAnsi="Times New Roman"/>
          <w:u w:val="single"/>
        </w:rPr>
        <w:t xml:space="preserve">      </w:t>
      </w:r>
      <w:r>
        <w:t>.</w:t>
      </w:r>
    </w:p>
    <w:p w:rsidP="00AE2B77" w:rsidR="00AE2B77">
      <w:pPr>
        <w:spacing w:line="360" w:lineRule="auto"/>
        <w:jc w:val="left"/>
        <w:textAlignment w:val="center"/>
      </w:pPr>
      <w:r>
        <w:t>8</w:t>
      </w:r>
      <w:r>
        <w:t>．（</w:t>
      </w:r>
      <w:r>
        <w:t>23-24</w:t>
      </w:r>
      <w:r>
        <w:t>高二上</w:t>
      </w:r>
      <w:r>
        <w:t>·</w:t>
      </w:r>
      <w:r>
        <w:t>福建福州</w:t>
      </w:r>
      <w:r>
        <w:t>·</w:t>
      </w:r>
      <w:r>
        <w:t>期末）已知双曲线方程为</w:t>
      </w:r>
      <w:r>
        <w:pict>
          <v:shape alt="eqId423db9ff20877e08b9ea37df4bd09b17" id="_x0000_i1526" style="width:48.4pt;height:28.95pt" type="#_x0000_t75">
            <v:imagedata o:title="eqId423db9ff20877e08b9ea37df4bd09b17" r:id="rId391"/>
          </v:shape>
        </w:pict>
      </w:r>
      <w:r>
        <w:t>（</w:t>
      </w:r>
      <w:r>
        <w:pict>
          <v:shape alt="eqId58b140e221ddf537b8964fff8557cca0" id="_x0000_i1527" style="width:26.4pt;height:12.3pt" type="#_x0000_t75">
            <v:imagedata o:title="eqId58b140e221ddf537b8964fff8557cca0" r:id="rId392"/>
          </v:shape>
        </w:pict>
      </w:r>
      <w:r>
        <w:t>），若直线</w:t>
      </w:r>
      <w:r>
        <w:pict>
          <v:shape alt="eqId97c6d3c99b7004603ba9ea9c341b8b3f" id="_x0000_i1528" style="width:54.55pt;height:13.8pt" type="#_x0000_t75">
            <v:imagedata o:title="eqId97c6d3c99b7004603ba9ea9c341b8b3f" r:id="rId393"/>
          </v:shape>
        </w:pict>
      </w:r>
      <w:r>
        <w:t>与双曲线左右两支各交一点，则实数</w:t>
      </w:r>
      <w:r>
        <w:pict>
          <v:shape alt="eqId294f5ba74cdf695fc9a8a8e52f421328" id="_x0000_i1529" style="width:11.45pt;height:9.65pt" type="#_x0000_t75">
            <v:imagedata o:title="eqId294f5ba74cdf695fc9a8a8e52f421328" r:id="rId372"/>
          </v:shape>
        </w:pict>
      </w:r>
      <w:r>
        <w:t>的取值范围为</w:t>
      </w:r>
      <w:r>
        <w:rPr>
          <w:rFonts w:ascii="Times New Roman" w:eastAsia="Times New Roman" w:hAnsi="Times New Roman"/>
          <w:u w:val="single"/>
        </w:rPr>
        <w:t xml:space="preserve">          </w:t>
      </w:r>
      <w:r>
        <w:t>.</w:t>
      </w:r>
    </w:p>
    <w:p w:rsidP="00AE2B77" w:rsidR="00AE2B77">
      <w:pPr>
        <w:spacing w:line="360" w:lineRule="auto"/>
        <w:jc w:val="left"/>
        <w:textAlignment w:val="center"/>
      </w:pPr>
      <w:r>
        <w:t>9</w:t>
      </w:r>
      <w:r>
        <w:t>．（</w:t>
      </w:r>
      <w:r>
        <w:t>23-24</w:t>
      </w:r>
      <w:r>
        <w:t>高二上</w:t>
      </w:r>
      <w:r>
        <w:t>·</w:t>
      </w:r>
      <w:r>
        <w:t>江苏南京</w:t>
      </w:r>
      <w:r>
        <w:t>·</w:t>
      </w:r>
      <w:r>
        <w:t>期末）已知</w:t>
      </w:r>
      <w:r>
        <w:pict>
          <v:shape alt="eqId4d2a97987f71835f519b462f5b8f5957" id="_x0000_i1530" style="width:25.5pt;height:15.8pt" type="#_x0000_t75">
            <v:imagedata o:title="eqId4d2a97987f71835f519b462f5b8f5957" r:id="rId22"/>
          </v:shape>
        </w:pict>
      </w:r>
      <w:r>
        <w:t>分别为双曲线</w:t>
      </w:r>
      <w:r>
        <w:pict>
          <v:shape alt="eqId0017262e45089093f70001cae2c60257" id="_x0000_i1531" style="width:63.35pt;height:29.05pt" type="#_x0000_t75">
            <v:imagedata o:title="eqId0017262e45089093f70001cae2c60257" r:id="rId394"/>
          </v:shape>
        </w:pict>
      </w:r>
      <w:r>
        <w:t>的左，右焦点，过双曲线</w:t>
      </w:r>
      <w:r>
        <w:pict>
          <v:shape alt="eqIdc5db41a1f31d6baee7c69990811edb9f" id="_x0000_i1532" style="width:10.55pt;height:12.05pt" type="#_x0000_t75">
            <v:imagedata o:title="eqIdc5db41a1f31d6baee7c69990811edb9f" r:id="rId351"/>
          </v:shape>
        </w:pict>
      </w:r>
      <w:r>
        <w:t>左顶点</w:t>
      </w:r>
      <w:r>
        <w:pict>
          <v:shape alt="eqId5963abe8f421bd99a2aaa94831a951e9" id="_x0000_i1533" style="width:10.55pt;height:10.55pt" type="#_x0000_t75">
            <v:imagedata o:title="eqId5963abe8f421bd99a2aaa94831a951e9" r:id="rId395"/>
          </v:shape>
        </w:pict>
      </w:r>
      <w:r>
        <w:t>的直线</w:t>
      </w:r>
      <w:r>
        <w:pict>
          <v:shape alt="eqId0f85fca60a11e1af2bf50138d0e3fe62" id="_x0000_i1534" style="width:6.15pt;height:12.35pt" type="#_x0000_t75">
            <v:imagedata o:title="eqId0f85fca60a11e1af2bf50138d0e3fe62" r:id="rId396"/>
          </v:shape>
        </w:pict>
      </w:r>
      <w:r>
        <w:t>与圆</w:t>
      </w:r>
      <w:r>
        <w:pict>
          <v:shape alt="eqIde5890ad9d885ba02486427d57a5969de" id="_x0000_i1535" style="width:91.5pt;height:14.5pt" type="#_x0000_t75">
            <v:imagedata o:title="eqIde5890ad9d885ba02486427d57a5969de" r:id="rId397"/>
          </v:shape>
        </w:pict>
      </w:r>
      <w:r>
        <w:t>相切</w:t>
      </w:r>
      <w:r>
        <w:t>.</w:t>
      </w:r>
    </w:p>
    <w:p w:rsidP="00AE2B77" w:rsidR="00AE2B77">
      <w:pPr>
        <w:spacing w:line="360" w:lineRule="auto"/>
        <w:jc w:val="left"/>
        <w:textAlignment w:val="center"/>
      </w:pPr>
      <w:r>
        <w:t>(1)</w:t>
      </w:r>
      <w:r>
        <w:t>求直线</w:t>
      </w:r>
      <w:r>
        <w:pict>
          <v:shape alt="eqId0f85fca60a11e1af2bf50138d0e3fe62" id="_x0000_i1536" style="width:6.15pt;height:12.35pt" type="#_x0000_t75">
            <v:imagedata o:title="eqId0f85fca60a11e1af2bf50138d0e3fe62" r:id="rId396"/>
          </v:shape>
        </w:pict>
      </w:r>
      <w:r>
        <w:t>的方程；</w:t>
      </w:r>
    </w:p>
    <w:p w:rsidP="00AE2B77" w:rsidR="00AE2B77">
      <w:pPr>
        <w:spacing w:line="360" w:lineRule="auto"/>
        <w:jc w:val="left"/>
        <w:textAlignment w:val="center"/>
      </w:pPr>
      <w:r>
        <w:t>(2)</w:t>
      </w:r>
      <w:r>
        <w:t>若直线</w:t>
      </w:r>
      <w:r>
        <w:pict>
          <v:shape alt="eqId0f85fca60a11e1af2bf50138d0e3fe62" id="_x0000_i1537" style="width:6.15pt;height:12.35pt" type="#_x0000_t75">
            <v:imagedata o:title="eqId0f85fca60a11e1af2bf50138d0e3fe62" r:id="rId396"/>
          </v:shape>
        </w:pict>
      </w:r>
      <w:r>
        <w:t>与双曲线交于另一点</w:t>
      </w:r>
      <w:r>
        <w:pict>
          <v:shape alt="eqIde8fbc229c957487495bb8cda1d4cfd8e" id="_x0000_i1538" style="width:13.2pt;height:14.15pt" type="#_x0000_t75">
            <v:imagedata o:title="eqIde8fbc229c957487495bb8cda1d4cfd8e" r:id="rId398"/>
          </v:shape>
        </w:pict>
      </w:r>
      <w:r>
        <w:t>求</w:t>
      </w:r>
      <w:r>
        <w:pict>
          <v:shape alt="eqId33d776753746914c2410a3946c357f35" id="_x0000_i1539" style="width:32.55pt;height:16.25pt" type="#_x0000_t75">
            <v:imagedata o:title="eqId33d776753746914c2410a3946c357f35" r:id="rId132"/>
          </v:shape>
        </w:pict>
      </w:r>
      <w:r>
        <w:t>的面积</w:t>
      </w:r>
      <w:r>
        <w:t>.</w:t>
      </w: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AE2B77">
      <w:pPr>
        <w:spacing w:line="360" w:lineRule="auto"/>
        <w:jc w:val="left"/>
        <w:textAlignment w:val="center"/>
      </w:pPr>
      <w:r>
        <w:t>10</w:t>
      </w:r>
      <w:r>
        <w:t>．（</w:t>
      </w:r>
      <w:r>
        <w:t>23-24</w:t>
      </w:r>
      <w:r>
        <w:t>高二上</w:t>
      </w:r>
      <w:r>
        <w:t>·</w:t>
      </w:r>
      <w:r>
        <w:t>湖北</w:t>
      </w:r>
      <w:r>
        <w:t>·</w:t>
      </w:r>
      <w:r>
        <w:t>期末）已知</w:t>
      </w:r>
      <w:r>
        <w:rPr>
          <w:rFonts w:ascii="Times New Roman" w:eastAsia="Times New Roman" w:hAnsi="Times New Roman"/>
          <w:i/>
        </w:rPr>
        <w:t>O</w:t>
      </w:r>
      <w:r>
        <w:t>为坐标原点，</w:t>
      </w:r>
      <w:r>
        <w:pict>
          <v:shape alt="eqId74bdeda4c7e7dfc44086dcf4f3297a94" id="_x0000_i1540" style="width:40.5pt;height:17.55pt" type="#_x0000_t75">
            <v:imagedata o:title="eqId74bdeda4c7e7dfc44086dcf4f3297a94" r:id="rId399"/>
          </v:shape>
        </w:pict>
      </w:r>
      <w:r>
        <w:t>，</w:t>
      </w:r>
      <w:r>
        <w:pict>
          <v:shape alt="eqId06bffb9cf70cdb3312c1e547c3cc4b0f" id="_x0000_i1541" style="width:36.05pt;height:17.7pt" type="#_x0000_t75">
            <v:imagedata o:title="eqId06bffb9cf70cdb3312c1e547c3cc4b0f" r:id="rId400"/>
          </v:shape>
        </w:pict>
      </w:r>
      <w:r>
        <w:t>，点</w:t>
      </w:r>
      <w:r>
        <w:rPr>
          <w:rFonts w:ascii="Times New Roman" w:eastAsia="Times New Roman" w:hAnsi="Times New Roman"/>
          <w:i/>
        </w:rPr>
        <w:t>P</w:t>
      </w:r>
      <w:r>
        <w:t>满足</w:t>
      </w:r>
      <w:r>
        <w:pict>
          <v:shape alt="eqId49f204edcd6f54b84b22add0ee7a1167" id="_x0000_i1542" style="width:66.95pt;height:19.25pt" type="#_x0000_t75">
            <v:imagedata o:title="eqId49f204edcd6f54b84b22add0ee7a1167" r:id="rId401"/>
          </v:shape>
        </w:pict>
      </w:r>
      <w:r>
        <w:t>，记点</w:t>
      </w:r>
      <w:r>
        <w:rPr>
          <w:rFonts w:ascii="Times New Roman" w:eastAsia="Times New Roman" w:hAnsi="Times New Roman"/>
          <w:i/>
        </w:rPr>
        <w:t>P</w:t>
      </w:r>
      <w:r>
        <w:t>的轨迹为曲线</w:t>
      </w:r>
      <w:r>
        <w:pict>
          <v:shape alt="eqId0e28ce60503fab70ce1797449d90dadc" id="_x0000_i1543" style="width:12.3pt;height:12.3pt" type="#_x0000_t75">
            <v:imagedata o:title="eqId0e28ce60503fab70ce1797449d90dadc" r:id="rId402"/>
          </v:shape>
        </w:pict>
      </w:r>
    </w:p>
    <w:p w:rsidP="00AE2B77" w:rsidR="00AE2B77">
      <w:pPr>
        <w:spacing w:line="360" w:lineRule="auto"/>
        <w:jc w:val="left"/>
        <w:textAlignment w:val="center"/>
      </w:pPr>
      <w:r>
        <w:t>(1)</w:t>
      </w:r>
      <w:r>
        <w:t>求曲线</w:t>
      </w:r>
      <w:r>
        <w:rPr>
          <w:rFonts w:ascii="Times New Roman" w:eastAsia="Times New Roman" w:hAnsi="Times New Roman"/>
          <w:i/>
        </w:rPr>
        <w:t>E</w:t>
      </w:r>
      <w:r>
        <w:t>的方程；</w:t>
      </w:r>
    </w:p>
    <w:p w:rsidP="00AE2B77" w:rsidR="00AE2B77">
      <w:pPr>
        <w:spacing w:line="360" w:lineRule="auto"/>
        <w:jc w:val="left"/>
        <w:textAlignment w:val="center"/>
      </w:pPr>
      <w:r>
        <w:t>(2)</w:t>
      </w:r>
      <w:r>
        <w:t>过点</w:t>
      </w:r>
      <w:r>
        <w:pict>
          <v:shape alt="eqId06bffb9cf70cdb3312c1e547c3cc4b0f" id="_x0000_i1544" style="width:36.05pt;height:17.7pt" type="#_x0000_t75">
            <v:imagedata o:title="eqId06bffb9cf70cdb3312c1e547c3cc4b0f" r:id="rId400"/>
          </v:shape>
        </w:pict>
      </w:r>
      <w:r>
        <w:t>的直线</w:t>
      </w:r>
      <w:r>
        <w:rPr>
          <w:rFonts w:ascii="Times New Roman" w:eastAsia="Times New Roman" w:hAnsi="Times New Roman"/>
          <w:i/>
        </w:rPr>
        <w:t>l</w:t>
      </w:r>
      <w:r>
        <w:t>与曲线</w:t>
      </w:r>
      <w:r>
        <w:rPr>
          <w:rFonts w:ascii="Times New Roman" w:eastAsia="Times New Roman" w:hAnsi="Times New Roman"/>
          <w:i/>
        </w:rPr>
        <w:t>E</w:t>
      </w:r>
      <w:r>
        <w:t>交于</w:t>
      </w:r>
      <w:r>
        <w:pict>
          <v:shape alt="eqId0ae6f48b9a53c0155a692509cf31f7e6" id="_x0000_i1545" style="width:26.4pt;height:12.55pt" type="#_x0000_t75">
            <v:imagedata o:title="eqId0ae6f48b9a53c0155a692509cf31f7e6" r:id="rId403"/>
          </v:shape>
        </w:pict>
      </w:r>
      <w:r>
        <w:t>两点，求</w:t>
      </w:r>
      <w:r>
        <w:pict>
          <v:shape alt="eqIda704469569b68ee11ab166dba3f686f0" id="_x0000_i1546" style="width:44pt;height:22pt" type="#_x0000_t75">
            <v:imagedata o:title="eqIda704469569b68ee11ab166dba3f686f0" r:id="rId404"/>
          </v:shape>
        </w:pict>
      </w:r>
      <w:r>
        <w:t>的取值范围．</w:t>
      </w: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AE2B77">
      <w:pPr>
        <w:spacing w:line="360" w:lineRule="auto"/>
        <w:jc w:val="left"/>
        <w:textAlignment w:val="center"/>
      </w:pPr>
      <w:r>
        <w:t>11</w:t>
      </w:r>
      <w:r>
        <w:t>．（</w:t>
      </w:r>
      <w:r>
        <w:t>23-24</w:t>
      </w:r>
      <w:r>
        <w:t>高二上</w:t>
      </w:r>
      <w:r>
        <w:t>·</w:t>
      </w:r>
      <w:r>
        <w:t>全国</w:t>
      </w:r>
      <w:r>
        <w:t>·</w:t>
      </w:r>
      <w:r>
        <w:t>期末）已知</w:t>
      </w:r>
      <w:r>
        <w:rPr>
          <w:rFonts w:ascii="Times New Roman" w:eastAsia="Times New Roman" w:hAnsi="Times New Roman"/>
          <w:i/>
        </w:rPr>
        <w:t>O</w:t>
      </w:r>
      <w:r>
        <w:t>为坐标原点，</w:t>
      </w:r>
      <w:r>
        <w:pict>
          <v:shape alt="eqId74bdeda4c7e7dfc44086dcf4f3297a94" id="_x0000_i1547" style="width:40.5pt;height:17.55pt" type="#_x0000_t75">
            <v:imagedata o:title="eqId74bdeda4c7e7dfc44086dcf4f3297a94" r:id="rId399"/>
          </v:shape>
        </w:pict>
      </w:r>
      <w:r>
        <w:t>，</w:t>
      </w:r>
      <w:r>
        <w:pict>
          <v:shape alt="eqId06bffb9cf70cdb3312c1e547c3cc4b0f" id="_x0000_i1548" style="width:36.05pt;height:17.7pt" type="#_x0000_t75">
            <v:imagedata o:title="eqId06bffb9cf70cdb3312c1e547c3cc4b0f" r:id="rId400"/>
          </v:shape>
        </w:pict>
      </w:r>
      <w:r>
        <w:t>，点</w:t>
      </w:r>
      <w:r>
        <w:rPr>
          <w:rFonts w:ascii="Times New Roman" w:eastAsia="Times New Roman" w:hAnsi="Times New Roman"/>
          <w:i/>
        </w:rPr>
        <w:t>P</w:t>
      </w:r>
      <w:r>
        <w:t>满足</w:t>
      </w:r>
      <w:r>
        <w:pict>
          <v:shape alt="eqId49f204edcd6f54b84b22add0ee7a1167" id="_x0000_i1549" style="width:66.95pt;height:19.25pt" type="#_x0000_t75">
            <v:imagedata o:title="eqId49f204edcd6f54b84b22add0ee7a1167" r:id="rId401"/>
          </v:shape>
        </w:pict>
      </w:r>
      <w:r>
        <w:t>，记点</w:t>
      </w:r>
      <w:r>
        <w:rPr>
          <w:rFonts w:ascii="Times New Roman" w:eastAsia="Times New Roman" w:hAnsi="Times New Roman"/>
          <w:i/>
        </w:rPr>
        <w:t>P</w:t>
      </w:r>
      <w:r>
        <w:t>的轨迹为曲线</w:t>
      </w:r>
      <w:r>
        <w:pict>
          <v:shape alt="eqId0e28ce60503fab70ce1797449d90dadc" id="_x0000_i1550" style="width:12.3pt;height:12.3pt" type="#_x0000_t75">
            <v:imagedata o:title="eqId0e28ce60503fab70ce1797449d90dadc" r:id="rId402"/>
          </v:shape>
        </w:pict>
      </w:r>
    </w:p>
    <w:p w:rsidP="00AE2B77" w:rsidR="00AE2B77">
      <w:pPr>
        <w:spacing w:line="360" w:lineRule="auto"/>
        <w:jc w:val="left"/>
        <w:textAlignment w:val="center"/>
      </w:pPr>
      <w:r>
        <w:t>(1)</w:t>
      </w:r>
      <w:r>
        <w:t>求曲线</w:t>
      </w:r>
      <w:r>
        <w:rPr>
          <w:rFonts w:ascii="Times New Roman" w:eastAsia="Times New Roman" w:hAnsi="Times New Roman"/>
          <w:i/>
        </w:rPr>
        <w:t>E</w:t>
      </w:r>
      <w:r>
        <w:t>的方程；</w:t>
      </w:r>
    </w:p>
    <w:p w:rsidP="00AE2B77" w:rsidR="00AE2B77">
      <w:pPr>
        <w:spacing w:line="360" w:lineRule="auto"/>
        <w:jc w:val="left"/>
        <w:textAlignment w:val="center"/>
      </w:pPr>
      <w:r>
        <w:t>(2)</w:t>
      </w:r>
      <w:r>
        <w:t>过点</w:t>
      </w:r>
      <w:r>
        <w:pict>
          <v:shape alt="eqId06bffb9cf70cdb3312c1e547c3cc4b0f" id="_x0000_i1551" style="width:36.05pt;height:17.7pt" type="#_x0000_t75">
            <v:imagedata o:title="eqId06bffb9cf70cdb3312c1e547c3cc4b0f" r:id="rId400"/>
          </v:shape>
        </w:pict>
      </w:r>
      <w:r>
        <w:t>的直线</w:t>
      </w:r>
      <w:r>
        <w:rPr>
          <w:rFonts w:ascii="Times New Roman" w:eastAsia="Times New Roman" w:hAnsi="Times New Roman"/>
          <w:i/>
        </w:rPr>
        <w:t>l</w:t>
      </w:r>
      <w:r>
        <w:t>与曲线</w:t>
      </w:r>
      <w:r>
        <w:rPr>
          <w:rFonts w:ascii="Times New Roman" w:eastAsia="Times New Roman" w:hAnsi="Times New Roman"/>
          <w:i/>
        </w:rPr>
        <w:t>E</w:t>
      </w:r>
      <w:r>
        <w:t>交于</w:t>
      </w:r>
      <w:r>
        <w:pict>
          <v:shape alt="eqId0ae6f48b9a53c0155a692509cf31f7e6" id="_x0000_i1552" style="width:26.4pt;height:12.55pt" type="#_x0000_t75">
            <v:imagedata o:title="eqId0ae6f48b9a53c0155a692509cf31f7e6" r:id="rId403"/>
          </v:shape>
        </w:pict>
      </w:r>
      <w:r>
        <w:t>两点，求</w:t>
      </w:r>
      <w:r>
        <w:pict>
          <v:shape alt="eqIda704469569b68ee11ab166dba3f686f0" id="_x0000_i1553" style="width:44pt;height:22pt" type="#_x0000_t75">
            <v:imagedata o:title="eqIda704469569b68ee11ab166dba3f686f0" r:id="rId404"/>
          </v:shape>
        </w:pict>
      </w:r>
      <w:r>
        <w:t>的取值范围．</w:t>
      </w: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AE2B77">
      <w:pPr>
        <w:spacing w:line="360" w:lineRule="auto"/>
        <w:jc w:val="left"/>
        <w:textAlignment w:val="center"/>
      </w:pPr>
      <w:r>
        <w:t>12</w:t>
      </w:r>
      <w:r>
        <w:t>．（</w:t>
      </w:r>
      <w:r>
        <w:t>23-24</w:t>
      </w:r>
      <w:r>
        <w:t>高二上</w:t>
      </w:r>
      <w:r>
        <w:t>·</w:t>
      </w:r>
      <w:r>
        <w:t>浙江丽水</w:t>
      </w:r>
      <w:r>
        <w:t>·</w:t>
      </w:r>
      <w:r>
        <w:t>期末）已知双曲线</w:t>
      </w:r>
      <w:r>
        <w:pict>
          <v:shape alt="eqIdb5bef93a53a2004910a8cac32f93c4b0" id="_x0000_i1554" style="width:62.45pt;height:26.65pt" type="#_x0000_t75">
            <v:imagedata o:title="eqIdb5bef93a53a2004910a8cac32f93c4b0" r:id="rId405"/>
          </v:shape>
        </w:pict>
      </w:r>
      <w:r>
        <w:t>，点</w:t>
      </w:r>
      <w:r>
        <w:pict>
          <v:shape alt="eqIda0bea681006f614f8a070e9c6a942c04" id="_x0000_i1555" style="width:33.4pt;height:13.85pt" type="#_x0000_t75">
            <v:imagedata o:title="eqIda0bea681006f614f8a070e9c6a942c04" r:id="rId406"/>
          </v:shape>
        </w:pict>
      </w:r>
      <w:r>
        <w:t>，直线</w:t>
      </w:r>
      <w:r>
        <w:pict>
          <v:shape alt="eqId327a8132cb929667c033a3c20bd9c67c" id="_x0000_i1556" style="width:77.45pt;height:13.25pt" type="#_x0000_t75">
            <v:imagedata o:title="eqId327a8132cb929667c033a3c20bd9c67c" r:id="rId407"/>
          </v:shape>
        </w:pict>
      </w:r>
      <w:r>
        <w:t>与双曲线</w:t>
      </w:r>
      <w:r>
        <w:rPr>
          <w:rFonts w:ascii="Times New Roman" w:eastAsia="Times New Roman" w:hAnsi="Times New Roman"/>
          <w:i/>
        </w:rPr>
        <w:t>C</w:t>
      </w:r>
      <w:r>
        <w:t>交于不同的两点</w:t>
      </w:r>
      <w:r>
        <w:pict>
          <v:shape alt="eqId01c74a907dda6bb7d9d56d009d9df253" id="_x0000_i1557" style="width:21.1pt;height:13.85pt" type="#_x0000_t75">
            <v:imagedata o:title="eqId01c74a907dda6bb7d9d56d009d9df253" r:id="rId173"/>
          </v:shape>
        </w:pict>
      </w:r>
      <w:r>
        <w:t>.</w:t>
      </w:r>
    </w:p>
    <w:p w:rsidP="00AE2B77" w:rsidR="00AE2B77">
      <w:pPr>
        <w:spacing w:line="360" w:lineRule="auto"/>
        <w:jc w:val="left"/>
        <w:textAlignment w:val="center"/>
      </w:pPr>
      <w:r>
        <w:t>(1)</w:t>
      </w:r>
      <w:r>
        <w:t>若</w:t>
      </w:r>
      <w:r>
        <w:pict>
          <v:shape alt="eqId6a11cb104b04c4e6a1be700e81da279a" id="_x0000_i1558" style="width:35.2pt;height:12.8pt" type="#_x0000_t75">
            <v:imagedata o:title="eqId6a11cb104b04c4e6a1be700e81da279a" r:id="rId408"/>
          </v:shape>
        </w:pict>
      </w:r>
      <w:r>
        <w:t>的重心在直线</w:t>
      </w:r>
      <w:r>
        <w:pict>
          <v:shape alt="eqIde3f52cb58b6bc5d71030463ba7e28134" id="_x0000_i1559" style="width:44.85pt;height:13.95pt" type="#_x0000_t75">
            <v:imagedata o:title="eqIde3f52cb58b6bc5d71030463ba7e28134" r:id="rId409"/>
          </v:shape>
        </w:pict>
      </w:r>
      <w:r>
        <w:t>上，求</w:t>
      </w:r>
      <w:r>
        <w:rPr>
          <w:rFonts w:ascii="Times New Roman" w:eastAsia="Times New Roman" w:hAnsi="Times New Roman"/>
          <w:i/>
        </w:rPr>
        <w:t>k</w:t>
      </w:r>
      <w:r>
        <w:t>的值；</w:t>
      </w:r>
    </w:p>
    <w:p w:rsidP="00AE2B77" w:rsidR="00AE2B77">
      <w:pPr>
        <w:spacing w:line="360" w:lineRule="auto"/>
        <w:jc w:val="left"/>
        <w:textAlignment w:val="center"/>
      </w:pPr>
      <w:r>
        <w:t>(2)</w:t>
      </w:r>
      <w:r>
        <w:t>若直线</w:t>
      </w:r>
      <w:r>
        <w:pict>
          <v:shape alt="eqId0f85fca60a11e1af2bf50138d0e3fe62" id="_x0000_i1560" style="width:6.15pt;height:12.35pt" type="#_x0000_t75">
            <v:imagedata o:title="eqId0f85fca60a11e1af2bf50138d0e3fe62" r:id="rId396"/>
          </v:shape>
        </w:pict>
      </w:r>
      <w:r>
        <w:t>过双曲线</w:t>
      </w:r>
      <w:r>
        <w:rPr>
          <w:rFonts w:ascii="Times New Roman" w:eastAsia="Times New Roman" w:hAnsi="Times New Roman"/>
          <w:i/>
        </w:rPr>
        <w:t>C</w:t>
      </w:r>
      <w:r>
        <w:t>的右焦点</w:t>
      </w:r>
      <w:r>
        <w:rPr>
          <w:rFonts w:ascii="Times New Roman" w:eastAsia="Times New Roman" w:hAnsi="Times New Roman"/>
          <w:i/>
        </w:rPr>
        <w:t>F</w:t>
      </w:r>
      <w:r>
        <w:t>，且直线</w:t>
      </w:r>
      <w:r>
        <w:pict>
          <v:shape alt="eqId06e3fb2e3732005e5a1af58b4e560f5d" id="_x0000_i1561" style="width:46.6pt;height:13.45pt" type="#_x0000_t75">
            <v:imagedata o:title="eqId06e3fb2e3732005e5a1af58b4e560f5d" r:id="rId410"/>
          </v:shape>
        </w:pict>
      </w:r>
      <w:r>
        <w:t>的斜率之积是</w:t>
      </w:r>
      <w:r>
        <w:pict>
          <v:shape alt="eqId3389f53711264b0acba3ba6019f8b908" id="_x0000_i1562" style="width:17.6pt;height:26.7pt" type="#_x0000_t75">
            <v:imagedata o:title="eqId3389f53711264b0acba3ba6019f8b908" r:id="rId411"/>
          </v:shape>
        </w:pict>
      </w:r>
      <w:r>
        <w:t>，求</w:t>
      </w:r>
      <w:r>
        <w:pict>
          <v:shape alt="eqId6a11cb104b04c4e6a1be700e81da279a" id="_x0000_i1563" style="width:35.2pt;height:12.8pt" type="#_x0000_t75">
            <v:imagedata o:title="eqId6a11cb104b04c4e6a1be700e81da279a" r:id="rId408"/>
          </v:shape>
        </w:pict>
      </w:r>
      <w:r>
        <w:t>的面积</w:t>
      </w:r>
      <w:r>
        <w:t>.</w:t>
      </w: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AE2B77">
      <w:pPr>
        <w:spacing w:line="360" w:lineRule="auto"/>
        <w:jc w:val="left"/>
        <w:textAlignment w:val="center"/>
      </w:pPr>
      <w:r>
        <w:t>13</w:t>
      </w:r>
      <w:r>
        <w:t>．（</w:t>
      </w:r>
      <w:r>
        <w:t>23-24</w:t>
      </w:r>
      <w:r>
        <w:t>高二上</w:t>
      </w:r>
      <w:r>
        <w:t>·</w:t>
      </w:r>
      <w:r>
        <w:t>江西景德镇</w:t>
      </w:r>
      <w:r>
        <w:t>·</w:t>
      </w:r>
      <w:r>
        <w:t>期末）已知双曲线</w:t>
      </w:r>
      <w:r>
        <w:pict>
          <v:shape alt="eqId8a2cfa22139b3e9c9a73500e1ba19f52" id="_x0000_i1564" style="width:119.7pt;height:31.55pt;mso-position-horizontal-relative:page;mso-position-vertical-relative:page" type="#_x0000_t75">
            <v:imagedata o:title="eqId8a2cfa22139b3e9c9a73500e1ba19f52" r:id="rId412"/>
          </v:shape>
        </w:pict>
      </w:r>
      <w:r>
        <w:t>的焦点到渐近线的距离为</w:t>
      </w:r>
      <w:r>
        <w:t>2</w:t>
      </w:r>
      <w:r>
        <w:t>，离心率为</w:t>
      </w:r>
      <w:r>
        <w:pict>
          <v:shape alt="eqIda7ffe8515ff6183c1c7775dc6f94bdb8" id="_x0000_i1565" style="width:14.05pt;height:14.05pt" type="#_x0000_t75">
            <v:imagedata o:title="eqIda7ffe8515ff6183c1c7775dc6f94bdb8" r:id="rId296"/>
          </v:shape>
        </w:pict>
      </w:r>
      <w:r>
        <w:t>．</w:t>
      </w:r>
    </w:p>
    <w:p w:rsidP="00AE2B77" w:rsidR="00AE2B77">
      <w:pPr>
        <w:spacing w:line="360" w:lineRule="auto"/>
        <w:jc w:val="left"/>
        <w:textAlignment w:val="center"/>
      </w:pPr>
      <w:r>
        <w:t>(1)</w:t>
      </w:r>
      <w:r>
        <w:t>求双曲线</w:t>
      </w:r>
      <w:r>
        <w:pict>
          <v:shape alt="eqIdc5db41a1f31d6baee7c69990811edb9f" id="_x0000_i1566" style="width:10.55pt;height:12.05pt" type="#_x0000_t75">
            <v:imagedata o:title="eqIdc5db41a1f31d6baee7c69990811edb9f" r:id="rId351"/>
          </v:shape>
        </w:pict>
      </w:r>
      <w:r>
        <w:t>的方程；</w:t>
      </w:r>
    </w:p>
    <w:p w:rsidP="00AE2B77" w:rsidR="00AE2B77">
      <w:pPr>
        <w:spacing w:line="360" w:lineRule="auto"/>
        <w:jc w:val="left"/>
        <w:textAlignment w:val="center"/>
      </w:pPr>
      <w:r>
        <w:t>(2)</w:t>
      </w:r>
      <w:r>
        <w:t>直线</w:t>
      </w:r>
      <w:r>
        <w:pict>
          <v:shape alt="eqId43c580b3f19402e911660817fa717a42" id="_x0000_i1567" style="width:88.9pt;height:17.8pt" type="#_x0000_t75">
            <v:imagedata o:title="eqId43c580b3f19402e911660817fa717a42" r:id="rId413"/>
          </v:shape>
        </w:pict>
      </w:r>
      <w:r>
        <w:t>与双曲线</w:t>
      </w:r>
      <w:r>
        <w:pict>
          <v:shape alt="eqIdc5db41a1f31d6baee7c69990811edb9f" id="_x0000_i1568" style="width:10.55pt;height:12.05pt" type="#_x0000_t75">
            <v:imagedata o:title="eqIdc5db41a1f31d6baee7c69990811edb9f" r:id="rId351"/>
          </v:shape>
        </w:pict>
      </w:r>
      <w:r>
        <w:t>有唯一的公共点，求</w:t>
      </w:r>
      <w:r>
        <w:pict>
          <v:shape alt="eqIdf0a532e15e232cb4b99a8d4d07c89575" id="_x0000_i1569" style="width:8.8pt;height:12.5pt" type="#_x0000_t75">
            <v:imagedata o:title="eqIdf0a532e15e232cb4b99a8d4d07c89575" r:id="rId414"/>
          </v:shape>
        </w:pict>
      </w:r>
      <w:r>
        <w:t>的值．</w:t>
      </w: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435C38">
      <w:pPr>
        <w:spacing w:line="360" w:lineRule="auto"/>
        <w:jc w:val="left"/>
        <w:textAlignment w:val="center"/>
        <w:rPr>
          <w:rFonts w:hint="eastAsia"/>
          <w:color w:val="FF0000"/>
        </w:rPr>
      </w:pPr>
    </w:p>
    <w:p w:rsidP="00AE2B77" w:rsidR="00AE2B77">
      <w:pPr>
        <w:spacing w:line="360" w:lineRule="auto"/>
        <w:jc w:val="left"/>
        <w:textAlignment w:val="center"/>
      </w:pPr>
      <w:r>
        <w:t>14</w:t>
      </w:r>
      <w:r>
        <w:t>．（</w:t>
      </w:r>
      <w:r>
        <w:t>23-24</w:t>
      </w:r>
      <w:r>
        <w:t>高二上</w:t>
      </w:r>
      <w:r>
        <w:t>·</w:t>
      </w:r>
      <w:r>
        <w:t>江苏盐城</w:t>
      </w:r>
      <w:r>
        <w:t>·</w:t>
      </w:r>
      <w:r>
        <w:t>期末）已知双曲线</w:t>
      </w:r>
      <w:r>
        <w:pict>
          <v:shape alt="eqId83bf4fd84818abac17a9d21237ac5ce5" id="_x0000_i1570" style="width:118.8pt;height:29pt" type="#_x0000_t75">
            <v:imagedata o:title="eqId83bf4fd84818abac17a9d21237ac5ce5" r:id="rId248"/>
          </v:shape>
        </w:pict>
      </w:r>
      <w:r>
        <w:t>，焦点为</w:t>
      </w:r>
      <w:r>
        <w:pict>
          <v:shape alt="eqId4d2a97987f71835f519b462f5b8f5957" id="_x0000_i1571" style="width:25.5pt;height:15.8pt" type="#_x0000_t75">
            <v:imagedata o:title="eqId4d2a97987f71835f519b462f5b8f5957" r:id="rId22"/>
          </v:shape>
        </w:pict>
      </w:r>
      <w:r>
        <w:t>，其中一条渐近线的倾斜角为</w:t>
      </w:r>
      <w:r>
        <w:pict>
          <v:shape alt="eqIdf6b86c22b670a8e9f3896f9e8883fbbb" id="_x0000_i1572" style="width:17.6pt;height:12.25pt" type="#_x0000_t75">
            <v:imagedata o:title="eqIdf6b86c22b670a8e9f3896f9e8883fbbb" r:id="rId415"/>
          </v:shape>
        </w:pict>
      </w:r>
      <w:r>
        <w:t>，点</w:t>
      </w:r>
      <w:r>
        <w:rPr>
          <w:rFonts w:ascii="Times New Roman" w:eastAsia="Times New Roman" w:hAnsi="Times New Roman"/>
          <w:i/>
        </w:rPr>
        <w:t>M</w:t>
      </w:r>
      <w:r>
        <w:t>在双曲线上，且</w:t>
      </w:r>
      <w:r>
        <w:pict>
          <v:shape alt="eqId48a5fc10d2aab24aa0b9dc03199e15e4" id="_x0000_i1573" style="width:90.6pt;height:17.85pt" type="#_x0000_t75">
            <v:imagedata o:title="eqId48a5fc10d2aab24aa0b9dc03199e15e4" r:id="rId416"/>
          </v:shape>
        </w:pict>
      </w:r>
      <w:r>
        <w:t>．</w:t>
      </w:r>
    </w:p>
    <w:p w:rsidP="00AE2B77" w:rsidR="00AE2B77">
      <w:pPr>
        <w:spacing w:line="360" w:lineRule="auto"/>
        <w:jc w:val="left"/>
        <w:textAlignment w:val="center"/>
      </w:pPr>
      <w:r>
        <w:t>(1)</w:t>
      </w:r>
      <w:r>
        <w:t>求双曲线</w:t>
      </w:r>
      <w:r>
        <w:rPr>
          <w:rFonts w:ascii="Times New Roman" w:eastAsia="Times New Roman" w:hAnsi="Times New Roman"/>
          <w:i/>
        </w:rPr>
        <w:t>C</w:t>
      </w:r>
      <w:r>
        <w:t>的标准方程；</w:t>
      </w:r>
    </w:p>
    <w:p w:rsidP="00AE2B77" w:rsidR="00AE2B77">
      <w:pPr>
        <w:spacing w:line="360" w:lineRule="auto"/>
        <w:jc w:val="left"/>
        <w:textAlignment w:val="center"/>
      </w:pPr>
      <w:r>
        <w:t>(2)</w:t>
      </w:r>
      <w:r>
        <w:t>若直线</w:t>
      </w:r>
      <w:r>
        <w:pict>
          <v:shape alt="eqId7d00a5df9d281dd4e1e45bf6a4d6fb27" id="_x0000_i1574" style="width:52.8pt;height:14.25pt" type="#_x0000_t75">
            <v:imagedata o:title="eqId7d00a5df9d281dd4e1e45bf6a4d6fb27" r:id="rId417"/>
          </v:shape>
        </w:pict>
      </w:r>
      <w:r>
        <w:t>交双曲线</w:t>
      </w:r>
      <w:r>
        <w:rPr>
          <w:rFonts w:ascii="Times New Roman" w:eastAsia="Times New Roman" w:hAnsi="Times New Roman"/>
          <w:i/>
        </w:rPr>
        <w:t>C</w:t>
      </w:r>
      <w:r>
        <w:t>于</w:t>
      </w:r>
      <w:r>
        <w:rPr>
          <w:rFonts w:ascii="Times New Roman" w:eastAsia="Times New Roman" w:hAnsi="Times New Roman"/>
          <w:i/>
        </w:rPr>
        <w:t>A</w:t>
      </w:r>
      <w:r>
        <w:t>，</w:t>
      </w:r>
      <w:r>
        <w:rPr>
          <w:rFonts w:ascii="Times New Roman" w:eastAsia="Times New Roman" w:hAnsi="Times New Roman"/>
          <w:i/>
        </w:rPr>
        <w:t>B</w:t>
      </w:r>
      <w:r>
        <w:t>两点，若</w:t>
      </w:r>
      <w:r>
        <w:pict>
          <v:shape alt="eqId866b81a8384cce4f24867baca2e6820c" id="_x0000_i1575" style="width:31.65pt;height:12.55pt" type="#_x0000_t75">
            <v:imagedata o:title="eqId866b81a8384cce4f24867baca2e6820c" r:id="rId418"/>
          </v:shape>
        </w:pict>
      </w:r>
      <w:r>
        <w:t>的面积为</w:t>
      </w:r>
      <w:r>
        <w:pict>
          <v:shape alt="eqIda4b8503f4706b8321e4e79a87eadea84" id="_x0000_i1576" style="width:10.55pt;height:27.25pt" type="#_x0000_t75">
            <v:imagedata o:title="eqIda4b8503f4706b8321e4e79a87eadea84" r:id="rId419"/>
          </v:shape>
        </w:pict>
      </w:r>
      <w:r>
        <w:t>，求实数</w:t>
      </w:r>
      <w:r>
        <w:rPr>
          <w:rFonts w:ascii="Times New Roman" w:eastAsia="Times New Roman" w:hAnsi="Times New Roman"/>
          <w:i/>
        </w:rPr>
        <w:t>m</w:t>
      </w:r>
      <w:r>
        <w:t>的值．</w:t>
      </w:r>
    </w:p>
    <w:p w:rsidP="00F65DB9" w:rsidR="00277835">
      <w:pPr>
        <w:widowControl/>
        <w:jc w:val="center"/>
        <w:textAlignment w:val="center"/>
        <w:rPr>
          <w:rFonts w:hint="eastAsia"/>
          <w:color w:val="FF0000"/>
        </w:rPr>
      </w:pPr>
    </w:p>
    <w:p w:rsidP="00F65DB9" w:rsidR="00435C38">
      <w:pPr>
        <w:widowControl/>
        <w:jc w:val="center"/>
        <w:textAlignment w:val="center"/>
        <w:rPr>
          <w:rFonts w:hint="eastAsia"/>
          <w:color w:val="FF0000"/>
        </w:rPr>
      </w:pPr>
    </w:p>
    <w:p w:rsidP="00F65DB9" w:rsidR="00435C38">
      <w:pPr>
        <w:widowControl/>
        <w:jc w:val="center"/>
        <w:textAlignment w:val="center"/>
        <w:rPr>
          <w:rFonts w:hint="eastAsia"/>
          <w:color w:val="FF0000"/>
        </w:rPr>
      </w:pPr>
    </w:p>
    <w:p w:rsidP="00F65DB9" w:rsidR="00435C38">
      <w:pPr>
        <w:widowControl/>
        <w:jc w:val="center"/>
        <w:textAlignment w:val="center"/>
        <w:rPr>
          <w:rFonts w:hint="eastAsia"/>
          <w:color w:val="FF0000"/>
        </w:rPr>
      </w:pPr>
    </w:p>
    <w:p w:rsidP="00F65DB9" w:rsidR="00435C38">
      <w:pPr>
        <w:widowControl/>
        <w:jc w:val="center"/>
        <w:textAlignment w:val="center"/>
        <w:rPr>
          <w:rFonts w:hint="eastAsia"/>
          <w:color w:val="FF0000"/>
        </w:rPr>
      </w:pPr>
    </w:p>
    <w:p w:rsidP="00F65DB9" w:rsidR="00435C38">
      <w:pPr>
        <w:widowControl/>
        <w:jc w:val="center"/>
        <w:textAlignment w:val="center"/>
        <w:rPr>
          <w:rFonts w:hint="eastAsia"/>
          <w:color w:val="FF0000"/>
        </w:rPr>
      </w:pPr>
    </w:p>
    <w:p w:rsidP="00F65DB9" w:rsidR="00435C38">
      <w:pPr>
        <w:widowControl/>
        <w:jc w:val="center"/>
        <w:textAlignment w:val="center"/>
        <w:rPr>
          <w:rFonts w:hint="eastAsia"/>
          <w:color w:val="FF0000"/>
        </w:rPr>
      </w:pPr>
    </w:p>
    <w:p w:rsidP="00F65DB9" w:rsidR="00435C38">
      <w:pPr>
        <w:widowControl/>
        <w:jc w:val="center"/>
        <w:textAlignment w:val="center"/>
        <w:rPr>
          <w:rFonts w:hint="eastAsia"/>
          <w:color w:val="FF0000"/>
        </w:rPr>
      </w:pPr>
    </w:p>
    <w:p w:rsidP="00F65DB9" w:rsidR="00435C38">
      <w:pPr>
        <w:widowControl/>
        <w:jc w:val="center"/>
        <w:textAlignment w:val="center"/>
        <w:rPr>
          <w:rFonts w:hint="eastAsia"/>
          <w:color w:val="FF0000"/>
        </w:rPr>
      </w:pPr>
    </w:p>
    <w:p w:rsidP="00F65DB9" w:rsidR="00435C38">
      <w:pPr>
        <w:widowControl/>
        <w:jc w:val="center"/>
        <w:textAlignment w:val="center"/>
        <w:rPr>
          <w:rFonts w:hint="eastAsia"/>
          <w:color w:val="FF0000"/>
        </w:rPr>
      </w:pPr>
    </w:p>
    <w:p w:rsidP="00F65DB9" w:rsidR="00435C38">
      <w:pPr>
        <w:widowControl/>
        <w:jc w:val="center"/>
        <w:textAlignment w:val="center"/>
        <w:rPr>
          <w:rFonts w:hint="eastAsia"/>
          <w:color w:val="FF0000"/>
        </w:rPr>
      </w:pPr>
    </w:p>
    <w:p w:rsidP="00F65DB9" w:rsidR="00435C38">
      <w:pPr>
        <w:widowControl/>
        <w:jc w:val="center"/>
        <w:textAlignment w:val="center"/>
        <w:rPr>
          <w:rFonts w:ascii="Times New Roman" w:hAnsi="Times New Roman"/>
        </w:rPr>
      </w:pPr>
    </w:p>
    <w:p w:rsidP="00F65DB9" w:rsidR="005F298B">
      <w:pPr>
        <w:widowControl/>
        <w:jc w:val="center"/>
        <w:textAlignment w:val="center"/>
        <w:rPr>
          <w:rFonts w:ascii="Times New Roman" w:hAnsi="Times New Roman"/>
        </w:rPr>
      </w:pPr>
    </w:p>
    <w:p w:rsidP="00F65DB9" w:rsidR="00C57869">
      <w:pPr>
        <w:widowControl/>
        <w:jc w:val="center"/>
        <w:textAlignment w:val="center"/>
        <w:rPr>
          <w:rFonts w:ascii="Times New Roman" w:hAnsi="Times New Roman"/>
        </w:rPr>
      </w:pPr>
    </w:p>
    <w:p w:rsidP="00F65DB9" w:rsidR="005F298B">
      <w:pPr>
        <w:widowControl/>
        <w:jc w:val="center"/>
        <w:textAlignment w:val="center"/>
        <w:rPr>
          <w:noProof/>
        </w:rPr>
      </w:pPr>
      <w:r>
        <w:rPr>
          <w:noProof/>
        </w:rPr>
        <w:drawing>
          <wp:inline distB="0" distL="0" distR="0" distT="0">
            <wp:extent cx="1019175" cy="523875"/>
            <wp:effectExtent b="0" l="0" r="0" t="0"/>
            <wp:docPr id="40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 name="图片 1"/>
                    <pic:cNvPicPr>
                      <a:picLocks noChangeArrowheads="1" noChangeAspect="1"/>
                    </pic:cNvPicPr>
                  </pic:nvPicPr>
                  <pic:blipFill>
                    <a:blip r:embed="rId420">
                      <a:extLst>
                        <a:ext uri="{28A0092B-C50C-407E-A947-70E740481C1C}">
                          <a14:useLocalDpi xmlns:a14="http://schemas.microsoft.com/office/drawing/2010/main" val="0"/>
                        </a:ext>
                      </a:extLst>
                    </a:blip>
                    <a:stretch>
                      <a:fillRect/>
                    </a:stretch>
                  </pic:blipFill>
                  <pic:spPr bwMode="auto">
                    <a:xfrm>
                      <a:off x="0" y="0"/>
                      <a:ext cx="1019175" cy="523875"/>
                    </a:xfrm>
                    <a:prstGeom prst="rect">
                      <a:avLst/>
                    </a:prstGeom>
                    <a:noFill/>
                    <a:ln>
                      <a:noFill/>
                    </a:ln>
                  </pic:spPr>
                </pic:pic>
              </a:graphicData>
            </a:graphic>
          </wp:inline>
        </w:drawing>
      </w:r>
      <w:r w:rsidRPr="005F298B">
        <w:rPr>
          <w:rFonts w:hint="eastAsia"/>
          <w:b/>
          <w:noProof/>
        </w:rPr>
        <w:t>双曲线的弦长、焦点弦</w:t>
      </w:r>
    </w:p>
    <w:p w:rsidP="00F65DB9" w:rsidR="005F298B">
      <w:pPr>
        <w:widowControl/>
        <w:jc w:val="center"/>
        <w:textAlignment w:val="center"/>
        <w:rPr>
          <w:noProof/>
        </w:rPr>
      </w:pPr>
    </w:p>
    <w:p w:rsidP="00C57869" w:rsidR="00C57869">
      <w:pPr>
        <w:spacing w:line="360" w:lineRule="auto"/>
        <w:jc w:val="left"/>
        <w:textAlignment w:val="center"/>
      </w:pPr>
      <w:r>
        <w:t>1</w:t>
      </w:r>
      <w:r>
        <w:t>．（</w:t>
      </w:r>
      <w:r>
        <w:t>23-24</w:t>
      </w:r>
      <w:r>
        <w:t>高二上</w:t>
      </w:r>
      <w:r>
        <w:t>·</w:t>
      </w:r>
      <w:r>
        <w:t>天津河西</w:t>
      </w:r>
      <w:r>
        <w:t>·</w:t>
      </w:r>
      <w:r>
        <w:t>期末）过双曲线</w:t>
      </w:r>
      <w:r>
        <w:pict>
          <v:shape alt="eqId335caead9a9e7d18587492828f7c2456" id="_x0000_i1577" style="width:50.15pt;height:29.05pt" type="#_x0000_t75">
            <v:imagedata o:title="eqId335caead9a9e7d18587492828f7c2456" r:id="rId421"/>
          </v:shape>
        </w:pict>
      </w:r>
      <w:r>
        <w:t>的右焦点</w:t>
      </w:r>
      <w:r>
        <w:pict>
          <v:shape alt="eqIda3fb78c5f885034612c0e030b920143d" id="_x0000_i1578" style="width:12.3pt;height:16.55pt" type="#_x0000_t75">
            <v:imagedata o:title="eqIda3fb78c5f885034612c0e030b920143d" r:id="rId12"/>
          </v:shape>
        </w:pict>
      </w:r>
      <w:r>
        <w:t>，倾斜角为</w:t>
      </w:r>
      <w:r>
        <w:pict>
          <v:shape alt="eqIdf6b86c22b670a8e9f3896f9e8883fbbb" id="_x0000_i1579" style="width:17.6pt;height:12.25pt" type="#_x0000_t75">
            <v:imagedata o:title="eqIdf6b86c22b670a8e9f3896f9e8883fbbb" r:id="rId422"/>
          </v:shape>
        </w:pict>
      </w:r>
      <w:r>
        <w:t>的直线交双曲线于</w:t>
      </w:r>
      <w:r>
        <w:rPr>
          <w:rFonts w:ascii="Times New Roman" w:eastAsia="Times New Roman" w:hAnsi="Times New Roman"/>
          <w:i/>
        </w:rPr>
        <w:t>A</w:t>
      </w:r>
      <w:r>
        <w:t>，</w:t>
      </w:r>
      <w:r>
        <w:rPr>
          <w:rFonts w:ascii="Times New Roman" w:eastAsia="Times New Roman" w:hAnsi="Times New Roman"/>
          <w:i/>
        </w:rPr>
        <w:t>B</w:t>
      </w:r>
      <w:r>
        <w:t>两点，则</w:t>
      </w:r>
      <w:r>
        <w:pict>
          <v:shape alt="eqId3f4dfec890cdfdda355e19463f3be813" id="_x0000_i1580" style="width:21.1pt;height:17.6pt" type="#_x0000_t75">
            <v:imagedata o:title="eqId3f4dfec890cdfdda355e19463f3be813" r:id="rId253"/>
          </v:shape>
        </w:pict>
      </w:r>
      <w:r>
        <w:t>的值为（</w:t>
      </w:r>
      <w:r>
        <w:rPr>
          <w:rFonts w:ascii="Times New Roman" w:eastAsia="Times New Roman" w:hAnsi="Times New Roman"/>
          <w:kern w:val="0"/>
          <w:sz w:val="24"/>
          <w:szCs w:val="24"/>
        </w:rPr>
        <w:t>    </w:t>
      </w:r>
      <w:r>
        <w:t>）</w:t>
      </w:r>
    </w:p>
    <w:p w:rsidP="00435C38" w:rsidR="00C57869" w:rsidRPr="00435C38">
      <w:pPr>
        <w:tabs>
          <w:tab w:pos="2078" w:val="left"/>
          <w:tab w:pos="4156" w:val="left"/>
          <w:tab w:pos="6234" w:val="left"/>
        </w:tabs>
        <w:spacing w:line="360" w:lineRule="auto"/>
        <w:ind w:left="300"/>
        <w:jc w:val="left"/>
        <w:textAlignment w:val="center"/>
      </w:pPr>
      <w:r>
        <w:t>A</w:t>
      </w:r>
      <w:r>
        <w:t>．</w:t>
      </w:r>
      <w:r>
        <w:pict>
          <v:shape alt="eqId48ee1d46ce805db89622fdc9abc6cbf7" id="_x0000_i1581" style="width:23.75pt;height:27.7pt" type="#_x0000_t75">
            <v:imagedata o:title="eqId48ee1d46ce805db89622fdc9abc6cbf7" r:id="rId423"/>
          </v:shape>
        </w:pict>
      </w:r>
      <w:r>
        <w:tab/>
        <w:t>B</w:t>
      </w:r>
      <w:r>
        <w:t>．</w:t>
      </w:r>
      <w:r>
        <w:pict>
          <v:shape alt="eqId9152f6be795633726490d5241a140d81" id="_x0000_i1582" style="width:23.75pt;height:27.05pt" type="#_x0000_t75">
            <v:imagedata o:title="eqId9152f6be795633726490d5241a140d81" r:id="rId424"/>
          </v:shape>
        </w:pict>
      </w:r>
      <w:r>
        <w:tab/>
        <w:t>C</w:t>
      </w:r>
      <w:r>
        <w:t>．</w:t>
      </w:r>
      <w:r>
        <w:pict>
          <v:shape alt="eqIdc69e14c265da152d1350dce6772509aa" id="_x0000_i1583" style="width:28.15pt;height:26.85pt" type="#_x0000_t75">
            <v:imagedata o:title="eqIdc69e14c265da152d1350dce6772509aa" r:id="rId425"/>
          </v:shape>
        </w:pict>
      </w:r>
      <w:r>
        <w:tab/>
        <w:t>D</w:t>
      </w:r>
      <w:r>
        <w:t>．</w:t>
      </w:r>
      <w:r>
        <w:pict>
          <v:shape alt="eqId318126e9c60bee345eb38605bed2d094" id="_x0000_i1584" style="width:29.05pt;height:23.7pt" type="#_x0000_t75">
            <v:imagedata o:title="eqId318126e9c60bee345eb38605bed2d094" r:id="rId426"/>
          </v:shape>
        </w:pict>
      </w:r>
    </w:p>
    <w:p w:rsidP="00C57869" w:rsidR="00C57869">
      <w:pPr>
        <w:spacing w:line="360" w:lineRule="auto"/>
        <w:jc w:val="left"/>
        <w:textAlignment w:val="center"/>
      </w:pPr>
      <w:r>
        <w:t>2</w:t>
      </w:r>
      <w:r>
        <w:t>．（</w:t>
      </w:r>
      <w:r>
        <w:t>23-24</w:t>
      </w:r>
      <w:r>
        <w:t>高二上</w:t>
      </w:r>
      <w:r>
        <w:t>·</w:t>
      </w:r>
      <w:r>
        <w:t>北京通州</w:t>
      </w:r>
      <w:r>
        <w:t>·</w:t>
      </w:r>
      <w:r>
        <w:t>期末）已知双曲线</w:t>
      </w:r>
      <w:r>
        <w:pict>
          <v:shape alt="eqIdd750ac23802aa73c47a1528227207485" id="_x0000_i1585" style="width:62.45pt;height:29.3pt" type="#_x0000_t75">
            <v:imagedata o:title="eqIdd750ac23802aa73c47a1528227207485" r:id="rId427"/>
          </v:shape>
        </w:pict>
      </w:r>
      <w:r>
        <w:t>的左、右焦点分别为</w:t>
      </w:r>
      <w:r>
        <w:pict>
          <v:shape alt="eqId4d2a97987f71835f519b462f5b8f5957" id="_x0000_i1586" style="width:25.5pt;height:15.8pt" type="#_x0000_t75">
            <v:imagedata o:title="eqId4d2a97987f71835f519b462f5b8f5957" r:id="rId22"/>
          </v:shape>
        </w:pict>
      </w:r>
      <w:r>
        <w:t>，直线</w:t>
      </w:r>
      <w:r>
        <w:pict>
          <v:shape alt="eqId54479885d4ab2f717d2e97718da04b43" id="_x0000_i1587" style="width:43.95pt;height:12pt" type="#_x0000_t75">
            <v:imagedata o:title="eqId54479885d4ab2f717d2e97718da04b43" r:id="rId246"/>
          </v:shape>
        </w:pict>
      </w:r>
      <w:r>
        <w:t>与</w:t>
      </w:r>
      <w:r>
        <w:rPr>
          <w:rFonts w:ascii="Times New Roman" w:eastAsia="Times New Roman" w:hAnsi="Times New Roman"/>
          <w:i/>
        </w:rPr>
        <w:t>C</w:t>
      </w:r>
      <w:r>
        <w:t>交于</w:t>
      </w:r>
      <w:r>
        <w:pict>
          <v:shape alt="eqId5963abe8f421bd99a2aaa94831a951e9" id="_x0000_i1588" style="width:10.55pt;height:10.55pt" type="#_x0000_t75">
            <v:imagedata o:title="eqId5963abe8f421bd99a2aaa94831a951e9" r:id="rId428"/>
          </v:shape>
        </w:pict>
      </w:r>
      <w:r>
        <w:rPr>
          <w:i/>
        </w:rPr>
        <w:t>，</w:t>
      </w:r>
      <w:r>
        <w:pict>
          <v:shape alt="eqId7f9e8449aad35c5d840a3395ea86df6d" id="_x0000_i1589" style="width:9.7pt;height:10.55pt" type="#_x0000_t75">
            <v:imagedata o:title="eqId7f9e8449aad35c5d840a3395ea86df6d" r:id="rId429"/>
          </v:shape>
        </w:pict>
      </w:r>
      <w:r>
        <w:t>两点，若</w:t>
      </w:r>
      <w:r>
        <w:pict>
          <v:shape alt="eqId47ff8a5886e42095da57422c8777c10d" id="_x0000_i1590" style="width:31.7pt;height:15.85pt" type="#_x0000_t75">
            <v:imagedata o:title="eqId47ff8a5886e42095da57422c8777c10d" r:id="rId430"/>
          </v:shape>
        </w:pict>
      </w:r>
      <w:r>
        <w:t>面积是</w:t>
      </w:r>
      <w:r>
        <w:pict>
          <v:shape alt="eqId8376a8a3dd42eaa0558501a3e2a2bdb4" id="_x0000_i1591" style="width:32.55pt;height:15.95pt" type="#_x0000_t75">
            <v:imagedata o:title="eqId8376a8a3dd42eaa0558501a3e2a2bdb4" r:id="rId431"/>
          </v:shape>
        </w:pict>
      </w:r>
      <w:r>
        <w:t>面积的</w:t>
      </w:r>
      <w:r>
        <w:t>2</w:t>
      </w:r>
      <w:r>
        <w:t>倍，则</w:t>
      </w:r>
      <w:r>
        <w:rPr>
          <w:rFonts w:ascii="Times New Roman" w:eastAsia="Times New Roman" w:hAnsi="Times New Roman"/>
          <w:i/>
        </w:rPr>
        <w:t>m</w:t>
      </w:r>
      <w:r>
        <w:t>等于（</w:t>
      </w:r>
      <w:r>
        <w:rPr>
          <w:rFonts w:ascii="Times New Roman" w:eastAsia="Times New Roman" w:hAnsi="Times New Roman"/>
          <w:kern w:val="0"/>
          <w:sz w:val="24"/>
          <w:szCs w:val="24"/>
        </w:rPr>
        <w:t>    </w:t>
      </w:r>
      <w:r>
        <w:t>）</w:t>
      </w:r>
    </w:p>
    <w:p w:rsidP="00C57869" w:rsidR="00C57869">
      <w:pPr>
        <w:tabs>
          <w:tab w:pos="2078" w:val="left"/>
          <w:tab w:pos="4156" w:val="left"/>
          <w:tab w:pos="6234" w:val="left"/>
        </w:tabs>
        <w:spacing w:line="360" w:lineRule="auto"/>
        <w:ind w:left="300"/>
        <w:jc w:val="left"/>
        <w:textAlignment w:val="center"/>
      </w:pPr>
      <w:r>
        <w:t>A</w:t>
      </w:r>
      <w:r>
        <w:t>．</w:t>
      </w:r>
      <w:r>
        <w:t>6</w:t>
      </w:r>
      <w:r>
        <w:tab/>
        <w:t>B</w:t>
      </w:r>
      <w:r>
        <w:t>．</w:t>
      </w:r>
      <w:r>
        <w:pict>
          <v:shape alt="eqIdbf31876698721a199c7c53c6b320aa86" id="_x0000_i1592" style="width:10.55pt;height:27.25pt" type="#_x0000_t75">
            <v:imagedata o:title="eqIdbf31876698721a199c7c53c6b320aa86" r:id="rId432"/>
          </v:shape>
        </w:pict>
      </w:r>
      <w:r>
        <w:tab/>
        <w:t>C</w:t>
      </w:r>
      <w:r>
        <w:t>．</w:t>
      </w:r>
      <w:r>
        <w:pict>
          <v:shape alt="eqId459c84c9addfbd1cdd0a877ba7c584e4" id="_x0000_i1593" style="width:17.6pt;height:27.3pt" type="#_x0000_t75">
            <v:imagedata o:title="eqId459c84c9addfbd1cdd0a877ba7c584e4" r:id="rId433"/>
          </v:shape>
        </w:pict>
      </w:r>
      <w:r>
        <w:tab/>
        <w:t>D</w:t>
      </w:r>
      <w:r>
        <w:t>．</w:t>
      </w:r>
      <w:r>
        <w:pict>
          <v:shape alt="eqId01317332a203c898536b1d0459f51d23" id="_x0000_i1594" style="width:14.05pt;height:12.3pt" type="#_x0000_t75">
            <v:imagedata o:title="eqId01317332a203c898536b1d0459f51d23" r:id="rId434"/>
          </v:shape>
        </w:pict>
      </w:r>
    </w:p>
    <w:p w:rsidP="00C57869" w:rsidR="00C57869">
      <w:pPr>
        <w:spacing w:line="360" w:lineRule="auto"/>
        <w:jc w:val="left"/>
        <w:textAlignment w:val="center"/>
      </w:pPr>
      <w:r>
        <w:t>3</w:t>
      </w:r>
      <w:r>
        <w:t>．（</w:t>
      </w:r>
      <w:r>
        <w:t>23-24</w:t>
      </w:r>
      <w:r>
        <w:t>高二上</w:t>
      </w:r>
      <w:r>
        <w:t>·</w:t>
      </w:r>
      <w:r>
        <w:t>四川宜宾</w:t>
      </w:r>
      <w:r>
        <w:t>·</w:t>
      </w:r>
      <w:r>
        <w:t>期末）</w:t>
      </w:r>
      <w:r>
        <w:pict>
          <v:shape alt="eqId5c38928a92bc4b44ed3c9b89769f5372" id="_x0000_i1595" style="width:29.9pt;height:15.95pt" type="#_x0000_t75">
            <v:imagedata o:title="eqId5c38928a92bc4b44ed3c9b89769f5372" r:id="rId435"/>
          </v:shape>
        </w:pict>
      </w:r>
      <w:r>
        <w:t>双曲线</w:t>
      </w:r>
      <w:r>
        <w:pict>
          <v:shape alt="eqIdc477e5ade921ffa8377c4719319380ff" id="_x0000_i1596" style="width:48.4pt;height:28.95pt" type="#_x0000_t75">
            <v:imagedata o:title="eqIdc477e5ade921ffa8377c4719319380ff" r:id="rId436"/>
          </v:shape>
        </w:pict>
      </w:r>
      <w:r>
        <w:t>的左、右焦点，</w:t>
      </w:r>
      <w:r>
        <w:pict>
          <v:shape alt="eqIddad2a36927223bd70f426ba06aea4b45" id="_x0000_i1597" style="width:9.7pt;height:10.55pt" type="#_x0000_t75">
            <v:imagedata o:title="eqIddad2a36927223bd70f426ba06aea4b45" r:id="rId437"/>
          </v:shape>
        </w:pict>
      </w:r>
      <w:r>
        <w:t>是双曲线上一点，且</w:t>
      </w:r>
      <w:r>
        <w:pict>
          <v:shape alt="eqId6b6adab224b9e3552b032249e6149671" id="_x0000_i1598" style="width:58.95pt;height:17.9pt" type="#_x0000_t75">
            <v:imagedata o:title="eqId6b6adab224b9e3552b032249e6149671" r:id="rId438"/>
          </v:shape>
        </w:pict>
      </w:r>
      <w:r>
        <w:t>．则</w:t>
      </w:r>
      <w:r>
        <w:pict>
          <v:shape alt="eqId33d776753746914c2410a3946c357f35" id="_x0000_i1599" style="width:32.55pt;height:16.25pt" type="#_x0000_t75">
            <v:imagedata o:title="eqId33d776753746914c2410a3946c357f35" r:id="rId132"/>
          </v:shape>
        </w:pict>
      </w:r>
      <w:r>
        <w:t>的面积为（</w:t>
      </w:r>
      <w:r>
        <w:rPr>
          <w:rFonts w:ascii="Times New Roman" w:eastAsia="Times New Roman" w:hAnsi="Times New Roman"/>
          <w:kern w:val="0"/>
          <w:sz w:val="24"/>
          <w:szCs w:val="24"/>
        </w:rPr>
        <w:t>    </w:t>
      </w:r>
      <w:r>
        <w:t>）</w:t>
      </w:r>
    </w:p>
    <w:p w:rsidP="00C57869" w:rsidR="00C57869">
      <w:pPr>
        <w:tabs>
          <w:tab w:pos="2078" w:val="left"/>
          <w:tab w:pos="4156" w:val="left"/>
          <w:tab w:pos="6234" w:val="left"/>
        </w:tabs>
        <w:spacing w:line="360" w:lineRule="auto"/>
        <w:ind w:left="300"/>
        <w:jc w:val="left"/>
        <w:textAlignment w:val="center"/>
      </w:pPr>
      <w:r>
        <w:t>A</w:t>
      </w:r>
      <w:r>
        <w:t>．</w:t>
      </w:r>
      <w:r>
        <w:pict>
          <v:shape alt="eqId0181723c3b13b5ab2f33d9cdcdd8993e" id="_x0000_i1600" style="width:22pt;height:29.95pt" type="#_x0000_t75">
            <v:imagedata o:title="eqId0181723c3b13b5ab2f33d9cdcdd8993e" r:id="rId439"/>
          </v:shape>
        </w:pict>
      </w:r>
      <w:r>
        <w:tab/>
        <w:t>B</w:t>
      </w:r>
      <w:r>
        <w:t>．</w:t>
      </w:r>
      <w:r>
        <w:pict>
          <v:shape alt="eqId30b12efb03327f461e868b2ea433f9b0" id="_x0000_i1601" style="width:20.25pt;height:15.95pt" type="#_x0000_t75">
            <v:imagedata o:title="eqId30b12efb03327f461e868b2ea433f9b0" r:id="rId440"/>
          </v:shape>
        </w:pict>
      </w:r>
      <w:r>
        <w:tab/>
        <w:t>C</w:t>
      </w:r>
      <w:r>
        <w:t>．</w:t>
      </w:r>
      <w:r>
        <w:pict>
          <v:shape alt="eqIdb8860d9787671b53b1ab68b3d526f5ca" id="_x0000_i1602" style="width:8.8pt;height:11.3pt" type="#_x0000_t75">
            <v:imagedata o:title="eqIdb8860d9787671b53b1ab68b3d526f5ca" r:id="rId441"/>
          </v:shape>
        </w:pict>
      </w:r>
      <w:r>
        <w:tab/>
        <w:t>D</w:t>
      </w:r>
      <w:r>
        <w:t>．</w:t>
      </w:r>
      <w:r>
        <w:pict>
          <v:shape alt="eqId7e609d7f5a3b904e30f43fbbc26033d7" id="_x0000_i1603" style="width:25.5pt;height:15.85pt" type="#_x0000_t75">
            <v:imagedata o:title="eqId7e609d7f5a3b904e30f43fbbc26033d7" r:id="rId442"/>
          </v:shape>
        </w:pict>
      </w:r>
    </w:p>
    <w:p w:rsidP="00C57869" w:rsidR="00C57869">
      <w:pPr>
        <w:spacing w:line="360" w:lineRule="auto"/>
        <w:jc w:val="left"/>
        <w:textAlignment w:val="center"/>
      </w:pPr>
      <w:r>
        <w:t>4</w:t>
      </w:r>
      <w:r>
        <w:t>．（</w:t>
      </w:r>
      <w:r>
        <w:t>23-24</w:t>
      </w:r>
      <w:r>
        <w:t>高二上</w:t>
      </w:r>
      <w:r>
        <w:t>·</w:t>
      </w:r>
      <w:r>
        <w:t>河北唐山</w:t>
      </w:r>
      <w:r>
        <w:t>·</w:t>
      </w:r>
      <w:r>
        <w:t>期末）</w:t>
      </w:r>
      <w:r>
        <w:rPr>
          <w:rFonts w:hint="eastAsia"/>
        </w:rPr>
        <w:t>（多选）</w:t>
      </w:r>
      <w:r>
        <w:t>已知双曲线</w:t>
      </w:r>
      <w:r>
        <w:pict>
          <v:shape alt="eqId82c4ed5a210e7f97bf194e37fd38ad8f" id="_x0000_i1604" style="width:62.45pt;height:28.95pt" type="#_x0000_t75">
            <v:imagedata o:title="eqId82c4ed5a210e7f97bf194e37fd38ad8f" r:id="rId443"/>
          </v:shape>
        </w:pict>
      </w:r>
      <w:r>
        <w:t>，直线</w:t>
      </w:r>
      <w:r>
        <w:pict>
          <v:shape alt="eqIdc3016baf1a9ce777f16ea9ce469b2510" id="_x0000_i1605" style="width:38.7pt;height:14.1pt" type="#_x0000_t75">
            <v:imagedata o:title="eqIdc3016baf1a9ce777f16ea9ce469b2510" r:id="rId444"/>
          </v:shape>
        </w:pict>
      </w:r>
      <w:r>
        <w:t>与</w:t>
      </w:r>
      <w:r>
        <w:rPr>
          <w:rFonts w:ascii="Times New Roman" w:eastAsia="Times New Roman" w:hAnsi="Times New Roman"/>
          <w:i/>
        </w:rPr>
        <w:t>C</w:t>
      </w:r>
      <w:r>
        <w:t>交于</w:t>
      </w:r>
      <w:r>
        <w:rPr>
          <w:rFonts w:ascii="Times New Roman" w:eastAsia="Times New Roman" w:hAnsi="Times New Roman"/>
          <w:i/>
        </w:rPr>
        <w:t>A</w:t>
      </w:r>
      <w:r>
        <w:t>，</w:t>
      </w:r>
      <w:r>
        <w:rPr>
          <w:rFonts w:ascii="Times New Roman" w:eastAsia="Times New Roman" w:hAnsi="Times New Roman"/>
          <w:i/>
        </w:rPr>
        <w:t>B</w:t>
      </w:r>
      <w:r>
        <w:t>两点，点</w:t>
      </w:r>
      <w:r>
        <w:rPr>
          <w:rFonts w:ascii="Times New Roman" w:eastAsia="Times New Roman" w:hAnsi="Times New Roman"/>
          <w:i/>
        </w:rPr>
        <w:t>P</w:t>
      </w:r>
      <w:r>
        <w:t>是</w:t>
      </w:r>
      <w:r>
        <w:rPr>
          <w:rFonts w:ascii="Times New Roman" w:eastAsia="Times New Roman" w:hAnsi="Times New Roman"/>
          <w:i/>
        </w:rPr>
        <w:t>C</w:t>
      </w:r>
      <w:r>
        <w:t>上异于</w:t>
      </w:r>
      <w:r>
        <w:rPr>
          <w:rFonts w:ascii="Times New Roman" w:eastAsia="Times New Roman" w:hAnsi="Times New Roman"/>
          <w:i/>
        </w:rPr>
        <w:t>A</w:t>
      </w:r>
      <w:r>
        <w:t>，</w:t>
      </w:r>
      <w:r>
        <w:rPr>
          <w:rFonts w:ascii="Times New Roman" w:eastAsia="Times New Roman" w:hAnsi="Times New Roman"/>
          <w:i/>
        </w:rPr>
        <w:t>B</w:t>
      </w:r>
      <w:r>
        <w:t>的一点，则（</w:t>
      </w:r>
      <w:r>
        <w:rPr>
          <w:rFonts w:ascii="Times New Roman" w:eastAsia="Times New Roman" w:hAnsi="Times New Roman"/>
          <w:kern w:val="0"/>
          <w:sz w:val="24"/>
          <w:szCs w:val="24"/>
        </w:rPr>
        <w:t>    </w:t>
      </w:r>
      <w:r>
        <w:t>）</w:t>
      </w:r>
    </w:p>
    <w:p w:rsidP="00C57869" w:rsidR="00C57869">
      <w:pPr>
        <w:spacing w:line="360" w:lineRule="auto"/>
        <w:ind w:left="300"/>
        <w:jc w:val="left"/>
        <w:textAlignment w:val="center"/>
      </w:pPr>
      <w:r>
        <w:t>A</w:t>
      </w:r>
      <w:r>
        <w:t>．</w:t>
      </w:r>
      <w:r>
        <w:rPr>
          <w:rFonts w:ascii="Times New Roman" w:eastAsia="Times New Roman" w:hAnsi="Times New Roman"/>
          <w:i/>
        </w:rPr>
        <w:t>C</w:t>
      </w:r>
      <w:r>
        <w:t>的焦点到其渐近线的距离为</w:t>
      </w:r>
      <w:r>
        <w:pict>
          <v:shape alt="eqIdcf298f00799cbf34b4db26f5f63af92f" id="_x0000_i1606" style="width:16.7pt;height:15.7pt" type="#_x0000_t75">
            <v:imagedata o:title="eqIdcf298f00799cbf34b4db26f5f63af92f" r:id="rId445"/>
          </v:shape>
        </w:pict>
      </w:r>
    </w:p>
    <w:p w:rsidP="00C57869" w:rsidR="00C57869">
      <w:pPr>
        <w:spacing w:line="360" w:lineRule="auto"/>
        <w:ind w:left="300"/>
        <w:jc w:val="left"/>
        <w:textAlignment w:val="center"/>
      </w:pPr>
      <w:r>
        <w:t>B</w:t>
      </w:r>
      <w:r>
        <w:t>．直线</w:t>
      </w:r>
      <w:r>
        <w:pict>
          <v:shape alt="eqIdbd33764ff4efddfe11a98a609753715c" id="_x0000_i1607" style="width:16.7pt;height:10.95pt" type="#_x0000_t75">
            <v:imagedata o:title="eqIdbd33764ff4efddfe11a98a609753715c" r:id="rId446"/>
          </v:shape>
        </w:pict>
      </w:r>
      <w:r>
        <w:t>与</w:t>
      </w:r>
      <w:r>
        <w:pict>
          <v:shape alt="eqIdd2be49c37e30a3ced0364c3e74d8c687" id="_x0000_i1608" style="width:14.95pt;height:10.55pt" type="#_x0000_t75">
            <v:imagedata o:title="eqIdd2be49c37e30a3ced0364c3e74d8c687" r:id="rId447"/>
          </v:shape>
        </w:pict>
      </w:r>
      <w:r>
        <w:t>的斜率之积为</w:t>
      </w:r>
      <w:r>
        <w:t>2</w:t>
      </w:r>
    </w:p>
    <w:p w:rsidP="00C57869" w:rsidR="00C57869">
      <w:pPr>
        <w:spacing w:line="360" w:lineRule="auto"/>
        <w:ind w:left="300"/>
        <w:jc w:val="left"/>
        <w:textAlignment w:val="center"/>
      </w:pPr>
      <w:r>
        <w:t>C</w:t>
      </w:r>
      <w:r>
        <w:t>．过</w:t>
      </w:r>
      <w:r>
        <w:rPr>
          <w:rFonts w:ascii="Times New Roman" w:eastAsia="Times New Roman" w:hAnsi="Times New Roman"/>
          <w:i/>
        </w:rPr>
        <w:t>C</w:t>
      </w:r>
      <w:r>
        <w:t>的一个焦点作弦长为</w:t>
      </w:r>
      <w:r>
        <w:t>4</w:t>
      </w:r>
      <w:r>
        <w:t>的直线只有</w:t>
      </w:r>
      <w:r>
        <w:t>1</w:t>
      </w:r>
      <w:r>
        <w:t>条</w:t>
      </w:r>
    </w:p>
    <w:p w:rsidP="00640FB2" w:rsidR="00C57869" w:rsidRPr="00640FB2">
      <w:pPr>
        <w:spacing w:line="360" w:lineRule="auto"/>
        <w:ind w:left="300"/>
        <w:jc w:val="left"/>
        <w:textAlignment w:val="center"/>
      </w:pPr>
      <w:r>
        <w:t>D</w:t>
      </w:r>
      <w:r>
        <w:t>．点</w:t>
      </w:r>
      <w:r>
        <w:rPr>
          <w:rFonts w:ascii="Times New Roman" w:eastAsia="Times New Roman" w:hAnsi="Times New Roman"/>
          <w:i/>
        </w:rPr>
        <w:t>P</w:t>
      </w:r>
      <w:r>
        <w:t>到两条渐近线的距离之积为</w:t>
      </w:r>
      <w:r>
        <w:pict>
          <v:shape alt="eqIdbf31876698721a199c7c53c6b320aa86" id="_x0000_i1609" style="width:10.55pt;height:27.25pt" type="#_x0000_t75">
            <v:imagedata o:title="eqIdbf31876698721a199c7c53c6b320aa86" r:id="rId432"/>
          </v:shape>
        </w:pict>
      </w:r>
      <w:r w:rsidRPr="00C57869">
        <w:rPr>
          <w:rFonts w:ascii="Times New Roman" w:eastAsia="Times New Roman" w:hAnsi="Times New Roman"/>
          <w:color w:val="FF0000"/>
          <w:kern w:val="0"/>
          <w:sz w:val="24"/>
          <w:szCs w:val="24"/>
        </w:rPr>
        <w:t>  </w:t>
      </w:r>
    </w:p>
    <w:p w:rsidP="00C57869" w:rsidR="00C57869">
      <w:pPr>
        <w:spacing w:line="360" w:lineRule="auto"/>
        <w:jc w:val="left"/>
        <w:textAlignment w:val="center"/>
      </w:pPr>
      <w:r>
        <w:t>5</w:t>
      </w:r>
      <w:r>
        <w:t>．（</w:t>
      </w:r>
      <w:r>
        <w:t>23-24</w:t>
      </w:r>
      <w:r>
        <w:t>高二上</w:t>
      </w:r>
      <w:r>
        <w:t>·</w:t>
      </w:r>
      <w:r>
        <w:t>内蒙古赤峰</w:t>
      </w:r>
      <w:r>
        <w:t>·</w:t>
      </w:r>
      <w:r>
        <w:t>期末）已知双曲线</w:t>
      </w:r>
      <w:r>
        <w:pict>
          <v:shape alt="eqIdd750ac23802aa73c47a1528227207485" id="_x0000_i1610" style="width:62.45pt;height:29.3pt" type="#_x0000_t75">
            <v:imagedata o:title="eqIdd750ac23802aa73c47a1528227207485" r:id="rId427"/>
          </v:shape>
        </w:pict>
      </w:r>
      <w:r>
        <w:t>，直线</w:t>
      </w:r>
      <w:r>
        <w:pict>
          <v:shape alt="eqId7d00a5df9d281dd4e1e45bf6a4d6fb27" id="_x0000_i1611" style="width:52.8pt;height:14.25pt" type="#_x0000_t75">
            <v:imagedata o:title="eqId7d00a5df9d281dd4e1e45bf6a4d6fb27" r:id="rId417"/>
          </v:shape>
        </w:pict>
      </w:r>
      <w:r>
        <w:t>被</w:t>
      </w:r>
      <w:r>
        <w:pict>
          <v:shape alt="eqIdc5db41a1f31d6baee7c69990811edb9f" id="_x0000_i1612" style="width:10.55pt;height:12.05pt" type="#_x0000_t75">
            <v:imagedata o:title="eqIdc5db41a1f31d6baee7c69990811edb9f" r:id="rId448"/>
          </v:shape>
        </w:pict>
      </w:r>
      <w:r>
        <w:t>所截得的弦长为</w:t>
      </w:r>
      <w:r>
        <w:pict>
          <v:shape alt="eqId0ee05b3210c8964deef8ff771173d288" id="_x0000_i1613" style="width:22pt;height:16pt" type="#_x0000_t75">
            <v:imagedata o:title="eqId0ee05b3210c8964deef8ff771173d288" r:id="rId449"/>
          </v:shape>
        </w:pict>
      </w:r>
      <w:r>
        <w:t>，则</w:t>
      </w:r>
      <w:r>
        <w:pict>
          <v:shape alt="eqIda6c57bbef89a37f1a3808c0ceeac0c22" id="_x0000_i1614" style="width:19.35pt;height:10pt" type="#_x0000_t75">
            <v:imagedata o:title="eqIda6c57bbef89a37f1a3808c0ceeac0c22" r:id="rId450"/>
          </v:shape>
        </w:pict>
      </w:r>
      <w:r>
        <w:rPr>
          <w:rFonts w:ascii="Times New Roman" w:eastAsia="Times New Roman" w:hAnsi="Times New Roman"/>
          <w:u w:val="single"/>
        </w:rPr>
        <w:t xml:space="preserve">       </w:t>
      </w:r>
      <w:r>
        <w:t>．</w:t>
      </w:r>
    </w:p>
    <w:p w:rsidP="00C57869" w:rsidR="00C57869">
      <w:pPr>
        <w:spacing w:line="360" w:lineRule="auto"/>
        <w:jc w:val="left"/>
        <w:textAlignment w:val="center"/>
      </w:pPr>
      <w:r>
        <w:t>6</w:t>
      </w:r>
      <w:r>
        <w:t>．（</w:t>
      </w:r>
      <w:r>
        <w:t>23-24</w:t>
      </w:r>
      <w:r>
        <w:t>高二上</w:t>
      </w:r>
      <w:r>
        <w:t>·</w:t>
      </w:r>
      <w:r>
        <w:t>四川绵阳</w:t>
      </w:r>
      <w:r>
        <w:t>·</w:t>
      </w:r>
      <w:r>
        <w:t>期末）已知</w:t>
      </w:r>
      <w:r>
        <w:pict>
          <v:shape alt="eqIdf5076289823db419f94e9c0c8f4aafd9" id="_x0000_i1615" style="width:11.45pt;height:15.35pt" type="#_x0000_t75">
            <v:imagedata o:title="eqIdf5076289823db419f94e9c0c8f4aafd9" r:id="rId11"/>
          </v:shape>
        </w:pict>
      </w:r>
      <w:r>
        <w:t>、</w:t>
      </w:r>
      <w:r>
        <w:pict>
          <v:shape alt="eqIda3fb78c5f885034612c0e030b920143d" id="_x0000_i1616" style="width:12.3pt;height:16.55pt" type="#_x0000_t75">
            <v:imagedata o:title="eqIda3fb78c5f885034612c0e030b920143d" r:id="rId12"/>
          </v:shape>
        </w:pict>
      </w:r>
      <w:r>
        <w:t>是双曲线</w:t>
      </w:r>
      <w:r>
        <w:pict>
          <v:shape alt="eqId8a2cfa22139b3e9c9a73500e1ba19f52" id="_x0000_i1617" style="width:119.7pt;height:31.55pt;mso-position-horizontal-relative:page;mso-position-vertical-relative:page" type="#_x0000_t75">
            <v:imagedata o:title="eqId8a2cfa22139b3e9c9a73500e1ba19f52" r:id="rId451"/>
          </v:shape>
        </w:pict>
      </w:r>
      <w:r>
        <w:t>的左右焦点，过</w:t>
      </w:r>
      <w:r>
        <w:pict>
          <v:shape alt="eqIda3fb78c5f885034612c0e030b920143d" id="_x0000_i1618" style="width:12.3pt;height:16.55pt" type="#_x0000_t75">
            <v:imagedata o:title="eqIda3fb78c5f885034612c0e030b920143d" r:id="rId12"/>
          </v:shape>
        </w:pict>
      </w:r>
      <w:r>
        <w:t>作</w:t>
      </w:r>
      <w:r>
        <w:pict>
          <v:shape alt="eqIdc5db41a1f31d6baee7c69990811edb9f" id="_x0000_i1619" style="width:10.55pt;height:12.05pt" type="#_x0000_t75">
            <v:imagedata o:title="eqIdc5db41a1f31d6baee7c69990811edb9f" r:id="rId448"/>
          </v:shape>
        </w:pict>
      </w:r>
      <w:r>
        <w:t>的一条渐近线的垂线，垂足为</w:t>
      </w:r>
      <w:r>
        <w:pict>
          <v:shape alt="eqIddad2a36927223bd70f426ba06aea4b45" id="_x0000_i1620" style="width:9.7pt;height:10.55pt" type="#_x0000_t75">
            <v:imagedata o:title="eqIddad2a36927223bd70f426ba06aea4b45" r:id="rId437"/>
          </v:shape>
        </w:pict>
      </w:r>
      <w:r>
        <w:t>，且</w:t>
      </w:r>
      <w:r>
        <w:pict>
          <v:shape alt="eqId33d776753746914c2410a3946c357f35" id="_x0000_i1621" style="width:32.55pt;height:16.25pt" type="#_x0000_t75">
            <v:imagedata o:title="eqId33d776753746914c2410a3946c357f35" r:id="rId132"/>
          </v:shape>
        </w:pict>
      </w:r>
      <w:r>
        <w:t>的面积为</w:t>
      </w:r>
      <w:r>
        <w:pict>
          <v:shape alt="eqId2dfbe7ada6fcf40e62ab509f1d3724dc" id="_x0000_i1622" style="width:14.05pt;height:29.5pt" type="#_x0000_t75">
            <v:imagedata o:title="eqId2dfbe7ada6fcf40e62ab509f1d3724dc" r:id="rId452"/>
          </v:shape>
        </w:pict>
      </w:r>
      <w:r>
        <w:t>（</w:t>
      </w:r>
      <w:r>
        <w:pict>
          <v:shape alt="eqId071a7e733d466949ac935b4b8ee8d183" id="_x0000_i1623" style="width:7.9pt;height:9.8pt" type="#_x0000_t75">
            <v:imagedata o:title="eqId071a7e733d466949ac935b4b8ee8d183" r:id="rId453"/>
          </v:shape>
        </w:pict>
      </w:r>
      <w:r>
        <w:t>为双曲线</w:t>
      </w:r>
      <w:r>
        <w:pict>
          <v:shape alt="eqIdc5db41a1f31d6baee7c69990811edb9f" id="_x0000_i1624" style="width:10.55pt;height:12.05pt" type="#_x0000_t75">
            <v:imagedata o:title="eqIdc5db41a1f31d6baee7c69990811edb9f" r:id="rId448"/>
          </v:shape>
        </w:pict>
      </w:r>
      <w:r>
        <w:t>的半焦距），则</w:t>
      </w:r>
      <w:r>
        <w:pict>
          <v:shape alt="eqIdc5db41a1f31d6baee7c69990811edb9f" id="_x0000_i1625" style="width:10.55pt;height:12.05pt" type="#_x0000_t75">
            <v:imagedata o:title="eqIdc5db41a1f31d6baee7c69990811edb9f" r:id="rId448"/>
          </v:shape>
        </w:pict>
      </w:r>
      <w:r>
        <w:t>的渐近线方程为</w:t>
      </w:r>
      <w:r>
        <w:rPr>
          <w:rFonts w:ascii="Times New Roman" w:eastAsia="Times New Roman" w:hAnsi="Times New Roman"/>
          <w:u w:val="single"/>
        </w:rPr>
        <w:t xml:space="preserve">      </w:t>
      </w:r>
      <w:r>
        <w:t>.</w:t>
      </w:r>
    </w:p>
    <w:p w:rsidP="00C57869" w:rsidR="00C57869">
      <w:pPr>
        <w:spacing w:line="360" w:lineRule="auto"/>
        <w:jc w:val="left"/>
        <w:textAlignment w:val="center"/>
      </w:pPr>
      <w:r>
        <w:t>7</w:t>
      </w:r>
      <w:r>
        <w:t>．（</w:t>
      </w:r>
      <w:r>
        <w:t>23-24</w:t>
      </w:r>
      <w:r>
        <w:t>高二上</w:t>
      </w:r>
      <w:r>
        <w:t>·</w:t>
      </w:r>
      <w:r>
        <w:t>安徽滁州</w:t>
      </w:r>
      <w:r>
        <w:t>·</w:t>
      </w:r>
      <w:r>
        <w:t>期末）已知双曲线</w:t>
      </w:r>
      <w:r>
        <w:pict>
          <v:shape alt="eqId32b12bbca30071c42be8cad84366f2e1" id="_x0000_i1626" style="width:94.15pt;height:29.05pt" type="#_x0000_t75">
            <v:imagedata o:title="eqId32b12bbca30071c42be8cad84366f2e1" r:id="rId454"/>
          </v:shape>
        </w:pict>
      </w:r>
      <w:r>
        <w:t>的左、右焦点分别是</w:t>
      </w:r>
      <w:r>
        <w:pict>
          <v:shape alt="eqIdf5076289823db419f94e9c0c8f4aafd9" id="_x0000_i1627" style="width:11.45pt;height:15.35pt" type="#_x0000_t75">
            <v:imagedata o:title="eqIdf5076289823db419f94e9c0c8f4aafd9" r:id="rId11"/>
          </v:shape>
        </w:pict>
      </w:r>
      <w:r>
        <w:t>、</w:t>
      </w:r>
      <w:r>
        <w:pict>
          <v:shape alt="eqIda3fb78c5f885034612c0e030b920143d" id="_x0000_i1628" style="width:12.3pt;height:16.55pt" type="#_x0000_t75">
            <v:imagedata o:title="eqIda3fb78c5f885034612c0e030b920143d" r:id="rId12"/>
          </v:shape>
        </w:pict>
      </w:r>
      <w:r>
        <w:t>，离心率为</w:t>
      </w:r>
      <w:r>
        <w:pict>
          <v:shape alt="eqIdd599cb4a589f90b0205f24c2e1fa021e" id="_x0000_i1629" style="width:10.55pt;height:27.25pt" type="#_x0000_t75">
            <v:imagedata o:title="eqIdd599cb4a589f90b0205f24c2e1fa021e" r:id="rId455"/>
          </v:shape>
        </w:pict>
      </w:r>
      <w:r>
        <w:t>，</w:t>
      </w:r>
      <w:r>
        <w:pict>
          <v:shape alt="eqIddad2a36927223bd70f426ba06aea4b45" id="_x0000_i1630" style="width:9.7pt;height:10.55pt" type="#_x0000_t75">
            <v:imagedata o:title="eqIddad2a36927223bd70f426ba06aea4b45" r:id="rId437"/>
          </v:shape>
        </w:pict>
      </w:r>
      <w:r>
        <w:t>为双曲线上一点，</w:t>
      </w:r>
      <w:r>
        <w:pict>
          <v:shape alt="eqId6defc7d24b63271dac66f6213e734c64" id="_x0000_i1631" style="width:36.95pt;height:17.8pt" type="#_x0000_t75">
            <v:imagedata o:title="eqId6defc7d24b63271dac66f6213e734c64" r:id="rId456"/>
          </v:shape>
        </w:pict>
      </w:r>
      <w:r>
        <w:t>（</w:t>
      </w:r>
      <w:r>
        <w:pict>
          <v:shape alt="eqId1dde8112e8eb968fd042418dd632759e" id="_x0000_i1632" style="width:10.55pt;height:12.5pt" type="#_x0000_t75">
            <v:imagedata o:title="eqId1dde8112e8eb968fd042418dd632759e" r:id="rId457"/>
          </v:shape>
        </w:pict>
      </w:r>
      <w:r>
        <w:t>为坐标原点），则</w:t>
      </w:r>
      <w:r>
        <w:pict>
          <v:shape alt="eqId33d776753746914c2410a3946c357f35" id="_x0000_i1633" style="width:32.55pt;height:16.25pt" type="#_x0000_t75">
            <v:imagedata o:title="eqId33d776753746914c2410a3946c357f35" r:id="rId132"/>
          </v:shape>
        </w:pict>
      </w:r>
      <w:r>
        <w:t>的面积为</w:t>
      </w:r>
      <w:r>
        <w:rPr>
          <w:rFonts w:ascii="Times New Roman" w:eastAsia="Times New Roman" w:hAnsi="Times New Roman"/>
          <w:u w:val="single"/>
        </w:rPr>
        <w:t xml:space="preserve">      </w:t>
      </w:r>
      <w:r>
        <w:t>.</w:t>
      </w:r>
    </w:p>
    <w:p w:rsidP="00C57869" w:rsidR="00C57869">
      <w:pPr>
        <w:spacing w:line="360" w:lineRule="auto"/>
        <w:jc w:val="left"/>
        <w:textAlignment w:val="center"/>
      </w:pPr>
      <w:r>
        <w:t>8</w:t>
      </w:r>
      <w:r>
        <w:t>．（</w:t>
      </w:r>
      <w:r>
        <w:t>23-24</w:t>
      </w:r>
      <w:r>
        <w:t>高二上</w:t>
      </w:r>
      <w:r>
        <w:t>·</w:t>
      </w:r>
      <w:r>
        <w:t>广东深圳</w:t>
      </w:r>
      <w:r>
        <w:t>·</w:t>
      </w:r>
      <w:r>
        <w:t>期末）在平面直角坐标系中，已知点</w:t>
      </w:r>
      <w:r>
        <w:pict>
          <v:shape alt="eqId37e9c11cc36320090d0aaf0c621a63b5" id="_x0000_i1634" style="width:75.65pt;height:17.75pt" type="#_x0000_t75">
            <v:imagedata o:title="eqId37e9c11cc36320090d0aaf0c621a63b5" r:id="rId458"/>
          </v:shape>
        </w:pict>
      </w:r>
      <w:r>
        <w:t>，动点</w:t>
      </w:r>
      <w:r>
        <w:pict>
          <v:shape alt="eqIdd259822ab64b8626f3893b8432673358" id="_x0000_i1635" style="width:38.7pt;height:17.55pt" type="#_x0000_t75">
            <v:imagedata o:title="eqIdd259822ab64b8626f3893b8432673358" r:id="rId86"/>
          </v:shape>
        </w:pict>
      </w:r>
      <w:r>
        <w:t>满足直线</w:t>
      </w:r>
      <w:r>
        <w:pict>
          <v:shape alt="eqIdd50703c46b6153945d718b198f03b4b5" id="_x0000_i1636" style="width:21.1pt;height:11.45pt" type="#_x0000_t75">
            <v:imagedata o:title="eqIdd50703c46b6153945d718b198f03b4b5" r:id="rId459"/>
          </v:shape>
        </w:pict>
      </w:r>
      <w:r>
        <w:t>与</w:t>
      </w:r>
      <w:r>
        <w:pict>
          <v:shape alt="eqIde69d2b798744645af88a4fa411344a83" id="_x0000_i1637" style="width:18.45pt;height:10.55pt" type="#_x0000_t75">
            <v:imagedata o:title="eqIde69d2b798744645af88a4fa411344a83" r:id="rId460"/>
          </v:shape>
        </w:pict>
      </w:r>
      <w:r>
        <w:t>的斜率之积为</w:t>
      </w:r>
      <w:r>
        <w:pict>
          <v:shape alt="eqId8b2a698891d42c70b597f0da4f215f09" id="_x0000_i1638" style="width:10.55pt;height:27.25pt" type="#_x0000_t75">
            <v:imagedata o:title="eqId8b2a698891d42c70b597f0da4f215f09" r:id="rId461"/>
          </v:shape>
        </w:pict>
      </w:r>
      <w:r>
        <w:t>，记</w:t>
      </w:r>
      <w:r>
        <w:pict>
          <v:shape alt="eqIdac047e91852b91af639feec23a9598b2" id="_x0000_i1639" style="width:14.05pt;height:11.45pt" type="#_x0000_t75">
            <v:imagedata o:title="eqIdac047e91852b91af639feec23a9598b2" r:id="rId462"/>
          </v:shape>
        </w:pict>
      </w:r>
      <w:r>
        <w:t>的轨迹为曲线</w:t>
      </w:r>
      <w:r>
        <w:pict>
          <v:shape alt="eqIdc5db41a1f31d6baee7c69990811edb9f" id="_x0000_i1640" style="width:10.55pt;height:12.05pt" type="#_x0000_t75">
            <v:imagedata o:title="eqIdc5db41a1f31d6baee7c69990811edb9f" r:id="rId448"/>
          </v:shape>
        </w:pict>
      </w:r>
      <w:r>
        <w:t>.</w:t>
      </w:r>
    </w:p>
    <w:p w:rsidP="00C57869" w:rsidR="00C57869">
      <w:pPr>
        <w:spacing w:line="360" w:lineRule="auto"/>
        <w:jc w:val="left"/>
        <w:textAlignment w:val="center"/>
      </w:pPr>
      <w:r>
        <w:t>(1)</w:t>
      </w:r>
      <w:r>
        <w:t>求</w:t>
      </w:r>
      <w:r>
        <w:pict>
          <v:shape alt="eqIdc5db41a1f31d6baee7c69990811edb9f" id="_x0000_i1641" style="width:10.55pt;height:12.05pt" type="#_x0000_t75">
            <v:imagedata o:title="eqIdc5db41a1f31d6baee7c69990811edb9f" r:id="rId448"/>
          </v:shape>
        </w:pict>
      </w:r>
      <w:r>
        <w:t>的方程，并说明</w:t>
      </w:r>
      <w:r>
        <w:pict>
          <v:shape alt="eqIdc5db41a1f31d6baee7c69990811edb9f" id="_x0000_i1642" style="width:10.55pt;height:12.05pt" type="#_x0000_t75">
            <v:imagedata o:title="eqIdc5db41a1f31d6baee7c69990811edb9f" r:id="rId448"/>
          </v:shape>
        </w:pict>
      </w:r>
      <w:r>
        <w:t>是什么曲线：</w:t>
      </w:r>
    </w:p>
    <w:p w:rsidP="00C57869" w:rsidR="00C57869">
      <w:pPr>
        <w:spacing w:line="360" w:lineRule="auto"/>
        <w:jc w:val="left"/>
        <w:textAlignment w:val="center"/>
      </w:pPr>
      <w:r>
        <w:t>(2)</w:t>
      </w:r>
      <w:r>
        <w:t>若直线</w:t>
      </w:r>
      <w:r>
        <w:pict>
          <v:shape alt="eqId82c87531c3e3346663fe16c8eff34956" id="_x0000_i1643" style="width:48.4pt;height:14.1pt" type="#_x0000_t75">
            <v:imagedata o:title="eqId82c87531c3e3346663fe16c8eff34956" r:id="rId463"/>
          </v:shape>
        </w:pict>
      </w:r>
      <w:r>
        <w:t>和曲线</w:t>
      </w:r>
      <w:r>
        <w:pict>
          <v:shape alt="eqIdc5db41a1f31d6baee7c69990811edb9f" id="_x0000_i1644" style="width:10.55pt;height:12.05pt" type="#_x0000_t75">
            <v:imagedata o:title="eqIdc5db41a1f31d6baee7c69990811edb9f" r:id="rId448"/>
          </v:shape>
        </w:pict>
      </w:r>
      <w:r>
        <w:t>相交于</w:t>
      </w:r>
      <w:r>
        <w:pict>
          <v:shape alt="eqIdad056c25c0fdcbcc765eb5cbc6093f2b" id="_x0000_i1645" style="width:21.95pt;height:12.3pt" type="#_x0000_t75">
            <v:imagedata o:title="eqIdad056c25c0fdcbcc765eb5cbc6093f2b" r:id="rId464"/>
          </v:shape>
        </w:pict>
      </w:r>
      <w:r>
        <w:t>两点，求</w:t>
      </w:r>
      <w:r>
        <w:pict>
          <v:shape alt="eqIdbdcf431fad1fd535fc09b3a9895d89d4" id="_x0000_i1646" style="width:21.1pt;height:17.8pt" type="#_x0000_t75">
            <v:imagedata o:title="eqIdbdcf431fad1fd535fc09b3a9895d89d4" r:id="rId465"/>
          </v:shape>
        </w:pict>
      </w:r>
      <w:r>
        <w:t>.</w:t>
      </w: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C57869">
      <w:pPr>
        <w:spacing w:line="360" w:lineRule="auto"/>
        <w:jc w:val="left"/>
        <w:textAlignment w:val="center"/>
      </w:pPr>
      <w:r>
        <w:t>9</w:t>
      </w:r>
      <w:r>
        <w:t>．（</w:t>
      </w:r>
      <w:r>
        <w:t>23-24</w:t>
      </w:r>
      <w:r>
        <w:t>高二上</w:t>
      </w:r>
      <w:r>
        <w:t>·</w:t>
      </w:r>
      <w:r>
        <w:t>湖北武汉</w:t>
      </w:r>
      <w:r>
        <w:t>·</w:t>
      </w:r>
      <w:r>
        <w:t>期末）已知双曲线</w:t>
      </w:r>
      <w:r>
        <w:pict>
          <v:shape alt="eqId83bf4fd84818abac17a9d21237ac5ce5" id="_x0000_i1647" style="width:118.8pt;height:29pt" type="#_x0000_t75">
            <v:imagedata o:title="eqId83bf4fd84818abac17a9d21237ac5ce5" r:id="rId248"/>
          </v:shape>
        </w:pict>
      </w:r>
      <w:r>
        <w:t>的离心率为</w:t>
      </w:r>
      <w:r>
        <w:pict>
          <v:shape alt="eqId047616f1d1d39bf6c3cd07cf63ef5b80" id="_x0000_i1648" style="width:18.45pt;height:29.9pt" type="#_x0000_t75">
            <v:imagedata o:title="eqId047616f1d1d39bf6c3cd07cf63ef5b80" r:id="rId466"/>
          </v:shape>
        </w:pict>
      </w:r>
      <w:r>
        <w:t>，焦点到渐近线的距离为</w:t>
      </w:r>
      <w:r>
        <w:pict>
          <v:shape alt="eqIda7ffe8515ff6183c1c7775dc6f94bdb8" id="_x0000_i1649" style="width:14.05pt;height:14.05pt" type="#_x0000_t75">
            <v:imagedata o:title="eqIda7ffe8515ff6183c1c7775dc6f94bdb8" r:id="rId296"/>
          </v:shape>
        </w:pict>
      </w:r>
      <w:r>
        <w:t>．</w:t>
      </w:r>
    </w:p>
    <w:p w:rsidP="00C57869" w:rsidR="00C57869">
      <w:pPr>
        <w:spacing w:line="360" w:lineRule="auto"/>
        <w:jc w:val="left"/>
        <w:textAlignment w:val="center"/>
      </w:pPr>
      <w:r>
        <w:t>(1)</w:t>
      </w:r>
      <w:r>
        <w:t>求双曲线</w:t>
      </w:r>
      <w:r>
        <w:pict>
          <v:shape alt="eqIdc5db41a1f31d6baee7c69990811edb9f" id="_x0000_i1650" style="width:10.55pt;height:12.05pt" type="#_x0000_t75">
            <v:imagedata o:title="eqIdc5db41a1f31d6baee7c69990811edb9f" r:id="rId448"/>
          </v:shape>
        </w:pict>
      </w:r>
      <w:r>
        <w:t>的标准方程；</w:t>
      </w:r>
    </w:p>
    <w:p w:rsidP="00C57869" w:rsidR="00C57869">
      <w:pPr>
        <w:spacing w:line="360" w:lineRule="auto"/>
        <w:jc w:val="left"/>
        <w:textAlignment w:val="center"/>
      </w:pPr>
      <w:r>
        <w:t>(2)</w:t>
      </w:r>
      <w:r>
        <w:t>若</w:t>
      </w:r>
      <w:r>
        <w:pict>
          <v:shape alt="eqId1dde8112e8eb968fd042418dd632759e" id="_x0000_i1651" style="width:10.55pt;height:12.5pt" type="#_x0000_t75">
            <v:imagedata o:title="eqId1dde8112e8eb968fd042418dd632759e" r:id="rId457"/>
          </v:shape>
        </w:pict>
      </w:r>
      <w:r>
        <w:t>为坐标原点，直线</w:t>
      </w:r>
      <w:r>
        <w:pict>
          <v:shape alt="eqIdf3497af3942a788b64c6b91b62a8dbf1" id="_x0000_i1652" style="width:59.8pt;height:13.65pt" type="#_x0000_t75">
            <v:imagedata o:title="eqIdf3497af3942a788b64c6b91b62a8dbf1" r:id="rId467"/>
          </v:shape>
        </w:pict>
      </w:r>
      <w:r>
        <w:t>交双曲线</w:t>
      </w:r>
      <w:r>
        <w:pict>
          <v:shape alt="eqIdc5db41a1f31d6baee7c69990811edb9f" id="_x0000_i1653" style="width:10.55pt;height:12.05pt" type="#_x0000_t75">
            <v:imagedata o:title="eqIdc5db41a1f31d6baee7c69990811edb9f" r:id="rId448"/>
          </v:shape>
        </w:pict>
      </w:r>
      <w:r>
        <w:t>于</w:t>
      </w:r>
      <w:r>
        <w:pict>
          <v:shape alt="eqId01c74a907dda6bb7d9d56d009d9df253" id="_x0000_i1654" style="width:21.1pt;height:13.85pt" type="#_x0000_t75">
            <v:imagedata o:title="eqId01c74a907dda6bb7d9d56d009d9df253" r:id="rId173"/>
          </v:shape>
        </w:pict>
      </w:r>
      <w:r>
        <w:t>两点，求</w:t>
      </w:r>
      <w:r>
        <w:pict>
          <v:shape alt="eqId3fe95f656b98b53f71a9d72bf0c9a4b9" id="_x0000_i1655" style="width:33.45pt;height:13.15pt" type="#_x0000_t75">
            <v:imagedata o:title="eqId3fe95f656b98b53f71a9d72bf0c9a4b9" r:id="rId468"/>
          </v:shape>
        </w:pict>
      </w:r>
      <w:r>
        <w:t>的面积．</w:t>
      </w: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C57869">
      <w:pPr>
        <w:spacing w:line="360" w:lineRule="auto"/>
        <w:jc w:val="left"/>
        <w:textAlignment w:val="center"/>
      </w:pPr>
      <w:r>
        <w:t>10</w:t>
      </w:r>
      <w:r>
        <w:t>．（</w:t>
      </w:r>
      <w:r>
        <w:t>23-24</w:t>
      </w:r>
      <w:r>
        <w:t>高二上</w:t>
      </w:r>
      <w:r>
        <w:t>·</w:t>
      </w:r>
      <w:r>
        <w:t>内蒙古赤峰</w:t>
      </w:r>
      <w:r>
        <w:t>·</w:t>
      </w:r>
      <w:r>
        <w:t>期末）已知双曲线</w:t>
      </w:r>
      <w:r>
        <w:pict>
          <v:shape alt="eqId83bf4fd84818abac17a9d21237ac5ce5" id="_x0000_i1656" style="width:118.8pt;height:29pt" type="#_x0000_t75">
            <v:imagedata o:title="eqId83bf4fd84818abac17a9d21237ac5ce5" r:id="rId248"/>
          </v:shape>
        </w:pict>
      </w:r>
      <w:r>
        <w:t>的左、右焦点分别为</w:t>
      </w:r>
      <w:r>
        <w:pict>
          <v:shape alt="eqId4d2a97987f71835f519b462f5b8f5957" id="_x0000_i1657" style="width:25.5pt;height:15.8pt" type="#_x0000_t75">
            <v:imagedata o:title="eqId4d2a97987f71835f519b462f5b8f5957" r:id="rId22"/>
          </v:shape>
        </w:pict>
      </w:r>
      <w:r>
        <w:t>，且</w:t>
      </w:r>
      <w:r>
        <w:pict>
          <v:shape alt="eqIdc5db41a1f31d6baee7c69990811edb9f" id="_x0000_i1658" style="width:10.55pt;height:12.05pt" type="#_x0000_t75">
            <v:imagedata o:title="eqIdc5db41a1f31d6baee7c69990811edb9f" r:id="rId448"/>
          </v:shape>
        </w:pict>
      </w:r>
      <w:r>
        <w:t>的离心率为</w:t>
      </w:r>
      <w:r>
        <w:t>2</w:t>
      </w:r>
      <w:r>
        <w:t>，焦距为</w:t>
      </w:r>
      <w:r>
        <w:t>4</w:t>
      </w:r>
      <w:r>
        <w:t>．</w:t>
      </w:r>
    </w:p>
    <w:p w:rsidP="00C57869" w:rsidR="00C57869">
      <w:pPr>
        <w:spacing w:line="360" w:lineRule="auto"/>
        <w:jc w:val="left"/>
        <w:textAlignment w:val="center"/>
      </w:pPr>
      <w:r>
        <w:t>(1)</w:t>
      </w:r>
      <w:r>
        <w:t>求</w:t>
      </w:r>
      <w:r>
        <w:pict>
          <v:shape alt="eqIdc5db41a1f31d6baee7c69990811edb9f" id="_x0000_i1659" style="width:10.55pt;height:12.05pt" type="#_x0000_t75">
            <v:imagedata o:title="eqIdc5db41a1f31d6baee7c69990811edb9f" r:id="rId448"/>
          </v:shape>
        </w:pict>
      </w:r>
      <w:r>
        <w:t>的方程；</w:t>
      </w:r>
    </w:p>
    <w:p w:rsidP="00C57869" w:rsidR="00C57869">
      <w:pPr>
        <w:spacing w:line="360" w:lineRule="auto"/>
        <w:jc w:val="left"/>
        <w:textAlignment w:val="center"/>
      </w:pPr>
      <w:r>
        <w:t>(2)</w:t>
      </w:r>
      <w:r>
        <w:t>直线</w:t>
      </w:r>
      <w:r>
        <w:pict>
          <v:shape alt="eqId0f85fca60a11e1af2bf50138d0e3fe62" id="_x0000_i1660" style="width:6.15pt;height:12.35pt" type="#_x0000_t75">
            <v:imagedata o:title="eqId0f85fca60a11e1af2bf50138d0e3fe62" r:id="rId469"/>
          </v:shape>
        </w:pict>
      </w:r>
      <w:r>
        <w:t>过点</w:t>
      </w:r>
      <w:r>
        <w:pict>
          <v:shape alt="eqIda3fb78c5f885034612c0e030b920143d" id="_x0000_i1661" style="width:12.3pt;height:16.55pt" type="#_x0000_t75">
            <v:imagedata o:title="eqIda3fb78c5f885034612c0e030b920143d" r:id="rId12"/>
          </v:shape>
        </w:pict>
      </w:r>
      <w:r>
        <w:t>且与</w:t>
      </w:r>
      <w:r>
        <w:pict>
          <v:shape alt="eqIdc5db41a1f31d6baee7c69990811edb9f" id="_x0000_i1662" style="width:10.55pt;height:12.05pt" type="#_x0000_t75">
            <v:imagedata o:title="eqIdc5db41a1f31d6baee7c69990811edb9f" r:id="rId448"/>
          </v:shape>
        </w:pict>
      </w:r>
      <w:r>
        <w:t>交于</w:t>
      </w:r>
      <w:r>
        <w:pict>
          <v:shape alt="eqId01c74a907dda6bb7d9d56d009d9df253" id="_x0000_i1663" style="width:21.1pt;height:13.85pt" type="#_x0000_t75">
            <v:imagedata o:title="eqId01c74a907dda6bb7d9d56d009d9df253" r:id="rId173"/>
          </v:shape>
        </w:pict>
      </w:r>
      <w:r>
        <w:t>两点，</w:t>
      </w:r>
      <w:r>
        <w:pict>
          <v:shape alt="eqId1dde8112e8eb968fd042418dd632759e" id="_x0000_i1664" style="width:10.55pt;height:12.5pt" type="#_x0000_t75">
            <v:imagedata o:title="eqId1dde8112e8eb968fd042418dd632759e" r:id="rId457"/>
          </v:shape>
        </w:pict>
      </w:r>
      <w:r>
        <w:t>为坐标原点，若</w:t>
      </w:r>
      <w:r>
        <w:pict>
          <v:shape alt="eqId3fe95f656b98b53f71a9d72bf0c9a4b9" id="_x0000_i1665" style="width:33.45pt;height:13.15pt" type="#_x0000_t75">
            <v:imagedata o:title="eqId3fe95f656b98b53f71a9d72bf0c9a4b9" r:id="rId468"/>
          </v:shape>
        </w:pict>
      </w:r>
      <w:r>
        <w:t>的面积为</w:t>
      </w:r>
      <w:r>
        <w:pict>
          <v:shape alt="eqId8af2fdf1944afebb51cb6a5e6c74aadd" id="_x0000_i1666" style="width:21.1pt;height:15.45pt" type="#_x0000_t75">
            <v:imagedata o:title="eqId8af2fdf1944afebb51cb6a5e6c74aadd" r:id="rId470"/>
          </v:shape>
        </w:pict>
      </w:r>
      <w:r>
        <w:t>，求</w:t>
      </w:r>
      <w:r>
        <w:pict>
          <v:shape alt="eqId0f85fca60a11e1af2bf50138d0e3fe62" id="_x0000_i1667" style="width:6.15pt;height:12.35pt" type="#_x0000_t75">
            <v:imagedata o:title="eqId0f85fca60a11e1af2bf50138d0e3fe62" r:id="rId469"/>
          </v:shape>
        </w:pict>
      </w:r>
      <w:r>
        <w:t>的方程．</w:t>
      </w: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C57869">
      <w:pPr>
        <w:spacing w:line="360" w:lineRule="auto"/>
        <w:jc w:val="left"/>
        <w:textAlignment w:val="center"/>
      </w:pPr>
      <w:r>
        <w:t>11</w:t>
      </w:r>
      <w:r>
        <w:t>．（</w:t>
      </w:r>
      <w:r>
        <w:t>23-24</w:t>
      </w:r>
      <w:r>
        <w:t>高二上</w:t>
      </w:r>
      <w:r>
        <w:t>·</w:t>
      </w:r>
      <w:r>
        <w:t>江苏南京</w:t>
      </w:r>
      <w:r>
        <w:t>·</w:t>
      </w:r>
      <w:r>
        <w:t>期末）设</w:t>
      </w:r>
      <w:r>
        <w:pict>
          <v:shape alt="eqId45895410f2b24085e0b2c0ef4e3972d7" id="_x0000_i1668" style="width:27.25pt;height:12.65pt" type="#_x0000_t75">
            <v:imagedata o:title="eqId45895410f2b24085e0b2c0ef4e3972d7" r:id="rId471"/>
          </v:shape>
        </w:pict>
      </w:r>
      <w:r>
        <w:t>，在平面直角坐标系</w:t>
      </w:r>
      <w:r>
        <w:pict>
          <v:shape alt="eqId7ee31829d0d4d5f779a957d7df8058ab" id="_x0000_i1669" style="width:21.1pt;height:14.05pt" type="#_x0000_t75">
            <v:imagedata o:title="eqId7ee31829d0d4d5f779a957d7df8058ab" r:id="rId472"/>
          </v:shape>
        </w:pict>
      </w:r>
      <w:r>
        <w:t>中，已知双曲线</w:t>
      </w:r>
      <w:r>
        <w:t xml:space="preserve"> </w:t>
      </w:r>
      <w:r>
        <w:pict>
          <v:shape alt="eqId28bf5b6dc0c77f6415940756380933f7" id="_x0000_i1670" style="width:50.15pt;height:29.05pt" type="#_x0000_t75">
            <v:imagedata o:title="eqId28bf5b6dc0c77f6415940756380933f7" r:id="rId473"/>
          </v:shape>
        </w:pict>
      </w:r>
      <w:r>
        <w:t>的左焦点为</w:t>
      </w:r>
      <w:r>
        <w:pict>
          <v:shape alt="eqIda0ed1ec316bc54c37c4286c208f55667" id="_x0000_i1671" style="width:11.45pt;height:11.45pt" type="#_x0000_t75">
            <v:imagedata o:title="eqIda0ed1ec316bc54c37c4286c208f55667" r:id="rId474"/>
          </v:shape>
        </w:pict>
      </w:r>
      <w:r>
        <w:t>，直线</w:t>
      </w:r>
      <w:r>
        <w:t xml:space="preserve"> </w:t>
      </w:r>
      <w:r>
        <w:pict>
          <v:shape alt="eqId00f84a68769233fab11137663d2a103c" id="_x0000_i1672" style="width:54.55pt;height:17.75pt" type="#_x0000_t75">
            <v:imagedata o:title="eqId00f84a68769233fab11137663d2a103c" r:id="rId475"/>
          </v:shape>
        </w:pict>
      </w:r>
      <w:r>
        <w:t>与双曲线的右支交于</w:t>
      </w:r>
      <w:r>
        <w:pict>
          <v:shape alt="eqId0ae6f48b9a53c0155a692509cf31f7e6" id="_x0000_i1673" style="width:26.4pt;height:12.55pt" type="#_x0000_t75">
            <v:imagedata o:title="eqId0ae6f48b9a53c0155a692509cf31f7e6" r:id="rId476"/>
          </v:shape>
        </w:pict>
      </w:r>
      <w:r>
        <w:t>两点，与双曲线的渐近线交于</w:t>
      </w:r>
      <w:r>
        <w:pict>
          <v:shape alt="eqId5aa69fd8445d01c98634c2e885b47d5a" id="_x0000_i1674" style="width:28.1pt;height:12.3pt" type="#_x0000_t75">
            <v:imagedata o:title="eqId5aa69fd8445d01c98634c2e885b47d5a" r:id="rId477"/>
          </v:shape>
        </w:pict>
      </w:r>
      <w:r>
        <w:t>两点</w:t>
      </w:r>
      <w:r>
        <w:t>.</w:t>
      </w:r>
    </w:p>
    <w:p w:rsidP="00C57869" w:rsidR="00C57869">
      <w:pPr>
        <w:spacing w:line="360" w:lineRule="auto"/>
        <w:jc w:val="left"/>
        <w:textAlignment w:val="center"/>
      </w:pPr>
      <w:r>
        <w:t>(1)</w:t>
      </w:r>
      <w:r>
        <w:t>求</w:t>
      </w:r>
      <w:r>
        <w:pict>
          <v:shape alt="eqIdf0a532e15e232cb4b99a8d4d07c89575" id="_x0000_i1675" style="width:8.8pt;height:12.5pt" type="#_x0000_t75">
            <v:imagedata o:title="eqIdf0a532e15e232cb4b99a8d4d07c89575" r:id="rId478"/>
          </v:shape>
        </w:pict>
      </w:r>
      <w:r>
        <w:t>的取值范围；</w:t>
      </w:r>
    </w:p>
    <w:p w:rsidP="00C57869" w:rsidR="00C57869">
      <w:pPr>
        <w:spacing w:line="360" w:lineRule="auto"/>
        <w:jc w:val="left"/>
        <w:textAlignment w:val="center"/>
      </w:pPr>
      <w:r>
        <w:t>(2)</w:t>
      </w:r>
      <w:r>
        <w:t>记</w:t>
      </w:r>
      <w:r>
        <w:pict>
          <v:shape alt="eqId866b81a8384cce4f24867baca2e6820c" id="_x0000_i1676" style="width:31.65pt;height:12.55pt" type="#_x0000_t75">
            <v:imagedata o:title="eqId866b81a8384cce4f24867baca2e6820c" r:id="rId479"/>
          </v:shape>
        </w:pict>
      </w:r>
      <w:r>
        <w:t>的面积为</w:t>
      </w:r>
      <w:r>
        <w:pict>
          <v:shape alt="eqIde097c8d4c948de063796bd19f85b3a9a" id="_x0000_i1677" style="width:11.45pt;height:15.25pt" type="#_x0000_t75">
            <v:imagedata o:title="eqIde097c8d4c948de063796bd19f85b3a9a" r:id="rId480"/>
          </v:shape>
        </w:pict>
      </w:r>
      <w:r>
        <w:t>的</w:t>
      </w:r>
      <w:r>
        <w:pict>
          <v:shape alt="eqIdebdda64e2dd89a47e4f4e137c229607c" id="_x0000_i1678" style="width:29.9pt;height:11.45pt" type="#_x0000_t75">
            <v:imagedata o:title="eqIdebdda64e2dd89a47e4f4e137c229607c" r:id="rId481"/>
          </v:shape>
        </w:pict>
      </w:r>
      <w:r>
        <w:t>面积为</w:t>
      </w:r>
      <w:r>
        <w:pict>
          <v:shape alt="eqId1e0bd63f55069a3bc870915010b39225" id="_x0000_i1679" style="width:12.3pt;height:16.4pt" type="#_x0000_t75">
            <v:imagedata o:title="eqId1e0bd63f55069a3bc870915010b39225" r:id="rId482"/>
          </v:shape>
        </w:pict>
      </w:r>
      <w:r>
        <w:t>，求</w:t>
      </w:r>
      <w:r>
        <w:pict>
          <v:shape alt="eqId3ad5a9147b25285124851a61c7d1a24a" id="_x0000_i1680" style="width:14.05pt;height:28.8pt" type="#_x0000_t75">
            <v:imagedata o:title="eqId3ad5a9147b25285124851a61c7d1a24a" r:id="rId483"/>
          </v:shape>
        </w:pict>
      </w:r>
      <w:r>
        <w:t>取值范围</w:t>
      </w:r>
      <w:r>
        <w:t>.</w:t>
      </w: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C57869">
      <w:pPr>
        <w:spacing w:line="360" w:lineRule="auto"/>
        <w:jc w:val="left"/>
        <w:textAlignment w:val="center"/>
      </w:pPr>
      <w:r>
        <w:t>12</w:t>
      </w:r>
      <w:r>
        <w:t>．（</w:t>
      </w:r>
      <w:r>
        <w:t>23-24</w:t>
      </w:r>
      <w:r>
        <w:t>高二上</w:t>
      </w:r>
      <w:r>
        <w:t>·</w:t>
      </w:r>
      <w:r>
        <w:t>四川达州</w:t>
      </w:r>
      <w:r>
        <w:t>·</w:t>
      </w:r>
      <w:r>
        <w:t>期末）已知</w:t>
      </w:r>
      <w:r>
        <w:pict>
          <v:shape alt="eqIdf5076289823db419f94e9c0c8f4aafd9" id="_x0000_i1681" style="width:11.45pt;height:15.35pt" type="#_x0000_t75">
            <v:imagedata o:title="eqIdf5076289823db419f94e9c0c8f4aafd9" r:id="rId11"/>
          </v:shape>
        </w:pict>
      </w:r>
      <w:r>
        <w:t>，</w:t>
      </w:r>
      <w:r>
        <w:pict>
          <v:shape alt="eqIda3fb78c5f885034612c0e030b920143d" id="_x0000_i1682" style="width:12.3pt;height:16.55pt" type="#_x0000_t75">
            <v:imagedata o:title="eqIda3fb78c5f885034612c0e030b920143d" r:id="rId12"/>
          </v:shape>
        </w:pict>
      </w:r>
      <w:r>
        <w:t>为双曲线</w:t>
      </w:r>
      <w:r>
        <w:rPr>
          <w:rFonts w:ascii="Times New Roman" w:eastAsia="Times New Roman" w:hAnsi="Times New Roman"/>
          <w:i/>
        </w:rPr>
        <w:t>C</w:t>
      </w:r>
      <w:r>
        <w:t>：</w:t>
      </w:r>
      <w:r>
        <w:pict>
          <v:shape alt="eqId177ae60ade0b7ac20e7bdc40eaa1ef5a" id="_x0000_i1683" style="width:105.6pt;height:29.05pt" type="#_x0000_t75">
            <v:imagedata o:title="eqId177ae60ade0b7ac20e7bdc40eaa1ef5a" r:id="rId484"/>
          </v:shape>
        </w:pict>
      </w:r>
      <w:r>
        <w:t>的左、右焦点，</w:t>
      </w:r>
      <w:r>
        <w:pict>
          <v:shape alt="eqIda2d96389b282883a447201e8e522e009" id="_x0000_i1684" style="width:41.35pt;height:17.7pt" type="#_x0000_t75">
            <v:imagedata o:title="eqIda2d96389b282883a447201e8e522e009" r:id="rId485"/>
          </v:shape>
        </w:pict>
      </w:r>
      <w:r>
        <w:t>，过</w:t>
      </w:r>
      <w:r>
        <w:pict>
          <v:shape alt="eqIda3fb78c5f885034612c0e030b920143d" id="_x0000_i1685" style="width:12.3pt;height:16.55pt" type="#_x0000_t75">
            <v:imagedata o:title="eqIda3fb78c5f885034612c0e030b920143d" r:id="rId12"/>
          </v:shape>
        </w:pict>
      </w:r>
      <w:r>
        <w:t>斜率存在的直线交</w:t>
      </w:r>
      <w:r>
        <w:rPr>
          <w:rFonts w:ascii="Times New Roman" w:eastAsia="Times New Roman" w:hAnsi="Times New Roman"/>
          <w:i/>
        </w:rPr>
        <w:t>C</w:t>
      </w:r>
      <w:r>
        <w:t>的右支于</w:t>
      </w:r>
      <w:r>
        <w:rPr>
          <w:rFonts w:ascii="Times New Roman" w:eastAsia="Times New Roman" w:hAnsi="Times New Roman"/>
          <w:i/>
        </w:rPr>
        <w:t>A</w:t>
      </w:r>
      <w:r>
        <w:t>，</w:t>
      </w:r>
      <w:r>
        <w:rPr>
          <w:rFonts w:ascii="Times New Roman" w:eastAsia="Times New Roman" w:hAnsi="Times New Roman"/>
          <w:i/>
        </w:rPr>
        <w:t>B</w:t>
      </w:r>
      <w:r>
        <w:t>两点，且</w:t>
      </w:r>
      <w:r>
        <w:pict>
          <v:shape alt="eqIde24141f9423ade72a08bc84e8ac09034" id="_x0000_i1686" style="width:68.6pt;height:17.8pt" type="#_x0000_t75">
            <v:imagedata o:title="eqIde24141f9423ade72a08bc84e8ac09034" r:id="rId486"/>
          </v:shape>
        </w:pict>
      </w:r>
      <w:r>
        <w:t>．</w:t>
      </w:r>
    </w:p>
    <w:p w:rsidP="00C57869" w:rsidR="00C57869">
      <w:pPr>
        <w:spacing w:line="360" w:lineRule="auto"/>
        <w:jc w:val="left"/>
        <w:textAlignment w:val="center"/>
      </w:pPr>
      <w:r>
        <w:rPr>
          <w:rFonts w:eastAsia="Times New Roman"/>
          <w:noProof/>
          <w:kern w:val="0"/>
          <w:sz w:val="24"/>
          <w:szCs w:val="24"/>
        </w:rPr>
        <w:drawing>
          <wp:inline distB="0" distL="0" distR="0" distT="0">
            <wp:extent cx="1260475" cy="1440180"/>
            <wp:effectExtent b="0" l="0" r="0" t="0"/>
            <wp:docPr descr="说明: @@@0bff4a53-21c8-423f-8f7b-00853b335cc4" id="5152"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0bff4a53-21c8-423f-8f7b-00853b335cc4" id="5152" name="图片 100017"/>
                    <pic:cNvPicPr>
                      <a:picLocks noChangeArrowheads="1" noChangeAspect="1"/>
                    </pic:cNvPicPr>
                  </pic:nvPicPr>
                  <pic:blipFill>
                    <a:blip cstate="print" r:embed="rId487">
                      <a:extLst>
                        <a:ext uri="{28A0092B-C50C-407E-A947-70E740481C1C}">
                          <a14:useLocalDpi xmlns:a14="http://schemas.microsoft.com/office/drawing/2010/main" val="0"/>
                        </a:ext>
                      </a:extLst>
                    </a:blip>
                    <a:stretch>
                      <a:fillRect/>
                    </a:stretch>
                  </pic:blipFill>
                  <pic:spPr bwMode="auto">
                    <a:xfrm>
                      <a:off x="0" y="0"/>
                      <a:ext cx="1260475" cy="1440180"/>
                    </a:xfrm>
                    <a:prstGeom prst="rect">
                      <a:avLst/>
                    </a:prstGeom>
                    <a:noFill/>
                    <a:ln>
                      <a:noFill/>
                    </a:ln>
                  </pic:spPr>
                </pic:pic>
              </a:graphicData>
            </a:graphic>
          </wp:inline>
        </w:drawing>
      </w:r>
    </w:p>
    <w:p w:rsidP="00C57869" w:rsidR="00C57869">
      <w:pPr>
        <w:spacing w:line="360" w:lineRule="auto"/>
        <w:jc w:val="left"/>
        <w:textAlignment w:val="center"/>
      </w:pPr>
      <w:r>
        <w:t>(1)</w:t>
      </w:r>
      <w:r>
        <w:t>求</w:t>
      </w:r>
      <w:r>
        <w:rPr>
          <w:rFonts w:ascii="Times New Roman" w:eastAsia="Times New Roman" w:hAnsi="Times New Roman"/>
          <w:i/>
        </w:rPr>
        <w:t>C</w:t>
      </w:r>
      <w:r>
        <w:t>的方程；</w:t>
      </w:r>
    </w:p>
    <w:p w:rsidP="00C57869" w:rsidR="00C57869">
      <w:pPr>
        <w:spacing w:line="360" w:lineRule="auto"/>
        <w:jc w:val="left"/>
        <w:textAlignment w:val="center"/>
      </w:pPr>
      <w:r>
        <w:t>(2)</w:t>
      </w:r>
      <w:r>
        <w:t>点</w:t>
      </w:r>
      <w:r>
        <w:rPr>
          <w:rFonts w:ascii="Times New Roman" w:eastAsia="Times New Roman" w:hAnsi="Times New Roman"/>
          <w:i/>
        </w:rPr>
        <w:t>A</w:t>
      </w:r>
      <w:r>
        <w:t>关于</w:t>
      </w:r>
      <w:r>
        <w:rPr>
          <w:rFonts w:ascii="Times New Roman" w:eastAsia="Times New Roman" w:hAnsi="Times New Roman"/>
          <w:i/>
        </w:rPr>
        <w:t>x</w:t>
      </w:r>
      <w:r>
        <w:t>轴对称点为</w:t>
      </w:r>
      <w:r>
        <w:rPr>
          <w:rFonts w:ascii="Times New Roman" w:eastAsia="Times New Roman" w:hAnsi="Times New Roman"/>
          <w:i/>
        </w:rPr>
        <w:t>D</w:t>
      </w:r>
      <w:r>
        <w:t>，直线</w:t>
      </w:r>
      <w:r>
        <w:rPr>
          <w:rFonts w:ascii="Times New Roman" w:eastAsia="Times New Roman" w:hAnsi="Times New Roman"/>
          <w:i/>
        </w:rPr>
        <w:t>BD</w:t>
      </w:r>
      <w:r>
        <w:t>交</w:t>
      </w:r>
      <w:r>
        <w:rPr>
          <w:rFonts w:ascii="Times New Roman" w:eastAsia="Times New Roman" w:hAnsi="Times New Roman"/>
          <w:i/>
        </w:rPr>
        <w:t>x</w:t>
      </w:r>
      <w:r>
        <w:t>轴于点</w:t>
      </w:r>
      <w:r>
        <w:rPr>
          <w:rFonts w:ascii="Times New Roman" w:eastAsia="Times New Roman" w:hAnsi="Times New Roman"/>
          <w:i/>
        </w:rPr>
        <w:t>E</w:t>
      </w:r>
      <w:r>
        <w:t>，记</w:t>
      </w:r>
      <w:r>
        <w:pict>
          <v:shape alt="eqIdb386553809980f819760503b3789b8b4" id="_x0000_i1687" style="width:36.1pt;height:15.85pt" type="#_x0000_t75">
            <v:imagedata o:title="eqIdb386553809980f819760503b3789b8b4" r:id="rId488"/>
          </v:shape>
        </w:pict>
      </w:r>
      <w:r>
        <w:t>，</w:t>
      </w:r>
      <w:r>
        <w:pict>
          <v:shape alt="eqId223501e86aa1b3d6e7b9d5cfa0112e33" id="_x0000_i1688" style="width:36.95pt;height:15.85pt" type="#_x0000_t75">
            <v:imagedata o:title="eqId223501e86aa1b3d6e7b9d5cfa0112e33" r:id="rId489"/>
          </v:shape>
        </w:pict>
      </w:r>
      <w:r>
        <w:t>的面积分别为</w:t>
      </w:r>
      <w:r>
        <w:pict>
          <v:shape alt="eqIde097c8d4c948de063796bd19f85b3a9a" id="_x0000_i1689" style="width:11.45pt;height:15.25pt" type="#_x0000_t75">
            <v:imagedata o:title="eqIde097c8d4c948de063796bd19f85b3a9a" r:id="rId480"/>
          </v:shape>
        </w:pict>
      </w:r>
      <w:r>
        <w:t>，</w:t>
      </w:r>
      <w:r>
        <w:pict>
          <v:shape alt="eqId1e0bd63f55069a3bc870915010b39225" id="_x0000_i1690" style="width:12.3pt;height:16.4pt" type="#_x0000_t75">
            <v:imagedata o:title="eqId1e0bd63f55069a3bc870915010b39225" r:id="rId482"/>
          </v:shape>
        </w:pict>
      </w:r>
      <w:r>
        <w:t>．求</w:t>
      </w:r>
      <w:r>
        <w:pict>
          <v:shape alt="eqId235f0a6fb218d28383e6f27f2df1f50f" id="_x0000_i1691" style="width:14.95pt;height:29.25pt" type="#_x0000_t75">
            <v:imagedata o:title="eqId235f0a6fb218d28383e6f27f2df1f50f" r:id="rId490"/>
          </v:shape>
        </w:pict>
      </w:r>
      <w:r>
        <w:t>的值．</w:t>
      </w: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C57869">
      <w:pPr>
        <w:spacing w:line="360" w:lineRule="auto"/>
        <w:jc w:val="left"/>
        <w:textAlignment w:val="center"/>
      </w:pPr>
      <w:r>
        <w:t>13</w:t>
      </w:r>
      <w:r>
        <w:t>．（</w:t>
      </w:r>
      <w:r>
        <w:t>23-24</w:t>
      </w:r>
      <w:r>
        <w:t>高二上</w:t>
      </w:r>
      <w:r>
        <w:t>·</w:t>
      </w:r>
      <w:r>
        <w:t>辽宁</w:t>
      </w:r>
      <w:r>
        <w:t>·</w:t>
      </w:r>
      <w:r>
        <w:t>期末）过双曲线</w:t>
      </w:r>
      <w:r>
        <w:pict>
          <v:shape alt="eqId83bf4fd84818abac17a9d21237ac5ce5" id="_x0000_i1692" style="width:118.8pt;height:29pt" type="#_x0000_t75">
            <v:imagedata o:title="eqId83bf4fd84818abac17a9d21237ac5ce5" r:id="rId248"/>
          </v:shape>
        </w:pict>
      </w:r>
      <w:r>
        <w:t>上一点</w:t>
      </w:r>
      <w:r>
        <w:pict>
          <v:shape alt="eqIda0929421a6188c3122442866b0b85a5e" id="_x0000_i1693" style="width:38.7pt;height:17.5pt" type="#_x0000_t75">
            <v:imagedata o:title="eqIda0929421a6188c3122442866b0b85a5e" r:id="rId491"/>
          </v:shape>
        </w:pict>
      </w:r>
      <w:r>
        <w:t>作两条渐近线的垂线，垂足分别为</w:t>
      </w:r>
      <w:r>
        <w:pict>
          <v:shape alt="eqIdad056c25c0fdcbcc765eb5cbc6093f2b" id="_x0000_i1694" style="width:21.95pt;height:12.3pt" type="#_x0000_t75">
            <v:imagedata o:title="eqIdad056c25c0fdcbcc765eb5cbc6093f2b" r:id="rId464"/>
          </v:shape>
        </w:pict>
      </w:r>
      <w:r>
        <w:t>，且</w:t>
      </w:r>
      <w:r>
        <w:pict>
          <v:shape alt="eqId4a398479977f7106846bb52dbe7ee443" id="_x0000_i1695" style="width:61.55pt;height:26.85pt" type="#_x0000_t75">
            <v:imagedata o:title="eqId4a398479977f7106846bb52dbe7ee443" r:id="rId492"/>
          </v:shape>
        </w:pict>
      </w:r>
      <w:r>
        <w:t>.</w:t>
      </w:r>
    </w:p>
    <w:p w:rsidP="00C57869" w:rsidR="00C57869">
      <w:pPr>
        <w:spacing w:line="360" w:lineRule="auto"/>
        <w:jc w:val="left"/>
        <w:textAlignment w:val="center"/>
      </w:pPr>
      <w:r>
        <w:t>(1)</w:t>
      </w:r>
      <w:r>
        <w:t>求双曲线</w:t>
      </w:r>
      <w:r>
        <w:rPr>
          <w:rFonts w:ascii="Times New Roman" w:eastAsia="Times New Roman" w:hAnsi="Times New Roman"/>
          <w:i/>
        </w:rPr>
        <w:t>C</w:t>
      </w:r>
      <w:r>
        <w:t>的标准方程；</w:t>
      </w:r>
    </w:p>
    <w:p w:rsidP="00C57869" w:rsidR="00C57869">
      <w:pPr>
        <w:spacing w:line="360" w:lineRule="auto"/>
        <w:jc w:val="left"/>
        <w:textAlignment w:val="center"/>
      </w:pPr>
      <w:r>
        <w:t>(2)</w:t>
      </w:r>
      <w:r>
        <w:t>若动直线</w:t>
      </w:r>
      <w:r>
        <w:pict>
          <v:shape alt="eqId0f85fca60a11e1af2bf50138d0e3fe62" id="_x0000_i1696" style="width:6.15pt;height:12.35pt" type="#_x0000_t75">
            <v:imagedata o:title="eqId0f85fca60a11e1af2bf50138d0e3fe62" r:id="rId469"/>
          </v:shape>
        </w:pict>
      </w:r>
      <w:r>
        <w:t>的斜率存在，且与双曲线</w:t>
      </w:r>
      <w:r>
        <w:pict>
          <v:shape alt="eqIdc5db41a1f31d6baee7c69990811edb9f" id="_x0000_i1697" style="width:10.55pt;height:12.05pt" type="#_x0000_t75">
            <v:imagedata o:title="eqIdc5db41a1f31d6baee7c69990811edb9f" r:id="rId448"/>
          </v:shape>
        </w:pict>
      </w:r>
      <w:r>
        <w:t>相切，切点为</w:t>
      </w:r>
      <w:r>
        <w:pict>
          <v:shape alt="eqId2533197f8ee31f7b77fb3db1929624ad" id="_x0000_i1698" style="width:17.6pt;height:14.05pt" type="#_x0000_t75">
            <v:imagedata o:title="eqId2533197f8ee31f7b77fb3db1929624ad" r:id="rId493"/>
          </v:shape>
        </w:pict>
      </w:r>
      <w:r>
        <w:t>与双曲线</w:t>
      </w:r>
      <w:r>
        <w:pict>
          <v:shape alt="eqIdca66a268d6f46e0e9d5d9151b785be60" id="_x0000_i1699" style="width:10.55pt;height:12.25pt" type="#_x0000_t75">
            <v:imagedata o:title="eqIdca66a268d6f46e0e9d5d9151b785be60" r:id="rId494"/>
          </v:shape>
        </w:pict>
      </w:r>
      <w:r>
        <w:t>的两条渐近线分别交于点</w:t>
      </w:r>
      <w:r>
        <w:pict>
          <v:shape alt="eqId7789a500686c7a73770404ead6af0590" id="_x0000_i1700" style="width:26.4pt;height:13.85pt" type="#_x0000_t75">
            <v:imagedata o:title="eqId7789a500686c7a73770404ead6af0590" r:id="rId495"/>
          </v:shape>
        </w:pict>
      </w:r>
      <w:r>
        <w:t>，设原点</w:t>
      </w:r>
      <w:r>
        <w:rPr>
          <w:rFonts w:ascii="Times New Roman" w:eastAsia="Times New Roman" w:hAnsi="Times New Roman"/>
          <w:i/>
        </w:rPr>
        <w:t>O</w:t>
      </w:r>
      <w:r>
        <w:t>关于点</w:t>
      </w:r>
      <w:r>
        <w:pict>
          <v:shape alt="eqIddad2a36927223bd70f426ba06aea4b45" id="_x0000_i1701" style="width:9.7pt;height:10.55pt" type="#_x0000_t75">
            <v:imagedata o:title="eqIddad2a36927223bd70f426ba06aea4b45" r:id="rId437"/>
          </v:shape>
        </w:pict>
      </w:r>
      <w:r>
        <w:t>的对称点为</w:t>
      </w:r>
      <w:r>
        <w:pict>
          <v:shape alt="eqIdacc290b44635265137fdf13146b6a6d9" id="_x0000_i1702" style="width:10.55pt;height:14.05pt" type="#_x0000_t75">
            <v:imagedata o:title="eqIdacc290b44635265137fdf13146b6a6d9" r:id="rId496"/>
          </v:shape>
        </w:pict>
      </w:r>
      <w:r>
        <w:t>，求四边形</w:t>
      </w:r>
      <w:r>
        <w:pict>
          <v:shape alt="eqId3e406f19e3c1d1f2c85aff4512d8ab90" id="_x0000_i1703" style="width:35.2pt;height:13.95pt" type="#_x0000_t75">
            <v:imagedata o:title="eqId3e406f19e3c1d1f2c85aff4512d8ab90" r:id="rId497"/>
          </v:shape>
        </w:pict>
      </w:r>
      <w:r>
        <w:t>的面积</w:t>
      </w:r>
      <w:r>
        <w:t>.</w:t>
      </w: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C57869">
      <w:pPr>
        <w:spacing w:line="360" w:lineRule="auto"/>
        <w:jc w:val="left"/>
        <w:textAlignment w:val="center"/>
      </w:pPr>
      <w:r>
        <w:t>14</w:t>
      </w:r>
      <w:r>
        <w:t>．（</w:t>
      </w:r>
      <w:r>
        <w:t>23-24</w:t>
      </w:r>
      <w:r>
        <w:t>高二上</w:t>
      </w:r>
      <w:r>
        <w:t>·</w:t>
      </w:r>
      <w:r>
        <w:t>江苏南京</w:t>
      </w:r>
      <w:r>
        <w:t>·</w:t>
      </w:r>
      <w:r>
        <w:t>期末）对于椭圆：</w:t>
      </w:r>
      <w:r>
        <w:pict>
          <v:shape alt="eqIdfdfa58915cc69feffe7dbe78d9d5d64b" id="_x0000_i1704" style="width:99.45pt;height:29pt" type="#_x0000_t75">
            <v:imagedata o:title="eqIdfdfa58915cc69feffe7dbe78d9d5d64b" r:id="rId498"/>
          </v:shape>
        </w:pict>
      </w:r>
      <w:r>
        <w:t>，我们称双曲线：</w:t>
      </w:r>
      <w:r>
        <w:pict>
          <v:shape alt="eqId8b26461529321c5e669bdf3c489c5d74" id="_x0000_i1705" style="width:50.15pt;height:28.9pt" type="#_x0000_t75">
            <v:imagedata o:title="eqId8b26461529321c5e669bdf3c489c5d74" r:id="rId499"/>
          </v:shape>
        </w:pict>
      </w:r>
      <w:r>
        <w:t>为其伴随双曲线．已知椭圆</w:t>
      </w:r>
      <w:r>
        <w:rPr>
          <w:rFonts w:ascii="Times New Roman" w:eastAsia="Times New Roman" w:hAnsi="Times New Roman"/>
          <w:i/>
        </w:rPr>
        <w:t>C</w:t>
      </w:r>
      <w:r>
        <w:t>：</w:t>
      </w:r>
      <w:r>
        <w:pict>
          <v:shape alt="eqIdfaf94b793fc211b45616da1d0b3335b0" id="_x0000_i1706" style="width:50.15pt;height:29.2pt" type="#_x0000_t75">
            <v:imagedata o:title="eqIdfaf94b793fc211b45616da1d0b3335b0" r:id="rId500"/>
          </v:shape>
        </w:pict>
      </w:r>
      <w:r>
        <w:t>（</w:t>
      </w:r>
      <w:r>
        <w:pict>
          <v:shape alt="eqId1eac95d4bdf7fa0ad635dbd96f72b20f" id="_x0000_i1707" style="width:47.5pt;height:15.85pt" type="#_x0000_t75">
            <v:imagedata o:title="eqId1eac95d4bdf7fa0ad635dbd96f72b20f" r:id="rId501"/>
          </v:shape>
        </w:pict>
      </w:r>
      <w:r>
        <w:t>），它的离心率是其伴随双曲线</w:t>
      </w:r>
      <w:r>
        <w:rPr>
          <w:rFonts w:ascii="Times New Roman" w:eastAsia="Times New Roman" w:hAnsi="Times New Roman"/>
          <w:i/>
        </w:rPr>
        <w:t>M</w:t>
      </w:r>
      <w:r>
        <w:t>的离心率的</w:t>
      </w:r>
      <w:r>
        <w:pict>
          <v:shape alt="eqId8d5989c84e320b504511f23eeb6e7357" id="_x0000_i1708" style="width:16.7pt;height:26.75pt" type="#_x0000_t75">
            <v:imagedata o:title="eqId8d5989c84e320b504511f23eeb6e7357" r:id="rId502"/>
          </v:shape>
        </w:pict>
      </w:r>
      <w:r>
        <w:t>倍</w:t>
      </w:r>
      <w:r>
        <w:t>．</w:t>
      </w:r>
    </w:p>
    <w:p w:rsidP="00C57869" w:rsidR="00C57869">
      <w:pPr>
        <w:spacing w:line="360" w:lineRule="auto"/>
        <w:jc w:val="left"/>
        <w:textAlignment w:val="center"/>
      </w:pPr>
      <w:r>
        <w:rPr>
          <w:rFonts w:eastAsia="Times New Roman"/>
          <w:noProof/>
          <w:kern w:val="0"/>
          <w:sz w:val="24"/>
          <w:szCs w:val="24"/>
        </w:rPr>
        <w:drawing>
          <wp:inline distB="0" distL="0" distR="0" distT="0">
            <wp:extent cx="1578610" cy="1668145"/>
            <wp:effectExtent b="0" l="0" r="0" t="0"/>
            <wp:docPr descr="说明: @@@d0682c0c-5307-47da-979f-4ca9bc5f520d" id="5148"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d0682c0c-5307-47da-979f-4ca9bc5f520d" id="5148" name="图片 100025"/>
                    <pic:cNvPicPr>
                      <a:picLocks noChangeArrowheads="1" noChangeAspect="1"/>
                    </pic:cNvPicPr>
                  </pic:nvPicPr>
                  <pic:blipFill>
                    <a:blip cstate="print" r:embed="rId503">
                      <a:extLst>
                        <a:ext uri="{28A0092B-C50C-407E-A947-70E740481C1C}">
                          <a14:useLocalDpi xmlns:a14="http://schemas.microsoft.com/office/drawing/2010/main" val="0"/>
                        </a:ext>
                      </a:extLst>
                    </a:blip>
                    <a:stretch>
                      <a:fillRect/>
                    </a:stretch>
                  </pic:blipFill>
                  <pic:spPr bwMode="auto">
                    <a:xfrm>
                      <a:off x="0" y="0"/>
                      <a:ext cx="1578610" cy="1668145"/>
                    </a:xfrm>
                    <a:prstGeom prst="rect">
                      <a:avLst/>
                    </a:prstGeom>
                    <a:noFill/>
                    <a:ln>
                      <a:noFill/>
                    </a:ln>
                  </pic:spPr>
                </pic:pic>
              </a:graphicData>
            </a:graphic>
          </wp:inline>
        </w:drawing>
      </w:r>
    </w:p>
    <w:p w:rsidP="00C57869" w:rsidR="00C57869">
      <w:pPr>
        <w:spacing w:line="360" w:lineRule="auto"/>
        <w:jc w:val="left"/>
        <w:textAlignment w:val="center"/>
      </w:pPr>
      <w:r>
        <w:t>(1)</w:t>
      </w:r>
      <w:r>
        <w:t>求椭圆</w:t>
      </w:r>
      <w:r>
        <w:rPr>
          <w:rFonts w:ascii="Times New Roman" w:eastAsia="Times New Roman" w:hAnsi="Times New Roman"/>
          <w:i/>
        </w:rPr>
        <w:t>C</w:t>
      </w:r>
      <w:r>
        <w:t>伴随双曲线</w:t>
      </w:r>
      <w:r>
        <w:rPr>
          <w:rFonts w:ascii="Times New Roman" w:eastAsia="Times New Roman" w:hAnsi="Times New Roman"/>
          <w:i/>
        </w:rPr>
        <w:t>M</w:t>
      </w:r>
      <w:r>
        <w:t>的方程；</w:t>
      </w:r>
    </w:p>
    <w:p w:rsidP="00C57869" w:rsidR="00C57869">
      <w:pPr>
        <w:spacing w:line="360" w:lineRule="auto"/>
        <w:jc w:val="left"/>
        <w:textAlignment w:val="center"/>
      </w:pPr>
      <w:r>
        <w:t>(2)</w:t>
      </w:r>
      <w:r>
        <w:t>如图，点</w:t>
      </w:r>
      <w:r>
        <w:pict>
          <v:shape alt="eqIdad056c25c0fdcbcc765eb5cbc6093f2b" id="_x0000_i1709" style="width:21.95pt;height:12.3pt" type="#_x0000_t75">
            <v:imagedata o:title="eqIdad056c25c0fdcbcc765eb5cbc6093f2b" r:id="rId464"/>
          </v:shape>
        </w:pict>
      </w:r>
      <w:r>
        <w:t>分别为双曲线</w:t>
      </w:r>
      <w:r>
        <w:rPr>
          <w:rFonts w:ascii="Times New Roman" w:eastAsia="Times New Roman" w:hAnsi="Times New Roman"/>
          <w:i/>
        </w:rPr>
        <w:t>M</w:t>
      </w:r>
      <w:r>
        <w:t>的下顶点和上焦点，过</w:t>
      </w:r>
      <w:r>
        <w:rPr>
          <w:rFonts w:ascii="Times New Roman" w:eastAsia="Times New Roman" w:hAnsi="Times New Roman"/>
          <w:i/>
        </w:rPr>
        <w:t>F</w:t>
      </w:r>
      <w:r>
        <w:t>的直线</w:t>
      </w:r>
      <w:r>
        <w:rPr>
          <w:rFonts w:ascii="Times New Roman" w:eastAsia="Times New Roman" w:hAnsi="Times New Roman"/>
          <w:i/>
        </w:rPr>
        <w:t>l</w:t>
      </w:r>
      <w:r>
        <w:t>与</w:t>
      </w:r>
      <w:r>
        <w:rPr>
          <w:rFonts w:ascii="Times New Roman" w:eastAsia="Times New Roman" w:hAnsi="Times New Roman"/>
          <w:i/>
        </w:rPr>
        <w:t>M</w:t>
      </w:r>
      <w:r>
        <w:t>上支交于</w:t>
      </w:r>
      <w:r>
        <w:pict>
          <v:shape alt="eqId01c74a907dda6bb7d9d56d009d9df253" id="_x0000_i1710" style="width:21.1pt;height:13.85pt" type="#_x0000_t75">
            <v:imagedata o:title="eqId01c74a907dda6bb7d9d56d009d9df253" r:id="rId173"/>
          </v:shape>
        </w:pict>
      </w:r>
      <w:r>
        <w:t>两点，</w:t>
      </w:r>
      <w:r>
        <w:pict>
          <v:shape alt="eqIde742966e3711cfa53dce04022acf4bcc" id="_x0000_i1711" style="width:29.9pt;height:11.3pt" type="#_x0000_t75">
            <v:imagedata o:title="eqIde742966e3711cfa53dce04022acf4bcc" r:id="rId504"/>
          </v:shape>
        </w:pict>
      </w:r>
      <w:r>
        <w:t>的面积为</w:t>
      </w:r>
      <w:r>
        <w:pict>
          <v:shape alt="eqId61b4187c24040140a998ea8032d63ddc" id="_x0000_i1712" style="width:59.8pt;height:29.6pt" type="#_x0000_t75">
            <v:imagedata o:title="eqId61b4187c24040140a998ea8032d63ddc" r:id="rId505"/>
          </v:shape>
        </w:pict>
      </w:r>
      <w:r>
        <w:t>，求直线</w:t>
      </w:r>
      <w:r>
        <w:pict>
          <v:shape alt="eqIdf52a58fbaf4fea03567e88a9f0f6e37e" id="_x0000_i1713" style="width:17.6pt;height:11.45pt" type="#_x0000_t75">
            <v:imagedata o:title="eqIdf52a58fbaf4fea03567e88a9f0f6e37e" r:id="rId506"/>
          </v:shape>
        </w:pict>
      </w:r>
      <w:r>
        <w:t>的方程．</w:t>
      </w: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640FB2">
      <w:pPr>
        <w:spacing w:line="360" w:lineRule="auto"/>
        <w:jc w:val="left"/>
        <w:textAlignment w:val="center"/>
        <w:rPr>
          <w:rFonts w:hint="eastAsia"/>
          <w:color w:val="FF0000"/>
        </w:rPr>
      </w:pPr>
    </w:p>
    <w:p w:rsidP="00C57869" w:rsidR="00C57869">
      <w:pPr>
        <w:spacing w:line="360" w:lineRule="auto"/>
        <w:jc w:val="left"/>
        <w:textAlignment w:val="center"/>
      </w:pPr>
      <w:r>
        <w:t>15</w:t>
      </w:r>
      <w:r>
        <w:t>．（</w:t>
      </w:r>
      <w:r>
        <w:t>23-24</w:t>
      </w:r>
      <w:r>
        <w:t>高二上</w:t>
      </w:r>
      <w:r>
        <w:t>·</w:t>
      </w:r>
      <w:r>
        <w:t>四川自贡</w:t>
      </w:r>
      <w:r>
        <w:t>·</w:t>
      </w:r>
      <w:r>
        <w:t>期末）双曲线</w:t>
      </w:r>
      <w:r>
        <w:pict>
          <v:shape alt="eqId8a2cfa22139b3e9c9a73500e1ba19f52" id="_x0000_i1714" style="width:119.7pt;height:31.55pt;mso-position-horizontal-relative:page;mso-position-vertical-relative:page" type="#_x0000_t75">
            <v:imagedata o:title="eqId8a2cfa22139b3e9c9a73500e1ba19f52" r:id="rId451"/>
          </v:shape>
        </w:pict>
      </w:r>
      <w:r>
        <w:t>左右焦点分别为</w:t>
      </w:r>
      <w:r>
        <w:pict>
          <v:shape alt="eqId4d2a97987f71835f519b462f5b8f5957" id="_x0000_i1715" style="width:25.5pt;height:15.8pt" type="#_x0000_t75">
            <v:imagedata o:title="eqId4d2a97987f71835f519b462f5b8f5957" r:id="rId22"/>
          </v:shape>
        </w:pict>
      </w:r>
      <w:r>
        <w:t>，若双曲线</w:t>
      </w:r>
      <w:r>
        <w:rPr>
          <w:rFonts w:ascii="Times New Roman" w:eastAsia="Times New Roman" w:hAnsi="Times New Roman"/>
          <w:i/>
        </w:rPr>
        <w:t>C</w:t>
      </w:r>
      <w:r>
        <w:t>经过点</w:t>
      </w:r>
      <w:r>
        <w:pict>
          <v:shape alt="eqId4083b941109b4c219527c875c60cb608" id="_x0000_i1716" style="width:45.75pt;height:20.75pt" type="#_x0000_t75">
            <v:imagedata o:title="eqId4083b941109b4c219527c875c60cb608" r:id="rId507"/>
          </v:shape>
        </w:pict>
      </w:r>
      <w:r>
        <w:t>且一条渐近线方程为</w:t>
      </w:r>
      <w:r>
        <w:pict>
          <v:shape alt="eqIdb2bdeeb6f5e38e3464c357d00839a6ce" id="_x0000_i1717" style="width:38.7pt;height:17.35pt" type="#_x0000_t75">
            <v:imagedata o:title="eqIdb2bdeeb6f5e38e3464c357d00839a6ce" r:id="rId112"/>
          </v:shape>
        </w:pict>
      </w:r>
      <w:r>
        <w:t>．</w:t>
      </w:r>
    </w:p>
    <w:p w:rsidP="00C57869" w:rsidR="00C57869">
      <w:pPr>
        <w:spacing w:line="360" w:lineRule="auto"/>
        <w:jc w:val="left"/>
        <w:textAlignment w:val="center"/>
      </w:pPr>
      <w:r>
        <w:t>(1)</w:t>
      </w:r>
      <w:r>
        <w:t>求双曲线</w:t>
      </w:r>
      <w:r>
        <w:rPr>
          <w:rFonts w:ascii="Times New Roman" w:eastAsia="Times New Roman" w:hAnsi="Times New Roman"/>
          <w:i/>
        </w:rPr>
        <w:t>C</w:t>
      </w:r>
      <w:r>
        <w:t>的方程；</w:t>
      </w:r>
    </w:p>
    <w:p w:rsidP="00C57869" w:rsidR="00C57869">
      <w:pPr>
        <w:spacing w:line="360" w:lineRule="auto"/>
        <w:jc w:val="left"/>
        <w:textAlignment w:val="center"/>
      </w:pPr>
      <w:r>
        <w:t>(2)</w:t>
      </w:r>
      <w:r>
        <w:t>过</w:t>
      </w:r>
      <w:r>
        <w:pict>
          <v:shape alt="eqIdf5076289823db419f94e9c0c8f4aafd9" id="_x0000_i1718" style="width:11.45pt;height:15.35pt" type="#_x0000_t75">
            <v:imagedata o:title="eqIdf5076289823db419f94e9c0c8f4aafd9" r:id="rId11"/>
          </v:shape>
        </w:pict>
      </w:r>
      <w:r>
        <w:t>作倾斜角为</w:t>
      </w:r>
      <w:r>
        <w:pict>
          <v:shape alt="eqIdf6b86c22b670a8e9f3896f9e8883fbbb" id="_x0000_i1719" style="width:17.6pt;height:12.25pt" type="#_x0000_t75">
            <v:imagedata o:title="eqIdf6b86c22b670a8e9f3896f9e8883fbbb" r:id="rId422"/>
          </v:shape>
        </w:pict>
      </w:r>
      <w:r>
        <w:t>的直线</w:t>
      </w:r>
      <w:r>
        <w:pict>
          <v:shape alt="eqId0f85fca60a11e1af2bf50138d0e3fe62" id="_x0000_i1720" style="width:6.15pt;height:12.35pt" type="#_x0000_t75">
            <v:imagedata o:title="eqId0f85fca60a11e1af2bf50138d0e3fe62" r:id="rId469"/>
          </v:shape>
        </w:pict>
      </w:r>
      <w:r>
        <w:t>交双曲线</w:t>
      </w:r>
      <w:r>
        <w:pict>
          <v:shape alt="eqIdc5db41a1f31d6baee7c69990811edb9f" id="_x0000_i1721" style="width:10.55pt;height:12.05pt" type="#_x0000_t75">
            <v:imagedata o:title="eqIdc5db41a1f31d6baee7c69990811edb9f" r:id="rId448"/>
          </v:shape>
        </w:pict>
      </w:r>
      <w:r>
        <w:t>于</w:t>
      </w:r>
      <w:r>
        <w:pict>
          <v:shape alt="eqId7789a500686c7a73770404ead6af0590" id="_x0000_i1722" style="width:26.4pt;height:13.85pt" type="#_x0000_t75">
            <v:imagedata o:title="eqId7789a500686c7a73770404ead6af0590" r:id="rId495"/>
          </v:shape>
        </w:pict>
      </w:r>
      <w:r>
        <w:t>两点，求</w:t>
      </w:r>
      <w:r>
        <w:pict>
          <v:shape alt="eqId25dd698d57d1cf239eb8752aecaaa4f4" id="_x0000_i1723" style="width:26.4pt;height:11.2pt" type="#_x0000_t75">
            <v:imagedata o:title="eqId25dd698d57d1cf239eb8752aecaaa4f4" r:id="rId508"/>
          </v:shape>
        </w:pict>
      </w:r>
      <w:r>
        <w:t>的面积（</w:t>
      </w:r>
      <w:r>
        <w:pict>
          <v:shape alt="eqId1dde8112e8eb968fd042418dd632759e" id="_x0000_i1724" style="width:10.55pt;height:12.5pt" type="#_x0000_t75">
            <v:imagedata o:title="eqId1dde8112e8eb968fd042418dd632759e" r:id="rId457"/>
          </v:shape>
        </w:pict>
      </w:r>
      <w:r>
        <w:t>为坐标原点）．</w:t>
      </w:r>
    </w:p>
    <w:p w:rsidP="00F65DB9" w:rsidR="005F298B">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noProof/>
        </w:rPr>
      </w:pPr>
    </w:p>
    <w:p w:rsidP="00F65DB9" w:rsidR="005F298B">
      <w:pPr>
        <w:widowControl/>
        <w:jc w:val="center"/>
        <w:textAlignment w:val="center"/>
        <w:rPr>
          <w:noProof/>
        </w:rPr>
      </w:pPr>
    </w:p>
    <w:p w:rsidP="00F65DB9" w:rsidR="00C765D3">
      <w:pPr>
        <w:widowControl/>
        <w:jc w:val="center"/>
        <w:textAlignment w:val="center"/>
        <w:rPr>
          <w:noProof/>
        </w:rPr>
      </w:pPr>
    </w:p>
    <w:p w:rsidP="00C765D3" w:rsidR="005F298B">
      <w:pPr>
        <w:widowControl/>
        <w:jc w:val="center"/>
        <w:textAlignment w:val="center"/>
        <w:rPr>
          <w:noProof/>
        </w:rPr>
      </w:pPr>
      <w:r>
        <w:rPr>
          <w:noProof/>
        </w:rPr>
        <w:drawing>
          <wp:inline distB="0" distL="0" distR="0" distT="0">
            <wp:extent cx="981075" cy="504825"/>
            <wp:effectExtent b="0" l="0" r="0" t="0"/>
            <wp:docPr id="40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 name="图片 2"/>
                    <pic:cNvPicPr>
                      <a:picLocks noChangeArrowheads="1" noChangeAspect="1"/>
                    </pic:cNvPicPr>
                  </pic:nvPicPr>
                  <pic:blipFill>
                    <a:blip r:embed="rId509">
                      <a:extLst>
                        <a:ext uri="{28A0092B-C50C-407E-A947-70E740481C1C}">
                          <a14:useLocalDpi xmlns:a14="http://schemas.microsoft.com/office/drawing/2010/main" val="0"/>
                        </a:ext>
                      </a:extLst>
                    </a:blip>
                    <a:stretch>
                      <a:fillRect/>
                    </a:stretch>
                  </pic:blipFill>
                  <pic:spPr bwMode="auto">
                    <a:xfrm>
                      <a:off x="0" y="0"/>
                      <a:ext cx="981075" cy="504825"/>
                    </a:xfrm>
                    <a:prstGeom prst="rect">
                      <a:avLst/>
                    </a:prstGeom>
                    <a:noFill/>
                    <a:ln>
                      <a:noFill/>
                    </a:ln>
                  </pic:spPr>
                </pic:pic>
              </a:graphicData>
            </a:graphic>
          </wp:inline>
        </w:drawing>
      </w:r>
      <w:r w:rsidR="00C765D3" w:rsidRPr="00C765D3">
        <w:rPr>
          <w:rFonts w:hint="eastAsia"/>
          <w:b/>
          <w:noProof/>
        </w:rPr>
        <w:t>双曲线的中点弦</w:t>
      </w:r>
    </w:p>
    <w:p w:rsidP="00C765D3" w:rsidR="00C765D3">
      <w:pPr>
        <w:spacing w:line="360" w:lineRule="auto"/>
        <w:jc w:val="left"/>
        <w:textAlignment w:val="center"/>
      </w:pPr>
      <w:r>
        <w:t>1</w:t>
      </w:r>
      <w:r>
        <w:t>．（</w:t>
      </w:r>
      <w:r>
        <w:t>23-24</w:t>
      </w:r>
      <w:r>
        <w:t>高二上</w:t>
      </w:r>
      <w:r>
        <w:t>·</w:t>
      </w:r>
      <w:r>
        <w:t>广东深圳</w:t>
      </w:r>
      <w:r>
        <w:t>·</w:t>
      </w:r>
      <w:r>
        <w:t>期末）已知直线</w:t>
      </w:r>
      <w:r>
        <w:pict>
          <v:shape alt="eqId0f85fca60a11e1af2bf50138d0e3fe62" id="_x0000_i1725" style="width:6.15pt;height:12.35pt" type="#_x0000_t75">
            <v:imagedata o:title="eqId0f85fca60a11e1af2bf50138d0e3fe62" r:id="rId510"/>
          </v:shape>
        </w:pict>
      </w:r>
      <w:r>
        <w:t>过双曲线</w:t>
      </w:r>
      <w:r>
        <w:pict>
          <v:shape alt="eqIdc5db41a1f31d6baee7c69990811edb9f" id="_x0000_i1726" style="width:10.55pt;height:12.05pt" type="#_x0000_t75">
            <v:imagedata o:title="eqIdc5db41a1f31d6baee7c69990811edb9f" r:id="rId511"/>
          </v:shape>
        </w:pict>
      </w:r>
      <w:r>
        <w:t>：</w:t>
      </w:r>
      <w:r>
        <w:pict>
          <v:shape alt="eqId565bc68d208cd5e0c90a32851faf3814" id="_x0000_i1727" style="width:48.4pt;height:29.5pt" type="#_x0000_t75">
            <v:imagedata o:title="eqId565bc68d208cd5e0c90a32851faf3814" r:id="rId512"/>
          </v:shape>
        </w:pict>
      </w:r>
      <w:r>
        <w:t>的左焦点</w:t>
      </w:r>
      <w:r>
        <w:pict>
          <v:shape alt="eqIda0ed1ec316bc54c37c4286c208f55667" id="_x0000_i1728" style="width:11.45pt;height:11.45pt" type="#_x0000_t75">
            <v:imagedata o:title="eqIda0ed1ec316bc54c37c4286c208f55667" r:id="rId513"/>
          </v:shape>
        </w:pict>
      </w:r>
      <w:r>
        <w:t>，且与</w:t>
      </w:r>
      <w:r>
        <w:pict>
          <v:shape alt="eqIdc5db41a1f31d6baee7c69990811edb9f" id="_x0000_i1729" style="width:10.55pt;height:12.05pt" type="#_x0000_t75">
            <v:imagedata o:title="eqIdc5db41a1f31d6baee7c69990811edb9f" r:id="rId511"/>
          </v:shape>
        </w:pict>
      </w:r>
      <w:r>
        <w:t>的左、右两支分别交于</w:t>
      </w:r>
      <w:r>
        <w:pict>
          <v:shape alt="eqId5963abe8f421bd99a2aaa94831a951e9" id="_x0000_i1730" style="width:10.55pt;height:10.55pt" type="#_x0000_t75">
            <v:imagedata o:title="eqId5963abe8f421bd99a2aaa94831a951e9" r:id="rId514"/>
          </v:shape>
        </w:pict>
      </w:r>
      <w:r>
        <w:t>，</w:t>
      </w:r>
      <w:r>
        <w:pict>
          <v:shape alt="eqId7f9e8449aad35c5d840a3395ea86df6d" id="_x0000_i1731" style="width:9.7pt;height:10.55pt" type="#_x0000_t75">
            <v:imagedata o:title="eqId7f9e8449aad35c5d840a3395ea86df6d" r:id="rId515"/>
          </v:shape>
        </w:pict>
      </w:r>
      <w:r>
        <w:t>两点，设</w:t>
      </w:r>
      <w:r>
        <w:pict>
          <v:shape alt="eqId1dde8112e8eb968fd042418dd632759e" id="_x0000_i1732" style="width:10.55pt;height:12.5pt" type="#_x0000_t75">
            <v:imagedata o:title="eqId1dde8112e8eb968fd042418dd632759e" r:id="rId516"/>
          </v:shape>
        </w:pict>
      </w:r>
      <w:r>
        <w:t>为坐标原点，</w:t>
      </w:r>
      <w:r>
        <w:pict>
          <v:shape alt="eqIddad2a36927223bd70f426ba06aea4b45" id="_x0000_i1733" style="width:9.7pt;height:10.55pt" type="#_x0000_t75">
            <v:imagedata o:title="eqIddad2a36927223bd70f426ba06aea4b45" r:id="rId517"/>
          </v:shape>
        </w:pict>
      </w:r>
      <w:r>
        <w:t>为</w:t>
      </w:r>
      <w:r>
        <w:pict>
          <v:shape alt="eqIdf52a58fbaf4fea03567e88a9f0f6e37e" id="_x0000_i1734" style="width:17.6pt;height:11.45pt" type="#_x0000_t75">
            <v:imagedata o:title="eqIdf52a58fbaf4fea03567e88a9f0f6e37e" r:id="rId518"/>
          </v:shape>
        </w:pict>
      </w:r>
      <w:r>
        <w:t>的中点，若</w:t>
      </w:r>
      <w:r>
        <w:pict>
          <v:shape alt="eqIda0942fc5e4da4ae86721efc5bb7e2cfe" id="_x0000_i1735" style="width:33.4pt;height:12.45pt" type="#_x0000_t75">
            <v:imagedata o:title="eqIda0942fc5e4da4ae86721efc5bb7e2cfe" r:id="rId519"/>
          </v:shape>
        </w:pict>
      </w:r>
      <w:r>
        <w:t>是以</w:t>
      </w:r>
      <w:r>
        <w:pict>
          <v:shape alt="eqIdb5c2293f93791a597bf0162411f3395f" id="_x0000_i1736" style="width:16.7pt;height:10.95pt" type="#_x0000_t75">
            <v:imagedata o:title="eqIdb5c2293f93791a597bf0162411f3395f" r:id="rId520"/>
          </v:shape>
        </w:pict>
      </w:r>
      <w:r>
        <w:t>为底边的等腰三角形，则直线</w:t>
      </w:r>
      <w:r>
        <w:pict>
          <v:shape alt="eqId0f85fca60a11e1af2bf50138d0e3fe62" id="_x0000_i1737" style="width:6.15pt;height:12.35pt" type="#_x0000_t75">
            <v:imagedata o:title="eqId0f85fca60a11e1af2bf50138d0e3fe62" r:id="rId510"/>
          </v:shape>
        </w:pict>
      </w:r>
      <w:r>
        <w:t>的斜率为（</w:t>
      </w:r>
      <w:r>
        <w:rPr>
          <w:rFonts w:ascii="Times New Roman" w:eastAsia="Times New Roman" w:hAnsi="Times New Roman"/>
          <w:kern w:val="0"/>
          <w:sz w:val="24"/>
          <w:szCs w:val="24"/>
        </w:rPr>
        <w:t>    </w:t>
      </w:r>
      <w:r>
        <w:t>）</w:t>
      </w:r>
    </w:p>
    <w:p w:rsidP="00C765D3" w:rsidR="00C765D3">
      <w:pPr>
        <w:tabs>
          <w:tab w:pos="2078" w:val="left"/>
          <w:tab w:pos="4156" w:val="left"/>
          <w:tab w:pos="6234" w:val="left"/>
        </w:tabs>
        <w:spacing w:line="360" w:lineRule="auto"/>
        <w:ind w:left="300"/>
        <w:jc w:val="left"/>
        <w:textAlignment w:val="center"/>
      </w:pPr>
      <w:r>
        <w:t>A</w:t>
      </w:r>
      <w:r>
        <w:t>．</w:t>
      </w:r>
      <w:r>
        <w:pict>
          <v:shape alt="eqId550a84c0cd830acacd60a55274b5b88e" id="_x0000_i1738" style="width:29.9pt;height:29.9pt" type="#_x0000_t75">
            <v:imagedata o:title="eqId550a84c0cd830acacd60a55274b5b88e" r:id="rId521"/>
          </v:shape>
        </w:pict>
      </w:r>
      <w:r>
        <w:tab/>
        <w:t>B</w:t>
      </w:r>
      <w:r>
        <w:t>．</w:t>
      </w:r>
      <w:r>
        <w:pict>
          <v:shape alt="eqIdf4c4884d58ae8bddf4e3bbeb15ddb482" id="_x0000_i1739" style="width:29.9pt;height:29.9pt" type="#_x0000_t75">
            <v:imagedata o:title="eqIdf4c4884d58ae8bddf4e3bbeb15ddb482" r:id="rId522"/>
          </v:shape>
        </w:pict>
      </w:r>
      <w:r>
        <w:tab/>
        <w:t>C</w:t>
      </w:r>
      <w:r>
        <w:t>．</w:t>
      </w:r>
      <w:r>
        <w:pict>
          <v:shape alt="eqId23f4d31730ad072faad180a82c8cd384" id="_x0000_i1740" style="width:29.05pt;height:30.15pt" type="#_x0000_t75">
            <v:imagedata o:title="eqId23f4d31730ad072faad180a82c8cd384" r:id="rId523"/>
          </v:shape>
        </w:pict>
      </w:r>
      <w:r>
        <w:tab/>
        <w:t>D</w:t>
      </w:r>
      <w:r>
        <w:t>．</w:t>
      </w:r>
      <w:r>
        <w:pict>
          <v:shape alt="eqId7ac1635851d13fa6e91c16610570c1c2" id="_x0000_i1741" style="width:25.5pt;height:29.45pt" type="#_x0000_t75">
            <v:imagedata o:title="eqId7ac1635851d13fa6e91c16610570c1c2" r:id="rId524"/>
          </v:shape>
        </w:pict>
      </w:r>
    </w:p>
    <w:p w:rsidP="00C765D3" w:rsidR="00C765D3">
      <w:pPr>
        <w:spacing w:line="360" w:lineRule="auto"/>
        <w:jc w:val="left"/>
        <w:textAlignment w:val="center"/>
      </w:pPr>
      <w:r>
        <w:t>2</w:t>
      </w:r>
      <w:r>
        <w:t>．（</w:t>
      </w:r>
      <w:r>
        <w:t>23-24</w:t>
      </w:r>
      <w:r>
        <w:t>高二上</w:t>
      </w:r>
      <w:r>
        <w:t>·</w:t>
      </w:r>
      <w:r>
        <w:t>重庆</w:t>
      </w:r>
      <w:r>
        <w:t>·</w:t>
      </w:r>
      <w:r>
        <w:t>期末）已和双曲线</w:t>
      </w:r>
      <w:r>
        <w:pict>
          <v:shape alt="eqId8a2cfa22139b3e9c9a73500e1ba19f52" id="_x0000_i1742" style="width:119.7pt;height:31.55pt;mso-position-horizontal-relative:page;mso-position-vertical-relative:page" type="#_x0000_t75">
            <v:imagedata o:title="eqId8a2cfa22139b3e9c9a73500e1ba19f52" r:id="rId525"/>
          </v:shape>
        </w:pict>
      </w:r>
      <w:r>
        <w:t>与直线</w:t>
      </w:r>
      <w:r>
        <w:pict>
          <v:shape alt="eqIdaa6342e0a5a8942cfb1cf535ceb2c50d" id="_x0000_i1743" style="width:43.1pt;height:14.6pt" type="#_x0000_t75">
            <v:imagedata o:title="eqIdaa6342e0a5a8942cfb1cf535ceb2c50d" r:id="rId526"/>
          </v:shape>
        </w:pict>
      </w:r>
      <w:r>
        <w:t>相交于</w:t>
      </w:r>
      <w:r>
        <w:rPr>
          <w:rFonts w:ascii="Times New Roman" w:eastAsia="Times New Roman" w:hAnsi="Times New Roman"/>
          <w:i/>
        </w:rPr>
        <w:t>A</w:t>
      </w:r>
      <w:r>
        <w:t>、</w:t>
      </w:r>
      <w:r>
        <w:rPr>
          <w:rFonts w:ascii="Times New Roman" w:eastAsia="Times New Roman" w:hAnsi="Times New Roman"/>
          <w:i/>
        </w:rPr>
        <w:t>B</w:t>
      </w:r>
      <w:r>
        <w:t>两点，</w:t>
      </w:r>
      <w:r>
        <w:t>若弦</w:t>
      </w:r>
      <w:r>
        <w:pict>
          <v:shape alt="eqIdf52a58fbaf4fea03567e88a9f0f6e37e" id="_x0000_i1744" style="width:17.6pt;height:11.45pt" type="#_x0000_t75">
            <v:imagedata o:title="eqIdf52a58fbaf4fea03567e88a9f0f6e37e" r:id="rId518"/>
          </v:shape>
        </w:pict>
      </w:r>
      <w:r>
        <w:t>的中点</w:t>
      </w:r>
      <w:r>
        <w:rPr>
          <w:rFonts w:ascii="Times New Roman" w:eastAsia="Times New Roman" w:hAnsi="Times New Roman"/>
          <w:i/>
        </w:rPr>
        <w:t>M</w:t>
      </w:r>
      <w:r>
        <w:t>的横坐标为</w:t>
      </w:r>
      <w:r>
        <w:t>1</w:t>
      </w:r>
      <w:r>
        <w:t>，则双曲线</w:t>
      </w:r>
      <w:r>
        <w:rPr>
          <w:rFonts w:ascii="Times New Roman" w:eastAsia="Times New Roman" w:hAnsi="Times New Roman"/>
          <w:i/>
        </w:rPr>
        <w:t>C</w:t>
      </w:r>
      <w:r>
        <w:t>的渐近线方程为（</w:t>
      </w:r>
      <w:r>
        <w:rPr>
          <w:rFonts w:ascii="Times New Roman" w:eastAsia="Times New Roman" w:hAnsi="Times New Roman"/>
          <w:kern w:val="0"/>
          <w:sz w:val="24"/>
          <w:szCs w:val="24"/>
        </w:rPr>
        <w:t>    </w:t>
      </w:r>
      <w:r>
        <w:t>）</w:t>
      </w:r>
    </w:p>
    <w:p w:rsidP="00C765D3" w:rsidR="00C765D3">
      <w:pPr>
        <w:tabs>
          <w:tab w:pos="2078" w:val="left"/>
          <w:tab w:pos="4156" w:val="left"/>
          <w:tab w:pos="6234" w:val="left"/>
        </w:tabs>
        <w:spacing w:line="360" w:lineRule="auto"/>
        <w:ind w:left="300"/>
        <w:jc w:val="left"/>
        <w:textAlignment w:val="center"/>
      </w:pPr>
      <w:r>
        <w:t>A</w:t>
      </w:r>
      <w:r>
        <w:t>．</w:t>
      </w:r>
      <w:r>
        <w:pict>
          <v:shape alt="eqId7ed3c11d401f4e92c5903ca992f4c8ec" id="_x0000_i1745" style="width:44pt;height:16.85pt" type="#_x0000_t75">
            <v:imagedata o:title="eqId7ed3c11d401f4e92c5903ca992f4c8ec" r:id="rId527"/>
          </v:shape>
        </w:pict>
      </w:r>
      <w:r>
        <w:tab/>
        <w:t>B</w:t>
      </w:r>
      <w:r>
        <w:t>．</w:t>
      </w:r>
      <w:r>
        <w:pict>
          <v:shape alt="eqId37ee240c8aa0328d1d72d81caa3578dd" id="_x0000_i1746" style="width:36.95pt;height:14.05pt" type="#_x0000_t75">
            <v:imagedata o:title="eqId37ee240c8aa0328d1d72d81caa3578dd" r:id="rId528"/>
          </v:shape>
        </w:pict>
      </w:r>
      <w:r>
        <w:tab/>
        <w:t>C</w:t>
      </w:r>
      <w:r>
        <w:t>．</w:t>
      </w:r>
      <w:r>
        <w:pict>
          <v:shape alt="eqIdb59578c90bcf9faa5039d68481baea1d" id="_x0000_i1747" style="width:40.45pt;height:27.2pt" type="#_x0000_t75">
            <v:imagedata o:title="eqIdb59578c90bcf9faa5039d68481baea1d" r:id="rId529"/>
          </v:shape>
        </w:pict>
      </w:r>
      <w:r>
        <w:tab/>
        <w:t>D</w:t>
      </w:r>
      <w:r>
        <w:t>．</w:t>
      </w:r>
      <w:r>
        <w:pict>
          <v:shape alt="eqId68b2a76e90c7806ddbbc218cbac0806c" id="_x0000_i1748" style="width:49.25pt;height:29.95pt" type="#_x0000_t75">
            <v:imagedata o:title="eqId68b2a76e90c7806ddbbc218cbac0806c" r:id="rId530"/>
          </v:shape>
        </w:pict>
      </w:r>
    </w:p>
    <w:p w:rsidP="00C765D3" w:rsidR="00C765D3">
      <w:pPr>
        <w:spacing w:line="360" w:lineRule="auto"/>
        <w:jc w:val="left"/>
        <w:textAlignment w:val="center"/>
      </w:pPr>
      <w:r>
        <w:t>3</w:t>
      </w:r>
      <w:r>
        <w:t>．（</w:t>
      </w:r>
      <w:r>
        <w:t>23-24</w:t>
      </w:r>
      <w:r>
        <w:t>高二上</w:t>
      </w:r>
      <w:r>
        <w:t>·</w:t>
      </w:r>
      <w:r>
        <w:t>天津和平</w:t>
      </w:r>
      <w:r>
        <w:t>·</w:t>
      </w:r>
      <w:r>
        <w:t>期末）直线</w:t>
      </w:r>
      <w:r>
        <w:rPr>
          <w:rFonts w:ascii="Times New Roman" w:eastAsia="Times New Roman" w:hAnsi="Times New Roman"/>
          <w:i/>
        </w:rPr>
        <w:t>l</w:t>
      </w:r>
      <w:r>
        <w:t>与双曲线</w:t>
      </w:r>
      <w:r>
        <w:pict>
          <v:shape alt="eqIdb3bb40eca0847b7a24593f9ed3d779e9" id="_x0000_i1749" style="width:43.1pt;height:25.65pt" type="#_x0000_t75">
            <v:imagedata o:title="eqIdb3bb40eca0847b7a24593f9ed3d779e9" r:id="rId531"/>
          </v:shape>
        </w:pict>
      </w:r>
      <w:r>
        <w:t>交于</w:t>
      </w:r>
      <w:r>
        <w:rPr>
          <w:rFonts w:ascii="Times New Roman" w:eastAsia="Times New Roman" w:hAnsi="Times New Roman"/>
          <w:i/>
        </w:rPr>
        <w:t>A</w:t>
      </w:r>
      <w:r>
        <w:t>，</w:t>
      </w:r>
      <w:r>
        <w:rPr>
          <w:rFonts w:ascii="Times New Roman" w:eastAsia="Times New Roman" w:hAnsi="Times New Roman"/>
          <w:i/>
        </w:rPr>
        <w:t>B</w:t>
      </w:r>
      <w:r>
        <w:t>两点，线段</w:t>
      </w:r>
      <w:r>
        <w:rPr>
          <w:rFonts w:ascii="Times New Roman" w:eastAsia="Times New Roman" w:hAnsi="Times New Roman"/>
          <w:i/>
        </w:rPr>
        <w:t>AB</w:t>
      </w:r>
      <w:r>
        <w:t>的中点为点</w:t>
      </w:r>
      <w:r>
        <w:pict>
          <v:shape alt="eqId73244638f26130289e00d2ca849b1802" id="_x0000_i1750" style="width:48.4pt;height:18.2pt" type="#_x0000_t75">
            <v:imagedata o:title="eqId73244638f26130289e00d2ca849b1802" r:id="rId532"/>
          </v:shape>
        </w:pict>
      </w:r>
      <w:r>
        <w:t>，则直线</w:t>
      </w:r>
      <w:r>
        <w:rPr>
          <w:rFonts w:ascii="Times New Roman" w:eastAsia="Times New Roman" w:hAnsi="Times New Roman"/>
          <w:i/>
        </w:rPr>
        <w:t>l</w:t>
      </w:r>
      <w:r>
        <w:t>的斜率为（</w:t>
      </w:r>
      <w:r>
        <w:rPr>
          <w:rFonts w:ascii="Times New Roman" w:eastAsia="Times New Roman" w:hAnsi="Times New Roman"/>
          <w:kern w:val="0"/>
          <w:sz w:val="24"/>
          <w:szCs w:val="24"/>
        </w:rPr>
        <w:t>    </w:t>
      </w:r>
      <w:r>
        <w:t>）</w:t>
      </w:r>
    </w:p>
    <w:p w:rsidP="00C765D3" w:rsidR="00C765D3">
      <w:pPr>
        <w:tabs>
          <w:tab w:pos="2078" w:val="left"/>
          <w:tab w:pos="4156" w:val="left"/>
          <w:tab w:pos="6234" w:val="left"/>
        </w:tabs>
        <w:spacing w:line="360" w:lineRule="auto"/>
        <w:ind w:left="300"/>
        <w:jc w:val="left"/>
        <w:textAlignment w:val="center"/>
      </w:pPr>
      <w:r>
        <w:t>A</w:t>
      </w:r>
      <w:r>
        <w:t>．</w:t>
      </w:r>
      <w:r>
        <w:pict>
          <v:shape alt="eqIdb889efe020137b112bfafaa8e0becda4" id="_x0000_i1751" style="width:17.6pt;height:27.2pt" type="#_x0000_t75">
            <v:imagedata o:title="eqIdb889efe020137b112bfafaa8e0becda4" r:id="rId533"/>
          </v:shape>
        </w:pict>
      </w:r>
      <w:r>
        <w:tab/>
        <w:t>B</w:t>
      </w:r>
      <w:r>
        <w:t>．</w:t>
      </w:r>
      <w:r>
        <w:pict>
          <v:shape alt="eqId1d86ab7c97cd8a0b15ba5efc1be94230" id="_x0000_i1752" style="width:10.55pt;height:26.65pt" type="#_x0000_t75">
            <v:imagedata o:title="eqId1d86ab7c97cd8a0b15ba5efc1be94230" r:id="rId534"/>
          </v:shape>
        </w:pict>
      </w:r>
      <w:r>
        <w:tab/>
        <w:t>C</w:t>
      </w:r>
      <w:r>
        <w:t>．</w:t>
      </w:r>
      <w:r>
        <w:pict>
          <v:shape alt="eqId5e1a28d07fb1904c65774987073d6f9d" id="_x0000_i1753" style="width:17.6pt;height:27.25pt" type="#_x0000_t75">
            <v:imagedata o:title="eqId5e1a28d07fb1904c65774987073d6f9d" r:id="rId535"/>
          </v:shape>
        </w:pict>
      </w:r>
      <w:r>
        <w:tab/>
        <w:t>D</w:t>
      </w:r>
      <w:r>
        <w:t>．</w:t>
      </w:r>
      <w:r>
        <w:pict>
          <v:shape alt="eqId31da7291140e430a11e2a10cc6cdefbb" id="_x0000_i1754" style="width:10.55pt;height:27.1pt" type="#_x0000_t75">
            <v:imagedata o:title="eqId31da7291140e430a11e2a10cc6cdefbb" r:id="rId536"/>
          </v:shape>
        </w:pict>
      </w:r>
    </w:p>
    <w:p w:rsidP="00C765D3" w:rsidR="00C765D3">
      <w:pPr>
        <w:spacing w:line="360" w:lineRule="auto"/>
        <w:jc w:val="left"/>
        <w:textAlignment w:val="center"/>
      </w:pPr>
      <w:r>
        <w:t>4</w:t>
      </w:r>
      <w:r>
        <w:t>．（</w:t>
      </w:r>
      <w:r>
        <w:t>23-24</w:t>
      </w:r>
      <w:r>
        <w:t>高二上</w:t>
      </w:r>
      <w:r>
        <w:t>·</w:t>
      </w:r>
      <w:r>
        <w:t>河北石家庄</w:t>
      </w:r>
      <w:r>
        <w:t>·</w:t>
      </w:r>
      <w:r>
        <w:t>期末）</w:t>
      </w:r>
      <w:r>
        <w:rPr>
          <w:rFonts w:hint="eastAsia"/>
        </w:rPr>
        <w:t>（多选）</w:t>
      </w:r>
      <w:r>
        <w:t>已知</w:t>
      </w:r>
      <w:r>
        <w:pict>
          <v:shape alt="eqId4d2a97987f71835f519b462f5b8f5957" id="_x0000_i1755" style="width:25.5pt;height:15.8pt" type="#_x0000_t75">
            <v:imagedata o:title="eqId4d2a97987f71835f519b462f5b8f5957" r:id="rId22"/>
          </v:shape>
        </w:pict>
      </w:r>
      <w:r>
        <w:t>分别为双曲线</w:t>
      </w:r>
      <w:r>
        <w:pict>
          <v:shape alt="eqId9407dd040f0fc6216e18f9b28bc45d59" id="_x0000_i1756" style="width:62.5pt;height:28.95pt" type="#_x0000_t75">
            <v:imagedata o:title="eqId9407dd040f0fc6216e18f9b28bc45d59" r:id="rId537"/>
          </v:shape>
        </w:pict>
      </w:r>
      <w:r>
        <w:t>的左、右焦点，点</w:t>
      </w:r>
      <w:r>
        <w:rPr>
          <w:rFonts w:ascii="Times New Roman" w:eastAsia="Times New Roman" w:hAnsi="Times New Roman"/>
          <w:i/>
        </w:rPr>
        <w:t>A</w:t>
      </w:r>
      <w:r>
        <w:t>为双曲线右支上任意一点，点</w:t>
      </w:r>
      <w:r>
        <w:pict>
          <v:shape alt="eqId797c488729678e74e0825c2e92b544b4" id="_x0000_i1757" style="width:26.4pt;height:13.2pt" type="#_x0000_t75">
            <v:imagedata o:title="eqId797c488729678e74e0825c2e92b544b4" r:id="rId538"/>
          </v:shape>
        </w:pict>
      </w:r>
      <w:r>
        <w:t>，下列结论中正确的是（</w:t>
      </w:r>
      <w:r>
        <w:rPr>
          <w:rFonts w:ascii="Times New Roman" w:eastAsia="Times New Roman" w:hAnsi="Times New Roman"/>
          <w:kern w:val="0"/>
          <w:sz w:val="24"/>
          <w:szCs w:val="24"/>
        </w:rPr>
        <w:t>    </w:t>
      </w:r>
      <w:r>
        <w:t>）</w:t>
      </w:r>
    </w:p>
    <w:p w:rsidP="00C765D3" w:rsidR="00C765D3">
      <w:pPr>
        <w:spacing w:line="360" w:lineRule="auto"/>
        <w:ind w:left="300"/>
        <w:jc w:val="left"/>
        <w:textAlignment w:val="center"/>
      </w:pPr>
      <w:r>
        <w:t>A</w:t>
      </w:r>
      <w:r>
        <w:t>．</w:t>
      </w:r>
      <w:r>
        <w:pict>
          <v:shape alt="eqId59ea35fa232814105e11da6ab5db1d32" id="_x0000_i1758" style="width:68.6pt;height:17.55pt" type="#_x0000_t75">
            <v:imagedata o:title="eqId59ea35fa232814105e11da6ab5db1d32" r:id="rId539"/>
          </v:shape>
        </w:pict>
      </w:r>
    </w:p>
    <w:p w:rsidP="00C765D3" w:rsidR="00C765D3">
      <w:pPr>
        <w:spacing w:line="360" w:lineRule="auto"/>
        <w:ind w:left="300"/>
        <w:jc w:val="left"/>
        <w:textAlignment w:val="center"/>
      </w:pPr>
      <w:r>
        <w:t>B</w:t>
      </w:r>
      <w:r>
        <w:t>．若</w:t>
      </w:r>
      <w:r>
        <w:pict>
          <v:shape alt="eqId859b04476d9a79f7373787803b67b199" id="_x0000_i1759" style="width:61.6pt;height:15.85pt" type="#_x0000_t75">
            <v:imagedata o:title="eqId859b04476d9a79f7373787803b67b199" r:id="rId540"/>
          </v:shape>
        </w:pict>
      </w:r>
      <w:r>
        <w:t>，则</w:t>
      </w:r>
      <w:r>
        <w:pict>
          <v:shape alt="eqId28e136b1fb5fa8e804a8d69bb094e6a1" id="_x0000_i1760" style="width:33.45pt;height:15.85pt" type="#_x0000_t75">
            <v:imagedata o:title="eqId28e136b1fb5fa8e804a8d69bb094e6a1" r:id="rId541"/>
          </v:shape>
        </w:pict>
      </w:r>
      <w:r>
        <w:t>的面积为</w:t>
      </w:r>
      <w:r>
        <w:t>2</w:t>
      </w:r>
    </w:p>
    <w:p w:rsidP="00C765D3" w:rsidR="00C765D3">
      <w:pPr>
        <w:spacing w:line="360" w:lineRule="auto"/>
        <w:ind w:left="300"/>
        <w:jc w:val="left"/>
        <w:textAlignment w:val="center"/>
      </w:pPr>
      <w:r>
        <w:t>C</w:t>
      </w:r>
      <w:r>
        <w:t>．过</w:t>
      </w:r>
      <w:r>
        <w:rPr>
          <w:rFonts w:ascii="Times New Roman" w:eastAsia="Times New Roman" w:hAnsi="Times New Roman"/>
          <w:i/>
        </w:rPr>
        <w:t>P</w:t>
      </w:r>
      <w:r>
        <w:t>点且与</w:t>
      </w:r>
      <w:r>
        <w:t>双曲线只有一个公共点的直线有</w:t>
      </w:r>
      <w:r>
        <w:t>3</w:t>
      </w:r>
      <w:r>
        <w:t>条</w:t>
      </w:r>
    </w:p>
    <w:p w:rsidP="00640FB2" w:rsidR="00C765D3" w:rsidRPr="00640FB2">
      <w:pPr>
        <w:spacing w:line="360" w:lineRule="auto"/>
        <w:ind w:left="300"/>
        <w:jc w:val="left"/>
        <w:textAlignment w:val="center"/>
        <w:rPr>
          <w:rFonts w:hint="eastAsia"/>
        </w:rPr>
      </w:pPr>
      <w:r>
        <w:t>D</w:t>
      </w:r>
      <w:r>
        <w:t>．存在直线与双曲线交于</w:t>
      </w:r>
      <w:r>
        <w:rPr>
          <w:rFonts w:ascii="Times New Roman" w:eastAsia="Times New Roman" w:hAnsi="Times New Roman"/>
          <w:i/>
        </w:rPr>
        <w:t>M</w:t>
      </w:r>
      <w:r>
        <w:t>，</w:t>
      </w:r>
      <w:r>
        <w:rPr>
          <w:rFonts w:ascii="Times New Roman" w:eastAsia="Times New Roman" w:hAnsi="Times New Roman"/>
          <w:i/>
        </w:rPr>
        <w:t>N</w:t>
      </w:r>
      <w:r>
        <w:t>两点，</w:t>
      </w:r>
      <w:r>
        <w:t>且点</w:t>
      </w:r>
      <w:r>
        <w:rPr>
          <w:rFonts w:ascii="Times New Roman" w:eastAsia="Times New Roman" w:hAnsi="Times New Roman"/>
          <w:i/>
        </w:rPr>
        <w:t>P</w:t>
      </w:r>
      <w:r>
        <w:t>为中点</w:t>
      </w:r>
    </w:p>
    <w:p w:rsidP="00C765D3" w:rsidR="00C765D3">
      <w:pPr>
        <w:spacing w:line="360" w:lineRule="auto"/>
        <w:jc w:val="left"/>
        <w:textAlignment w:val="center"/>
      </w:pPr>
      <w:r>
        <w:t>5</w:t>
      </w:r>
      <w:r>
        <w:t>．（</w:t>
      </w:r>
      <w:r>
        <w:t>23-24</w:t>
      </w:r>
      <w:r>
        <w:t>高二上</w:t>
      </w:r>
      <w:r>
        <w:t>·</w:t>
      </w:r>
      <w:r>
        <w:t>广东佛山</w:t>
      </w:r>
      <w:r>
        <w:t>·</w:t>
      </w:r>
      <w:r>
        <w:t>期末）</w:t>
      </w:r>
      <w:r>
        <w:rPr>
          <w:rFonts w:hint="eastAsia"/>
        </w:rPr>
        <w:t>（多选）</w:t>
      </w:r>
      <w:r>
        <w:t>设</w:t>
      </w:r>
      <w:r>
        <w:pict>
          <v:shape alt="eqId01c74a907dda6bb7d9d56d009d9df253" id="_x0000_i1761" style="width:21.1pt;height:13.85pt" type="#_x0000_t75">
            <v:imagedata o:title="eqId01c74a907dda6bb7d9d56d009d9df253" r:id="rId173"/>
          </v:shape>
        </w:pict>
      </w:r>
      <w:r>
        <w:t>是双曲线</w:t>
      </w:r>
      <w:r>
        <w:pict>
          <v:shape alt="eqIdc615fab3bffb9f6eeb9bf4591a458b0a" id="_x0000_i1762" style="width:48.4pt;height:29.5pt" type="#_x0000_t75">
            <v:imagedata o:title="eqIdc615fab3bffb9f6eeb9bf4591a458b0a" r:id="rId353"/>
          </v:shape>
        </w:pict>
      </w:r>
      <w:r>
        <w:t>上的两点，下列四个点中，可以作为线段</w:t>
      </w:r>
      <w:r>
        <w:pict>
          <v:shape alt="eqIdf52a58fbaf4fea03567e88a9f0f6e37e" id="_x0000_i1763" style="width:17.6pt;height:11.45pt" type="#_x0000_t75">
            <v:imagedata o:title="eqIdf52a58fbaf4fea03567e88a9f0f6e37e" r:id="rId518"/>
          </v:shape>
        </w:pict>
      </w:r>
      <w:r>
        <w:t>中点的是（</w:t>
      </w:r>
      <w:r>
        <w:rPr>
          <w:rFonts w:ascii="Times New Roman" w:eastAsia="Times New Roman" w:hAnsi="Times New Roman"/>
          <w:kern w:val="0"/>
          <w:sz w:val="24"/>
          <w:szCs w:val="24"/>
        </w:rPr>
        <w:t>    </w:t>
      </w:r>
      <w:r>
        <w:t>）</w:t>
      </w:r>
    </w:p>
    <w:p w:rsidP="00C765D3" w:rsidR="00C765D3">
      <w:pPr>
        <w:tabs>
          <w:tab w:pos="2078" w:val="left"/>
          <w:tab w:pos="4156" w:val="left"/>
          <w:tab w:pos="6234" w:val="left"/>
        </w:tabs>
        <w:spacing w:line="360" w:lineRule="auto"/>
        <w:ind w:left="300"/>
        <w:jc w:val="left"/>
        <w:textAlignment w:val="center"/>
      </w:pPr>
      <w:r>
        <w:t>A</w:t>
      </w:r>
      <w:r>
        <w:t>．</w:t>
      </w:r>
      <w:r>
        <w:pict>
          <v:shape alt="eqIdb2c7b74fd862d7e3f35e40ae1f626c4c" id="_x0000_i1764" style="width:30.75pt;height:17.7pt" type="#_x0000_t75">
            <v:imagedata o:title="eqIdb2c7b74fd862d7e3f35e40ae1f626c4c" r:id="rId542"/>
          </v:shape>
        </w:pict>
      </w:r>
      <w:r>
        <w:tab/>
        <w:t>B</w:t>
      </w:r>
      <w:r>
        <w:t>．</w:t>
      </w:r>
      <w:r>
        <w:pict>
          <v:shape alt="eqId29343388ca8b33dc98325e65382b38a0" id="_x0000_i1765" style="width:22pt;height:17.4pt" type="#_x0000_t75">
            <v:imagedata o:title="eqId29343388ca8b33dc98325e65382b38a0" r:id="rId373"/>
          </v:shape>
        </w:pict>
      </w:r>
      <w:r>
        <w:tab/>
        <w:t>C</w:t>
      </w:r>
      <w:r>
        <w:t>．</w:t>
      </w:r>
      <w:r>
        <w:pict>
          <v:shape alt="eqIdc2e88ebfb5c0d6cce558b515be06404d" id="_x0000_i1766" style="width:22.9pt;height:17.6pt" type="#_x0000_t75">
            <v:imagedata o:title="eqIdc2e88ebfb5c0d6cce558b515be06404d" r:id="rId543"/>
          </v:shape>
        </w:pict>
      </w:r>
      <w:r>
        <w:tab/>
        <w:t>D</w:t>
      </w:r>
      <w:r>
        <w:t>．</w:t>
      </w:r>
      <w:r>
        <w:pict>
          <v:shape alt="eqId663d94efcc8a8a4b5a3563e94eb8fbb7" id="_x0000_i1767" style="width:25.5pt;height:17.55pt" type="#_x0000_t75">
            <v:imagedata o:title="eqId663d94efcc8a8a4b5a3563e94eb8fbb7" r:id="rId544"/>
          </v:shape>
        </w:pict>
      </w:r>
    </w:p>
    <w:p w:rsidP="00C765D3" w:rsidR="00C765D3">
      <w:pPr>
        <w:spacing w:line="360" w:lineRule="auto"/>
        <w:jc w:val="left"/>
        <w:textAlignment w:val="center"/>
      </w:pPr>
      <w:r>
        <w:t>6</w:t>
      </w:r>
      <w:r>
        <w:t>．（</w:t>
      </w:r>
      <w:r>
        <w:t>23-24</w:t>
      </w:r>
      <w:r>
        <w:t>高二上</w:t>
      </w:r>
      <w:r>
        <w:t>·</w:t>
      </w:r>
      <w:r>
        <w:t>重庆</w:t>
      </w:r>
      <w:r>
        <w:t>·</w:t>
      </w:r>
      <w:r>
        <w:t>期末）</w:t>
      </w:r>
      <w:r>
        <w:rPr>
          <w:rFonts w:hint="eastAsia"/>
        </w:rPr>
        <w:t>（多选）</w:t>
      </w:r>
      <w:r>
        <w:t>已知点</w:t>
      </w:r>
      <w:r>
        <w:rPr>
          <w:rFonts w:ascii="Times New Roman" w:eastAsia="Times New Roman" w:hAnsi="Times New Roman"/>
          <w:i/>
        </w:rPr>
        <w:t>M</w:t>
      </w:r>
      <w:r>
        <w:t>，</w:t>
      </w:r>
      <w:r>
        <w:rPr>
          <w:rFonts w:ascii="Times New Roman" w:eastAsia="Times New Roman" w:hAnsi="Times New Roman"/>
          <w:i/>
        </w:rPr>
        <w:t>N</w:t>
      </w:r>
      <w:r>
        <w:t>是双曲线</w:t>
      </w:r>
      <w:r>
        <w:pict>
          <v:shape alt="eqId324eea2c74183fa3d7188ff62a04ac34" id="_x0000_i1768" style="width:63.35pt;height:29.05pt" type="#_x0000_t75">
            <v:imagedata o:title="eqId324eea2c74183fa3d7188ff62a04ac34" r:id="rId545"/>
          </v:shape>
        </w:pict>
      </w:r>
      <w:r>
        <w:t>上不同的两点，则（</w:t>
      </w:r>
      <w:r>
        <w:rPr>
          <w:rFonts w:ascii="Times New Roman" w:eastAsia="Times New Roman" w:hAnsi="Times New Roman"/>
          <w:kern w:val="0"/>
          <w:sz w:val="24"/>
          <w:szCs w:val="24"/>
        </w:rPr>
        <w:t>    </w:t>
      </w:r>
      <w:r>
        <w:t>）</w:t>
      </w:r>
    </w:p>
    <w:p w:rsidP="00C765D3" w:rsidR="00C765D3">
      <w:pPr>
        <w:spacing w:line="360" w:lineRule="auto"/>
        <w:ind w:left="300"/>
        <w:jc w:val="left"/>
        <w:textAlignment w:val="center"/>
      </w:pPr>
      <w:r>
        <w:t>A</w:t>
      </w:r>
      <w:r>
        <w:t>．当</w:t>
      </w:r>
      <w:r>
        <w:rPr>
          <w:rFonts w:ascii="Times New Roman" w:eastAsia="Times New Roman" w:hAnsi="Times New Roman"/>
          <w:i/>
        </w:rPr>
        <w:t>M</w:t>
      </w:r>
      <w:r>
        <w:t>，</w:t>
      </w:r>
      <w:r>
        <w:rPr>
          <w:rFonts w:ascii="Times New Roman" w:eastAsia="Times New Roman" w:hAnsi="Times New Roman"/>
          <w:i/>
        </w:rPr>
        <w:t>N</w:t>
      </w:r>
      <w:r>
        <w:t>分别位于双曲线的两支时，直线</w:t>
      </w:r>
      <w:r>
        <w:pict>
          <v:shape alt="eqId411461db15ee8086332c531e086c40c7" id="_x0000_i1769" style="width:20.2pt;height:12.25pt" type="#_x0000_t75">
            <v:imagedata o:title="eqId411461db15ee8086332c531e086c40c7" r:id="rId546"/>
          </v:shape>
        </w:pict>
      </w:r>
      <w:r>
        <w:t>的斜率</w:t>
      </w:r>
      <w:r>
        <w:pict>
          <v:shape alt="eqId9970bc000600b590d915095d48ad1fd8" id="_x0000_i1770" style="width:55.4pt;height:30pt" type="#_x0000_t75">
            <v:imagedata o:title="eqId9970bc000600b590d915095d48ad1fd8" r:id="rId547"/>
          </v:shape>
        </w:pict>
      </w:r>
    </w:p>
    <w:p w:rsidP="00C765D3" w:rsidR="00C765D3">
      <w:pPr>
        <w:spacing w:line="360" w:lineRule="auto"/>
        <w:ind w:left="300"/>
        <w:jc w:val="left"/>
        <w:textAlignment w:val="center"/>
      </w:pPr>
      <w:r>
        <w:t>B</w:t>
      </w:r>
      <w:r>
        <w:t>．当</w:t>
      </w:r>
      <w:r>
        <w:rPr>
          <w:rFonts w:ascii="Times New Roman" w:eastAsia="Times New Roman" w:hAnsi="Times New Roman"/>
          <w:i/>
        </w:rPr>
        <w:t>M</w:t>
      </w:r>
      <w:r>
        <w:t>，</w:t>
      </w:r>
      <w:r>
        <w:rPr>
          <w:rFonts w:ascii="Times New Roman" w:eastAsia="Times New Roman" w:hAnsi="Times New Roman"/>
          <w:i/>
        </w:rPr>
        <w:t>N</w:t>
      </w:r>
      <w:r>
        <w:t>均位于双曲线的右支上时，直线</w:t>
      </w:r>
      <w:r>
        <w:pict>
          <v:shape alt="eqId411461db15ee8086332c531e086c40c7" id="_x0000_i1771" style="width:20.2pt;height:12.25pt" type="#_x0000_t75">
            <v:imagedata o:title="eqId411461db15ee8086332c531e086c40c7" r:id="rId546"/>
          </v:shape>
        </w:pict>
      </w:r>
      <w:r>
        <w:t>的斜率</w:t>
      </w:r>
      <w:r>
        <w:pict>
          <v:shape alt="eqId9970bc000600b590d915095d48ad1fd8" id="_x0000_i1772" style="width:55.4pt;height:30pt" type="#_x0000_t75">
            <v:imagedata o:title="eqId9970bc000600b590d915095d48ad1fd8" r:id="rId547"/>
          </v:shape>
        </w:pict>
      </w:r>
    </w:p>
    <w:p w:rsidP="00C765D3" w:rsidR="00C765D3">
      <w:pPr>
        <w:spacing w:line="360" w:lineRule="auto"/>
        <w:ind w:left="300"/>
        <w:jc w:val="left"/>
        <w:textAlignment w:val="center"/>
      </w:pPr>
      <w:r>
        <w:t>C</w:t>
      </w:r>
      <w:r>
        <w:t>．线段</w:t>
      </w:r>
      <w:r>
        <w:pict>
          <v:shape alt="eqId411461db15ee8086332c531e086c40c7" id="_x0000_i1773" style="width:20.2pt;height:12.25pt" type="#_x0000_t75">
            <v:imagedata o:title="eqId411461db15ee8086332c531e086c40c7" r:id="rId546"/>
          </v:shape>
        </w:pict>
      </w:r>
      <w:r>
        <w:t>的中点可能是</w:t>
      </w:r>
      <w:r>
        <w:pict>
          <v:shape alt="eqId5da7544af9e0d48ac4a99c8d5290f789" id="_x0000_i1774" style="width:24.65pt;height:14pt" type="#_x0000_t75">
            <v:imagedata o:title="eqId5da7544af9e0d48ac4a99c8d5290f789" r:id="rId548"/>
          </v:shape>
        </w:pict>
      </w:r>
    </w:p>
    <w:p w:rsidP="00C765D3" w:rsidR="00C765D3">
      <w:pPr>
        <w:spacing w:line="360" w:lineRule="auto"/>
        <w:ind w:left="300"/>
        <w:jc w:val="left"/>
        <w:textAlignment w:val="center"/>
      </w:pPr>
      <w:r>
        <w:t>D</w:t>
      </w:r>
      <w:r>
        <w:t>．线段</w:t>
      </w:r>
      <w:r>
        <w:pict>
          <v:shape alt="eqId411461db15ee8086332c531e086c40c7" id="_x0000_i1775" style="width:20.2pt;height:12.25pt" type="#_x0000_t75">
            <v:imagedata o:title="eqId411461db15ee8086332c531e086c40c7" r:id="rId546"/>
          </v:shape>
        </w:pict>
      </w:r>
      <w:r>
        <w:t>的中点可能是</w:t>
      </w:r>
      <w:r>
        <w:pict>
          <v:shape alt="eqId25f114df5ceabdb7e5fd3fdad4eaf056" id="_x0000_i1776" style="width:22.85pt;height:13.7pt" type="#_x0000_t75">
            <v:imagedata o:title="eqId25f114df5ceabdb7e5fd3fdad4eaf056" r:id="rId549"/>
          </v:shape>
        </w:pict>
      </w:r>
    </w:p>
    <w:p w:rsidP="00C765D3" w:rsidR="00C765D3">
      <w:pPr>
        <w:spacing w:line="360" w:lineRule="auto"/>
        <w:jc w:val="left"/>
        <w:textAlignment w:val="center"/>
      </w:pPr>
      <w:r>
        <w:t>7</w:t>
      </w:r>
      <w:r>
        <w:t>．（</w:t>
      </w:r>
      <w:r>
        <w:t>23-24</w:t>
      </w:r>
      <w:r>
        <w:t>高二上</w:t>
      </w:r>
      <w:r>
        <w:t>·</w:t>
      </w:r>
      <w:r>
        <w:t>江西</w:t>
      </w:r>
      <w:r>
        <w:t>·</w:t>
      </w:r>
      <w:r>
        <w:t>期末）已知点</w:t>
      </w:r>
      <w:r>
        <w:rPr>
          <w:rFonts w:ascii="Times New Roman" w:eastAsia="Times New Roman" w:hAnsi="Times New Roman"/>
          <w:i/>
        </w:rPr>
        <w:t>A</w:t>
      </w:r>
      <w:r>
        <w:t>，</w:t>
      </w:r>
      <w:r>
        <w:rPr>
          <w:rFonts w:ascii="Times New Roman" w:eastAsia="Times New Roman" w:hAnsi="Times New Roman"/>
          <w:i/>
        </w:rPr>
        <w:t>B</w:t>
      </w:r>
      <w:r>
        <w:t>，</w:t>
      </w:r>
      <w:r>
        <w:rPr>
          <w:rFonts w:ascii="Times New Roman" w:eastAsia="Times New Roman" w:hAnsi="Times New Roman"/>
          <w:i/>
        </w:rPr>
        <w:t>C</w:t>
      </w:r>
      <w:r>
        <w:t>是离心率为</w:t>
      </w:r>
      <w:r>
        <w:pict>
          <v:shape alt="eqIdcf298f00799cbf34b4db26f5f63af92f" id="_x0000_i1777" style="width:16.7pt;height:15.7pt" type="#_x0000_t75">
            <v:imagedata o:title="eqIdcf298f00799cbf34b4db26f5f63af92f" r:id="rId550"/>
          </v:shape>
        </w:pict>
      </w:r>
      <w:r>
        <w:t>的双曲线</w:t>
      </w:r>
      <w:r>
        <w:pict>
          <v:shape alt="eqId77d2b05d20e954445dd0f4b373830f97" id="_x0000_i1778" style="width:116.15pt;height:28.95pt" type="#_x0000_t75">
            <v:imagedata o:title="eqId77d2b05d20e954445dd0f4b373830f97" r:id="rId551"/>
          </v:shape>
        </w:pict>
      </w:r>
      <w:r>
        <w:t>上的三点，直线</w:t>
      </w:r>
      <w:r>
        <w:pict>
          <v:shape alt="eqId942e6dafcfcbf0682856b9f25178694d" id="_x0000_i1779" style="width:54.55pt;height:14.1pt" type="#_x0000_t75">
            <v:imagedata o:title="eqId942e6dafcfcbf0682856b9f25178694d" r:id="rId552"/>
          </v:shape>
        </w:pict>
      </w:r>
      <w:r>
        <w:t>的斜率分别是</w:t>
      </w:r>
      <w:r>
        <w:pict>
          <v:shape alt="eqIddca1726d463bd741c904abd9b6589056" id="_x0000_i1780" style="width:36.1pt;height:16.2pt" type="#_x0000_t75">
            <v:imagedata o:title="eqIddca1726d463bd741c904abd9b6589056" r:id="rId553"/>
          </v:shape>
        </w:pict>
      </w:r>
      <w:r>
        <w:t>，点</w:t>
      </w:r>
      <w:r>
        <w:rPr>
          <w:rFonts w:ascii="Times New Roman" w:eastAsia="Times New Roman" w:hAnsi="Times New Roman"/>
          <w:i/>
        </w:rPr>
        <w:t>D</w:t>
      </w:r>
      <w:r>
        <w:t>，</w:t>
      </w:r>
      <w:r>
        <w:rPr>
          <w:rFonts w:ascii="Times New Roman" w:eastAsia="Times New Roman" w:hAnsi="Times New Roman"/>
          <w:i/>
        </w:rPr>
        <w:t>E</w:t>
      </w:r>
      <w:r>
        <w:t>，</w:t>
      </w:r>
      <w:r>
        <w:rPr>
          <w:rFonts w:ascii="Times New Roman" w:eastAsia="Times New Roman" w:hAnsi="Times New Roman"/>
          <w:i/>
        </w:rPr>
        <w:t>F</w:t>
      </w:r>
      <w:r>
        <w:t>分别是线段</w:t>
      </w:r>
      <w:r>
        <w:pict>
          <v:shape alt="eqId942e6dafcfcbf0682856b9f25178694d" id="_x0000_i1781" style="width:54.55pt;height:14.1pt" type="#_x0000_t75">
            <v:imagedata o:title="eqId942e6dafcfcbf0682856b9f25178694d" r:id="rId552"/>
          </v:shape>
        </w:pict>
      </w:r>
      <w:r>
        <w:t>的中点，</w:t>
      </w:r>
      <w:r>
        <w:pict>
          <v:shape alt="eqId1dde8112e8eb968fd042418dd632759e" id="_x0000_i1782" style="width:10.55pt;height:12.5pt" type="#_x0000_t75">
            <v:imagedata o:title="eqId1dde8112e8eb968fd042418dd632759e" r:id="rId516"/>
          </v:shape>
        </w:pict>
      </w:r>
      <w:r>
        <w:t>为坐标原点，直线</w:t>
      </w:r>
      <w:r>
        <w:pict>
          <v:shape alt="eqId12e8ebdbd58b757fc18d53f7a57348ea" id="_x0000_i1783" style="width:54.55pt;height:13.8pt" type="#_x0000_t75">
            <v:imagedata o:title="eqId12e8ebdbd58b757fc18d53f7a57348ea" r:id="rId554"/>
          </v:shape>
        </w:pict>
      </w:r>
      <w:r>
        <w:t>的斜率分别是</w:t>
      </w:r>
      <w:r>
        <w:pict>
          <v:shape alt="eqId86305b0d0df92dc1706b8f0e335498c1" id="_x0000_i1784" style="width:35.2pt;height:15.85pt" type="#_x0000_t75">
            <v:imagedata o:title="eqId86305b0d0df92dc1706b8f0e335498c1" r:id="rId555"/>
          </v:shape>
        </w:pict>
      </w:r>
      <w:r>
        <w:t>，若</w:t>
      </w:r>
      <w:r>
        <w:pict>
          <v:shape alt="eqId13966d20d2ca1024038e532cba54865e" id="_x0000_i1785" style="width:68.6pt;height:29.9pt" type="#_x0000_t75">
            <v:imagedata o:title="eqId13966d20d2ca1024038e532cba54865e" r:id="rId556"/>
          </v:shape>
        </w:pict>
      </w:r>
      <w:r>
        <w:t>，则</w:t>
      </w:r>
      <w:r>
        <w:pict>
          <v:shape alt="eqIdbbcf744dceb18820e4a1ca354cb3cfe1" id="_x0000_i1786" style="width:56.3pt;height:15.7pt" type="#_x0000_t75">
            <v:imagedata o:title="eqIdbbcf744dceb18820e4a1ca354cb3cfe1" r:id="rId557"/>
          </v:shape>
        </w:pict>
      </w:r>
      <w:r>
        <w:rPr>
          <w:rFonts w:ascii="Times New Roman" w:eastAsia="Times New Roman" w:hAnsi="Times New Roman"/>
          <w:u w:val="single"/>
        </w:rPr>
        <w:t xml:space="preserve">         </w:t>
      </w:r>
      <w:r>
        <w:t>．</w:t>
      </w:r>
    </w:p>
    <w:p w:rsidP="00C765D3" w:rsidR="00C765D3">
      <w:pPr>
        <w:spacing w:line="360" w:lineRule="auto"/>
        <w:jc w:val="left"/>
        <w:textAlignment w:val="center"/>
      </w:pPr>
      <w:r>
        <w:t>8</w:t>
      </w:r>
      <w:r>
        <w:t>．（</w:t>
      </w:r>
      <w:r>
        <w:t>23-24</w:t>
      </w:r>
      <w:r>
        <w:t>高二上</w:t>
      </w:r>
      <w:r>
        <w:t>·</w:t>
      </w:r>
      <w:r>
        <w:t>山东青岛</w:t>
      </w:r>
      <w:r>
        <w:t>·</w:t>
      </w:r>
      <w:r>
        <w:t>期末）</w:t>
      </w:r>
      <w:r>
        <w:pict>
          <v:shape alt="eqIdac047e91852b91af639feec23a9598b2" id="_x0000_i1787" style="width:14.05pt;height:11.45pt" type="#_x0000_t75">
            <v:imagedata o:title="eqIdac047e91852b91af639feec23a9598b2" r:id="rId558"/>
          </v:shape>
        </w:pict>
      </w:r>
      <w:r>
        <w:t>是坐标平面内一个动点，</w:t>
      </w:r>
      <w:r>
        <w:pict>
          <v:shape alt="eqIdb66a5b7813e902306477f91f9f4084cd" id="_x0000_i1788" style="width:16.7pt;height:10.55pt" type="#_x0000_t75">
            <v:imagedata o:title="eqIdb66a5b7813e902306477f91f9f4084cd" r:id="rId559"/>
          </v:shape>
        </w:pict>
      </w:r>
      <w:r>
        <w:t>与直线</w:t>
      </w:r>
      <w:r>
        <w:pict>
          <v:shape alt="eqIdd77f5191798242b7b9b88a75e17e4425" id="_x0000_i1789" style="width:25.5pt;height:11.4pt" type="#_x0000_t75">
            <v:imagedata o:title="eqIdd77f5191798242b7b9b88a75e17e4425" r:id="rId560"/>
          </v:shape>
        </w:pict>
      </w:r>
      <w:r>
        <w:t>垂直，垂足</w:t>
      </w:r>
      <w:r>
        <w:pict>
          <v:shape alt="eqId5963abe8f421bd99a2aaa94831a951e9" id="_x0000_i1790" style="width:10.55pt;height:10.55pt" type="#_x0000_t75">
            <v:imagedata o:title="eqId5963abe8f421bd99a2aaa94831a951e9" r:id="rId514"/>
          </v:shape>
        </w:pict>
      </w:r>
      <w:r>
        <w:t>位于第一象限，</w:t>
      </w:r>
      <w:r>
        <w:pict>
          <v:shape alt="eqId8e5c62f22d7afc5627fcb86599faa8e1" id="_x0000_i1791" style="width:16.7pt;height:10.5pt" type="#_x0000_t75">
            <v:imagedata o:title="eqId8e5c62f22d7afc5627fcb86599faa8e1" r:id="rId561"/>
          </v:shape>
        </w:pict>
      </w:r>
      <w:r>
        <w:t>与直线</w:t>
      </w:r>
      <w:r>
        <w:pict>
          <v:shape alt="eqId8f1d8d5cea065075fe50706abe3ae802" id="_x0000_i1792" style="width:31.65pt;height:11.45pt" type="#_x0000_t75">
            <v:imagedata o:title="eqId8f1d8d5cea065075fe50706abe3ae802" r:id="rId562"/>
          </v:shape>
        </w:pict>
      </w:r>
      <w:r>
        <w:t>垂直，垂足</w:t>
      </w:r>
      <w:r>
        <w:pict>
          <v:shape alt="eqId7f9e8449aad35c5d840a3395ea86df6d" id="_x0000_i1793" style="width:9.7pt;height:10.55pt" type="#_x0000_t75">
            <v:imagedata o:title="eqId7f9e8449aad35c5d840a3395ea86df6d" r:id="rId515"/>
          </v:shape>
        </w:pict>
      </w:r>
      <w:r>
        <w:t>位于第四象限</w:t>
      </w:r>
      <w:r>
        <w:t>.</w:t>
      </w:r>
      <w:r>
        <w:t>若四边形</w:t>
      </w:r>
      <w:r>
        <w:pict>
          <v:shape alt="eqIdde6c989fd224866658230526892e2bcb" id="_x0000_i1794" style="width:32.55pt;height:12.75pt" type="#_x0000_t75">
            <v:imagedata o:title="eqIdde6c989fd224866658230526892e2bcb" r:id="rId563"/>
          </v:shape>
        </w:pict>
      </w:r>
      <w:r>
        <w:t>（</w:t>
      </w:r>
      <w:r>
        <w:pict>
          <v:shape alt="eqId1dde8112e8eb968fd042418dd632759e" id="_x0000_i1795" style="width:10.55pt;height:12.5pt" type="#_x0000_t75">
            <v:imagedata o:title="eqId1dde8112e8eb968fd042418dd632759e" r:id="rId516"/>
          </v:shape>
        </w:pict>
      </w:r>
      <w:r>
        <w:t>为坐标原点）的面积为</w:t>
      </w:r>
      <w:r>
        <w:t>6.</w:t>
      </w:r>
    </w:p>
    <w:p w:rsidP="00C765D3" w:rsidR="00C765D3">
      <w:pPr>
        <w:spacing w:line="360" w:lineRule="auto"/>
        <w:jc w:val="left"/>
        <w:textAlignment w:val="center"/>
      </w:pPr>
      <w:r>
        <w:rPr>
          <w:rFonts w:eastAsia="Times New Roman"/>
          <w:noProof/>
          <w:kern w:val="0"/>
          <w:sz w:val="24"/>
          <w:szCs w:val="24"/>
        </w:rPr>
        <w:drawing>
          <wp:inline distB="0" distL="0" distR="0" distT="0">
            <wp:extent cx="1301750" cy="1537335"/>
            <wp:effectExtent b="0" l="0" r="0" t="0"/>
            <wp:docPr descr="说明: @@@7cdbe305-2a53-4e0b-939e-c42a99944662" id="6412"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7cdbe305-2a53-4e0b-939e-c42a99944662" id="6412" name="图片 100007"/>
                    <pic:cNvPicPr>
                      <a:picLocks noChangeArrowheads="1" noChangeAspect="1"/>
                    </pic:cNvPicPr>
                  </pic:nvPicPr>
                  <pic:blipFill>
                    <a:blip cstate="print" r:embed="rId564">
                      <a:extLst>
                        <a:ext uri="{28A0092B-C50C-407E-A947-70E740481C1C}">
                          <a14:useLocalDpi xmlns:a14="http://schemas.microsoft.com/office/drawing/2010/main" val="0"/>
                        </a:ext>
                      </a:extLst>
                    </a:blip>
                    <a:stretch>
                      <a:fillRect/>
                    </a:stretch>
                  </pic:blipFill>
                  <pic:spPr bwMode="auto">
                    <a:xfrm>
                      <a:off x="0" y="0"/>
                      <a:ext cx="1301750" cy="1537335"/>
                    </a:xfrm>
                    <a:prstGeom prst="rect">
                      <a:avLst/>
                    </a:prstGeom>
                    <a:noFill/>
                    <a:ln>
                      <a:noFill/>
                    </a:ln>
                  </pic:spPr>
                </pic:pic>
              </a:graphicData>
            </a:graphic>
          </wp:inline>
        </w:drawing>
      </w:r>
      <w:r>
        <w:rPr>
          <w:rFonts w:ascii="Times New Roman" w:eastAsia="Times New Roman" w:hAnsi="Times New Roman"/>
          <w:kern w:val="0"/>
          <w:sz w:val="24"/>
          <w:szCs w:val="24"/>
        </w:rPr>
        <w:t>  </w:t>
      </w:r>
    </w:p>
    <w:p w:rsidP="00C765D3" w:rsidR="00C765D3">
      <w:pPr>
        <w:spacing w:line="360" w:lineRule="auto"/>
        <w:jc w:val="left"/>
        <w:textAlignment w:val="center"/>
      </w:pPr>
      <w:r>
        <w:t>(1)</w:t>
      </w:r>
      <w:r>
        <w:t>求动点</w:t>
      </w:r>
      <w:r>
        <w:pict>
          <v:shape alt="eqIdac047e91852b91af639feec23a9598b2" id="_x0000_i1796" style="width:14.05pt;height:11.45pt" type="#_x0000_t75">
            <v:imagedata o:title="eqIdac047e91852b91af639feec23a9598b2" r:id="rId558"/>
          </v:shape>
        </w:pict>
      </w:r>
      <w:r>
        <w:t>的轨迹方程</w:t>
      </w:r>
      <w:r>
        <w:pict>
          <v:shape alt="eqIdc5db41a1f31d6baee7c69990811edb9f" id="_x0000_i1797" style="width:10.55pt;height:12.05pt" type="#_x0000_t75">
            <v:imagedata o:title="eqIdc5db41a1f31d6baee7c69990811edb9f" r:id="rId511"/>
          </v:shape>
        </w:pict>
      </w:r>
      <w:r>
        <w:t>；</w:t>
      </w:r>
    </w:p>
    <w:p w:rsidP="00C765D3" w:rsidR="00C765D3">
      <w:pPr>
        <w:spacing w:line="360" w:lineRule="auto"/>
        <w:jc w:val="left"/>
        <w:textAlignment w:val="center"/>
      </w:pPr>
      <w:r>
        <w:t>(2)</w:t>
      </w:r>
      <w:r>
        <w:t>如图所示，斜率为</w:t>
      </w:r>
      <w:r>
        <w:pict>
          <v:shape alt="eqId893d4e8d70ea2c716ac7b6c1777a77f2" id="_x0000_i1798" style="width:37.8pt;height:13.95pt" type="#_x0000_t75">
            <v:imagedata o:title="eqId893d4e8d70ea2c716ac7b6c1777a77f2" r:id="rId565"/>
          </v:shape>
        </w:pict>
      </w:r>
      <w:r>
        <w:t>且过</w:t>
      </w:r>
      <w:r>
        <w:pict>
          <v:shape alt="eqIda02db6c758f1871212d89e22d91a84de" id="_x0000_i1799" style="width:25.5pt;height:17.65pt" type="#_x0000_t75">
            <v:imagedata o:title="eqIda02db6c758f1871212d89e22d91a84de" r:id="rId566"/>
          </v:shape>
        </w:pict>
      </w:r>
      <w:r>
        <w:t>的直线</w:t>
      </w:r>
      <w:r>
        <w:pict>
          <v:shape alt="eqId0f85fca60a11e1af2bf50138d0e3fe62" id="_x0000_i1800" style="width:6.15pt;height:12.35pt" type="#_x0000_t75">
            <v:imagedata o:title="eqId0f85fca60a11e1af2bf50138d0e3fe62" r:id="rId510"/>
          </v:shape>
        </w:pict>
      </w:r>
      <w:r>
        <w:t>与曲线</w:t>
      </w:r>
      <w:r>
        <w:pict>
          <v:shape alt="eqIdc5db41a1f31d6baee7c69990811edb9f" id="_x0000_i1801" style="width:10.55pt;height:12.05pt" type="#_x0000_t75">
            <v:imagedata o:title="eqIdc5db41a1f31d6baee7c69990811edb9f" r:id="rId511"/>
          </v:shape>
        </w:pict>
      </w:r>
      <w:r>
        <w:t>交于</w:t>
      </w:r>
      <w:r>
        <w:pict>
          <v:shape alt="eqId9c0f067a2a348ceb24a408f82992eab8" id="_x0000_i1802" style="width:24.6pt;height:14.2pt" type="#_x0000_t75">
            <v:imagedata o:title="eqId9c0f067a2a348ceb24a408f82992eab8" r:id="rId567"/>
          </v:shape>
        </w:pict>
      </w:r>
      <w:r>
        <w:t>两点，点</w:t>
      </w:r>
      <w:r>
        <w:pict>
          <v:shape alt="eqId54a5d7d3b6b63fe5c24c3907b7a8eaa3" id="_x0000_i1803" style="width:12.3pt;height:12.3pt" type="#_x0000_t75">
            <v:imagedata o:title="eqId54a5d7d3b6b63fe5c24c3907b7a8eaa3" r:id="rId568"/>
          </v:shape>
        </w:pict>
      </w:r>
      <w:r>
        <w:t>为线段</w:t>
      </w:r>
      <w:r>
        <w:pict>
          <v:shape alt="eqIde42887d9bf31c1dd99f13c39e63c9ab9" id="_x0000_i1804" style="width:19.35pt;height:12.25pt" type="#_x0000_t75">
            <v:imagedata o:title="eqIde42887d9bf31c1dd99f13c39e63c9ab9" r:id="rId569"/>
          </v:shape>
        </w:pict>
      </w:r>
      <w:r>
        <w:t>的中点，射线</w:t>
      </w:r>
      <w:r>
        <w:pict>
          <v:shape alt="eqId88e9f7d1272b7344346b58b660aa260a" id="_x0000_i1805" style="width:16.7pt;height:11.45pt" type="#_x0000_t75">
            <v:imagedata o:title="eqId88e9f7d1272b7344346b58b660aa260a" r:id="rId570"/>
          </v:shape>
        </w:pict>
      </w:r>
      <w:r>
        <w:t>与曲线</w:t>
      </w:r>
      <w:r>
        <w:pict>
          <v:shape alt="eqIdc5db41a1f31d6baee7c69990811edb9f" id="_x0000_i1806" style="width:10.55pt;height:12.05pt" type="#_x0000_t75">
            <v:imagedata o:title="eqIdc5db41a1f31d6baee7c69990811edb9f" r:id="rId511"/>
          </v:shape>
        </w:pict>
      </w:r>
      <w:r>
        <w:t>交于点</w:t>
      </w:r>
      <w:r>
        <w:pict>
          <v:shape alt="eqId2a30f3a8b673cc28bd90c50cf1a35281" id="_x0000_i1807" style="width:10.55pt;height:11.45pt" type="#_x0000_t75">
            <v:imagedata o:title="eqId2a30f3a8b673cc28bd90c50cf1a35281" r:id="rId571"/>
          </v:shape>
        </w:pict>
      </w:r>
      <w:r>
        <w:t>，与直线</w:t>
      </w:r>
      <w:r>
        <w:pict>
          <v:shape alt="eqId707ea658f3a9359f5740d5aab48f7948" id="_x0000_i1808" style="width:24.6pt;height:12.3pt" type="#_x0000_t75">
            <v:imagedata o:title="eqId707ea658f3a9359f5740d5aab48f7948" r:id="rId572"/>
          </v:shape>
        </w:pict>
      </w:r>
      <w:r>
        <w:t>交于点</w:t>
      </w:r>
      <w:r>
        <w:pict>
          <v:shape alt="eqIda0ed1ec316bc54c37c4286c208f55667" id="_x0000_i1809" style="width:11.45pt;height:11.45pt" type="#_x0000_t75">
            <v:imagedata o:title="eqIda0ed1ec316bc54c37c4286c208f55667" r:id="rId513"/>
          </v:shape>
        </w:pict>
      </w:r>
      <w:r>
        <w:t>.</w:t>
      </w:r>
      <w:r>
        <w:t>证明：</w:t>
      </w:r>
      <w:r>
        <w:pict>
          <v:shape alt="eqId74b54a68f048ec127cc7dcb56e10e229" id="_x0000_i1810" style="width:67.75pt;height:17.75pt" type="#_x0000_t75">
            <v:imagedata o:title="eqId74b54a68f048ec127cc7dcb56e10e229" r:id="rId573"/>
          </v:shape>
        </w:pict>
      </w:r>
      <w:r>
        <w:t>成等比数列</w:t>
      </w:r>
      <w:r>
        <w:t>.</w:t>
      </w:r>
    </w:p>
    <w:p w:rsidP="00C765D3" w:rsidR="00640FB2">
      <w:pPr>
        <w:spacing w:line="360" w:lineRule="auto"/>
        <w:jc w:val="left"/>
        <w:textAlignment w:val="center"/>
        <w:rPr>
          <w:rFonts w:hint="eastAsia"/>
          <w:color w:val="FF0000"/>
        </w:rPr>
      </w:pPr>
    </w:p>
    <w:p w:rsidP="00C765D3" w:rsidR="00640FB2">
      <w:pPr>
        <w:spacing w:line="360" w:lineRule="auto"/>
        <w:jc w:val="left"/>
        <w:textAlignment w:val="center"/>
        <w:rPr>
          <w:rFonts w:hint="eastAsia"/>
          <w:color w:val="FF0000"/>
        </w:rPr>
      </w:pPr>
    </w:p>
    <w:p w:rsidP="00C765D3" w:rsidR="00640FB2">
      <w:pPr>
        <w:spacing w:line="360" w:lineRule="auto"/>
        <w:jc w:val="left"/>
        <w:textAlignment w:val="center"/>
        <w:rPr>
          <w:rFonts w:hint="eastAsia"/>
          <w:color w:val="FF0000"/>
        </w:rPr>
      </w:pPr>
    </w:p>
    <w:p w:rsidP="00C765D3" w:rsidR="00640FB2">
      <w:pPr>
        <w:spacing w:line="360" w:lineRule="auto"/>
        <w:jc w:val="left"/>
        <w:textAlignment w:val="center"/>
        <w:rPr>
          <w:rFonts w:hint="eastAsia"/>
          <w:color w:val="FF0000"/>
        </w:rPr>
      </w:pPr>
    </w:p>
    <w:p w:rsidP="00C765D3" w:rsidR="00640FB2">
      <w:pPr>
        <w:spacing w:line="360" w:lineRule="auto"/>
        <w:jc w:val="left"/>
        <w:textAlignment w:val="center"/>
        <w:rPr>
          <w:rFonts w:hint="eastAsia"/>
          <w:color w:val="FF0000"/>
        </w:rPr>
      </w:pPr>
    </w:p>
    <w:p w:rsidP="00C765D3" w:rsidR="00640FB2">
      <w:pPr>
        <w:spacing w:line="360" w:lineRule="auto"/>
        <w:jc w:val="left"/>
        <w:textAlignment w:val="center"/>
        <w:rPr>
          <w:rFonts w:hint="eastAsia"/>
          <w:color w:val="FF0000"/>
        </w:rPr>
      </w:pPr>
    </w:p>
    <w:p w:rsidP="00C765D3" w:rsidR="00640FB2">
      <w:pPr>
        <w:spacing w:line="360" w:lineRule="auto"/>
        <w:jc w:val="left"/>
        <w:textAlignment w:val="center"/>
        <w:rPr>
          <w:rFonts w:hint="eastAsia"/>
          <w:color w:val="FF0000"/>
        </w:rPr>
      </w:pPr>
    </w:p>
    <w:p w:rsidP="00C765D3" w:rsidR="00C765D3">
      <w:pPr>
        <w:spacing w:line="360" w:lineRule="auto"/>
        <w:jc w:val="left"/>
        <w:textAlignment w:val="center"/>
      </w:pPr>
      <w:r>
        <w:t>9</w:t>
      </w:r>
      <w:r>
        <w:t>．（</w:t>
      </w:r>
      <w:r>
        <w:t>23-24</w:t>
      </w:r>
      <w:r>
        <w:t>高二上</w:t>
      </w:r>
      <w:r>
        <w:t>·</w:t>
      </w:r>
      <w:r>
        <w:t>福建福州</w:t>
      </w:r>
      <w:r>
        <w:t>·</w:t>
      </w:r>
      <w:r>
        <w:t>期末）已知标准双曲线</w:t>
      </w:r>
      <w:r>
        <w:pict>
          <v:shape alt="eqIdc5db41a1f31d6baee7c69990811edb9f" id="_x0000_i1811" style="width:10.55pt;height:12.05pt" type="#_x0000_t75">
            <v:imagedata o:title="eqIdc5db41a1f31d6baee7c69990811edb9f" r:id="rId511"/>
          </v:shape>
        </w:pict>
      </w:r>
      <w:r>
        <w:t>的焦点在</w:t>
      </w:r>
      <w:r>
        <w:pict>
          <v:shape alt="eqId81dea63b8ce3e51adf66cf7b9982a248" id="_x0000_i1812" style="width:8.8pt;height:9.8pt" type="#_x0000_t75">
            <v:imagedata o:title="eqId81dea63b8ce3e51adf66cf7b9982a248" r:id="rId574"/>
          </v:shape>
        </w:pict>
      </w:r>
      <w:r>
        <w:t>轴上，且虚轴长</w:t>
      </w:r>
      <w:r>
        <w:pict>
          <v:shape alt="eqId233ffc95ecbd7dd55c7a4b9b385da8c9" id="_x0000_i1813" style="width:26.4pt;height:11.2pt" type="#_x0000_t75">
            <v:imagedata o:title="eqId233ffc95ecbd7dd55c7a4b9b385da8c9" r:id="rId575"/>
          </v:shape>
        </w:pict>
      </w:r>
      <w:r>
        <w:t>，过双曲线</w:t>
      </w:r>
      <w:r>
        <w:pict>
          <v:shape alt="eqIdc5db41a1f31d6baee7c69990811edb9f" id="_x0000_i1814" style="width:10.55pt;height:12.05pt" type="#_x0000_t75">
            <v:imagedata o:title="eqIdc5db41a1f31d6baee7c69990811edb9f" r:id="rId511"/>
          </v:shape>
        </w:pict>
      </w:r>
      <w:r>
        <w:t>的右焦点</w:t>
      </w:r>
      <w:r>
        <w:pict>
          <v:shape alt="eqIda3fb78c5f885034612c0e030b920143d" id="_x0000_i1815" style="width:12.3pt;height:16.55pt" type="#_x0000_t75">
            <v:imagedata o:title="eqIda3fb78c5f885034612c0e030b920143d" r:id="rId12"/>
          </v:shape>
        </w:pict>
      </w:r>
      <w:r>
        <w:t>且垂直</w:t>
      </w:r>
      <w:r>
        <w:pict>
          <v:shape alt="eqId81dea63b8ce3e51adf66cf7b9982a248" id="_x0000_i1816" style="width:8.8pt;height:9.8pt" type="#_x0000_t75">
            <v:imagedata o:title="eqId81dea63b8ce3e51adf66cf7b9982a248" r:id="rId574"/>
          </v:shape>
        </w:pict>
      </w:r>
      <w:r>
        <w:t>轴的直线</w:t>
      </w:r>
      <w:r>
        <w:pict>
          <v:shape alt="eqId0f85fca60a11e1af2bf50138d0e3fe62" id="_x0000_i1817" style="width:6.15pt;height:12.35pt" type="#_x0000_t75">
            <v:imagedata o:title="eqId0f85fca60a11e1af2bf50138d0e3fe62" r:id="rId510"/>
          </v:shape>
        </w:pict>
      </w:r>
      <w:r>
        <w:t>交双曲线</w:t>
      </w:r>
      <w:r>
        <w:pict>
          <v:shape alt="eqIdc5db41a1f31d6baee7c69990811edb9f" id="_x0000_i1818" style="width:10.55pt;height:12.05pt" type="#_x0000_t75">
            <v:imagedata o:title="eqIdc5db41a1f31d6baee7c69990811edb9f" r:id="rId511"/>
          </v:shape>
        </w:pict>
      </w:r>
      <w:r>
        <w:t>于</w:t>
      </w:r>
      <w:r>
        <w:pict>
          <v:shape alt="eqIde52586ca2a3b783bc8092415e2d4bf6d" id="_x0000_i1819" style="width:26.4pt;height:12.25pt" type="#_x0000_t75">
            <v:imagedata o:title="eqIde52586ca2a3b783bc8092415e2d4bf6d" r:id="rId576"/>
          </v:shape>
        </w:pict>
      </w:r>
      <w:r>
        <w:t>两点，</w:t>
      </w:r>
      <w:r>
        <w:t xml:space="preserve"> </w:t>
      </w:r>
      <w:r>
        <w:pict>
          <v:shape alt="eqId70d8d424f0da25f7198af8d878198be6" id="_x0000_i1820" style="width:29.9pt;height:15.95pt" type="#_x0000_t75">
            <v:imagedata o:title="eqId70d8d424f0da25f7198af8d878198be6" r:id="rId577"/>
          </v:shape>
        </w:pict>
      </w:r>
      <w:r>
        <w:t>的面积为</w:t>
      </w:r>
      <w:r>
        <w:pict>
          <v:shape alt="eqId453ea8f3a2b85526b54bf453871c3820" id="_x0000_i1821" style="width:21.1pt;height:14.55pt" type="#_x0000_t75">
            <v:imagedata o:title="eqId453ea8f3a2b85526b54bf453871c3820" r:id="rId578"/>
          </v:shape>
        </w:pict>
      </w:r>
      <w:r>
        <w:t>.</w:t>
      </w:r>
    </w:p>
    <w:p w:rsidP="00C765D3" w:rsidR="00C765D3">
      <w:pPr>
        <w:spacing w:line="360" w:lineRule="auto"/>
        <w:jc w:val="left"/>
        <w:textAlignment w:val="center"/>
      </w:pPr>
      <w:r>
        <w:t>(1)</w:t>
      </w:r>
      <w:r>
        <w:t>求双曲线</w:t>
      </w:r>
      <w:r>
        <w:pict>
          <v:shape alt="eqIdc5db41a1f31d6baee7c69990811edb9f" id="_x0000_i1822" style="width:10.55pt;height:12.05pt" type="#_x0000_t75">
            <v:imagedata o:title="eqIdc5db41a1f31d6baee7c69990811edb9f" r:id="rId511"/>
          </v:shape>
        </w:pict>
      </w:r>
      <w:r>
        <w:t>的标准方程；</w:t>
      </w:r>
    </w:p>
    <w:p w:rsidP="00C765D3" w:rsidR="00C765D3">
      <w:pPr>
        <w:spacing w:line="360" w:lineRule="auto"/>
        <w:jc w:val="left"/>
        <w:textAlignment w:val="center"/>
      </w:pPr>
      <w:r>
        <w:t>(2)</w:t>
      </w:r>
      <w:r>
        <w:t>过点</w:t>
      </w:r>
      <w:r>
        <w:pict>
          <v:shape alt="eqId0a08092ea1dbc65fe683842acbdde8ac" id="_x0000_i1823" style="width:32.55pt;height:14pt" type="#_x0000_t75">
            <v:imagedata o:title="eqId0a08092ea1dbc65fe683842acbdde8ac" r:id="rId579"/>
          </v:shape>
        </w:pict>
      </w:r>
      <w:r>
        <w:t>的直线</w:t>
      </w:r>
      <w:r>
        <w:pict>
          <v:shape alt="eqId2e9b0f5f44abbc6544a2f672b025b013" id="_x0000_i1824" style="width:7.9pt;height:15.85pt" type="#_x0000_t75">
            <v:imagedata o:title="eqId2e9b0f5f44abbc6544a2f672b025b013" r:id="rId330"/>
          </v:shape>
        </w:pict>
      </w:r>
      <w:r>
        <w:t>交双曲线</w:t>
      </w:r>
      <w:r>
        <w:pict>
          <v:shape alt="eqIdc5db41a1f31d6baee7c69990811edb9f" id="_x0000_i1825" style="width:10.55pt;height:12.05pt" type="#_x0000_t75">
            <v:imagedata o:title="eqIdc5db41a1f31d6baee7c69990811edb9f" r:id="rId511"/>
          </v:shape>
        </w:pict>
      </w:r>
      <w:r>
        <w:t>于</w:t>
      </w:r>
      <w:r>
        <w:pict>
          <v:shape alt="eqIdb0a44fa352255b81702d306cb32cf468" id="_x0000_i1826" style="width:26.4pt;height:12.55pt" type="#_x0000_t75">
            <v:imagedata o:title="eqIdb0a44fa352255b81702d306cb32cf468" r:id="rId580"/>
          </v:shape>
        </w:pict>
      </w:r>
      <w:r>
        <w:t>两点，</w:t>
      </w:r>
      <w:r>
        <w:t>且点</w:t>
      </w:r>
      <w:r>
        <w:pict>
          <v:shape alt="eqIddad2a36927223bd70f426ba06aea4b45" id="_x0000_i1827" style="width:9.7pt;height:10.55pt" type="#_x0000_t75">
            <v:imagedata o:title="eqIddad2a36927223bd70f426ba06aea4b45" r:id="rId517"/>
          </v:shape>
        </w:pict>
      </w:r>
      <w:r>
        <w:t>是线段</w:t>
      </w:r>
      <w:r>
        <w:pict>
          <v:shape alt="eqId09fcb20a6972108871adbf284f9e5006" id="_x0000_i1828" style="width:15.85pt;height:12.55pt" type="#_x0000_t75">
            <v:imagedata o:title="eqId09fcb20a6972108871adbf284f9e5006" r:id="rId581"/>
          </v:shape>
        </w:pict>
      </w:r>
      <w:r>
        <w:t>的中点，求直线</w:t>
      </w:r>
      <w:r>
        <w:pict>
          <v:shape alt="eqId2e9b0f5f44abbc6544a2f672b025b013" id="_x0000_i1829" style="width:7.9pt;height:15.85pt" type="#_x0000_t75">
            <v:imagedata o:title="eqId2e9b0f5f44abbc6544a2f672b025b013" r:id="rId330"/>
          </v:shape>
        </w:pict>
      </w:r>
      <w:r>
        <w:t>的方程</w:t>
      </w:r>
      <w:r>
        <w:t>.</w:t>
      </w:r>
    </w:p>
    <w:p w:rsidP="00C765D3" w:rsidR="00640FB2">
      <w:pPr>
        <w:spacing w:line="360" w:lineRule="auto"/>
        <w:jc w:val="left"/>
        <w:textAlignment w:val="center"/>
        <w:rPr>
          <w:rFonts w:hint="eastAsia"/>
          <w:color w:val="FF0000"/>
        </w:rPr>
      </w:pPr>
    </w:p>
    <w:p w:rsidP="00C765D3" w:rsidR="00640FB2">
      <w:pPr>
        <w:spacing w:line="360" w:lineRule="auto"/>
        <w:jc w:val="left"/>
        <w:textAlignment w:val="center"/>
        <w:rPr>
          <w:rFonts w:hint="eastAsia"/>
          <w:color w:val="FF0000"/>
        </w:rPr>
      </w:pPr>
    </w:p>
    <w:p w:rsidP="00C765D3" w:rsidR="00640FB2">
      <w:pPr>
        <w:spacing w:line="360" w:lineRule="auto"/>
        <w:jc w:val="left"/>
        <w:textAlignment w:val="center"/>
        <w:rPr>
          <w:rFonts w:hint="eastAsia"/>
          <w:color w:val="FF0000"/>
        </w:rPr>
      </w:pPr>
    </w:p>
    <w:p w:rsidP="00C765D3" w:rsidR="00640FB2">
      <w:pPr>
        <w:spacing w:line="360" w:lineRule="auto"/>
        <w:jc w:val="left"/>
        <w:textAlignment w:val="center"/>
        <w:rPr>
          <w:rFonts w:hint="eastAsia"/>
          <w:color w:val="FF0000"/>
        </w:rPr>
      </w:pPr>
    </w:p>
    <w:p w:rsidP="00C765D3" w:rsidR="00640FB2">
      <w:pPr>
        <w:spacing w:line="360" w:lineRule="auto"/>
        <w:jc w:val="left"/>
        <w:textAlignment w:val="center"/>
        <w:rPr>
          <w:rFonts w:hint="eastAsia"/>
          <w:color w:val="FF0000"/>
        </w:rPr>
      </w:pPr>
    </w:p>
    <w:p w:rsidP="00C765D3" w:rsidR="00640FB2">
      <w:pPr>
        <w:spacing w:line="360" w:lineRule="auto"/>
        <w:jc w:val="left"/>
        <w:textAlignment w:val="center"/>
        <w:rPr>
          <w:rFonts w:hint="eastAsia"/>
          <w:color w:val="FF0000"/>
        </w:rPr>
      </w:pPr>
    </w:p>
    <w:p w:rsidP="00C765D3" w:rsidR="00640FB2">
      <w:pPr>
        <w:spacing w:line="360" w:lineRule="auto"/>
        <w:jc w:val="left"/>
        <w:textAlignment w:val="center"/>
        <w:rPr>
          <w:rFonts w:hint="eastAsia"/>
          <w:color w:val="FF0000"/>
        </w:rPr>
      </w:pPr>
    </w:p>
    <w:p w:rsidP="00C765D3" w:rsidR="00640FB2">
      <w:pPr>
        <w:spacing w:line="360" w:lineRule="auto"/>
        <w:jc w:val="left"/>
        <w:textAlignment w:val="center"/>
        <w:rPr>
          <w:rFonts w:hint="eastAsia"/>
          <w:color w:val="FF0000"/>
        </w:rPr>
      </w:pPr>
    </w:p>
    <w:p w:rsidP="00C765D3" w:rsidR="00640FB2">
      <w:pPr>
        <w:spacing w:line="360" w:lineRule="auto"/>
        <w:jc w:val="left"/>
        <w:textAlignment w:val="center"/>
        <w:rPr>
          <w:rFonts w:hint="eastAsia"/>
          <w:color w:val="FF0000"/>
        </w:rPr>
      </w:pPr>
    </w:p>
    <w:p w:rsidP="00C765D3" w:rsidR="00C765D3">
      <w:pPr>
        <w:spacing w:line="360" w:lineRule="auto"/>
        <w:jc w:val="left"/>
        <w:textAlignment w:val="center"/>
      </w:pPr>
      <w:r>
        <w:t>10</w:t>
      </w:r>
      <w:r>
        <w:t>．（</w:t>
      </w:r>
      <w:r>
        <w:t>23-24</w:t>
      </w:r>
      <w:r>
        <w:t>高二上</w:t>
      </w:r>
      <w:r>
        <w:t>·</w:t>
      </w:r>
      <w:r>
        <w:t>贵州黔东南</w:t>
      </w:r>
      <w:r>
        <w:t>·</w:t>
      </w:r>
      <w:r>
        <w:t>期末）已知点</w:t>
      </w:r>
      <w:r>
        <w:pict>
          <v:shape alt="eqId0b10869dee07ab7948bfdb81ad58f134" id="_x0000_i1830" style="width:80.95pt;height:17.75pt" type="#_x0000_t75">
            <v:imagedata o:title="eqId0b10869dee07ab7948bfdb81ad58f134" r:id="rId582"/>
          </v:shape>
        </w:pict>
      </w:r>
      <w:r>
        <w:t>，动点</w:t>
      </w:r>
      <w:r>
        <w:pict>
          <v:shape alt="eqIddad2a36927223bd70f426ba06aea4b45" id="_x0000_i1831" style="width:9.7pt;height:10.55pt" type="#_x0000_t75">
            <v:imagedata o:title="eqIddad2a36927223bd70f426ba06aea4b45" r:id="rId517"/>
          </v:shape>
        </w:pict>
      </w:r>
      <w:r>
        <w:t>满足</w:t>
      </w:r>
      <w:r>
        <w:pict>
          <v:shape alt="eqId1350897d718a2592dfe8f8ddc5154e5c" id="_x0000_i1832" style="width:67.75pt;height:17.85pt" type="#_x0000_t75">
            <v:imagedata o:title="eqId1350897d718a2592dfe8f8ddc5154e5c" r:id="rId583"/>
          </v:shape>
        </w:pict>
      </w:r>
      <w:r>
        <w:t>，记点</w:t>
      </w:r>
      <w:r>
        <w:pict>
          <v:shape alt="eqIddad2a36927223bd70f426ba06aea4b45" id="_x0000_i1833" style="width:9.7pt;height:10.55pt" type="#_x0000_t75">
            <v:imagedata o:title="eqIddad2a36927223bd70f426ba06aea4b45" r:id="rId517"/>
          </v:shape>
        </w:pict>
      </w:r>
      <w:r>
        <w:t>的轨迹为曲线</w:t>
      </w:r>
      <w:r>
        <w:pict>
          <v:shape alt="eqIdc5db41a1f31d6baee7c69990811edb9f" id="_x0000_i1834" style="width:10.55pt;height:12.05pt" type="#_x0000_t75">
            <v:imagedata o:title="eqIdc5db41a1f31d6baee7c69990811edb9f" r:id="rId511"/>
          </v:shape>
        </w:pict>
      </w:r>
      <w:r>
        <w:t>．</w:t>
      </w:r>
    </w:p>
    <w:p w:rsidP="00C765D3" w:rsidR="00C765D3">
      <w:pPr>
        <w:spacing w:line="360" w:lineRule="auto"/>
        <w:jc w:val="left"/>
        <w:textAlignment w:val="center"/>
      </w:pPr>
      <w:r>
        <w:t>(1)</w:t>
      </w:r>
      <w:r>
        <w:t>求</w:t>
      </w:r>
      <w:r>
        <w:pict>
          <v:shape alt="eqIdc5db41a1f31d6baee7c69990811edb9f" id="_x0000_i1835" style="width:10.55pt;height:12.05pt" type="#_x0000_t75">
            <v:imagedata o:title="eqIdc5db41a1f31d6baee7c69990811edb9f" r:id="rId511"/>
          </v:shape>
        </w:pict>
      </w:r>
      <w:r>
        <w:t>的方程；</w:t>
      </w:r>
    </w:p>
    <w:p w:rsidP="00C765D3" w:rsidR="00C765D3">
      <w:pPr>
        <w:spacing w:line="360" w:lineRule="auto"/>
        <w:jc w:val="left"/>
        <w:textAlignment w:val="center"/>
      </w:pPr>
      <w:r>
        <w:t>(2)</w:t>
      </w:r>
      <w:r>
        <w:t>若</w:t>
      </w:r>
      <w:r>
        <w:pict>
          <v:shape alt="eqId01c74a907dda6bb7d9d56d009d9df253" id="_x0000_i1836" style="width:21.1pt;height:13.85pt" type="#_x0000_t75">
            <v:imagedata o:title="eqId01c74a907dda6bb7d9d56d009d9df253" r:id="rId173"/>
          </v:shape>
        </w:pict>
      </w:r>
      <w:r>
        <w:t>是</w:t>
      </w:r>
      <w:r>
        <w:pict>
          <v:shape alt="eqIdc5db41a1f31d6baee7c69990811edb9f" id="_x0000_i1837" style="width:10.55pt;height:12.05pt" type="#_x0000_t75">
            <v:imagedata o:title="eqIdc5db41a1f31d6baee7c69990811edb9f" r:id="rId511"/>
          </v:shape>
        </w:pict>
      </w:r>
      <w:r>
        <w:t>上不同的两点，且直线</w:t>
      </w:r>
      <w:r>
        <w:pict>
          <v:shape alt="eqIdf52a58fbaf4fea03567e88a9f0f6e37e" id="_x0000_i1838" style="width:17.6pt;height:11.45pt" type="#_x0000_t75">
            <v:imagedata o:title="eqIdf52a58fbaf4fea03567e88a9f0f6e37e" r:id="rId518"/>
          </v:shape>
        </w:pict>
      </w:r>
      <w:r>
        <w:t>的斜率为</w:t>
      </w:r>
      <w:r>
        <w:t>5</w:t>
      </w:r>
      <w:r>
        <w:t>，线段</w:t>
      </w:r>
      <w:r>
        <w:pict>
          <v:shape alt="eqIdf52a58fbaf4fea03567e88a9f0f6e37e" id="_x0000_i1839" style="width:17.6pt;height:11.45pt" type="#_x0000_t75">
            <v:imagedata o:title="eqIdf52a58fbaf4fea03567e88a9f0f6e37e" r:id="rId518"/>
          </v:shape>
        </w:pict>
      </w:r>
      <w:r>
        <w:t>的中点为</w:t>
      </w:r>
      <w:r>
        <w:pict>
          <v:shape alt="eqIdacc290b44635265137fdf13146b6a6d9" id="_x0000_i1840" style="width:10.55pt;height:14.05pt" type="#_x0000_t75">
            <v:imagedata o:title="eqIdacc290b44635265137fdf13146b6a6d9" r:id="rId584"/>
          </v:shape>
        </w:pict>
      </w:r>
      <w:r>
        <w:t>，证明：点</w:t>
      </w:r>
      <w:r>
        <w:pict>
          <v:shape alt="eqIdacc290b44635265137fdf13146b6a6d9" id="_x0000_i1841" style="width:10.55pt;height:14.05pt" type="#_x0000_t75">
            <v:imagedata o:title="eqIdacc290b44635265137fdf13146b6a6d9" r:id="rId584"/>
          </v:shape>
        </w:pict>
      </w:r>
      <w:r>
        <w:t>在直线</w:t>
      </w:r>
      <w:r>
        <w:pict>
          <v:shape alt="eqId2e7f8878d628d46bcb847f791857b650" id="_x0000_i1842" style="width:49.3pt;height:14.1pt" type="#_x0000_t75">
            <v:imagedata o:title="eqId2e7f8878d628d46bcb847f791857b650" r:id="rId585"/>
          </v:shape>
        </w:pict>
      </w:r>
      <w:r>
        <w:t>上．</w:t>
      </w:r>
    </w:p>
    <w:p w:rsidP="00C765D3" w:rsidR="00640FB2">
      <w:pPr>
        <w:spacing w:line="360" w:lineRule="auto"/>
        <w:jc w:val="left"/>
        <w:textAlignment w:val="center"/>
        <w:rPr>
          <w:rFonts w:hint="eastAsia"/>
          <w:color w:val="FF0000"/>
        </w:rPr>
      </w:pPr>
    </w:p>
    <w:p w:rsidP="00C765D3" w:rsidR="00640FB2">
      <w:pPr>
        <w:spacing w:line="360" w:lineRule="auto"/>
        <w:jc w:val="left"/>
        <w:textAlignment w:val="center"/>
        <w:rPr>
          <w:rFonts w:hint="eastAsia"/>
          <w:color w:val="FF0000"/>
        </w:rPr>
      </w:pPr>
    </w:p>
    <w:p w:rsidP="00C765D3" w:rsidR="00640FB2">
      <w:pPr>
        <w:spacing w:line="360" w:lineRule="auto"/>
        <w:jc w:val="left"/>
        <w:textAlignment w:val="center"/>
        <w:rPr>
          <w:rFonts w:hint="eastAsia"/>
          <w:color w:val="FF0000"/>
        </w:rPr>
      </w:pPr>
    </w:p>
    <w:p w:rsidP="00C765D3" w:rsidR="00640FB2">
      <w:pPr>
        <w:spacing w:line="360" w:lineRule="auto"/>
        <w:jc w:val="left"/>
        <w:textAlignment w:val="center"/>
        <w:rPr>
          <w:rFonts w:hint="eastAsia"/>
          <w:color w:val="FF0000"/>
        </w:rPr>
      </w:pPr>
    </w:p>
    <w:p w:rsidP="00C765D3" w:rsidR="00640FB2">
      <w:pPr>
        <w:spacing w:line="360" w:lineRule="auto"/>
        <w:jc w:val="left"/>
        <w:textAlignment w:val="center"/>
        <w:rPr>
          <w:rFonts w:hint="eastAsia"/>
          <w:color w:val="FF0000"/>
        </w:rPr>
      </w:pPr>
    </w:p>
    <w:p w:rsidP="00C765D3" w:rsidR="00640FB2">
      <w:pPr>
        <w:spacing w:line="360" w:lineRule="auto"/>
        <w:jc w:val="left"/>
        <w:textAlignment w:val="center"/>
        <w:rPr>
          <w:rFonts w:hint="eastAsia"/>
          <w:color w:val="FF0000"/>
        </w:rPr>
      </w:pPr>
    </w:p>
    <w:p w:rsidP="00C765D3" w:rsidR="00640FB2">
      <w:pPr>
        <w:spacing w:line="360" w:lineRule="auto"/>
        <w:jc w:val="left"/>
        <w:textAlignment w:val="center"/>
        <w:rPr>
          <w:rFonts w:hint="eastAsia"/>
          <w:color w:val="FF0000"/>
        </w:rPr>
      </w:pPr>
    </w:p>
    <w:p w:rsidP="00C765D3" w:rsidR="00640FB2">
      <w:pPr>
        <w:spacing w:line="360" w:lineRule="auto"/>
        <w:jc w:val="left"/>
        <w:textAlignment w:val="center"/>
        <w:rPr>
          <w:rFonts w:hint="eastAsia"/>
          <w:color w:val="FF0000"/>
        </w:rPr>
      </w:pPr>
    </w:p>
    <w:p w:rsidP="00C765D3" w:rsidR="00C765D3">
      <w:pPr>
        <w:spacing w:line="360" w:lineRule="auto"/>
        <w:jc w:val="left"/>
        <w:textAlignment w:val="center"/>
      </w:pPr>
      <w:r>
        <w:t>11</w:t>
      </w:r>
      <w:r>
        <w:t>．（</w:t>
      </w:r>
      <w:r>
        <w:t>23-24</w:t>
      </w:r>
      <w:r>
        <w:t>高二上</w:t>
      </w:r>
      <w:r>
        <w:t>·</w:t>
      </w:r>
      <w:r>
        <w:t>陕西宝鸡</w:t>
      </w:r>
      <w:r>
        <w:t>·</w:t>
      </w:r>
      <w:r>
        <w:t>期末）已知双曲线</w:t>
      </w:r>
      <w:r>
        <w:pict>
          <v:shape alt="eqId83bf4fd84818abac17a9d21237ac5ce5" id="_x0000_i1843" style="width:118.8pt;height:29pt" type="#_x0000_t75">
            <v:imagedata o:title="eqId83bf4fd84818abac17a9d21237ac5ce5" r:id="rId248"/>
          </v:shape>
        </w:pict>
      </w:r>
      <w:r>
        <w:t>的渐近线方程是</w:t>
      </w:r>
      <w:r>
        <w:pict>
          <v:shape alt="eqIdf10273b05ad8210d8db07639c4d149fd" id="_x0000_i1844" style="width:36.95pt;height:13.85pt" type="#_x0000_t75">
            <v:imagedata o:title="eqIdf10273b05ad8210d8db07639c4d149fd" r:id="rId206"/>
          </v:shape>
        </w:pict>
      </w:r>
      <w:r>
        <w:t>，实轴长为</w:t>
      </w:r>
      <w:r>
        <w:t>2.</w:t>
      </w:r>
    </w:p>
    <w:p w:rsidP="00C765D3" w:rsidR="00C765D3">
      <w:pPr>
        <w:spacing w:line="360" w:lineRule="auto"/>
        <w:jc w:val="left"/>
        <w:textAlignment w:val="center"/>
      </w:pPr>
      <w:r>
        <w:t>(1)</w:t>
      </w:r>
      <w:r>
        <w:t>求双曲线</w:t>
      </w:r>
      <w:r>
        <w:pict>
          <v:shape alt="eqIdc5db41a1f31d6baee7c69990811edb9f" id="_x0000_i1845" style="width:10.55pt;height:12.05pt" type="#_x0000_t75">
            <v:imagedata o:title="eqIdc5db41a1f31d6baee7c69990811edb9f" r:id="rId511"/>
          </v:shape>
        </w:pict>
      </w:r>
      <w:r>
        <w:t>的方程</w:t>
      </w:r>
      <w:r>
        <w:t>;</w:t>
      </w:r>
    </w:p>
    <w:p w:rsidP="00C765D3" w:rsidR="00C765D3">
      <w:pPr>
        <w:spacing w:line="360" w:lineRule="auto"/>
        <w:jc w:val="left"/>
        <w:textAlignment w:val="center"/>
      </w:pPr>
      <w:r>
        <w:t>(2)</w:t>
      </w:r>
      <w:r>
        <w:t>若直线</w:t>
      </w:r>
      <w:r>
        <w:pict>
          <v:shape alt="eqId0f85fca60a11e1af2bf50138d0e3fe62" id="_x0000_i1846" style="width:6.15pt;height:12.35pt" type="#_x0000_t75">
            <v:imagedata o:title="eqId0f85fca60a11e1af2bf50138d0e3fe62" r:id="rId510"/>
          </v:shape>
        </w:pict>
      </w:r>
      <w:r>
        <w:t>与双曲线</w:t>
      </w:r>
      <w:r>
        <w:pict>
          <v:shape alt="eqIdc5db41a1f31d6baee7c69990811edb9f" id="_x0000_i1847" style="width:10.55pt;height:12.05pt" type="#_x0000_t75">
            <v:imagedata o:title="eqIdc5db41a1f31d6baee7c69990811edb9f" r:id="rId511"/>
          </v:shape>
        </w:pict>
      </w:r>
      <w:r>
        <w:t>交于</w:t>
      </w:r>
      <w:r>
        <w:pict>
          <v:shape alt="eqId01c74a907dda6bb7d9d56d009d9df253" id="_x0000_i1848" style="width:21.1pt;height:13.85pt" type="#_x0000_t75">
            <v:imagedata o:title="eqId01c74a907dda6bb7d9d56d009d9df253" r:id="rId173"/>
          </v:shape>
        </w:pict>
      </w:r>
      <w:r>
        <w:t>两点，线段</w:t>
      </w:r>
      <w:r>
        <w:pict>
          <v:shape alt="eqIdf52a58fbaf4fea03567e88a9f0f6e37e" id="_x0000_i1849" style="width:17.6pt;height:11.45pt" type="#_x0000_t75">
            <v:imagedata o:title="eqIdf52a58fbaf4fea03567e88a9f0f6e37e" r:id="rId518"/>
          </v:shape>
        </w:pict>
      </w:r>
      <w:r>
        <w:t>的中点为</w:t>
      </w:r>
      <w:r>
        <w:pict>
          <v:shape alt="eqId8d12ed430d52fc0ba03785273eda3d1e" id="_x0000_i1850" style="width:31.65pt;height:14.75pt" type="#_x0000_t75">
            <v:imagedata o:title="eqId8d12ed430d52fc0ba03785273eda3d1e" r:id="rId586"/>
          </v:shape>
        </w:pict>
      </w:r>
      <w:r>
        <w:t>，求直线</w:t>
      </w:r>
      <w:r>
        <w:pict>
          <v:shape alt="eqId0f85fca60a11e1af2bf50138d0e3fe62" id="_x0000_i1851" style="width:6.15pt;height:12.35pt" type="#_x0000_t75">
            <v:imagedata o:title="eqId0f85fca60a11e1af2bf50138d0e3fe62" r:id="rId510"/>
          </v:shape>
        </w:pict>
      </w:r>
      <w:r>
        <w:t>的斜率</w:t>
      </w:r>
      <w:r>
        <w:t>.</w:t>
      </w:r>
    </w:p>
    <w:p w:rsidP="00F65DB9" w:rsidR="005F298B">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ascii="Times New Roman" w:hAnsi="Times New Roman"/>
        </w:rPr>
      </w:pPr>
    </w:p>
    <w:p w:rsidP="001410E2" w:rsidR="00D166AA">
      <w:pPr>
        <w:widowControl/>
        <w:textAlignment w:val="center"/>
        <w:rPr>
          <w:rFonts w:ascii="Times New Roman" w:hAnsi="Times New Roman"/>
        </w:rPr>
      </w:pPr>
    </w:p>
    <w:p w:rsidP="00F65DB9" w:rsidR="00D166AA">
      <w:pPr>
        <w:widowControl/>
        <w:jc w:val="center"/>
        <w:textAlignment w:val="center"/>
        <w:rPr>
          <w:rFonts w:ascii="Times New Roman" w:hAnsi="Times New Roman"/>
        </w:rPr>
      </w:pPr>
    </w:p>
    <w:p w:rsidP="00F65DB9" w:rsidR="009B2285" w:rsidRPr="00FE438A">
      <w:pPr>
        <w:widowControl/>
        <w:jc w:val="center"/>
        <w:textAlignment w:val="center"/>
        <w:rPr>
          <w:rFonts w:ascii="Times New Roman" w:hAnsi="Times New Roman"/>
        </w:rPr>
      </w:pPr>
      <w:r>
        <w:rPr>
          <w:rFonts w:ascii="Times New Roman" w:hAnsi="Times New Roman"/>
          <w:noProof/>
        </w:rPr>
        <w:drawing>
          <wp:inline distB="0" distL="0" distR="0" distT="0">
            <wp:extent cx="1428750" cy="542925"/>
            <wp:effectExtent b="0" l="0" r="0" t="0"/>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pic:cNvPicPr>
                      <a:picLocks noChangeArrowheads="1" noChangeAspect="1"/>
                    </pic:cNvPicPr>
                  </pic:nvPicPr>
                  <pic:blipFill>
                    <a:blip r:embed="rId587">
                      <a:extLst>
                        <a:ext uri="{28A0092B-C50C-407E-A947-70E740481C1C}">
                          <a14:useLocalDpi xmlns:a14="http://schemas.microsoft.com/office/drawing/2010/main" val="0"/>
                        </a:ext>
                      </a:extLst>
                    </a:blip>
                    <a:stretch>
                      <a:fillRect/>
                    </a:stretch>
                  </pic:blipFill>
                  <pic:spPr bwMode="auto">
                    <a:xfrm>
                      <a:off x="0" y="0"/>
                      <a:ext cx="1428750" cy="542925"/>
                    </a:xfrm>
                    <a:prstGeom prst="rect">
                      <a:avLst/>
                    </a:prstGeom>
                    <a:noFill/>
                    <a:ln>
                      <a:noFill/>
                    </a:ln>
                  </pic:spPr>
                </pic:pic>
              </a:graphicData>
            </a:graphic>
          </wp:inline>
        </w:drawing>
      </w:r>
    </w:p>
    <w:p w:rsidP="00F65DB9" w:rsidR="00DF3E08">
      <w:pPr>
        <w:widowControl/>
        <w:jc w:val="center"/>
        <w:textAlignment w:val="center"/>
        <w:rPr>
          <w:rFonts w:ascii="Times New Roman" w:hAnsi="Times New Roman"/>
          <w:noProof/>
        </w:rPr>
      </w:pPr>
    </w:p>
    <w:p w:rsidP="00DF3E08" w:rsidR="00DF3E08" w:rsidRPr="00FE438A">
      <w:pPr>
        <w:widowControl/>
        <w:jc w:val="center"/>
        <w:textAlignment w:val="center"/>
        <w:rPr>
          <w:rFonts w:ascii="Times New Roman" w:hAnsi="Times New Roman"/>
          <w:b/>
          <w:noProof/>
        </w:rPr>
      </w:pPr>
      <w:r>
        <w:rPr>
          <w:rFonts w:ascii="Times New Roman" w:hAnsi="Times New Roman"/>
          <w:noProof/>
        </w:rPr>
        <w:drawing>
          <wp:inline distB="0" distL="0" distR="0" distT="0">
            <wp:extent cx="1114425" cy="552450"/>
            <wp:effectExtent b="0" l="0" r="0" t="0"/>
            <wp:docPr id="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
                    <pic:cNvPicPr>
                      <a:picLocks noChangeArrowheads="1"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14425" cy="552450"/>
                    </a:xfrm>
                    <a:prstGeom prst="rect">
                      <a:avLst/>
                    </a:prstGeom>
                    <a:noFill/>
                    <a:ln>
                      <a:noFill/>
                    </a:ln>
                  </pic:spPr>
                </pic:pic>
              </a:graphicData>
            </a:graphic>
          </wp:inline>
        </w:drawing>
      </w:r>
      <w:r w:rsidR="00AF5754">
        <w:rPr>
          <w:rFonts w:ascii="Times New Roman" w:hAnsi="Times New Roman" w:hint="eastAsia"/>
          <w:b/>
          <w:noProof/>
        </w:rPr>
        <w:t>双曲线</w:t>
      </w:r>
      <w:r w:rsidR="00CC1BA3">
        <w:rPr>
          <w:rFonts w:ascii="Times New Roman" w:hAnsi="Times New Roman" w:hint="eastAsia"/>
          <w:b/>
          <w:noProof/>
        </w:rPr>
        <w:t>中</w:t>
      </w:r>
      <w:r w:rsidR="00AF5754">
        <w:rPr>
          <w:rFonts w:ascii="Times New Roman" w:hAnsi="Times New Roman" w:hint="eastAsia"/>
          <w:b/>
          <w:noProof/>
        </w:rPr>
        <w:t>的</w:t>
      </w:r>
      <w:r w:rsidR="00CC1BA3">
        <w:rPr>
          <w:rFonts w:ascii="Times New Roman" w:hAnsi="Times New Roman" w:hint="eastAsia"/>
          <w:b/>
          <w:noProof/>
        </w:rPr>
        <w:t>参数范围及</w:t>
      </w:r>
      <w:r w:rsidR="00AF5754">
        <w:rPr>
          <w:rFonts w:ascii="Times New Roman" w:hAnsi="Times New Roman" w:hint="eastAsia"/>
          <w:b/>
          <w:noProof/>
        </w:rPr>
        <w:t>最值问题</w:t>
      </w:r>
    </w:p>
    <w:p w:rsidP="00A21155" w:rsidR="00A21155">
      <w:pPr>
        <w:spacing w:line="360" w:lineRule="auto"/>
        <w:jc w:val="left"/>
        <w:textAlignment w:val="center"/>
      </w:pPr>
      <w:r>
        <w:t>1</w:t>
      </w:r>
      <w:r>
        <w:t>．（</w:t>
      </w:r>
      <w:r>
        <w:t>23-24</w:t>
      </w:r>
      <w:r>
        <w:t>高二上</w:t>
      </w:r>
      <w:r>
        <w:t>·</w:t>
      </w:r>
      <w:r>
        <w:t>山东日照</w:t>
      </w:r>
      <w:r>
        <w:t>·</w:t>
      </w:r>
      <w:r>
        <w:t>期末）已知实数</w:t>
      </w:r>
      <w:r>
        <w:pict>
          <v:shape alt="eqId81dea63b8ce3e51adf66cf7b9982a248" id="_x0000_i1852" style="width:8.8pt;height:9.8pt" type="#_x0000_t75">
            <v:imagedata o:title="eqId81dea63b8ce3e51adf66cf7b9982a248" r:id="rId588"/>
          </v:shape>
        </w:pict>
      </w:r>
      <w:r>
        <w:t>、</w:t>
      </w:r>
      <w:r>
        <w:pict>
          <v:shape alt="eqIdd053b14c8588eee2acbbe44fc37a6886" id="_x0000_i1853" style="width:9.65pt;height:10.65pt" type="#_x0000_t75">
            <v:imagedata o:title="eqIdd053b14c8588eee2acbbe44fc37a6886" r:id="rId589"/>
          </v:shape>
        </w:pict>
      </w:r>
      <w:r>
        <w:t>满足</w:t>
      </w:r>
      <w:r>
        <w:pict>
          <v:shape alt="eqId474b5ec72ba456745109c1a76749af74" id="_x0000_i1854" style="width:60.7pt;height:29.05pt" type="#_x0000_t75">
            <v:imagedata o:title="eqId474b5ec72ba456745109c1a76749af74" r:id="rId590"/>
          </v:shape>
        </w:pict>
      </w:r>
      <w:r>
        <w:t>，则</w:t>
      </w:r>
      <w:r>
        <w:pict>
          <v:shape alt="eqId49d453550044ac822c41bad34c82f46b" id="_x0000_i1855" style="width:47.5pt;height:17.8pt" type="#_x0000_t75">
            <v:imagedata o:title="eqId49d453550044ac822c41bad34c82f46b" r:id="rId591"/>
          </v:shape>
        </w:pict>
      </w:r>
      <w:r>
        <w:t>的取值范围是（</w:t>
      </w:r>
      <w:r>
        <w:rPr>
          <w:rFonts w:ascii="Times New Roman" w:eastAsia="Times New Roman" w:hAnsi="Times New Roman"/>
          <w:kern w:val="0"/>
          <w:sz w:val="24"/>
          <w:szCs w:val="24"/>
        </w:rPr>
        <w:t>    </w:t>
      </w:r>
      <w:r>
        <w:t>）</w:t>
      </w:r>
    </w:p>
    <w:p w:rsidP="00A21155" w:rsidR="00A21155">
      <w:pPr>
        <w:tabs>
          <w:tab w:pos="4156" w:val="left"/>
        </w:tabs>
        <w:spacing w:line="360" w:lineRule="auto"/>
        <w:ind w:left="300"/>
        <w:jc w:val="left"/>
        <w:textAlignment w:val="center"/>
      </w:pPr>
      <w:r>
        <w:t>A</w:t>
      </w:r>
      <w:r>
        <w:t>．</w:t>
      </w:r>
      <w:r>
        <w:pict>
          <v:shape alt="eqIdbc11d89a155850b3cb84a56df71e4f9a" id="_x0000_i1856" style="width:58.95pt;height:21.05pt" type="#_x0000_t75">
            <v:imagedata o:title="eqIdbc11d89a155850b3cb84a56df71e4f9a" r:id="rId592"/>
          </v:shape>
        </w:pict>
      </w:r>
      <w:r>
        <w:tab/>
        <w:t>B</w:t>
      </w:r>
      <w:r>
        <w:t>．</w:t>
      </w:r>
      <w:r>
        <w:pict>
          <v:shape alt="eqId6561ad1a4839d1bd81b30ba6e072e733" id="_x0000_i1857" style="width:54.55pt;height:21.15pt" type="#_x0000_t75">
            <v:imagedata o:title="eqId6561ad1a4839d1bd81b30ba6e072e733" r:id="rId593"/>
          </v:shape>
        </w:pict>
      </w:r>
    </w:p>
    <w:p w:rsidP="00A21155" w:rsidR="00A21155">
      <w:pPr>
        <w:tabs>
          <w:tab w:pos="4156" w:val="left"/>
        </w:tabs>
        <w:spacing w:line="360" w:lineRule="auto"/>
        <w:ind w:left="300"/>
        <w:jc w:val="left"/>
        <w:textAlignment w:val="center"/>
      </w:pPr>
      <w:r>
        <w:t>C</w:t>
      </w:r>
      <w:r>
        <w:t>．</w:t>
      </w:r>
      <w:r>
        <w:pict>
          <v:shape alt="eqIdaadbef736fce7cad2563f18b2d9c03ba" id="_x0000_i1858" style="width:62.45pt;height:21.15pt" type="#_x0000_t75">
            <v:imagedata o:title="eqIdaadbef736fce7cad2563f18b2d9c03ba" r:id="rId594"/>
          </v:shape>
        </w:pict>
      </w:r>
      <w:r>
        <w:tab/>
        <w:t>D</w:t>
      </w:r>
      <w:r>
        <w:t>．</w:t>
      </w:r>
      <w:r>
        <w:pict>
          <v:shape alt="eqId4efb447009e183e6399e0caf51d3e10d" id="_x0000_i1859" style="width:74.8pt;height:35.1pt" type="#_x0000_t75">
            <v:imagedata o:title="eqId4efb447009e183e6399e0caf51d3e10d" r:id="rId595"/>
          </v:shape>
        </w:pict>
      </w:r>
    </w:p>
    <w:p w:rsidP="00A21155" w:rsidR="00A21155">
      <w:pPr>
        <w:spacing w:line="360" w:lineRule="auto"/>
        <w:jc w:val="left"/>
        <w:textAlignment w:val="center"/>
      </w:pPr>
      <w:r>
        <w:t>2</w:t>
      </w:r>
      <w:r>
        <w:t>．（</w:t>
      </w:r>
      <w:r>
        <w:t>23-24</w:t>
      </w:r>
      <w:r>
        <w:t>高二上</w:t>
      </w:r>
      <w:r>
        <w:t>·</w:t>
      </w:r>
      <w:r>
        <w:t>辽宁</w:t>
      </w:r>
      <w:r>
        <w:t>·</w:t>
      </w:r>
      <w:r>
        <w:t>期末）</w:t>
      </w:r>
      <w:r>
        <w:pict>
          <v:shape alt="eqIddad2a36927223bd70f426ba06aea4b45" id="_x0000_i1860" style="width:9.7pt;height:10.55pt" type="#_x0000_t75">
            <v:imagedata o:title="eqIddad2a36927223bd70f426ba06aea4b45" r:id="rId596"/>
          </v:shape>
        </w:pict>
      </w:r>
      <w:r>
        <w:t>为双曲线</w:t>
      </w:r>
      <w:r>
        <w:pict>
          <v:shape alt="eqId43a218602e8e3a52f74f760059aa7014" id="_x0000_i1861" style="width:48.4pt;height:29.05pt" type="#_x0000_t75">
            <v:imagedata o:title="eqId43a218602e8e3a52f74f760059aa7014" r:id="rId597"/>
          </v:shape>
        </w:pict>
      </w:r>
      <w:r>
        <w:t>上一点，</w:t>
      </w:r>
      <w:r>
        <w:pict>
          <v:shape alt="eqIde95e84f5c91c910aaafc5e74dbfbdf59" id="_x0000_i1862" style="width:34.3pt;height:17.8pt" type="#_x0000_t75">
            <v:imagedata o:title="eqIde95e84f5c91c910aaafc5e74dbfbdf59" r:id="rId598"/>
          </v:shape>
        </w:pict>
      </w:r>
      <w:r>
        <w:t>，则</w:t>
      </w:r>
      <w:r>
        <w:pict>
          <v:shape alt="eqIdd063ec7f9dbeba72fabf4437f9400e07" id="_x0000_i1863" style="width:19.35pt;height:18pt" type="#_x0000_t75">
            <v:imagedata o:title="eqIdd063ec7f9dbeba72fabf4437f9400e07" r:id="rId599"/>
          </v:shape>
        </w:pict>
      </w:r>
      <w:r>
        <w:t>的最小值为（</w:t>
      </w:r>
      <w:r>
        <w:rPr>
          <w:rFonts w:ascii="Times New Roman" w:eastAsia="Times New Roman" w:hAnsi="Times New Roman"/>
          <w:kern w:val="0"/>
          <w:sz w:val="24"/>
          <w:szCs w:val="24"/>
        </w:rPr>
        <w:t>    </w:t>
      </w:r>
      <w:r>
        <w:t>）</w:t>
      </w:r>
    </w:p>
    <w:p w:rsidP="00A21155" w:rsidR="00A21155">
      <w:pPr>
        <w:tabs>
          <w:tab w:pos="2078" w:val="left"/>
          <w:tab w:pos="4156" w:val="left"/>
          <w:tab w:pos="6234" w:val="left"/>
        </w:tabs>
        <w:spacing w:line="360" w:lineRule="auto"/>
        <w:ind w:left="300"/>
        <w:jc w:val="left"/>
        <w:textAlignment w:val="center"/>
      </w:pPr>
      <w:r>
        <w:t>A</w:t>
      </w:r>
      <w:r>
        <w:t>．</w:t>
      </w:r>
      <w:r>
        <w:t>3</w:t>
      </w:r>
      <w:r>
        <w:tab/>
        <w:t>B</w:t>
      </w:r>
      <w:r>
        <w:t>．</w:t>
      </w:r>
      <w:r>
        <w:pict>
          <v:shape alt="eqId50a60c7bb51331fd5012646002ebb4e9" id="_x0000_i1864" style="width:30.8pt;height:15.7pt" type="#_x0000_t75">
            <v:imagedata o:title="eqId50a60c7bb51331fd5012646002ebb4e9" r:id="rId600"/>
          </v:shape>
        </w:pict>
      </w:r>
      <w:r>
        <w:tab/>
        <w:t>C</w:t>
      </w:r>
      <w:r>
        <w:t>．</w:t>
      </w:r>
      <w:r>
        <w:pict>
          <v:shape alt="eqId6a1403f147eb933b370d92117df6dc7e" id="_x0000_i1865" style="width:22.85pt;height:29.4pt" type="#_x0000_t75">
            <v:imagedata o:title="eqId6a1403f147eb933b370d92117df6dc7e" r:id="rId601"/>
          </v:shape>
        </w:pict>
      </w:r>
      <w:r>
        <w:tab/>
        <w:t>D</w:t>
      </w:r>
      <w:r>
        <w:t>．</w:t>
      </w:r>
      <w:r>
        <w:pict>
          <v:shape alt="eqIda7ffe8515ff6183c1c7775dc6f94bdb8" id="_x0000_i1866" style="width:14.05pt;height:14.05pt" type="#_x0000_t75">
            <v:imagedata o:title="eqIda7ffe8515ff6183c1c7775dc6f94bdb8" r:id="rId296"/>
          </v:shape>
        </w:pict>
      </w:r>
    </w:p>
    <w:p w:rsidP="00A21155" w:rsidR="00A21155">
      <w:pPr>
        <w:spacing w:line="360" w:lineRule="auto"/>
        <w:jc w:val="left"/>
        <w:textAlignment w:val="center"/>
      </w:pPr>
      <w:r>
        <w:t>3</w:t>
      </w:r>
      <w:r>
        <w:t>．（</w:t>
      </w:r>
      <w:r>
        <w:t>23-24</w:t>
      </w:r>
      <w:r>
        <w:t>高二上</w:t>
      </w:r>
      <w:r>
        <w:t>·</w:t>
      </w:r>
      <w:r>
        <w:t>浙江金华</w:t>
      </w:r>
      <w:r>
        <w:t>·</w:t>
      </w:r>
      <w:r>
        <w:t>期末）已知直线</w:t>
      </w:r>
      <w:r>
        <w:pict>
          <v:shape alt="eqIdea6d37b4c6d03441fd2966ee1e8af41d" id="_x0000_i1867" style="width:92.4pt;height:17.6pt" type="#_x0000_t75">
            <v:imagedata o:title="eqIdea6d37b4c6d03441fd2966ee1e8af41d" r:id="rId602"/>
          </v:shape>
        </w:pict>
      </w:r>
      <w:r>
        <w:t>与双曲线</w:t>
      </w:r>
      <w:r>
        <w:pict>
          <v:shape alt="eqId4e1fa37c4c826b5dcfebe86ab6177906" id="_x0000_i1868" style="width:46.65pt;height:15.85pt" type="#_x0000_t75">
            <v:imagedata o:title="eqId4e1fa37c4c826b5dcfebe86ab6177906" r:id="rId603"/>
          </v:shape>
        </w:pict>
      </w:r>
      <w:r>
        <w:t>有唯一公共点</w:t>
      </w:r>
      <w:r>
        <w:pict>
          <v:shape alt="eqIdac047e91852b91af639feec23a9598b2" id="_x0000_i1869" style="width:14.05pt;height:11.45pt" type="#_x0000_t75">
            <v:imagedata o:title="eqIdac047e91852b91af639feec23a9598b2" r:id="rId604"/>
          </v:shape>
        </w:pict>
      </w:r>
      <w:r>
        <w:t>，过点</w:t>
      </w:r>
      <w:r>
        <w:pict>
          <v:shape alt="eqIdac047e91852b91af639feec23a9598b2" id="_x0000_i1870" style="width:14.05pt;height:11.45pt" type="#_x0000_t75">
            <v:imagedata o:title="eqIdac047e91852b91af639feec23a9598b2" r:id="rId604"/>
          </v:shape>
        </w:pict>
      </w:r>
      <w:r>
        <w:t>且与</w:t>
      </w:r>
      <w:r>
        <w:pict>
          <v:shape alt="eqId0f85fca60a11e1af2bf50138d0e3fe62" id="_x0000_i1871" style="width:6.15pt;height:12.35pt" type="#_x0000_t75">
            <v:imagedata o:title="eqId0f85fca60a11e1af2bf50138d0e3fe62" r:id="rId605"/>
          </v:shape>
        </w:pict>
      </w:r>
      <w:r>
        <w:t>垂直的直线分别交</w:t>
      </w:r>
      <w:r>
        <w:pict>
          <v:shape alt="eqId81dea63b8ce3e51adf66cf7b9982a248" id="_x0000_i1872" style="width:8.8pt;height:9.8pt" type="#_x0000_t75">
            <v:imagedata o:title="eqId81dea63b8ce3e51adf66cf7b9982a248" r:id="rId588"/>
          </v:shape>
        </w:pict>
      </w:r>
      <w:r>
        <w:t>轴、</w:t>
      </w:r>
      <w:r>
        <w:pict>
          <v:shape alt="eqIdd053b14c8588eee2acbbe44fc37a6886" id="_x0000_i1873" style="width:9.65pt;height:10.65pt" type="#_x0000_t75">
            <v:imagedata o:title="eqIdd053b14c8588eee2acbbe44fc37a6886" r:id="rId589"/>
          </v:shape>
        </w:pict>
      </w:r>
      <w:r>
        <w:t>轴于</w:t>
      </w:r>
      <w:r>
        <w:pict>
          <v:shape alt="eqId2e32888a46a26efd6930f1b1ed5ea9a9" id="_x0000_i1874" style="width:70.35pt;height:17.75pt" type="#_x0000_t75">
            <v:imagedata o:title="eqId2e32888a46a26efd6930f1b1ed5ea9a9" r:id="rId606"/>
          </v:shape>
        </w:pict>
      </w:r>
      <w:r>
        <w:t>两点，则当</w:t>
      </w:r>
      <w:r>
        <w:pict>
          <v:shape alt="eqIdac047e91852b91af639feec23a9598b2" id="_x0000_i1875" style="width:14.05pt;height:11.45pt" type="#_x0000_t75">
            <v:imagedata o:title="eqIdac047e91852b91af639feec23a9598b2" r:id="rId604"/>
          </v:shape>
        </w:pict>
      </w:r>
      <w:r>
        <w:t>运动时，点</w:t>
      </w:r>
      <w:r>
        <w:pict>
          <v:shape alt="eqIdaee82283f06cedef32eb15b87964f5d2" id="_x0000_i1876" style="width:35.2pt;height:17.9pt" type="#_x0000_t75">
            <v:imagedata o:title="eqIdaee82283f06cedef32eb15b87964f5d2" r:id="rId607"/>
          </v:shape>
        </w:pict>
      </w:r>
      <w:r>
        <w:t>到</w:t>
      </w:r>
      <w:r>
        <w:pict>
          <v:shape alt="eqId3ac7ac2fd4338e4afbdc871d1d55519d" id="_x0000_i1877" style="width:101.15pt;height:21pt" type="#_x0000_t75">
            <v:imagedata o:title="eqId3ac7ac2fd4338e4afbdc871d1d55519d" r:id="rId608"/>
          </v:shape>
        </w:pict>
      </w:r>
      <w:r>
        <w:t>两点距离之和的最小值为（</w:t>
      </w:r>
      <w:r>
        <w:rPr>
          <w:rFonts w:ascii="Times New Roman" w:eastAsia="Times New Roman" w:hAnsi="Times New Roman"/>
          <w:kern w:val="0"/>
          <w:sz w:val="24"/>
          <w:szCs w:val="24"/>
        </w:rPr>
        <w:t>    </w:t>
      </w:r>
      <w:r>
        <w:t>）</w:t>
      </w:r>
    </w:p>
    <w:p w:rsidP="00A21155" w:rsidR="00A21155">
      <w:pPr>
        <w:tabs>
          <w:tab w:pos="2078" w:val="left"/>
          <w:tab w:pos="4156" w:val="left"/>
          <w:tab w:pos="6234" w:val="left"/>
        </w:tabs>
        <w:spacing w:line="360" w:lineRule="auto"/>
        <w:ind w:left="300"/>
        <w:jc w:val="left"/>
        <w:textAlignment w:val="center"/>
      </w:pPr>
      <w:r>
        <w:t>A</w:t>
      </w:r>
      <w:r>
        <w:t>．</w:t>
      </w:r>
      <w:r>
        <w:pict>
          <v:shape alt="eqId59cb4aa0f32a5a00b3d0ad1093af2074" id="_x0000_i1878" style="width:36.1pt;height:16.05pt" type="#_x0000_t75">
            <v:imagedata o:title="eqId59cb4aa0f32a5a00b3d0ad1093af2074" r:id="rId609"/>
          </v:shape>
        </w:pict>
      </w:r>
      <w:r>
        <w:tab/>
        <w:t>B</w:t>
      </w:r>
      <w:r>
        <w:t>．</w:t>
      </w:r>
      <w:r>
        <w:pict>
          <v:shape alt="eqId615ed7e4ac1c41ce702b58c898c64c34" id="_x0000_i1879" style="width:29.9pt;height:13.2pt" type="#_x0000_t75">
            <v:imagedata o:title="eqId615ed7e4ac1c41ce702b58c898c64c34" r:id="rId610"/>
          </v:shape>
        </w:pict>
      </w:r>
      <w:r>
        <w:tab/>
        <w:t>C</w:t>
      </w:r>
      <w:r>
        <w:t>．</w:t>
      </w:r>
      <w:r>
        <w:pict>
          <v:shape alt="eqIdd21507e96ca3a567425e4489859814cd" id="_x0000_i1880" style="width:35.2pt;height:15.85pt" type="#_x0000_t75">
            <v:imagedata o:title="eqIdd21507e96ca3a567425e4489859814cd" r:id="rId611"/>
          </v:shape>
        </w:pict>
      </w:r>
      <w:r>
        <w:tab/>
        <w:t>D</w:t>
      </w:r>
      <w:r>
        <w:t>．</w:t>
      </w:r>
      <w:r>
        <w:pict>
          <v:shape alt="eqIda7ffe8515ff6183c1c7775dc6f94bdb8" id="_x0000_i1881" style="width:14.05pt;height:14.05pt" type="#_x0000_t75">
            <v:imagedata o:title="eqIda7ffe8515ff6183c1c7775dc6f94bdb8" r:id="rId296"/>
          </v:shape>
        </w:pict>
      </w:r>
    </w:p>
    <w:p w:rsidP="00A21155" w:rsidR="00A21155">
      <w:pPr>
        <w:spacing w:line="360" w:lineRule="auto"/>
        <w:jc w:val="left"/>
        <w:textAlignment w:val="center"/>
      </w:pPr>
      <w:r>
        <w:t>4</w:t>
      </w:r>
      <w:r>
        <w:t>．（</w:t>
      </w:r>
      <w:r>
        <w:t>23-24</w:t>
      </w:r>
      <w:r>
        <w:t>高二上</w:t>
      </w:r>
      <w:r>
        <w:t>·</w:t>
      </w:r>
      <w:r>
        <w:t>山东青岛</w:t>
      </w:r>
      <w:r>
        <w:t>·</w:t>
      </w:r>
      <w:r>
        <w:t>期末）</w:t>
      </w:r>
      <w:r>
        <w:rPr>
          <w:rFonts w:hint="eastAsia"/>
        </w:rPr>
        <w:t>（多选）</w:t>
      </w:r>
      <w:r>
        <w:t>已知双曲线</w:t>
      </w:r>
      <w:r>
        <w:pict>
          <v:shape alt="eqId18465f3f5d9fcd336a25610fa93a34e8" id="_x0000_i1882" style="width:63.35pt;height:15.85pt" type="#_x0000_t75">
            <v:imagedata o:title="eqId18465f3f5d9fcd336a25610fa93a34e8" r:id="rId612"/>
          </v:shape>
        </w:pict>
      </w:r>
      <w:r>
        <w:t>，点</w:t>
      </w:r>
      <w:r>
        <w:pict>
          <v:shape alt="eqIdac047e91852b91af639feec23a9598b2" id="_x0000_i1883" style="width:14.05pt;height:11.45pt" type="#_x0000_t75">
            <v:imagedata o:title="eqIdac047e91852b91af639feec23a9598b2" r:id="rId604"/>
          </v:shape>
        </w:pict>
      </w:r>
      <w:r>
        <w:t>为双曲线右支上的一个动点，过点</w:t>
      </w:r>
      <w:r>
        <w:pict>
          <v:shape alt="eqIdac047e91852b91af639feec23a9598b2" id="_x0000_i1884" style="width:14.05pt;height:11.45pt" type="#_x0000_t75">
            <v:imagedata o:title="eqIdac047e91852b91af639feec23a9598b2" r:id="rId604"/>
          </v:shape>
        </w:pict>
      </w:r>
      <w:r>
        <w:t>分别作两条渐近线的垂线，垂足分别为</w:t>
      </w:r>
      <w:r>
        <w:pict>
          <v:shape alt="eqId5963abe8f421bd99a2aaa94831a951e9" id="_x0000_i1885" style="width:10.55pt;height:10.55pt" type="#_x0000_t75">
            <v:imagedata o:title="eqId5963abe8f421bd99a2aaa94831a951e9" r:id="rId613"/>
          </v:shape>
        </w:pict>
      </w:r>
      <w:r>
        <w:t>，</w:t>
      </w:r>
      <w:r>
        <w:pict>
          <v:shape alt="eqId7f9e8449aad35c5d840a3395ea86df6d" id="_x0000_i1886" style="width:9.7pt;height:10.55pt" type="#_x0000_t75">
            <v:imagedata o:title="eqId7f9e8449aad35c5d840a3395ea86df6d" r:id="rId614"/>
          </v:shape>
        </w:pict>
      </w:r>
      <w:r>
        <w:t>两点，则（</w:t>
      </w:r>
      <w:r>
        <w:rPr>
          <w:rFonts w:ascii="Times New Roman" w:eastAsia="Times New Roman" w:hAnsi="Times New Roman"/>
          <w:kern w:val="0"/>
          <w:sz w:val="24"/>
          <w:szCs w:val="24"/>
        </w:rPr>
        <w:t>    </w:t>
      </w:r>
      <w:r>
        <w:t>）</w:t>
      </w:r>
    </w:p>
    <w:p w:rsidP="00A21155" w:rsidR="00A21155">
      <w:pPr>
        <w:spacing w:line="360" w:lineRule="auto"/>
        <w:ind w:left="300"/>
        <w:jc w:val="left"/>
        <w:textAlignment w:val="center"/>
      </w:pPr>
      <w:r>
        <w:t>A</w:t>
      </w:r>
      <w:r>
        <w:t>．双曲线的离心率为</w:t>
      </w:r>
      <w:r>
        <w:pict>
          <v:shape alt="eqId61128ab996360a038e6e64d82fcba004" id="_x0000_i1887" style="width:8.8pt;height:11.5pt" type="#_x0000_t75">
            <v:imagedata o:title="eqId61128ab996360a038e6e64d82fcba004" r:id="rId615"/>
          </v:shape>
        </w:pict>
      </w:r>
    </w:p>
    <w:p w:rsidP="00A21155" w:rsidR="00A21155">
      <w:pPr>
        <w:spacing w:line="360" w:lineRule="auto"/>
        <w:ind w:left="300"/>
        <w:jc w:val="left"/>
        <w:textAlignment w:val="center"/>
      </w:pPr>
      <w:r>
        <w:t>B</w:t>
      </w:r>
      <w:r>
        <w:t>．存在点</w:t>
      </w:r>
      <w:r>
        <w:pict>
          <v:shape alt="eqIdac047e91852b91af639feec23a9598b2" id="_x0000_i1888" style="width:14.05pt;height:11.45pt" type="#_x0000_t75">
            <v:imagedata o:title="eqIdac047e91852b91af639feec23a9598b2" r:id="rId604"/>
          </v:shape>
        </w:pict>
      </w:r>
      <w:r>
        <w:t>，使得四边形</w:t>
      </w:r>
      <w:r>
        <w:pict>
          <v:shape alt="eqIdde6c989fd224866658230526892e2bcb" id="_x0000_i1889" style="width:32.55pt;height:12.75pt" type="#_x0000_t75">
            <v:imagedata o:title="eqIdde6c989fd224866658230526892e2bcb" r:id="rId616"/>
          </v:shape>
        </w:pict>
      </w:r>
      <w:r>
        <w:t>为正方形</w:t>
      </w:r>
    </w:p>
    <w:p w:rsidP="00A21155" w:rsidR="00A21155">
      <w:pPr>
        <w:spacing w:line="360" w:lineRule="auto"/>
        <w:ind w:left="300"/>
        <w:jc w:val="left"/>
        <w:textAlignment w:val="center"/>
      </w:pPr>
      <w:r>
        <w:t>C</w:t>
      </w:r>
      <w:r>
        <w:t>．四边形</w:t>
      </w:r>
      <w:r>
        <w:pict>
          <v:shape alt="eqIdde6c989fd224866658230526892e2bcb" id="_x0000_i1890" style="width:32.55pt;height:12.75pt" type="#_x0000_t75">
            <v:imagedata o:title="eqIdde6c989fd224866658230526892e2bcb" r:id="rId616"/>
          </v:shape>
        </w:pict>
      </w:r>
      <w:r>
        <w:t>的面积为</w:t>
      </w:r>
      <w:r>
        <w:pict>
          <v:shape alt="eqId61128ab996360a038e6e64d82fcba004" id="_x0000_i1891" style="width:8.8pt;height:11.5pt" type="#_x0000_t75">
            <v:imagedata o:title="eqId61128ab996360a038e6e64d82fcba004" r:id="rId615"/>
          </v:shape>
        </w:pict>
      </w:r>
    </w:p>
    <w:p w:rsidP="00A21155" w:rsidR="00A21155">
      <w:pPr>
        <w:spacing w:line="360" w:lineRule="auto"/>
        <w:ind w:left="300"/>
        <w:jc w:val="left"/>
        <w:textAlignment w:val="center"/>
      </w:pPr>
      <w:r>
        <w:t>D</w:t>
      </w:r>
      <w:r>
        <w:t>．四边形</w:t>
      </w:r>
      <w:r>
        <w:pict>
          <v:shape alt="eqIdde6c989fd224866658230526892e2bcb" id="_x0000_i1892" style="width:32.55pt;height:12.75pt" type="#_x0000_t75">
            <v:imagedata o:title="eqIdde6c989fd224866658230526892e2bcb" r:id="rId616"/>
          </v:shape>
        </w:pict>
      </w:r>
      <w:r>
        <w:t>的周长最小值为</w:t>
      </w:r>
      <w:r>
        <w:pict>
          <v:shape alt="eqId95bacae35b6e16a0a33c2bdc6bc07df7" id="_x0000_i1893" style="width:21.95pt;height:14.85pt" type="#_x0000_t75">
            <v:imagedata o:title="eqId95bacae35b6e16a0a33c2bdc6bc07df7" r:id="rId617"/>
          </v:shape>
        </w:pict>
      </w:r>
    </w:p>
    <w:p w:rsidP="00A21155" w:rsidR="00A21155">
      <w:pPr>
        <w:spacing w:line="360" w:lineRule="auto"/>
        <w:jc w:val="left"/>
        <w:textAlignment w:val="center"/>
      </w:pPr>
      <w:r>
        <w:t>5</w:t>
      </w:r>
      <w:r>
        <w:t>．（</w:t>
      </w:r>
      <w:r>
        <w:t>23-24</w:t>
      </w:r>
      <w:r>
        <w:t>高二上</w:t>
      </w:r>
      <w:r>
        <w:t>·</w:t>
      </w:r>
      <w:r>
        <w:t>上海</w:t>
      </w:r>
      <w:r>
        <w:t>·</w:t>
      </w:r>
      <w:r>
        <w:t>期末）已知双曲线</w:t>
      </w:r>
      <w:r>
        <w:pict>
          <v:shape alt="eqId3040b6c904477030ecf8ba20b2b18759" id="_x0000_i1894" style="width:105.6pt;height:28.9pt" type="#_x0000_t75">
            <v:imagedata o:title="eqId3040b6c904477030ecf8ba20b2b18759" r:id="rId618"/>
          </v:shape>
        </w:pict>
      </w:r>
      <w:r>
        <w:t>的焦点到渐近线的距离为</w:t>
      </w:r>
      <w:r>
        <w:pict>
          <v:shape alt="eqId61128ab996360a038e6e64d82fcba004" id="_x0000_i1895" style="width:8.8pt;height:11.5pt" type="#_x0000_t75">
            <v:imagedata o:title="eqId61128ab996360a038e6e64d82fcba004" r:id="rId615"/>
          </v:shape>
        </w:pict>
      </w:r>
      <w:r>
        <w:t>，且直线</w:t>
      </w:r>
      <w:r>
        <w:pict>
          <v:shape alt="eqIdd9a9b769d70cb6f29e965c800921c8ea" id="_x0000_i1896" style="width:27.25pt;height:13.3pt" type="#_x0000_t75">
            <v:imagedata o:title="eqIdd9a9b769d70cb6f29e965c800921c8ea" r:id="rId619"/>
          </v:shape>
        </w:pict>
      </w:r>
      <w:r>
        <w:t>与双曲线没有公共点，则</w:t>
      </w:r>
      <w:r>
        <w:pict>
          <v:shape alt="eqId0a6936d370d6a238a608ca56f87198de" id="_x0000_i1897" style="width:8.8pt;height:9.65pt" type="#_x0000_t75">
            <v:imagedata o:title="eqId0a6936d370d6a238a608ca56f87198de" r:id="rId620"/>
          </v:shape>
        </w:pict>
      </w:r>
      <w:r>
        <w:t>的取值范围是</w:t>
      </w:r>
      <w:r>
        <w:rPr>
          <w:rFonts w:ascii="Times New Roman" w:eastAsia="Times New Roman" w:hAnsi="Times New Roman"/>
          <w:u w:val="single"/>
        </w:rPr>
        <w:t xml:space="preserve">      </w:t>
      </w:r>
      <w:r>
        <w:t>.</w:t>
      </w:r>
    </w:p>
    <w:p w:rsidP="00A21155" w:rsidR="00A21155">
      <w:pPr>
        <w:spacing w:line="360" w:lineRule="auto"/>
        <w:jc w:val="left"/>
        <w:textAlignment w:val="center"/>
      </w:pPr>
      <w:r>
        <w:t>6</w:t>
      </w:r>
      <w:r>
        <w:t>．（</w:t>
      </w:r>
      <w:r>
        <w:t>23-24</w:t>
      </w:r>
      <w:r>
        <w:t>高二上</w:t>
      </w:r>
      <w:r>
        <w:t>·</w:t>
      </w:r>
      <w:r>
        <w:t>浙江湖州</w:t>
      </w:r>
      <w:r>
        <w:t>·</w:t>
      </w:r>
      <w:r>
        <w:t>期末）设双曲线</w:t>
      </w:r>
      <w:r>
        <w:rPr>
          <w:rFonts w:ascii="Times New Roman" w:eastAsia="Times New Roman" w:hAnsi="Times New Roman"/>
          <w:i/>
        </w:rPr>
        <w:t>C</w:t>
      </w:r>
      <w:r>
        <w:t>：</w:t>
      </w:r>
      <w:r>
        <w:pict>
          <v:shape alt="eqId19f3fa0b40fb0d9b8c62e37316ab3b04" id="_x0000_i1898" style="width:51.05pt;height:29.4pt" type="#_x0000_t75">
            <v:imagedata o:title="eqId19f3fa0b40fb0d9b8c62e37316ab3b04" r:id="rId621"/>
          </v:shape>
        </w:pict>
      </w:r>
      <w:r>
        <w:t>（</w:t>
      </w:r>
      <w:r>
        <w:pict>
          <v:shape alt="eqId94440d3e4c073f94f2b266ff99d50e74" id="_x0000_i1899" style="width:24.6pt;height:12.45pt" type="#_x0000_t75">
            <v:imagedata o:title="eqId94440d3e4c073f94f2b266ff99d50e74" r:id="rId622"/>
          </v:shape>
        </w:pict>
      </w:r>
      <w:r>
        <w:t>，</w:t>
      </w:r>
      <w:r>
        <w:pict>
          <v:shape alt="eqId67ca5fd57c2c2fcc3c7a574fdd1467d9" id="_x0000_i1900" style="width:23.75pt;height:12.75pt" type="#_x0000_t75">
            <v:imagedata o:title="eqId67ca5fd57c2c2fcc3c7a574fdd1467d9" r:id="rId237"/>
          </v:shape>
        </w:pict>
      </w:r>
      <w:r>
        <w:t>）的右焦点为</w:t>
      </w:r>
      <w:r>
        <w:rPr>
          <w:rFonts w:ascii="Times New Roman" w:eastAsia="Times New Roman" w:hAnsi="Times New Roman"/>
          <w:i/>
        </w:rPr>
        <w:t>F</w:t>
      </w:r>
      <w:r>
        <w:t>，点</w:t>
      </w:r>
      <w:r>
        <w:rPr>
          <w:rFonts w:ascii="Times New Roman" w:eastAsia="Times New Roman" w:hAnsi="Times New Roman"/>
          <w:i/>
        </w:rPr>
        <w:t>O</w:t>
      </w:r>
      <w:r>
        <w:t>为坐标原点，过点</w:t>
      </w:r>
      <w:r>
        <w:rPr>
          <w:rFonts w:ascii="Times New Roman" w:eastAsia="Times New Roman" w:hAnsi="Times New Roman"/>
          <w:i/>
        </w:rPr>
        <w:t>F</w:t>
      </w:r>
      <w:r>
        <w:t>的直线</w:t>
      </w:r>
      <w:r>
        <w:pict>
          <v:shape alt="eqId0f85fca60a11e1af2bf50138d0e3fe62" id="_x0000_i1901" style="width:6.15pt;height:12.35pt" type="#_x0000_t75">
            <v:imagedata o:title="eqId0f85fca60a11e1af2bf50138d0e3fe62" r:id="rId605"/>
          </v:shape>
        </w:pict>
      </w:r>
      <w:r>
        <w:t>与</w:t>
      </w:r>
      <w:r>
        <w:rPr>
          <w:rFonts w:ascii="Times New Roman" w:eastAsia="Times New Roman" w:hAnsi="Times New Roman"/>
          <w:i/>
        </w:rPr>
        <w:t>C</w:t>
      </w:r>
      <w:r>
        <w:t>的右支相交于</w:t>
      </w:r>
      <w:r>
        <w:rPr>
          <w:rFonts w:ascii="Times New Roman" w:eastAsia="Times New Roman" w:hAnsi="Times New Roman"/>
          <w:i/>
        </w:rPr>
        <w:t>A</w:t>
      </w:r>
      <w:r>
        <w:t>，</w:t>
      </w:r>
      <w:r>
        <w:rPr>
          <w:rFonts w:ascii="Times New Roman" w:eastAsia="Times New Roman" w:hAnsi="Times New Roman"/>
          <w:i/>
        </w:rPr>
        <w:t>B</w:t>
      </w:r>
      <w:r>
        <w:t>两点．</w:t>
      </w:r>
    </w:p>
    <w:p w:rsidP="00A21155" w:rsidR="00A21155">
      <w:pPr>
        <w:spacing w:line="360" w:lineRule="auto"/>
        <w:jc w:val="left"/>
        <w:textAlignment w:val="center"/>
      </w:pPr>
      <w:r>
        <w:rPr>
          <w:rFonts w:eastAsia="Times New Roman"/>
          <w:noProof/>
          <w:kern w:val="0"/>
          <w:sz w:val="24"/>
          <w:szCs w:val="24"/>
        </w:rPr>
        <w:drawing>
          <wp:inline distB="0" distL="0" distR="0" distT="0">
            <wp:extent cx="1402715" cy="1363980"/>
            <wp:effectExtent b="0" l="0" r="0" t="0"/>
            <wp:docPr descr="说明: @@@1e8e31f1-e40d-4c06-b771-0bac1138391c" id="7748"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1e8e31f1-e40d-4c06-b771-0bac1138391c" id="7748" name="图片 100011"/>
                    <pic:cNvPicPr>
                      <a:picLocks noChangeArrowheads="1" noChangeAspect="1"/>
                    </pic:cNvPicPr>
                  </pic:nvPicPr>
                  <pic:blipFill>
                    <a:blip cstate="print" r:embed="rId623">
                      <a:extLst>
                        <a:ext uri="{28A0092B-C50C-407E-A947-70E740481C1C}">
                          <a14:useLocalDpi xmlns:a14="http://schemas.microsoft.com/office/drawing/2010/main" val="0"/>
                        </a:ext>
                      </a:extLst>
                    </a:blip>
                    <a:stretch>
                      <a:fillRect/>
                    </a:stretch>
                  </pic:blipFill>
                  <pic:spPr bwMode="auto">
                    <a:xfrm>
                      <a:off x="0" y="0"/>
                      <a:ext cx="1402715" cy="1363980"/>
                    </a:xfrm>
                    <a:prstGeom prst="rect">
                      <a:avLst/>
                    </a:prstGeom>
                    <a:noFill/>
                    <a:ln>
                      <a:noFill/>
                    </a:ln>
                  </pic:spPr>
                </pic:pic>
              </a:graphicData>
            </a:graphic>
          </wp:inline>
        </w:drawing>
      </w:r>
    </w:p>
    <w:p w:rsidP="00A21155" w:rsidR="00A21155">
      <w:pPr>
        <w:spacing w:line="360" w:lineRule="auto"/>
        <w:jc w:val="left"/>
        <w:textAlignment w:val="center"/>
      </w:pPr>
      <w:r>
        <w:t>(1)</w:t>
      </w:r>
      <w:r>
        <w:t>当直线</w:t>
      </w:r>
      <w:r>
        <w:pict>
          <v:shape alt="eqId0f85fca60a11e1af2bf50138d0e3fe62" id="_x0000_i1902" style="width:6.15pt;height:12.35pt" type="#_x0000_t75">
            <v:imagedata o:title="eqId0f85fca60a11e1af2bf50138d0e3fe62" r:id="rId605"/>
          </v:shape>
        </w:pict>
      </w:r>
      <w:r>
        <w:t>与</w:t>
      </w:r>
      <w:r>
        <w:rPr>
          <w:rFonts w:ascii="Times New Roman" w:eastAsia="Times New Roman" w:hAnsi="Times New Roman"/>
          <w:i/>
        </w:rPr>
        <w:t>x</w:t>
      </w:r>
      <w:r>
        <w:t>轴垂直，且</w:t>
      </w:r>
      <w:r>
        <w:pict>
          <v:shape alt="eqId01c74a907dda6bb7d9d56d009d9df253" id="_x0000_i1903" style="width:21.1pt;height:13.85pt" type="#_x0000_t75">
            <v:imagedata o:title="eqId01c74a907dda6bb7d9d56d009d9df253" r:id="rId173"/>
          </v:shape>
        </w:pict>
      </w:r>
      <w:r>
        <w:t>两点的距离等于双曲线</w:t>
      </w:r>
      <w:r>
        <w:rPr>
          <w:rFonts w:ascii="Times New Roman" w:eastAsia="Times New Roman" w:hAnsi="Times New Roman"/>
          <w:i/>
        </w:rPr>
        <w:t>C</w:t>
      </w:r>
      <w:r>
        <w:t>的实轴长时，求双曲线</w:t>
      </w:r>
      <w:r>
        <w:rPr>
          <w:rFonts w:ascii="Times New Roman" w:eastAsia="Times New Roman" w:hAnsi="Times New Roman"/>
          <w:i/>
        </w:rPr>
        <w:t>C</w:t>
      </w:r>
      <w:r>
        <w:t>的离心率；</w:t>
      </w:r>
    </w:p>
    <w:p w:rsidP="00A21155" w:rsidR="00A21155">
      <w:pPr>
        <w:spacing w:line="360" w:lineRule="auto"/>
        <w:jc w:val="left"/>
        <w:textAlignment w:val="center"/>
      </w:pPr>
      <w:r>
        <w:t>(2)</w:t>
      </w:r>
      <w:r>
        <w:t>若双曲线</w:t>
      </w:r>
      <w:r>
        <w:rPr>
          <w:rFonts w:ascii="Times New Roman" w:eastAsia="Times New Roman" w:hAnsi="Times New Roman"/>
          <w:i/>
        </w:rPr>
        <w:t>C</w:t>
      </w:r>
      <w:r>
        <w:t>的焦距为</w:t>
      </w:r>
      <w:r>
        <w:t>4</w:t>
      </w:r>
      <w:r>
        <w:t>，且</w:t>
      </w:r>
      <w:r>
        <w:pict>
          <v:shape alt="eqId3c22b86f2cc5dc2f8053711f932a57f9" id="_x0000_i1904" style="width:76.55pt;height:11.95pt" type="#_x0000_t75">
            <v:imagedata o:title="eqId3c22b86f2cc5dc2f8053711f932a57f9" r:id="rId624"/>
          </v:shape>
        </w:pict>
      </w:r>
      <w:r>
        <w:t>恒成立，求双曲线</w:t>
      </w:r>
      <w:r>
        <w:rPr>
          <w:rFonts w:ascii="Times New Roman" w:eastAsia="Times New Roman" w:hAnsi="Times New Roman"/>
          <w:i/>
        </w:rPr>
        <w:t>C</w:t>
      </w:r>
      <w:r>
        <w:t>的实轴长的取值范围．</w:t>
      </w: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A21155">
      <w:pPr>
        <w:spacing w:line="360" w:lineRule="auto"/>
        <w:jc w:val="left"/>
        <w:textAlignment w:val="center"/>
      </w:pPr>
      <w:r>
        <w:t>7</w:t>
      </w:r>
      <w:r>
        <w:t>．（</w:t>
      </w:r>
      <w:r>
        <w:t>23-24</w:t>
      </w:r>
      <w:r>
        <w:t>高二上</w:t>
      </w:r>
      <w:r>
        <w:t>·</w:t>
      </w:r>
      <w:r>
        <w:t>广东肇庆</w:t>
      </w:r>
      <w:r>
        <w:t>·</w:t>
      </w:r>
      <w:r>
        <w:t>期末）已知直线</w:t>
      </w:r>
      <w:r>
        <w:pict>
          <v:shape alt="eqId2e9b0f5f44abbc6544a2f672b025b013" id="_x0000_i1905" style="width:7.9pt;height:15.85pt" type="#_x0000_t75">
            <v:imagedata o:title="eqId2e9b0f5f44abbc6544a2f672b025b013" r:id="rId330"/>
          </v:shape>
        </w:pict>
      </w:r>
      <w:r>
        <w:t>：</w:t>
      </w:r>
      <w:r>
        <w:pict>
          <v:shape alt="eqIdd77f5191798242b7b9b88a75e17e4425" id="_x0000_i1906" style="width:25.5pt;height:11.4pt" type="#_x0000_t75">
            <v:imagedata o:title="eqIdd77f5191798242b7b9b88a75e17e4425" r:id="rId625"/>
          </v:shape>
        </w:pict>
      </w:r>
      <w:r>
        <w:t>，直线</w:t>
      </w:r>
      <w:r>
        <w:pict>
          <v:shape alt="eqId3f6f17bc385bafb37e8f964e5eb99cd0" id="_x0000_i1907" style="width:8.8pt;height:15.75pt" type="#_x0000_t75">
            <v:imagedata o:title="eqId3f6f17bc385bafb37e8f964e5eb99cd0" r:id="rId333"/>
          </v:shape>
        </w:pict>
      </w:r>
      <w:r>
        <w:t>：</w:t>
      </w:r>
      <w:r>
        <w:pict>
          <v:shape alt="eqId8f1d8d5cea065075fe50706abe3ae802" id="_x0000_i1908" style="width:31.65pt;height:11.45pt" type="#_x0000_t75">
            <v:imagedata o:title="eqId8f1d8d5cea065075fe50706abe3ae802" r:id="rId562"/>
          </v:shape>
        </w:pict>
      </w:r>
      <w:r>
        <w:t>，过动点</w:t>
      </w:r>
      <w:r>
        <w:rPr>
          <w:rFonts w:ascii="Times New Roman" w:eastAsia="Times New Roman" w:hAnsi="Times New Roman"/>
          <w:i/>
        </w:rPr>
        <w:t>M</w:t>
      </w:r>
      <w:r>
        <w:t>作</w:t>
      </w:r>
      <w:r>
        <w:pict>
          <v:shape alt="eqId3a92725a33c2e15a5ae19c6e0a563787" id="_x0000_i1909" style="width:35.2pt;height:15.95pt" type="#_x0000_t75">
            <v:imagedata o:title="eqId3a92725a33c2e15a5ae19c6e0a563787" r:id="rId626"/>
          </v:shape>
        </w:pict>
      </w:r>
      <w:r>
        <w:t>，</w:t>
      </w:r>
      <w:r>
        <w:pict>
          <v:shape alt="eqIdf98cb0b951fb1a7f9fd49c00a5b23d83" id="_x0000_i1910" style="width:28.1pt;height:12.1pt" type="#_x0000_t75">
            <v:imagedata o:title="eqIdf98cb0b951fb1a7f9fd49c00a5b23d83" r:id="rId627"/>
          </v:shape>
        </w:pict>
      </w:r>
      <w:r>
        <w:t>，垂足分别为</w:t>
      </w:r>
      <w:r>
        <w:rPr>
          <w:rFonts w:ascii="Times New Roman" w:eastAsia="Times New Roman" w:hAnsi="Times New Roman"/>
          <w:i/>
        </w:rPr>
        <w:t>A</w:t>
      </w:r>
      <w:r>
        <w:t>，</w:t>
      </w:r>
      <w:r>
        <w:rPr>
          <w:rFonts w:ascii="Times New Roman" w:eastAsia="Times New Roman" w:hAnsi="Times New Roman"/>
          <w:i/>
        </w:rPr>
        <w:t>B</w:t>
      </w:r>
      <w:r>
        <w:t>，点</w:t>
      </w:r>
      <w:r>
        <w:rPr>
          <w:rFonts w:ascii="Times New Roman" w:eastAsia="Times New Roman" w:hAnsi="Times New Roman"/>
          <w:i/>
        </w:rPr>
        <w:t>A</w:t>
      </w:r>
      <w:r>
        <w:t>在第一象限，点</w:t>
      </w:r>
      <w:r>
        <w:rPr>
          <w:rFonts w:ascii="Times New Roman" w:eastAsia="Times New Roman" w:hAnsi="Times New Roman"/>
          <w:i/>
        </w:rPr>
        <w:t>B</w:t>
      </w:r>
      <w:r>
        <w:t>在第四象限，且四边形</w:t>
      </w:r>
      <w:r>
        <w:pict>
          <v:shape alt="eqIdde6c989fd224866658230526892e2bcb" id="_x0000_i1911" style="width:32.55pt;height:12.75pt" type="#_x0000_t75">
            <v:imagedata o:title="eqIdde6c989fd224866658230526892e2bcb" r:id="rId616"/>
          </v:shape>
        </w:pict>
      </w:r>
      <w:r>
        <w:t>（</w:t>
      </w:r>
      <w:r>
        <w:rPr>
          <w:rFonts w:ascii="Times New Roman" w:eastAsia="Times New Roman" w:hAnsi="Times New Roman"/>
          <w:i/>
        </w:rPr>
        <w:t>O</w:t>
      </w:r>
      <w:r>
        <w:t>为原点）的面积为</w:t>
      </w:r>
      <w:r>
        <w:t>2</w:t>
      </w:r>
      <w:r>
        <w:t>．</w:t>
      </w:r>
    </w:p>
    <w:p w:rsidP="00A21155" w:rsidR="00A21155">
      <w:pPr>
        <w:spacing w:line="360" w:lineRule="auto"/>
        <w:jc w:val="left"/>
        <w:textAlignment w:val="center"/>
      </w:pPr>
      <w:r>
        <w:t>(1)</w:t>
      </w:r>
      <w:r>
        <w:t>求动点</w:t>
      </w:r>
      <w:r>
        <w:rPr>
          <w:rFonts w:ascii="Times New Roman" w:eastAsia="Times New Roman" w:hAnsi="Times New Roman"/>
          <w:i/>
        </w:rPr>
        <w:t>M</w:t>
      </w:r>
      <w:r>
        <w:t>的轨迹方程；</w:t>
      </w:r>
    </w:p>
    <w:p w:rsidP="00A21155" w:rsidR="00A21155">
      <w:pPr>
        <w:spacing w:line="360" w:lineRule="auto"/>
        <w:jc w:val="left"/>
        <w:textAlignment w:val="center"/>
      </w:pPr>
      <w:r>
        <w:t>(2)</w:t>
      </w:r>
      <w:r>
        <w:t>若</w:t>
      </w:r>
      <w:r>
        <w:pict>
          <v:shape alt="eqId5c7b07ace87ed58fdc1f1bc78a04aeda" id="_x0000_i1912" style="width:34.3pt;height:17.4pt" type="#_x0000_t75">
            <v:imagedata o:title="eqId5c7b07ace87ed58fdc1f1bc78a04aeda" r:id="rId628"/>
          </v:shape>
        </w:pict>
      </w:r>
      <w:r>
        <w:t>，过点</w:t>
      </w:r>
      <w:r>
        <w:rPr>
          <w:rFonts w:ascii="Times New Roman" w:eastAsia="Times New Roman" w:hAnsi="Times New Roman"/>
          <w:i/>
        </w:rPr>
        <w:t>F</w:t>
      </w:r>
      <w:r>
        <w:t>且斜率为</w:t>
      </w:r>
      <w:r>
        <w:rPr>
          <w:rFonts w:ascii="Times New Roman" w:eastAsia="Times New Roman" w:hAnsi="Times New Roman"/>
          <w:i/>
        </w:rPr>
        <w:t>k</w:t>
      </w:r>
      <w:r>
        <w:t>的直线</w:t>
      </w:r>
      <w:r>
        <w:rPr>
          <w:rFonts w:ascii="Times New Roman" w:eastAsia="Times New Roman" w:hAnsi="Times New Roman"/>
          <w:i/>
        </w:rPr>
        <w:t>l</w:t>
      </w:r>
      <w:r>
        <w:t>交</w:t>
      </w:r>
      <w:r>
        <w:rPr>
          <w:rFonts w:ascii="Times New Roman" w:eastAsia="Times New Roman" w:hAnsi="Times New Roman"/>
          <w:i/>
        </w:rPr>
        <w:t>M</w:t>
      </w:r>
      <w:r>
        <w:t>的轨迹于</w:t>
      </w:r>
      <w:r>
        <w:rPr>
          <w:rFonts w:ascii="Times New Roman" w:eastAsia="Times New Roman" w:hAnsi="Times New Roman"/>
          <w:i/>
        </w:rPr>
        <w:t>C</w:t>
      </w:r>
      <w:r>
        <w:t>，</w:t>
      </w:r>
      <w:r>
        <w:rPr>
          <w:rFonts w:ascii="Times New Roman" w:eastAsia="Times New Roman" w:hAnsi="Times New Roman"/>
          <w:i/>
        </w:rPr>
        <w:t>D</w:t>
      </w:r>
      <w:r>
        <w:t>两点，线段</w:t>
      </w:r>
      <w:r>
        <w:rPr>
          <w:rFonts w:ascii="Times New Roman" w:eastAsia="Times New Roman" w:hAnsi="Times New Roman"/>
          <w:i/>
        </w:rPr>
        <w:t>CD</w:t>
      </w:r>
      <w:r>
        <w:t>的垂直平分线分别交</w:t>
      </w:r>
      <w:r>
        <w:rPr>
          <w:rFonts w:ascii="Times New Roman" w:eastAsia="Times New Roman" w:hAnsi="Times New Roman"/>
          <w:i/>
        </w:rPr>
        <w:t>x</w:t>
      </w:r>
      <w:r>
        <w:t>轴、</w:t>
      </w:r>
      <w:r>
        <w:rPr>
          <w:rFonts w:ascii="Times New Roman" w:eastAsia="Times New Roman" w:hAnsi="Times New Roman"/>
          <w:i/>
        </w:rPr>
        <w:t>y</w:t>
      </w:r>
      <w:r>
        <w:t>轴于</w:t>
      </w:r>
      <w:r>
        <w:pict>
          <v:shape alt="eqIdb9c9b882323edba16b3625458239b6f3" id="_x0000_i1913" style="width:37.8pt;height:17.9pt" type="#_x0000_t75">
            <v:imagedata o:title="eqIdb9c9b882323edba16b3625458239b6f3" r:id="rId629"/>
          </v:shape>
        </w:pict>
      </w:r>
      <w:r>
        <w:t>，</w:t>
      </w:r>
      <w:r>
        <w:pict>
          <v:shape alt="eqIdaf3754aef5e43416e14b85ca23428ac5" id="_x0000_i1914" style="width:39pt;height:17.7pt" type="#_x0000_t75">
            <v:imagedata o:title="eqIdaf3754aef5e43416e14b85ca23428ac5" r:id="rId630"/>
          </v:shape>
        </w:pict>
      </w:r>
      <w:r>
        <w:t>两点，求</w:t>
      </w:r>
      <w:r>
        <w:pict>
          <v:shape alt="eqId67a06ae875e4116f29c145e0fa2e5dbf" id="_x0000_i1915" style="width:30.8pt;height:15.7pt" type="#_x0000_t75">
            <v:imagedata o:title="eqId67a06ae875e4116f29c145e0fa2e5dbf" r:id="rId631"/>
          </v:shape>
        </w:pict>
      </w:r>
      <w:r>
        <w:t>的取值范围．</w:t>
      </w: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A21155">
      <w:pPr>
        <w:spacing w:line="360" w:lineRule="auto"/>
        <w:jc w:val="left"/>
        <w:textAlignment w:val="center"/>
      </w:pPr>
      <w:r>
        <w:t>8</w:t>
      </w:r>
      <w:r>
        <w:t>．（</w:t>
      </w:r>
      <w:r>
        <w:t>23-24</w:t>
      </w:r>
      <w:r>
        <w:t>高二上</w:t>
      </w:r>
      <w:r>
        <w:t>·</w:t>
      </w:r>
      <w:r>
        <w:t>上海</w:t>
      </w:r>
      <w:r>
        <w:t>·</w:t>
      </w:r>
      <w:r>
        <w:t>期末）已知双曲线</w:t>
      </w:r>
      <w:r>
        <w:rPr>
          <w:rFonts w:ascii="Times New Roman" w:eastAsia="Times New Roman" w:hAnsi="Times New Roman"/>
          <w:i/>
        </w:rPr>
        <w:t>E</w:t>
      </w:r>
      <w:r>
        <w:t>：</w:t>
      </w:r>
      <w:r>
        <w:pict>
          <v:shape alt="eqId1892b7c3cd7bea116f532f66fba44662" id="_x0000_i1916" style="width:48.4pt;height:29.05pt" type="#_x0000_t75">
            <v:imagedata o:title="eqId1892b7c3cd7bea116f532f66fba44662" r:id="rId632"/>
          </v:shape>
        </w:pict>
      </w:r>
      <w:r>
        <w:t>与直线</w:t>
      </w:r>
      <w:r>
        <w:rPr>
          <w:rFonts w:ascii="Times New Roman" w:eastAsia="Times New Roman" w:hAnsi="Times New Roman"/>
          <w:i/>
        </w:rPr>
        <w:t>l</w:t>
      </w:r>
      <w:r>
        <w:t>：</w:t>
      </w:r>
      <w:r>
        <w:pict>
          <v:shape alt="eqIdda9db6ebe391887fccaf3916e9f57cab" id="_x0000_i1917" style="width:43.1pt;height:14.35pt" type="#_x0000_t75">
            <v:imagedata o:title="eqIdda9db6ebe391887fccaf3916e9f57cab" r:id="rId633"/>
          </v:shape>
        </w:pict>
      </w:r>
      <w:r>
        <w:t>相交于</w:t>
      </w:r>
      <w:r>
        <w:rPr>
          <w:rFonts w:ascii="Times New Roman" w:eastAsia="Times New Roman" w:hAnsi="Times New Roman"/>
          <w:i/>
        </w:rPr>
        <w:t>A</w:t>
      </w:r>
      <w:r>
        <w:t>、</w:t>
      </w:r>
      <w:r>
        <w:rPr>
          <w:rFonts w:ascii="Times New Roman" w:eastAsia="Times New Roman" w:hAnsi="Times New Roman"/>
          <w:i/>
        </w:rPr>
        <w:t>B</w:t>
      </w:r>
      <w:r>
        <w:t>两点，</w:t>
      </w:r>
      <w:r>
        <w:rPr>
          <w:rFonts w:ascii="Times New Roman" w:eastAsia="Times New Roman" w:hAnsi="Times New Roman"/>
          <w:i/>
        </w:rPr>
        <w:t>M</w:t>
      </w:r>
      <w:r>
        <w:t>为线段</w:t>
      </w:r>
      <w:r>
        <w:rPr>
          <w:rFonts w:ascii="Times New Roman" w:eastAsia="Times New Roman" w:hAnsi="Times New Roman"/>
          <w:i/>
        </w:rPr>
        <w:t>AB</w:t>
      </w:r>
      <w:r>
        <w:t>的中点．</w:t>
      </w:r>
    </w:p>
    <w:p w:rsidP="00A21155" w:rsidR="00A21155">
      <w:pPr>
        <w:spacing w:line="360" w:lineRule="auto"/>
        <w:jc w:val="left"/>
        <w:textAlignment w:val="center"/>
      </w:pPr>
      <w:r>
        <w:t>(1)</w:t>
      </w:r>
      <w:r>
        <w:t>当</w:t>
      </w:r>
      <w:r>
        <w:pict>
          <v:shape alt="eqId69e26838e7dbb6febf2fc04db05893a4" id="_x0000_i1918" style="width:32.55pt;height:15.85pt" type="#_x0000_t75">
            <v:imagedata o:title="eqId69e26838e7dbb6febf2fc04db05893a4" r:id="rId634"/>
          </v:shape>
        </w:pict>
      </w:r>
      <w:r>
        <w:t>时，求双曲线</w:t>
      </w:r>
      <w:r>
        <w:rPr>
          <w:rFonts w:ascii="Times New Roman" w:eastAsia="Times New Roman" w:hAnsi="Times New Roman"/>
          <w:i/>
        </w:rPr>
        <w:t>E</w:t>
      </w:r>
      <w:r>
        <w:t>的左焦点到直线</w:t>
      </w:r>
      <w:r>
        <w:rPr>
          <w:rFonts w:ascii="Times New Roman" w:eastAsia="Times New Roman" w:hAnsi="Times New Roman"/>
          <w:i/>
        </w:rPr>
        <w:t>l</w:t>
      </w:r>
      <w:r>
        <w:t>的距离；</w:t>
      </w:r>
    </w:p>
    <w:p w:rsidP="00A21155" w:rsidR="00A21155">
      <w:pPr>
        <w:spacing w:line="360" w:lineRule="auto"/>
        <w:jc w:val="left"/>
        <w:textAlignment w:val="center"/>
      </w:pPr>
      <w:r>
        <w:t>(2)</w:t>
      </w:r>
      <w:r>
        <w:t>若</w:t>
      </w:r>
      <w:r>
        <w:rPr>
          <w:rFonts w:ascii="Times New Roman" w:eastAsia="Times New Roman" w:hAnsi="Times New Roman"/>
          <w:i/>
        </w:rPr>
        <w:t>l</w:t>
      </w:r>
      <w:r>
        <w:t>与双曲线</w:t>
      </w:r>
      <w:r>
        <w:rPr>
          <w:rFonts w:ascii="Times New Roman" w:eastAsia="Times New Roman" w:hAnsi="Times New Roman"/>
          <w:i/>
        </w:rPr>
        <w:t>E</w:t>
      </w:r>
      <w:r>
        <w:t>的两条渐近线分别相交于</w:t>
      </w:r>
      <w:r>
        <w:rPr>
          <w:rFonts w:ascii="Times New Roman" w:eastAsia="Times New Roman" w:hAnsi="Times New Roman"/>
          <w:i/>
        </w:rPr>
        <w:t>C</w:t>
      </w:r>
      <w:r>
        <w:t>、</w:t>
      </w:r>
      <w:r>
        <w:rPr>
          <w:rFonts w:ascii="Times New Roman" w:eastAsia="Times New Roman" w:hAnsi="Times New Roman"/>
          <w:i/>
        </w:rPr>
        <w:t>D</w:t>
      </w:r>
      <w:r>
        <w:t>两点，问：是否存在实数</w:t>
      </w:r>
      <w:r>
        <w:rPr>
          <w:rFonts w:ascii="Times New Roman" w:eastAsia="Times New Roman" w:hAnsi="Times New Roman"/>
          <w:i/>
        </w:rPr>
        <w:t>k</w:t>
      </w:r>
      <w:r>
        <w:t>，使得</w:t>
      </w:r>
      <w:r>
        <w:rPr>
          <w:rFonts w:ascii="Times New Roman" w:eastAsia="Times New Roman" w:hAnsi="Times New Roman"/>
          <w:i/>
        </w:rPr>
        <w:t>A</w:t>
      </w:r>
      <w:r>
        <w:t>、</w:t>
      </w:r>
      <w:r>
        <w:rPr>
          <w:rFonts w:ascii="Times New Roman" w:eastAsia="Times New Roman" w:hAnsi="Times New Roman"/>
          <w:i/>
        </w:rPr>
        <w:t>B</w:t>
      </w:r>
      <w:r>
        <w:t>是线段</w:t>
      </w:r>
      <w:r>
        <w:rPr>
          <w:rFonts w:ascii="Times New Roman" w:eastAsia="Times New Roman" w:hAnsi="Times New Roman"/>
          <w:i/>
        </w:rPr>
        <w:t>CD</w:t>
      </w:r>
      <w:r>
        <w:t>的两个三等分点？若存在，求出</w:t>
      </w:r>
      <w:r>
        <w:rPr>
          <w:rFonts w:ascii="Times New Roman" w:eastAsia="Times New Roman" w:hAnsi="Times New Roman"/>
          <w:i/>
        </w:rPr>
        <w:t>k</w:t>
      </w:r>
      <w:r>
        <w:t>的值；若不存在，说明理由．</w:t>
      </w: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A21155">
      <w:pPr>
        <w:spacing w:line="360" w:lineRule="auto"/>
        <w:jc w:val="left"/>
        <w:textAlignment w:val="center"/>
      </w:pPr>
      <w:r>
        <w:t>9</w:t>
      </w:r>
      <w:r>
        <w:t>．（</w:t>
      </w:r>
      <w:r>
        <w:t>23-24</w:t>
      </w:r>
      <w:r>
        <w:t>高二上</w:t>
      </w:r>
      <w:r>
        <w:t>·</w:t>
      </w:r>
      <w:r>
        <w:t>河南驻马店</w:t>
      </w:r>
      <w:r>
        <w:t>·</w:t>
      </w:r>
      <w:r>
        <w:t>期末）已知双曲线</w:t>
      </w:r>
      <w:r>
        <w:pict>
          <v:shape alt="eqId83bf4fd84818abac17a9d21237ac5ce5" id="_x0000_i1919" style="width:118.8pt;height:29pt" type="#_x0000_t75">
            <v:imagedata o:title="eqId83bf4fd84818abac17a9d21237ac5ce5" r:id="rId248"/>
          </v:shape>
        </w:pict>
      </w:r>
      <w:r>
        <w:t>的一条渐近线方程为</w:t>
      </w:r>
      <w:r>
        <w:pict>
          <v:shape alt="eqIdb2bdeeb6f5e38e3464c357d00839a6ce" id="_x0000_i1920" style="width:38.7pt;height:17.35pt" type="#_x0000_t75">
            <v:imagedata o:title="eqIdb2bdeeb6f5e38e3464c357d00839a6ce" r:id="rId112"/>
          </v:shape>
        </w:pict>
      </w:r>
      <w:r>
        <w:t>，</w:t>
      </w:r>
      <w:r>
        <w:pict>
          <v:shape alt="eqId1dde8112e8eb968fd042418dd632759e" id="_x0000_i1921" style="width:10.55pt;height:12.5pt" type="#_x0000_t75">
            <v:imagedata o:title="eqId1dde8112e8eb968fd042418dd632759e" r:id="rId635"/>
          </v:shape>
        </w:pict>
      </w:r>
      <w:r>
        <w:t>为坐标原点，点</w:t>
      </w:r>
      <w:r>
        <w:pict>
          <v:shape alt="eqId6ceb2f0b901bc82b7c8d8c12953fb2f9" id="_x0000_i1922" style="width:35.2pt;height:15.95pt" type="#_x0000_t75">
            <v:imagedata o:title="eqId6ceb2f0b901bc82b7c8d8c12953fb2f9" r:id="rId636"/>
          </v:shape>
        </w:pict>
      </w:r>
      <w:r>
        <w:t>在双曲线</w:t>
      </w:r>
      <w:r>
        <w:pict>
          <v:shape alt="eqIdc5db41a1f31d6baee7c69990811edb9f" id="_x0000_i1923" style="width:10.55pt;height:12.05pt" type="#_x0000_t75">
            <v:imagedata o:title="eqIdc5db41a1f31d6baee7c69990811edb9f" r:id="rId637"/>
          </v:shape>
        </w:pict>
      </w:r>
      <w:r>
        <w:t>上．</w:t>
      </w:r>
    </w:p>
    <w:p w:rsidP="00A21155" w:rsidR="00A21155">
      <w:pPr>
        <w:spacing w:line="360" w:lineRule="auto"/>
        <w:jc w:val="left"/>
        <w:textAlignment w:val="center"/>
      </w:pPr>
      <w:r>
        <w:t>(1)</w:t>
      </w:r>
      <w:r>
        <w:t>求双曲线</w:t>
      </w:r>
      <w:r>
        <w:pict>
          <v:shape alt="eqIdc5db41a1f31d6baee7c69990811edb9f" id="_x0000_i1924" style="width:10.55pt;height:12.05pt" type="#_x0000_t75">
            <v:imagedata o:title="eqIdc5db41a1f31d6baee7c69990811edb9f" r:id="rId637"/>
          </v:shape>
        </w:pict>
      </w:r>
      <w:r>
        <w:t>的方程；</w:t>
      </w:r>
    </w:p>
    <w:p w:rsidP="00A21155" w:rsidR="00A21155">
      <w:pPr>
        <w:spacing w:line="360" w:lineRule="auto"/>
        <w:jc w:val="left"/>
        <w:textAlignment w:val="center"/>
      </w:pPr>
      <w:r>
        <w:t>(2)</w:t>
      </w:r>
      <w:r>
        <w:t>若直线</w:t>
      </w:r>
      <w:r>
        <w:pict>
          <v:shape alt="eqId0f85fca60a11e1af2bf50138d0e3fe62" id="_x0000_i1925" style="width:6.15pt;height:12.35pt" type="#_x0000_t75">
            <v:imagedata o:title="eqId0f85fca60a11e1af2bf50138d0e3fe62" r:id="rId605"/>
          </v:shape>
        </w:pict>
      </w:r>
      <w:r>
        <w:t>与双曲线</w:t>
      </w:r>
      <w:r>
        <w:pict>
          <v:shape alt="eqIdc5db41a1f31d6baee7c69990811edb9f" id="_x0000_i1926" style="width:10.55pt;height:12.05pt" type="#_x0000_t75">
            <v:imagedata o:title="eqIdc5db41a1f31d6baee7c69990811edb9f" r:id="rId637"/>
          </v:shape>
        </w:pict>
      </w:r>
      <w:r>
        <w:t>交于</w:t>
      </w:r>
      <w:r>
        <w:pict>
          <v:shape alt="eqId7789a500686c7a73770404ead6af0590" id="_x0000_i1927" style="width:26.4pt;height:13.85pt" type="#_x0000_t75">
            <v:imagedata o:title="eqId7789a500686c7a73770404ead6af0590" r:id="rId638"/>
          </v:shape>
        </w:pict>
      </w:r>
      <w:r>
        <w:t>两点，且</w:t>
      </w:r>
      <w:r>
        <w:pict>
          <v:shape alt="eqId92401170a0eaa13334060d44a1929d78" id="_x0000_i1928" style="width:57.2pt;height:15.4pt" type="#_x0000_t75">
            <v:imagedata o:title="eqId92401170a0eaa13334060d44a1929d78" r:id="rId639"/>
          </v:shape>
        </w:pict>
      </w:r>
      <w:r>
        <w:t>，求</w:t>
      </w:r>
      <w:r>
        <w:pict>
          <v:shape alt="eqIdac35b1e8a952aac4f4cdaaf02d868d04" id="_x0000_i1929" style="width:26.4pt;height:13.85pt" type="#_x0000_t75">
            <v:imagedata o:title="eqIdac35b1e8a952aac4f4cdaaf02d868d04" r:id="rId640"/>
          </v:shape>
        </w:pict>
      </w:r>
      <w:r>
        <w:t>的最小值．</w:t>
      </w: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A21155">
      <w:pPr>
        <w:spacing w:line="360" w:lineRule="auto"/>
        <w:jc w:val="left"/>
        <w:textAlignment w:val="center"/>
      </w:pPr>
      <w:r>
        <w:t>10</w:t>
      </w:r>
      <w:r>
        <w:t>．（</w:t>
      </w:r>
      <w:r>
        <w:t>23-24</w:t>
      </w:r>
      <w:r>
        <w:t>高二上</w:t>
      </w:r>
      <w:r>
        <w:t>·</w:t>
      </w:r>
      <w:r>
        <w:t>河北石家庄</w:t>
      </w:r>
      <w:r>
        <w:t>·</w:t>
      </w:r>
      <w:r>
        <w:t>期末）已知双曲线</w:t>
      </w:r>
      <w:r>
        <w:pict>
          <v:shape alt="eqId19f3fa0b40fb0d9b8c62e37316ab3b04" id="_x0000_i1930" style="width:51.05pt;height:29.4pt" type="#_x0000_t75">
            <v:imagedata o:title="eqId19f3fa0b40fb0d9b8c62e37316ab3b04" r:id="rId621"/>
          </v:shape>
        </w:pict>
      </w:r>
      <w:r>
        <w:t>的离心率为</w:t>
      </w:r>
      <w:r>
        <w:pict>
          <v:shape alt="eqIdcf298f00799cbf34b4db26f5f63af92f" id="_x0000_i1931" style="width:16.7pt;height:15.7pt" type="#_x0000_t75">
            <v:imagedata o:title="eqIdcf298f00799cbf34b4db26f5f63af92f" r:id="rId641"/>
          </v:shape>
        </w:pict>
      </w:r>
      <w:r>
        <w:t>，点</w:t>
      </w:r>
      <w:r>
        <w:pict>
          <v:shape alt="eqId4d2a97987f71835f519b462f5b8f5957" id="_x0000_i1932" style="width:25.5pt;height:15.8pt" type="#_x0000_t75">
            <v:imagedata o:title="eqId4d2a97987f71835f519b462f5b8f5957" r:id="rId22"/>
          </v:shape>
        </w:pict>
      </w:r>
      <w:r>
        <w:t>分别是双曲线的左右焦点，过</w:t>
      </w:r>
      <w:r>
        <w:pict>
          <v:shape alt="eqIda3fb78c5f885034612c0e030b920143d" id="_x0000_i1933" style="width:12.3pt;height:16.55pt" type="#_x0000_t75">
            <v:imagedata o:title="eqIda3fb78c5f885034612c0e030b920143d" r:id="rId12"/>
          </v:shape>
        </w:pict>
      </w:r>
      <w:r>
        <w:t>的直线交双曲线右支于</w:t>
      </w:r>
      <w:r>
        <w:rPr>
          <w:rFonts w:ascii="Times New Roman" w:eastAsia="Times New Roman" w:hAnsi="Times New Roman"/>
          <w:i/>
        </w:rPr>
        <w:t>P</w:t>
      </w:r>
      <w:r>
        <w:t>，</w:t>
      </w:r>
      <w:r>
        <w:rPr>
          <w:rFonts w:ascii="Times New Roman" w:eastAsia="Times New Roman" w:hAnsi="Times New Roman"/>
          <w:i/>
        </w:rPr>
        <w:t>A</w:t>
      </w:r>
      <w:r>
        <w:t>两点，点</w:t>
      </w:r>
      <w:r>
        <w:rPr>
          <w:rFonts w:ascii="Times New Roman" w:eastAsia="Times New Roman" w:hAnsi="Times New Roman"/>
          <w:i/>
        </w:rPr>
        <w:t>P</w:t>
      </w:r>
      <w:r>
        <w:t>在第一象限，当直线</w:t>
      </w:r>
      <w:r>
        <w:rPr>
          <w:rFonts w:ascii="Times New Roman" w:eastAsia="Times New Roman" w:hAnsi="Times New Roman"/>
          <w:i/>
        </w:rPr>
        <w:t>PA</w:t>
      </w:r>
      <w:r>
        <w:t>的斜率不存在时，</w:t>
      </w:r>
      <w:r>
        <w:pict>
          <v:shape alt="eqId49f103bf5165f87bbd99090ee8cc50fe" id="_x0000_i1934" style="width:50.15pt;height:16.9pt" type="#_x0000_t75">
            <v:imagedata o:title="eqId49f103bf5165f87bbd99090ee8cc50fe" r:id="rId642"/>
          </v:shape>
        </w:pict>
      </w:r>
      <w:r>
        <w:t>．</w:t>
      </w:r>
    </w:p>
    <w:p w:rsidP="00A21155" w:rsidR="00A21155">
      <w:pPr>
        <w:spacing w:line="360" w:lineRule="auto"/>
        <w:jc w:val="left"/>
        <w:textAlignment w:val="center"/>
      </w:pPr>
      <w:r>
        <w:rPr>
          <w:rFonts w:eastAsia="Times New Roman"/>
          <w:noProof/>
          <w:kern w:val="0"/>
          <w:sz w:val="24"/>
          <w:szCs w:val="24"/>
        </w:rPr>
        <w:drawing>
          <wp:inline distB="0" distL="0" distR="0" distT="0">
            <wp:extent cx="1633855" cy="1605280"/>
            <wp:effectExtent b="0" l="0" r="0" t="0"/>
            <wp:docPr descr="说明: @@@10dc8792-5844-4911-8f88-db7111898959" id="7744"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10dc8792-5844-4911-8f88-db7111898959" id="7744" name="图片 100019"/>
                    <pic:cNvPicPr>
                      <a:picLocks noChangeArrowheads="1" noChangeAspect="1"/>
                    </pic:cNvPicPr>
                  </pic:nvPicPr>
                  <pic:blipFill>
                    <a:blip cstate="print" r:embed="rId643">
                      <a:extLst>
                        <a:ext uri="{28A0092B-C50C-407E-A947-70E740481C1C}">
                          <a14:useLocalDpi xmlns:a14="http://schemas.microsoft.com/office/drawing/2010/main" val="0"/>
                        </a:ext>
                      </a:extLst>
                    </a:blip>
                    <a:stretch>
                      <a:fillRect/>
                    </a:stretch>
                  </pic:blipFill>
                  <pic:spPr bwMode="auto">
                    <a:xfrm>
                      <a:off x="0" y="0"/>
                      <a:ext cx="1633855" cy="1605280"/>
                    </a:xfrm>
                    <a:prstGeom prst="rect">
                      <a:avLst/>
                    </a:prstGeom>
                    <a:noFill/>
                    <a:ln>
                      <a:noFill/>
                    </a:ln>
                  </pic:spPr>
                </pic:pic>
              </a:graphicData>
            </a:graphic>
          </wp:inline>
        </w:drawing>
      </w:r>
    </w:p>
    <w:p w:rsidP="00A21155" w:rsidR="00A21155">
      <w:pPr>
        <w:spacing w:line="360" w:lineRule="auto"/>
        <w:jc w:val="left"/>
        <w:textAlignment w:val="center"/>
      </w:pPr>
      <w:r>
        <w:t>(1)</w:t>
      </w:r>
      <w:r>
        <w:t>求双曲线的标准方程；</w:t>
      </w:r>
    </w:p>
    <w:p w:rsidP="00A21155" w:rsidR="00A21155">
      <w:pPr>
        <w:spacing w:line="360" w:lineRule="auto"/>
        <w:jc w:val="left"/>
        <w:textAlignment w:val="center"/>
      </w:pPr>
      <w:r>
        <w:t>(2)</w:t>
      </w:r>
      <w:r>
        <w:t>线段</w:t>
      </w:r>
      <w:r>
        <w:pict>
          <v:shape alt="eqId9ac86e1c253297a377e14fb9a1689be8" id="_x0000_i1935" style="width:17.7pt;height:15.85pt" type="#_x0000_t75">
            <v:imagedata o:title="eqId9ac86e1c253297a377e14fb9a1689be8" r:id="rId644"/>
          </v:shape>
        </w:pict>
      </w:r>
      <w:r>
        <w:t>交圆</w:t>
      </w:r>
      <w:r>
        <w:pict>
          <v:shape alt="eqId7aa46bcef998ac174ca0f564fc39b667" id="_x0000_i1936" style="width:87.1pt;height:16.8pt" type="#_x0000_t75">
            <v:imagedata o:title="eqId7aa46bcef998ac174ca0f564fc39b667" r:id="rId645"/>
          </v:shape>
        </w:pict>
      </w:r>
      <w:r>
        <w:t>于点</w:t>
      </w:r>
      <w:r>
        <w:rPr>
          <w:rFonts w:ascii="Times New Roman" w:eastAsia="Times New Roman" w:hAnsi="Times New Roman"/>
          <w:i/>
        </w:rPr>
        <w:t>B</w:t>
      </w:r>
      <w:r>
        <w:t>，记</w:t>
      </w:r>
      <w:r>
        <w:pict>
          <v:shape alt="eqId8ed4138590ae2a43a383663f3cff223e" id="_x0000_i1937" style="width:95.05pt;height:15.85pt" type="#_x0000_t75">
            <v:imagedata o:title="eqId8ed4138590ae2a43a383663f3cff223e" r:id="rId646"/>
          </v:shape>
        </w:pict>
      </w:r>
      <w:r>
        <w:t>的面积分别为</w:t>
      </w:r>
      <w:r>
        <w:pict>
          <v:shape alt="eqId6fc4ea29a512c7979a09adcff888ed7d" id="_x0000_i1938" style="width:35.2pt;height:15.85pt;mso-position-horizontal-relative:page;mso-position-vertical-relative:page" type="#_x0000_t75">
            <v:imagedata o:title="eqId6fc4ea29a512c7979a09adcff888ed7d" r:id="rId647"/>
          </v:shape>
        </w:pict>
      </w:r>
      <w:r>
        <w:t>，求</w:t>
      </w:r>
      <w:r>
        <w:pict>
          <v:shape alt="eqId51da7a6689fcd857bdafe8b9aef58231" id="_x0000_i1939" style="width:35.2pt;height:29.95pt" type="#_x0000_t75">
            <v:imagedata o:title="eqId51da7a6689fcd857bdafe8b9aef58231" r:id="rId648"/>
          </v:shape>
        </w:pict>
      </w:r>
      <w:r>
        <w:t>的最小值．</w:t>
      </w: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640FB2">
      <w:pPr>
        <w:spacing w:line="360" w:lineRule="auto"/>
        <w:jc w:val="left"/>
        <w:textAlignment w:val="center"/>
        <w:rPr>
          <w:rFonts w:hint="eastAsia"/>
          <w:color w:val="FF0000"/>
        </w:rPr>
      </w:pPr>
    </w:p>
    <w:p w:rsidP="00A21155" w:rsidR="00A21155">
      <w:pPr>
        <w:spacing w:line="360" w:lineRule="auto"/>
        <w:jc w:val="left"/>
        <w:textAlignment w:val="center"/>
      </w:pPr>
      <w:r>
        <w:t>11</w:t>
      </w:r>
      <w:r>
        <w:t>．（</w:t>
      </w:r>
      <w:r>
        <w:t>23-24</w:t>
      </w:r>
      <w:r>
        <w:t>高二上</w:t>
      </w:r>
      <w:r>
        <w:t>·</w:t>
      </w:r>
      <w:r>
        <w:t>浙江绍兴</w:t>
      </w:r>
      <w:r>
        <w:t>·</w:t>
      </w:r>
      <w:r>
        <w:t>期末）已知点</w:t>
      </w:r>
      <w:r>
        <w:pict>
          <v:shape alt="eqId01db0118fedcf6fcdde99ee28fe5618a" id="_x0000_i1940" style="width:96.75pt;height:21.05pt" type="#_x0000_t75">
            <v:imagedata o:title="eqId01db0118fedcf6fcdde99ee28fe5618a" r:id="rId649"/>
          </v:shape>
        </w:pict>
      </w:r>
      <w:r>
        <w:t>，动点</w:t>
      </w:r>
      <w:r>
        <w:pict>
          <v:shape alt="eqIdac047e91852b91af639feec23a9598b2" id="_x0000_i1941" style="width:14.05pt;height:11.45pt" type="#_x0000_t75">
            <v:imagedata o:title="eqIdac047e91852b91af639feec23a9598b2" r:id="rId604"/>
          </v:shape>
        </w:pict>
      </w:r>
      <w:r>
        <w:t>满足</w:t>
      </w:r>
      <w:r>
        <w:pict>
          <v:shape alt="eqId3e1bd05b71aa0f9f979b0d4cb543ae3c" id="_x0000_i1942" style="width:71.25pt;height:17.8pt" type="#_x0000_t75">
            <v:imagedata o:title="eqId3e1bd05b71aa0f9f979b0d4cb543ae3c" r:id="rId650"/>
          </v:shape>
        </w:pict>
      </w:r>
      <w:r>
        <w:t>.</w:t>
      </w:r>
    </w:p>
    <w:p w:rsidP="00A21155" w:rsidR="00A21155">
      <w:pPr>
        <w:spacing w:line="360" w:lineRule="auto"/>
        <w:jc w:val="left"/>
        <w:textAlignment w:val="center"/>
      </w:pPr>
      <w:r>
        <w:t>(1)</w:t>
      </w:r>
      <w:r>
        <w:t>求动点</w:t>
      </w:r>
      <w:r>
        <w:pict>
          <v:shape alt="eqIdac047e91852b91af639feec23a9598b2" id="_x0000_i1943" style="width:14.05pt;height:11.45pt" type="#_x0000_t75">
            <v:imagedata o:title="eqIdac047e91852b91af639feec23a9598b2" r:id="rId604"/>
          </v:shape>
        </w:pict>
      </w:r>
      <w:r>
        <w:t>的轨迹方程；</w:t>
      </w:r>
    </w:p>
    <w:p w:rsidP="00A21155" w:rsidR="00A21155">
      <w:pPr>
        <w:spacing w:line="360" w:lineRule="auto"/>
        <w:jc w:val="left"/>
        <w:textAlignment w:val="center"/>
      </w:pPr>
      <w:r>
        <w:t>(2)</w:t>
      </w:r>
      <w:r>
        <w:t>记动点</w:t>
      </w:r>
      <w:r>
        <w:pict>
          <v:shape alt="eqIdac047e91852b91af639feec23a9598b2" id="_x0000_i1944" style="width:14.05pt;height:11.45pt" type="#_x0000_t75">
            <v:imagedata o:title="eqIdac047e91852b91af639feec23a9598b2" r:id="rId604"/>
          </v:shape>
        </w:pict>
      </w:r>
      <w:r>
        <w:t>的轨迹为</w:t>
      </w:r>
      <w:r>
        <w:pict>
          <v:shape alt="eqIdc5db41a1f31d6baee7c69990811edb9f" id="_x0000_i1945" style="width:10.55pt;height:12.05pt" type="#_x0000_t75">
            <v:imagedata o:title="eqIdc5db41a1f31d6baee7c69990811edb9f" r:id="rId637"/>
          </v:shape>
        </w:pict>
      </w:r>
      <w:r>
        <w:t>，若</w:t>
      </w:r>
      <w:r>
        <w:pict>
          <v:shape alt="eqId01c74a907dda6bb7d9d56d009d9df253" id="_x0000_i1946" style="width:21.1pt;height:13.85pt" type="#_x0000_t75">
            <v:imagedata o:title="eqId01c74a907dda6bb7d9d56d009d9df253" r:id="rId173"/>
          </v:shape>
        </w:pict>
      </w:r>
      <w:r>
        <w:t>是</w:t>
      </w:r>
      <w:r>
        <w:pict>
          <v:shape alt="eqIdc5db41a1f31d6baee7c69990811edb9f" id="_x0000_i1947" style="width:10.55pt;height:12.05pt" type="#_x0000_t75">
            <v:imagedata o:title="eqIdc5db41a1f31d6baee7c69990811edb9f" r:id="rId637"/>
          </v:shape>
        </w:pict>
      </w:r>
      <w:r>
        <w:t>上的不同两点，</w:t>
      </w:r>
      <w:r>
        <w:pict>
          <v:shape alt="eqId1dde8112e8eb968fd042418dd632759e" id="_x0000_i1948" style="width:10.55pt;height:12.5pt" type="#_x0000_t75">
            <v:imagedata o:title="eqId1dde8112e8eb968fd042418dd632759e" r:id="rId635"/>
          </v:shape>
        </w:pict>
      </w:r>
      <w:r>
        <w:t>是坐标原点，求</w:t>
      </w:r>
      <w:r>
        <w:pict>
          <v:shape alt="eqIdd2b0ba14e41e306e5633ad4bf1cdedd8" id="_x0000_i1949" style="width:36.05pt;height:15.35pt" type="#_x0000_t75">
            <v:imagedata o:title="eqIdd2b0ba14e41e306e5633ad4bf1cdedd8" r:id="rId651"/>
          </v:shape>
        </w:pict>
      </w:r>
      <w:r>
        <w:t>的最小值</w:t>
      </w:r>
      <w:r>
        <w:t>.</w:t>
      </w:r>
    </w:p>
    <w:p w:rsidP="00F65DB9" w:rsidR="00DF3E08">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rsidRPr="00A21155">
      <w:pPr>
        <w:widowControl/>
        <w:jc w:val="center"/>
        <w:textAlignment w:val="center"/>
        <w:rPr>
          <w:rFonts w:ascii="Times New Roman" w:hAnsi="Times New Roman"/>
        </w:rPr>
      </w:pPr>
    </w:p>
    <w:p w:rsidP="00F65DB9" w:rsidR="00DF3E08">
      <w:pPr>
        <w:widowControl/>
        <w:jc w:val="center"/>
        <w:textAlignment w:val="center"/>
        <w:rPr>
          <w:rFonts w:ascii="Times New Roman" w:hAnsi="Times New Roman"/>
          <w:noProof/>
        </w:rPr>
      </w:pPr>
    </w:p>
    <w:p w:rsidP="00F65DB9" w:rsidR="00F65DB9" w:rsidRPr="00FE438A">
      <w:pPr>
        <w:widowControl/>
        <w:jc w:val="center"/>
        <w:textAlignment w:val="center"/>
        <w:rPr>
          <w:rFonts w:ascii="Times New Roman" w:hAnsi="Times New Roman"/>
          <w:b/>
          <w:noProof/>
        </w:rPr>
      </w:pPr>
      <w:r>
        <w:rPr>
          <w:rFonts w:ascii="Times New Roman" w:hAnsi="Times New Roman"/>
          <w:noProof/>
          <w:kern w:val="0"/>
        </w:rPr>
        <w:drawing>
          <wp:inline distB="0" distL="0" distR="0" distT="0">
            <wp:extent cx="1085850" cy="504825"/>
            <wp:effectExtent b="0" l="0" r="0" t="0"/>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rrowheads="1" noChangeAspect="1"/>
                    </pic:cNvPicPr>
                  </pic:nvPicPr>
                  <pic:blipFill>
                    <a:blip r:embed="rId95">
                      <a:extLst>
                        <a:ext uri="{28A0092B-C50C-407E-A947-70E740481C1C}">
                          <a14:useLocalDpi xmlns:a14="http://schemas.microsoft.com/office/drawing/2010/main" val="0"/>
                        </a:ext>
                      </a:extLst>
                    </a:blip>
                    <a:stretch>
                      <a:fillRect/>
                    </a:stretch>
                  </pic:blipFill>
                  <pic:spPr bwMode="auto">
                    <a:xfrm>
                      <a:off x="0" y="0"/>
                      <a:ext cx="1085850" cy="504825"/>
                    </a:xfrm>
                    <a:prstGeom prst="rect">
                      <a:avLst/>
                    </a:prstGeom>
                    <a:noFill/>
                    <a:ln>
                      <a:noFill/>
                    </a:ln>
                  </pic:spPr>
                </pic:pic>
              </a:graphicData>
            </a:graphic>
          </wp:inline>
        </w:drawing>
      </w:r>
      <w:r w:rsidR="00195121">
        <w:rPr>
          <w:rFonts w:ascii="Times New Roman" w:hAnsi="Times New Roman" w:hint="eastAsia"/>
          <w:b/>
          <w:noProof/>
        </w:rPr>
        <w:t>双曲线的定点、定值、定直线问题</w:t>
      </w:r>
    </w:p>
    <w:p w:rsidP="00195121" w:rsidR="00195121">
      <w:pPr>
        <w:spacing w:line="360" w:lineRule="auto"/>
        <w:jc w:val="left"/>
        <w:textAlignment w:val="center"/>
      </w:pPr>
      <w:r>
        <w:t>1</w:t>
      </w:r>
      <w:r>
        <w:t>．（</w:t>
      </w:r>
      <w:r>
        <w:t>23-24</w:t>
      </w:r>
      <w:r>
        <w:t>高二上</w:t>
      </w:r>
      <w:r>
        <w:t>·</w:t>
      </w:r>
      <w:r>
        <w:t>广东汕尾</w:t>
      </w:r>
      <w:r>
        <w:t>·</w:t>
      </w:r>
      <w:r>
        <w:t>期末）</w:t>
      </w:r>
      <w:r>
        <w:rPr>
          <w:rFonts w:hint="eastAsia"/>
        </w:rPr>
        <w:t>（多选）</w:t>
      </w:r>
      <w:r>
        <w:t>已知双曲线</w:t>
      </w:r>
      <w:r>
        <w:pict>
          <v:shape alt="eqIdeb50abb72f53004ab44468777b29f294" id="_x0000_i1950" style="width:62.45pt;height:29.5pt" type="#_x0000_t75">
            <v:imagedata o:title="eqIdeb50abb72f53004ab44468777b29f294" r:id="rId652"/>
          </v:shape>
        </w:pict>
      </w:r>
      <w:r>
        <w:t>的左、右顶点分别为</w:t>
      </w:r>
      <w:r>
        <w:pict>
          <v:shape alt="eqId01c74a907dda6bb7d9d56d009d9df253" id="_x0000_i1951" style="width:21.1pt;height:13.85pt" type="#_x0000_t75">
            <v:imagedata o:title="eqId01c74a907dda6bb7d9d56d009d9df253" r:id="rId173"/>
          </v:shape>
        </w:pict>
      </w:r>
      <w:r>
        <w:t>，右焦点为</w:t>
      </w:r>
      <w:r>
        <w:pict>
          <v:shape alt="eqIda0ed1ec316bc54c37c4286c208f55667" id="_x0000_i1952" style="width:11.45pt;height:11.45pt" type="#_x0000_t75">
            <v:imagedata o:title="eqIda0ed1ec316bc54c37c4286c208f55667" r:id="rId653"/>
          </v:shape>
        </w:pict>
      </w:r>
      <w:r>
        <w:t>，</w:t>
      </w:r>
      <w:r>
        <w:pict>
          <v:shape alt="eqIdac047e91852b91af639feec23a9598b2" id="_x0000_i1953" style="width:14.05pt;height:11.45pt" type="#_x0000_t75">
            <v:imagedata o:title="eqIdac047e91852b91af639feec23a9598b2" r:id="rId654"/>
          </v:shape>
        </w:pict>
      </w:r>
      <w:r>
        <w:t>为</w:t>
      </w:r>
      <w:r>
        <w:pict>
          <v:shape alt="eqId4bcd8ee2d8367c167d6ae0abc741b6b8" id="_x0000_i1954" style="width:9.7pt;height:10.55pt" type="#_x0000_t75">
            <v:imagedata o:title="eqId4bcd8ee2d8367c167d6ae0abc741b6b8" r:id="rId655"/>
          </v:shape>
        </w:pict>
      </w:r>
      <w:r>
        <w:t>上异于顶点的动点，则下列说法正确的有（</w:t>
      </w:r>
      <w:r>
        <w:rPr>
          <w:rFonts w:ascii="Times New Roman" w:eastAsia="Times New Roman" w:hAnsi="Times New Roman"/>
          <w:kern w:val="0"/>
          <w:sz w:val="24"/>
          <w:szCs w:val="24"/>
        </w:rPr>
        <w:t>    </w:t>
      </w:r>
      <w:r>
        <w:t>）</w:t>
      </w:r>
    </w:p>
    <w:p w:rsidP="00195121" w:rsidR="00195121">
      <w:pPr>
        <w:spacing w:line="360" w:lineRule="auto"/>
        <w:ind w:left="300"/>
        <w:jc w:val="left"/>
        <w:textAlignment w:val="center"/>
      </w:pPr>
      <w:r>
        <w:t>A</w:t>
      </w:r>
      <w:r>
        <w:t>．双曲线</w:t>
      </w:r>
      <w:r>
        <w:pict>
          <v:shape alt="eqId4bcd8ee2d8367c167d6ae0abc741b6b8" id="_x0000_i1955" style="width:9.7pt;height:10.55pt" type="#_x0000_t75">
            <v:imagedata o:title="eqId4bcd8ee2d8367c167d6ae0abc741b6b8" r:id="rId655"/>
          </v:shape>
        </w:pict>
      </w:r>
      <w:r>
        <w:t>的离心率为</w:t>
      </w:r>
      <w:r>
        <w:pict>
          <v:shape alt="eqId7294f5ae2a24ff42e84cd9773b2a7287" id="_x0000_i1956" style="width:10.55pt;height:27.05pt" type="#_x0000_t75">
            <v:imagedata o:title="eqId7294f5ae2a24ff42e84cd9773b2a7287" r:id="rId656"/>
          </v:shape>
        </w:pict>
      </w:r>
    </w:p>
    <w:p w:rsidP="00195121" w:rsidR="00195121">
      <w:pPr>
        <w:spacing w:line="360" w:lineRule="auto"/>
        <w:ind w:left="300"/>
        <w:jc w:val="left"/>
        <w:textAlignment w:val="center"/>
      </w:pPr>
      <w:r>
        <w:t>B</w:t>
      </w:r>
      <w:r>
        <w:t>．双曲线</w:t>
      </w:r>
      <w:r>
        <w:pict>
          <v:shape alt="eqId4bcd8ee2d8367c167d6ae0abc741b6b8" id="_x0000_i1957" style="width:9.7pt;height:10.55pt" type="#_x0000_t75">
            <v:imagedata o:title="eqId4bcd8ee2d8367c167d6ae0abc741b6b8" r:id="rId655"/>
          </v:shape>
        </w:pict>
      </w:r>
      <w:r>
        <w:t>的渐近线方程为</w:t>
      </w:r>
      <w:r>
        <w:pict>
          <v:shape alt="eqId4c0f4b0890e4659c9cf8bcbb5dcf9ade" id="_x0000_i1958" style="width:40.45pt;height:27.55pt" type="#_x0000_t75">
            <v:imagedata o:title="eqId4c0f4b0890e4659c9cf8bcbb5dcf9ade" r:id="rId657"/>
          </v:shape>
        </w:pict>
      </w:r>
    </w:p>
    <w:p w:rsidP="00195121" w:rsidR="00195121">
      <w:pPr>
        <w:spacing w:line="360" w:lineRule="auto"/>
        <w:ind w:left="300"/>
        <w:jc w:val="left"/>
        <w:textAlignment w:val="center"/>
      </w:pPr>
      <w:r>
        <w:t>C</w:t>
      </w:r>
      <w:r>
        <w:t>．点</w:t>
      </w:r>
      <w:r>
        <w:pict>
          <v:shape alt="eqIda0ed1ec316bc54c37c4286c208f55667" id="_x0000_i1959" style="width:11.45pt;height:11.45pt" type="#_x0000_t75">
            <v:imagedata o:title="eqIda0ed1ec316bc54c37c4286c208f55667" r:id="rId653"/>
          </v:shape>
        </w:pict>
      </w:r>
      <w:r>
        <w:t>到渐近线的距离为</w:t>
      </w:r>
      <w:r>
        <w:t>4</w:t>
      </w:r>
    </w:p>
    <w:p w:rsidP="00195121" w:rsidR="00195121">
      <w:pPr>
        <w:spacing w:line="360" w:lineRule="auto"/>
        <w:ind w:left="300"/>
        <w:jc w:val="left"/>
        <w:textAlignment w:val="center"/>
      </w:pPr>
      <w:r>
        <w:t>D</w:t>
      </w:r>
      <w:r>
        <w:t>．直线</w:t>
      </w:r>
      <w:r>
        <w:pict>
          <v:shape alt="eqIdb66a5b7813e902306477f91f9f4084cd" id="_x0000_i1960" style="width:16.7pt;height:10.55pt" type="#_x0000_t75">
            <v:imagedata o:title="eqIdb66a5b7813e902306477f91f9f4084cd" r:id="rId559"/>
          </v:shape>
        </w:pict>
      </w:r>
      <w:r>
        <w:t>与直线</w:t>
      </w:r>
      <w:r>
        <w:pict>
          <v:shape alt="eqId8e5c62f22d7afc5627fcb86599faa8e1" id="_x0000_i1961" style="width:16.7pt;height:10.5pt" type="#_x0000_t75">
            <v:imagedata o:title="eqId8e5c62f22d7afc5627fcb86599faa8e1" r:id="rId561"/>
          </v:shape>
        </w:pict>
      </w:r>
      <w:r>
        <w:t>的斜率乘积为</w:t>
      </w:r>
      <w:r>
        <w:pict>
          <v:shape alt="eqId5fe26e5673a3af533756977a52122a72" id="_x0000_i1962" style="width:14.05pt;height:27.5pt" type="#_x0000_t75">
            <v:imagedata o:title="eqId5fe26e5673a3af533756977a52122a72" r:id="rId658"/>
          </v:shape>
        </w:pict>
      </w:r>
    </w:p>
    <w:p w:rsidP="00195121" w:rsidR="00195121">
      <w:pPr>
        <w:spacing w:line="360" w:lineRule="auto"/>
        <w:jc w:val="left"/>
        <w:textAlignment w:val="center"/>
      </w:pPr>
      <w:r>
        <w:t>2</w:t>
      </w:r>
      <w:r>
        <w:t>．（</w:t>
      </w:r>
      <w:r>
        <w:t>23-24</w:t>
      </w:r>
      <w:r>
        <w:t>高二上</w:t>
      </w:r>
      <w:r>
        <w:t>·</w:t>
      </w:r>
      <w:r>
        <w:t>山东枣庄</w:t>
      </w:r>
      <w:r>
        <w:t>·</w:t>
      </w:r>
      <w:r>
        <w:t>期末）已知双曲线</w:t>
      </w:r>
      <w:r>
        <w:pict>
          <v:shape alt="eqId2a30f3a8b673cc28bd90c50cf1a35281" id="_x0000_i1963" style="width:10.55pt;height:11.45pt" type="#_x0000_t75">
            <v:imagedata o:title="eqId2a30f3a8b673cc28bd90c50cf1a35281" r:id="rId659"/>
          </v:shape>
        </w:pict>
      </w:r>
      <w:r>
        <w:t>的中心为坐标原点，上顶点为</w:t>
      </w:r>
      <w:r>
        <w:pict>
          <v:shape alt="eqIdafa482d7bcaa385bfc3548b42a4bfb60" id="_x0000_i1964" style="width:25.5pt;height:17.65pt" type="#_x0000_t75">
            <v:imagedata o:title="eqIdafa482d7bcaa385bfc3548b42a4bfb60" r:id="rId660"/>
          </v:shape>
        </w:pict>
      </w:r>
      <w:r>
        <w:t>，离心率为</w:t>
      </w:r>
      <w:r>
        <w:pict>
          <v:shape alt="eqId31f8f7e40ba386c0a9675896b52752d6" id="_x0000_i1965" style="width:17.6pt;height:29.3pt" type="#_x0000_t75">
            <v:imagedata o:title="eqId31f8f7e40ba386c0a9675896b52752d6" r:id="rId213"/>
          </v:shape>
        </w:pict>
      </w:r>
      <w:r>
        <w:t>.</w:t>
      </w:r>
    </w:p>
    <w:p w:rsidP="00195121" w:rsidR="00195121">
      <w:pPr>
        <w:spacing w:line="360" w:lineRule="auto"/>
        <w:jc w:val="left"/>
        <w:textAlignment w:val="center"/>
      </w:pPr>
      <w:r>
        <w:t>(1)</w:t>
      </w:r>
      <w:r>
        <w:t>求双曲线</w:t>
      </w:r>
      <w:r>
        <w:pict>
          <v:shape alt="eqId2a30f3a8b673cc28bd90c50cf1a35281" id="_x0000_i1966" style="width:10.55pt;height:11.45pt" type="#_x0000_t75">
            <v:imagedata o:title="eqId2a30f3a8b673cc28bd90c50cf1a35281" r:id="rId659"/>
          </v:shape>
        </w:pict>
      </w:r>
      <w:r>
        <w:t>的方程；</w:t>
      </w:r>
    </w:p>
    <w:p w:rsidP="00195121" w:rsidR="00195121">
      <w:pPr>
        <w:spacing w:line="360" w:lineRule="auto"/>
        <w:jc w:val="left"/>
        <w:textAlignment w:val="center"/>
      </w:pPr>
      <w:r>
        <w:t>(2)</w:t>
      </w:r>
      <w:r>
        <w:t>记双曲线</w:t>
      </w:r>
      <w:r>
        <w:pict>
          <v:shape alt="eqId2a30f3a8b673cc28bd90c50cf1a35281" id="_x0000_i1967" style="width:10.55pt;height:11.45pt" type="#_x0000_t75">
            <v:imagedata o:title="eqId2a30f3a8b673cc28bd90c50cf1a35281" r:id="rId659"/>
          </v:shape>
        </w:pict>
      </w:r>
      <w:r>
        <w:t>的上、下顶点为</w:t>
      </w:r>
      <w:r>
        <w:pict>
          <v:shape alt="eqIda18722354086c42e62334983fc50eb6a" id="_x0000_i1968" style="width:11.45pt;height:15.85pt" type="#_x0000_t75">
            <v:imagedata o:title="eqIda18722354086c42e62334983fc50eb6a" r:id="rId661"/>
          </v:shape>
        </w:pict>
      </w:r>
      <w:r>
        <w:t>、</w:t>
      </w:r>
      <w:r>
        <w:pict>
          <v:shape alt="eqIdcd3b9e816b14051f785aa5aae72b8eed" id="_x0000_i1969" style="width:11.45pt;height:14.15pt" type="#_x0000_t75">
            <v:imagedata o:title="eqIdcd3b9e816b14051f785aa5aae72b8eed" r:id="rId662"/>
          </v:shape>
        </w:pict>
      </w:r>
      <w:r>
        <w:t>，</w:t>
      </w:r>
      <w:r>
        <w:pict>
          <v:shape alt="eqIddad2a36927223bd70f426ba06aea4b45" id="_x0000_i1970" style="width:9.7pt;height:10.55pt" type="#_x0000_t75">
            <v:imagedata o:title="eqIddad2a36927223bd70f426ba06aea4b45" r:id="rId663"/>
          </v:shape>
        </w:pict>
      </w:r>
      <w:r>
        <w:t>为直线</w:t>
      </w:r>
      <w:r>
        <w:pict>
          <v:shape alt="eqIdc50866229ec5a3640fb250f9bd2192b3" id="_x0000_i1971" style="width:22.85pt;height:14.15pt" type="#_x0000_t75">
            <v:imagedata o:title="eqIdc50866229ec5a3640fb250f9bd2192b3" r:id="rId664"/>
          </v:shape>
        </w:pict>
      </w:r>
      <w:r>
        <w:t>上一点，直线</w:t>
      </w:r>
      <w:r>
        <w:pict>
          <v:shape alt="eqId800c5e266b4ad8462a46970f0a232d52" id="_x0000_i1972" style="width:17.6pt;height:15.65pt" type="#_x0000_t75">
            <v:imagedata o:title="eqId800c5e266b4ad8462a46970f0a232d52" r:id="rId665"/>
          </v:shape>
        </w:pict>
      </w:r>
      <w:r>
        <w:t>与双曲线</w:t>
      </w:r>
      <w:r>
        <w:pict>
          <v:shape alt="eqId2a30f3a8b673cc28bd90c50cf1a35281" id="_x0000_i1973" style="width:10.55pt;height:11.45pt" type="#_x0000_t75">
            <v:imagedata o:title="eqId2a30f3a8b673cc28bd90c50cf1a35281" r:id="rId659"/>
          </v:shape>
        </w:pict>
      </w:r>
      <w:r>
        <w:t>交于另一点</w:t>
      </w:r>
      <w:r>
        <w:pict>
          <v:shape alt="eqIdac047e91852b91af639feec23a9598b2" id="_x0000_i1974" style="width:14.05pt;height:11.45pt" type="#_x0000_t75">
            <v:imagedata o:title="eqIdac047e91852b91af639feec23a9598b2" r:id="rId654"/>
          </v:shape>
        </w:pict>
      </w:r>
      <w:r>
        <w:t>，直线</w:t>
      </w:r>
      <w:r>
        <w:pict>
          <v:shape alt="eqIdf46b053f98b1d05a2043e94eeaefea87" id="_x0000_i1975" style="width:19.35pt;height:16pt" type="#_x0000_t75">
            <v:imagedata o:title="eqIdf46b053f98b1d05a2043e94eeaefea87" r:id="rId666"/>
          </v:shape>
        </w:pict>
      </w:r>
      <w:r>
        <w:t>与双曲线</w:t>
      </w:r>
      <w:r>
        <w:pict>
          <v:shape alt="eqId2a30f3a8b673cc28bd90c50cf1a35281" id="_x0000_i1976" style="width:10.55pt;height:11.45pt" type="#_x0000_t75">
            <v:imagedata o:title="eqId2a30f3a8b673cc28bd90c50cf1a35281" r:id="rId659"/>
          </v:shape>
        </w:pict>
      </w:r>
      <w:r>
        <w:t>交于另一点</w:t>
      </w:r>
      <w:r>
        <w:pict>
          <v:shape alt="eqId54a5d7d3b6b63fe5c24c3907b7a8eaa3" id="_x0000_i1977" style="width:12.3pt;height:12.3pt" type="#_x0000_t75">
            <v:imagedata o:title="eqId54a5d7d3b6b63fe5c24c3907b7a8eaa3" r:id="rId667"/>
          </v:shape>
        </w:pict>
      </w:r>
      <w:r>
        <w:t>，求证：直线</w:t>
      </w:r>
      <w:r>
        <w:pict>
          <v:shape alt="eqId411461db15ee8086332c531e086c40c7" id="_x0000_i1978" style="width:20.2pt;height:12.25pt" type="#_x0000_t75">
            <v:imagedata o:title="eqId411461db15ee8086332c531e086c40c7" r:id="rId668"/>
          </v:shape>
        </w:pict>
      </w:r>
      <w:r>
        <w:t>过定点，并求出定点坐标</w:t>
      </w:r>
      <w:r>
        <w:t>.</w:t>
      </w: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195121">
      <w:pPr>
        <w:spacing w:line="360" w:lineRule="auto"/>
        <w:jc w:val="left"/>
        <w:textAlignment w:val="center"/>
      </w:pPr>
      <w:r>
        <w:t>3</w:t>
      </w:r>
      <w:r>
        <w:t>．（</w:t>
      </w:r>
      <w:r>
        <w:t>23-24</w:t>
      </w:r>
      <w:r>
        <w:t>高二上</w:t>
      </w:r>
      <w:r>
        <w:t>·</w:t>
      </w:r>
      <w:r>
        <w:t>湖北武汉</w:t>
      </w:r>
      <w:r>
        <w:t>·</w:t>
      </w:r>
      <w:r>
        <w:t>期末）已知双曲线方程为</w:t>
      </w:r>
      <w:r>
        <w:pict>
          <v:shape alt="eqId19f3fa0b40fb0d9b8c62e37316ab3b04" id="_x0000_i1979" style="width:51.05pt;height:29.4pt" type="#_x0000_t75">
            <v:imagedata o:title="eqId19f3fa0b40fb0d9b8c62e37316ab3b04" r:id="rId669"/>
          </v:shape>
        </w:pict>
      </w:r>
      <w:r>
        <w:t>，</w:t>
      </w:r>
      <w:r>
        <w:pict>
          <v:shape alt="eqIdf5076289823db419f94e9c0c8f4aafd9" id="_x0000_i1980" style="width:11.45pt;height:15.35pt" type="#_x0000_t75">
            <v:imagedata o:title="eqIdf5076289823db419f94e9c0c8f4aafd9" r:id="rId11"/>
          </v:shape>
        </w:pict>
      </w:r>
      <w:r>
        <w:t>，</w:t>
      </w:r>
      <w:r>
        <w:pict>
          <v:shape alt="eqIda3fb78c5f885034612c0e030b920143d" id="_x0000_i1981" style="width:12.3pt;height:16.55pt" type="#_x0000_t75">
            <v:imagedata o:title="eqIda3fb78c5f885034612c0e030b920143d" r:id="rId12"/>
          </v:shape>
        </w:pict>
      </w:r>
      <w:r>
        <w:t>为双曲线的左、有焦点，离心率为</w:t>
      </w:r>
      <w:r>
        <w:t>2</w:t>
      </w:r>
      <w:r>
        <w:t>，点</w:t>
      </w:r>
      <w:r>
        <w:pict>
          <v:shape alt="eqIddad2a36927223bd70f426ba06aea4b45" id="_x0000_i1982" style="width:9.7pt;height:10.55pt" type="#_x0000_t75">
            <v:imagedata o:title="eqIddad2a36927223bd70f426ba06aea4b45" r:id="rId663"/>
          </v:shape>
        </w:pict>
      </w:r>
      <w:r>
        <w:t>为双曲线在第一象限上的一点，且满足</w:t>
      </w:r>
      <w:r>
        <w:pict>
          <v:shape alt="eqId113db2d0c72e095d1c6194654e3904fe" id="_x0000_i1983" style="width:58.05pt;height:17.6pt" type="#_x0000_t75">
            <v:imagedata o:title="eqId113db2d0c72e095d1c6194654e3904fe" r:id="rId670"/>
          </v:shape>
        </w:pict>
      </w:r>
      <w:r>
        <w:t>，</w:t>
      </w:r>
      <w:r>
        <w:pict>
          <v:shape alt="eqIdfff6bd26743c0d4c0961b889ff86e7c1" id="_x0000_i1984" style="width:61.55pt;height:21.2pt" type="#_x0000_t75">
            <v:imagedata o:title="eqIdfff6bd26743c0d4c0961b889ff86e7c1" r:id="rId671"/>
          </v:shape>
        </w:pict>
      </w:r>
      <w:r>
        <w:t>．</w:t>
      </w:r>
    </w:p>
    <w:p w:rsidP="00195121" w:rsidR="00195121">
      <w:pPr>
        <w:spacing w:line="360" w:lineRule="auto"/>
        <w:jc w:val="left"/>
        <w:textAlignment w:val="center"/>
      </w:pPr>
      <w:r>
        <w:t>(1)</w:t>
      </w:r>
      <w:r>
        <w:t>求双曲线的标准方程；</w:t>
      </w:r>
    </w:p>
    <w:p w:rsidP="00195121" w:rsidR="00195121">
      <w:pPr>
        <w:spacing w:line="360" w:lineRule="auto"/>
        <w:jc w:val="left"/>
        <w:textAlignment w:val="center"/>
      </w:pPr>
      <w:r>
        <w:t>(2)</w:t>
      </w:r>
      <w:r>
        <w:t>过点</w:t>
      </w:r>
      <w:r>
        <w:pict>
          <v:shape alt="eqIda3fb78c5f885034612c0e030b920143d" id="_x0000_i1985" style="width:12.3pt;height:16.55pt" type="#_x0000_t75">
            <v:imagedata o:title="eqIda3fb78c5f885034612c0e030b920143d" r:id="rId12"/>
          </v:shape>
        </w:pict>
      </w:r>
      <w:r>
        <w:t>作斜率不为</w:t>
      </w:r>
      <w:r>
        <w:t>0</w:t>
      </w:r>
      <w:r>
        <w:t>的直线</w:t>
      </w:r>
      <w:r>
        <w:pict>
          <v:shape alt="eqId0f85fca60a11e1af2bf50138d0e3fe62" id="_x0000_i1986" style="width:6.15pt;height:12.35pt" type="#_x0000_t75">
            <v:imagedata o:title="eqId0f85fca60a11e1af2bf50138d0e3fe62" r:id="rId672"/>
          </v:shape>
        </w:pict>
      </w:r>
      <w:r>
        <w:t>交双曲线于</w:t>
      </w:r>
      <w:r>
        <w:pict>
          <v:shape alt="eqId01c74a907dda6bb7d9d56d009d9df253" id="_x0000_i1987" style="width:21.1pt;height:13.85pt" type="#_x0000_t75">
            <v:imagedata o:title="eqId01c74a907dda6bb7d9d56d009d9df253" r:id="rId173"/>
          </v:shape>
        </w:pict>
      </w:r>
      <w:r>
        <w:t>两点；则在</w:t>
      </w:r>
      <w:r>
        <w:pict>
          <v:shape alt="eqId81dea63b8ce3e51adf66cf7b9982a248" id="_x0000_i1988" style="width:8.8pt;height:9.8pt" type="#_x0000_t75">
            <v:imagedata o:title="eqId81dea63b8ce3e51adf66cf7b9982a248" r:id="rId673"/>
          </v:shape>
        </w:pict>
      </w:r>
      <w:r>
        <w:t>轴上是否存在定点</w:t>
      </w:r>
      <w:r>
        <w:pict>
          <v:shape alt="eqId61608b9b3eee2858eb6cc0f66afa3dd2" id="_x0000_i1989" style="width:35.2pt;height:14.1pt" type="#_x0000_t75">
            <v:imagedata o:title="eqId61608b9b3eee2858eb6cc0f66afa3dd2" r:id="rId674"/>
          </v:shape>
        </w:pict>
      </w:r>
      <w:r>
        <w:t>使得</w:t>
      </w:r>
      <w:r>
        <w:pict>
          <v:shape alt="eqIdd871b0b46194d7300950e04f085533d2" id="_x0000_i1990" style="width:36.05pt;height:16.45pt" type="#_x0000_t75">
            <v:imagedata o:title="eqIdd871b0b46194d7300950e04f085533d2" r:id="rId675"/>
          </v:shape>
        </w:pict>
      </w:r>
      <w:r>
        <w:t>为定值，若存在，请求出</w:t>
      </w:r>
      <w:r>
        <w:pict>
          <v:shape alt="eqId294f5ba74cdf695fc9a8a8e52f421328" id="_x0000_i1991" style="width:11.45pt;height:9.65pt" type="#_x0000_t75">
            <v:imagedata o:title="eqId294f5ba74cdf695fc9a8a8e52f421328" r:id="rId676"/>
          </v:shape>
        </w:pict>
      </w:r>
      <w:r>
        <w:t>的值及此时</w:t>
      </w:r>
      <w:r>
        <w:pict>
          <v:shape alt="eqId16e8c7968d57d2a20065a7cb15c9b4eb" id="_x0000_i1992" style="width:29.05pt;height:13.85pt" type="#_x0000_t75">
            <v:imagedata o:title="eqId16e8c7968d57d2a20065a7cb15c9b4eb" r:id="rId677"/>
          </v:shape>
        </w:pict>
      </w:r>
      <w:r>
        <w:t>面积的最小值，若不存在，请说明理由．</w:t>
      </w: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195121">
      <w:pPr>
        <w:spacing w:line="360" w:lineRule="auto"/>
        <w:jc w:val="left"/>
        <w:textAlignment w:val="center"/>
      </w:pPr>
      <w:r>
        <w:t>4</w:t>
      </w:r>
      <w:r>
        <w:t>．（</w:t>
      </w:r>
      <w:r>
        <w:t>23-24</w:t>
      </w:r>
      <w:r>
        <w:t>高二上</w:t>
      </w:r>
      <w:r>
        <w:t>·</w:t>
      </w:r>
      <w:r>
        <w:t>山东滨州</w:t>
      </w:r>
      <w:r>
        <w:t>·</w:t>
      </w:r>
      <w:r>
        <w:t>期末）已知双曲线</w:t>
      </w:r>
      <w:r>
        <w:pict>
          <v:shape alt="eqId83bf4fd84818abac17a9d21237ac5ce5" id="_x0000_i1993" style="width:118.8pt;height:29pt" type="#_x0000_t75">
            <v:imagedata o:title="eqId83bf4fd84818abac17a9d21237ac5ce5" r:id="rId248"/>
          </v:shape>
        </w:pict>
      </w:r>
      <w:r>
        <w:t>的实轴长为</w:t>
      </w:r>
      <w:r>
        <w:t>4</w:t>
      </w:r>
      <w:r>
        <w:t>，且双曲线</w:t>
      </w:r>
      <w:r>
        <w:pict>
          <v:shape alt="eqIdc5db41a1f31d6baee7c69990811edb9f" id="_x0000_i1994" style="width:10.55pt;height:12.05pt" type="#_x0000_t75">
            <v:imagedata o:title="eqIdc5db41a1f31d6baee7c69990811edb9f" r:id="rId678"/>
          </v:shape>
        </w:pict>
      </w:r>
      <w:r>
        <w:t>经过点</w:t>
      </w:r>
      <w:r>
        <w:pict>
          <v:shape alt="eqId00b5a6870989fc9272e4d37f9d0b6304" id="_x0000_i1995" style="width:39.6pt;height:18.45pt" type="#_x0000_t75">
            <v:imagedata o:title="eqId00b5a6870989fc9272e4d37f9d0b6304" r:id="rId679"/>
          </v:shape>
        </w:pict>
      </w:r>
      <w:r>
        <w:t>.</w:t>
      </w:r>
    </w:p>
    <w:p w:rsidP="00195121" w:rsidR="00195121">
      <w:pPr>
        <w:spacing w:line="360" w:lineRule="auto"/>
        <w:jc w:val="left"/>
        <w:textAlignment w:val="center"/>
      </w:pPr>
      <w:r>
        <w:t>(1)</w:t>
      </w:r>
      <w:r>
        <w:t>求双曲线</w:t>
      </w:r>
      <w:r>
        <w:pict>
          <v:shape alt="eqIdc5db41a1f31d6baee7c69990811edb9f" id="_x0000_i1996" style="width:10.55pt;height:12.05pt" type="#_x0000_t75">
            <v:imagedata o:title="eqIdc5db41a1f31d6baee7c69990811edb9f" r:id="rId678"/>
          </v:shape>
        </w:pict>
      </w:r>
      <w:r>
        <w:t>的标准方程；</w:t>
      </w:r>
    </w:p>
    <w:p w:rsidP="00195121" w:rsidR="00195121">
      <w:pPr>
        <w:spacing w:line="360" w:lineRule="auto"/>
        <w:jc w:val="left"/>
        <w:textAlignment w:val="center"/>
      </w:pPr>
      <w:r>
        <w:t>(2)</w:t>
      </w:r>
      <w:r>
        <w:t>过点</w:t>
      </w:r>
      <w:r>
        <w:pict>
          <v:shape alt="eqId33cc0f9aa168e43cc5759f017d69b498" id="_x0000_i1997" style="width:38.7pt;height:17.7pt" type="#_x0000_t75">
            <v:imagedata o:title="eqId33cc0f9aa168e43cc5759f017d69b498" r:id="rId680"/>
          </v:shape>
        </w:pict>
      </w:r>
      <w:r>
        <w:t>且斜率不为零的直线</w:t>
      </w:r>
      <w:r>
        <w:pict>
          <v:shape alt="eqId0f85fca60a11e1af2bf50138d0e3fe62" id="_x0000_i1998" style="width:6.15pt;height:12.35pt" type="#_x0000_t75">
            <v:imagedata o:title="eqId0f85fca60a11e1af2bf50138d0e3fe62" r:id="rId672"/>
          </v:shape>
        </w:pict>
      </w:r>
      <w:r>
        <w:t>与双曲线</w:t>
      </w:r>
      <w:r>
        <w:pict>
          <v:shape alt="eqIdc5db41a1f31d6baee7c69990811edb9f" id="_x0000_i1999" style="width:10.55pt;height:12.05pt" type="#_x0000_t75">
            <v:imagedata o:title="eqIdc5db41a1f31d6baee7c69990811edb9f" r:id="rId678"/>
          </v:shape>
        </w:pict>
      </w:r>
      <w:r>
        <w:t>交于</w:t>
      </w:r>
      <w:r>
        <w:pict>
          <v:shape alt="eqIdfbdb21011ea821b91d539cb763aac649" id="_x0000_i2000" style="width:22pt;height:13.95pt" type="#_x0000_t75">
            <v:imagedata o:title="eqIdfbdb21011ea821b91d539cb763aac649" r:id="rId681"/>
          </v:shape>
        </w:pict>
      </w:r>
      <w:r>
        <w:t>两点，</w:t>
      </w:r>
      <w:r>
        <w:pict>
          <v:shape alt="eqId8455657dde27aabe6adb7b188e031c11" id="_x0000_i2001" style="width:11.45pt;height:11.45pt" type="#_x0000_t75">
            <v:imagedata o:title="eqId8455657dde27aabe6adb7b188e031c11" r:id="rId682"/>
          </v:shape>
        </w:pict>
      </w:r>
      <w:r>
        <w:t>关于</w:t>
      </w:r>
      <w:r>
        <w:pict>
          <v:shape alt="eqId81dea63b8ce3e51adf66cf7b9982a248" id="_x0000_i2002" style="width:8.8pt;height:9.8pt" type="#_x0000_t75">
            <v:imagedata o:title="eqId81dea63b8ce3e51adf66cf7b9982a248" r:id="rId673"/>
          </v:shape>
        </w:pict>
      </w:r>
      <w:r>
        <w:t>轴的对称点为</w:t>
      </w:r>
      <w:r>
        <w:pict>
          <v:shape alt="eqId5963abe8f421bd99a2aaa94831a951e9" id="_x0000_i2003" style="width:10.55pt;height:10.55pt" type="#_x0000_t75">
            <v:imagedata o:title="eqId5963abe8f421bd99a2aaa94831a951e9" r:id="rId683"/>
          </v:shape>
        </w:pict>
      </w:r>
      <w:r>
        <w:t>，求证：直线</w:t>
      </w:r>
      <w:r>
        <w:pict>
          <v:shape alt="eqIdf52a58fbaf4fea03567e88a9f0f6e37e" id="_x0000_i2004" style="width:17.6pt;height:11.45pt" type="#_x0000_t75">
            <v:imagedata o:title="eqIdf52a58fbaf4fea03567e88a9f0f6e37e" r:id="rId684"/>
          </v:shape>
        </w:pict>
      </w:r>
      <w:r>
        <w:t>过定点</w:t>
      </w:r>
      <w:r>
        <w:pict>
          <v:shape alt="eqIdacc290b44635265137fdf13146b6a6d9" id="_x0000_i2005" style="width:10.55pt;height:14.05pt" type="#_x0000_t75">
            <v:imagedata o:title="eqIdacc290b44635265137fdf13146b6a6d9" r:id="rId685"/>
          </v:shape>
        </w:pict>
      </w:r>
      <w:r>
        <w:t>.</w:t>
      </w:r>
    </w:p>
    <w:p w:rsidP="00195121" w:rsidR="00640FB2">
      <w:pPr>
        <w:spacing w:line="360" w:lineRule="auto"/>
        <w:textAlignment w:val="center"/>
        <w:rPr>
          <w:rFonts w:hint="eastAsia"/>
          <w:color w:val="FF0000"/>
        </w:rPr>
      </w:pPr>
    </w:p>
    <w:p w:rsidP="00195121" w:rsidR="00640FB2">
      <w:pPr>
        <w:spacing w:line="360" w:lineRule="auto"/>
        <w:textAlignment w:val="center"/>
        <w:rPr>
          <w:rFonts w:hint="eastAsia"/>
          <w:color w:val="FF0000"/>
        </w:rPr>
      </w:pPr>
    </w:p>
    <w:p w:rsidP="00195121" w:rsidR="00640FB2">
      <w:pPr>
        <w:spacing w:line="360" w:lineRule="auto"/>
        <w:textAlignment w:val="center"/>
        <w:rPr>
          <w:rFonts w:hint="eastAsia"/>
          <w:color w:val="FF0000"/>
        </w:rPr>
      </w:pPr>
    </w:p>
    <w:p w:rsidP="00195121" w:rsidR="00640FB2">
      <w:pPr>
        <w:spacing w:line="360" w:lineRule="auto"/>
        <w:textAlignment w:val="center"/>
        <w:rPr>
          <w:rFonts w:hint="eastAsia"/>
          <w:color w:val="FF0000"/>
        </w:rPr>
      </w:pPr>
    </w:p>
    <w:p w:rsidP="00195121" w:rsidR="00640FB2">
      <w:pPr>
        <w:spacing w:line="360" w:lineRule="auto"/>
        <w:textAlignment w:val="center"/>
        <w:rPr>
          <w:rFonts w:hint="eastAsia"/>
          <w:color w:val="FF0000"/>
        </w:rPr>
      </w:pPr>
    </w:p>
    <w:p w:rsidP="00195121" w:rsidR="00640FB2">
      <w:pPr>
        <w:spacing w:line="360" w:lineRule="auto"/>
        <w:textAlignment w:val="center"/>
        <w:rPr>
          <w:rFonts w:hint="eastAsia"/>
          <w:color w:val="FF0000"/>
        </w:rPr>
      </w:pPr>
    </w:p>
    <w:p w:rsidP="00195121" w:rsidR="00640FB2">
      <w:pPr>
        <w:spacing w:line="360" w:lineRule="auto"/>
        <w:textAlignment w:val="center"/>
        <w:rPr>
          <w:rFonts w:hint="eastAsia"/>
          <w:color w:val="FF0000"/>
        </w:rPr>
      </w:pPr>
    </w:p>
    <w:p w:rsidP="00195121" w:rsidR="00195121">
      <w:pPr>
        <w:spacing w:line="360" w:lineRule="auto"/>
        <w:textAlignment w:val="center"/>
      </w:pPr>
      <w:r>
        <w:t>5</w:t>
      </w:r>
      <w:r>
        <w:t>．（</w:t>
      </w:r>
      <w:r>
        <w:t>23-24</w:t>
      </w:r>
      <w:r>
        <w:t>高二上</w:t>
      </w:r>
      <w:r>
        <w:t>·</w:t>
      </w:r>
      <w:r>
        <w:t>浙江杭州</w:t>
      </w:r>
      <w:r>
        <w:t>·</w:t>
      </w:r>
      <w:r>
        <w:t>期末）已知双曲线</w:t>
      </w:r>
      <w:r>
        <w:pict>
          <v:shape alt="eqId7ad29d7c31087e13e266793832af17bb" id="_x0000_i2006" style="width:116.8pt;height:28.95pt" type="#_x0000_t75">
            <v:imagedata o:title="eqId7ad29d7c31087e13e266793832af17bb" r:id="rId686"/>
          </v:shape>
        </w:pict>
      </w:r>
      <w:r>
        <w:t>的渐近线方程为</w:t>
      </w:r>
      <w:r>
        <w:pict>
          <v:shape alt="eqId9b6bb019e2d7c6d17d15ec4d9043f5e6" id="_x0000_i2007" style="width:44pt;height:16.55pt" type="#_x0000_t75">
            <v:imagedata o:title="eqId9b6bb019e2d7c6d17d15ec4d9043f5e6" r:id="rId193"/>
          </v:shape>
        </w:pict>
      </w:r>
      <w:r>
        <w:t>，焦点到渐近线的距离为</w:t>
      </w:r>
      <w:r>
        <w:pict>
          <v:shape alt="eqIdbdaa19de263700a15fcf213d64a8cd57" id="_x0000_i2008" style="width:6.15pt;height:11.6pt" type="#_x0000_t75">
            <v:imagedata o:title="eqIdbdaa19de263700a15fcf213d64a8cd57" r:id="rId687"/>
          </v:shape>
        </w:pict>
      </w:r>
      <w:r>
        <w:t>，过点</w:t>
      </w:r>
      <w:r>
        <w:pict>
          <v:shape alt="eqId99b3b2c1b1777af9904aa33e34017a47" id="_x0000_i2009" style="width:35.2pt;height:11.55pt" type="#_x0000_t75">
            <v:imagedata o:title="eqId99b3b2c1b1777af9904aa33e34017a47" r:id="rId688"/>
          </v:shape>
        </w:pict>
      </w:r>
      <w:r>
        <w:t>作直线</w:t>
      </w:r>
      <w:r>
        <w:pict>
          <v:shape alt="eqIdf52a58fbaf4fea03567e88a9f0f6e37e" id="_x0000_i2010" style="width:17.6pt;height:11.45pt" type="#_x0000_t75">
            <v:imagedata o:title="eqIdf52a58fbaf4fea03567e88a9f0f6e37e" r:id="rId684"/>
          </v:shape>
        </w:pict>
      </w:r>
      <w:r>
        <w:t>（不与</w:t>
      </w:r>
      <w:r>
        <w:pict>
          <v:shape alt="eqIdd053b14c8588eee2acbbe44fc37a6886" id="_x0000_i2011" style="width:9.65pt;height:10.65pt" type="#_x0000_t75">
            <v:imagedata o:title="eqIdd053b14c8588eee2acbbe44fc37a6886" r:id="rId689"/>
          </v:shape>
        </w:pict>
      </w:r>
      <w:r>
        <w:t>轴重合）与双曲线</w:t>
      </w:r>
      <w:r>
        <w:pict>
          <v:shape alt="eqIdc5db41a1f31d6baee7c69990811edb9f" id="_x0000_i2012" style="width:10.55pt;height:12.05pt" type="#_x0000_t75">
            <v:imagedata o:title="eqIdc5db41a1f31d6baee7c69990811edb9f" r:id="rId678"/>
          </v:shape>
        </w:pict>
      </w:r>
      <w:r>
        <w:t>相交于</w:t>
      </w:r>
      <w:r>
        <w:pict>
          <v:shape alt="eqId01c74a907dda6bb7d9d56d009d9df253" id="_x0000_i2013" style="width:21.1pt;height:13.85pt" type="#_x0000_t75">
            <v:imagedata o:title="eqId01c74a907dda6bb7d9d56d009d9df253" r:id="rId173"/>
          </v:shape>
        </w:pict>
      </w:r>
      <w:r>
        <w:t>两点，过点</w:t>
      </w:r>
      <w:r>
        <w:pict>
          <v:shape alt="eqId5963abe8f421bd99a2aaa94831a951e9" id="_x0000_i2014" style="width:10.55pt;height:10.55pt" type="#_x0000_t75">
            <v:imagedata o:title="eqId5963abe8f421bd99a2aaa94831a951e9" r:id="rId683"/>
          </v:shape>
        </w:pict>
      </w:r>
      <w:r>
        <w:t>作直线</w:t>
      </w:r>
      <w:r>
        <w:pict>
          <v:shape alt="eqId39fd8404d5d33c3bfb5f49ca57218732" id="_x0000_i2015" style="width:32.55pt;height:13.95pt" type="#_x0000_t75">
            <v:imagedata o:title="eqId39fd8404d5d33c3bfb5f49ca57218732" r:id="rId690"/>
          </v:shape>
        </w:pict>
      </w:r>
      <w:r>
        <w:t>的垂线</w:t>
      </w:r>
      <w:r>
        <w:pict>
          <v:shape alt="eqId63a5c68caab14c804605671a5e70d602" id="_x0000_i2016" style="width:25.5pt;height:12.75pt" type="#_x0000_t75">
            <v:imagedata o:title="eqId63a5c68caab14c804605671a5e70d602" r:id="rId691"/>
          </v:shape>
        </w:pict>
      </w:r>
      <w:r>
        <w:t>为垂足．</w:t>
      </w:r>
    </w:p>
    <w:p w:rsidP="00195121" w:rsidR="00195121">
      <w:pPr>
        <w:spacing w:line="360" w:lineRule="auto"/>
        <w:jc w:val="left"/>
        <w:textAlignment w:val="center"/>
      </w:pPr>
      <w:r>
        <w:t>(1)</w:t>
      </w:r>
      <w:r>
        <w:t>求双曲线</w:t>
      </w:r>
      <w:r>
        <w:pict>
          <v:shape alt="eqIdc5db41a1f31d6baee7c69990811edb9f" id="_x0000_i2017" style="width:10.55pt;height:12.05pt" type="#_x0000_t75">
            <v:imagedata o:title="eqIdc5db41a1f31d6baee7c69990811edb9f" r:id="rId678"/>
          </v:shape>
        </w:pict>
      </w:r>
      <w:r>
        <w:t>的标准方程；</w:t>
      </w:r>
    </w:p>
    <w:p w:rsidP="00195121" w:rsidR="00195121">
      <w:pPr>
        <w:spacing w:line="360" w:lineRule="auto"/>
        <w:jc w:val="left"/>
        <w:textAlignment w:val="center"/>
      </w:pPr>
      <w:r>
        <w:t>(2)</w:t>
      </w:r>
      <w:r>
        <w:t>是否存在实数</w:t>
      </w:r>
      <w:r>
        <w:pict>
          <v:shape alt="eqId36a1b09c653185842513e24ebba60bb3" id="_x0000_i2018" style="width:6.15pt;height:10.95pt" type="#_x0000_t75">
            <v:imagedata o:title="eqId36a1b09c653185842513e24ebba60bb3" r:id="rId692"/>
          </v:shape>
        </w:pict>
      </w:r>
      <w:r>
        <w:t>，使得直线</w:t>
      </w:r>
      <w:r>
        <w:pict>
          <v:shape alt="eqIdccaee8f228ff24e7c89879bb5b999cf2" id="_x0000_i2019" style="width:16.7pt;height:11.65pt" type="#_x0000_t75">
            <v:imagedata o:title="eqIdccaee8f228ff24e7c89879bb5b999cf2" r:id="rId693"/>
          </v:shape>
        </w:pict>
      </w:r>
      <w:r>
        <w:t>过定点</w:t>
      </w:r>
      <w:r>
        <w:pict>
          <v:shape alt="eqIddad2a36927223bd70f426ba06aea4b45" id="_x0000_i2020" style="width:9.7pt;height:10.55pt" type="#_x0000_t75">
            <v:imagedata o:title="eqIddad2a36927223bd70f426ba06aea4b45" r:id="rId663"/>
          </v:shape>
        </w:pict>
      </w:r>
      <w:r>
        <w:t>，若存在，求</w:t>
      </w:r>
      <w:r>
        <w:pict>
          <v:shape alt="eqId36a1b09c653185842513e24ebba60bb3" id="_x0000_i2021" style="width:6.15pt;height:10.95pt" type="#_x0000_t75">
            <v:imagedata o:title="eqId36a1b09c653185842513e24ebba60bb3" r:id="rId692"/>
          </v:shape>
        </w:pict>
      </w:r>
      <w:r>
        <w:t>的值及定点</w:t>
      </w:r>
      <w:r>
        <w:pict>
          <v:shape alt="eqIddad2a36927223bd70f426ba06aea4b45" id="_x0000_i2022" style="width:9.7pt;height:10.55pt" type="#_x0000_t75">
            <v:imagedata o:title="eqIddad2a36927223bd70f426ba06aea4b45" r:id="rId663"/>
          </v:shape>
        </w:pict>
      </w:r>
      <w:r>
        <w:t>的坐标；若不存在，说明理由</w:t>
      </w:r>
      <w:r>
        <w:t>.</w:t>
      </w: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195121">
      <w:pPr>
        <w:spacing w:line="360" w:lineRule="auto"/>
        <w:jc w:val="left"/>
        <w:textAlignment w:val="center"/>
      </w:pPr>
      <w:r>
        <w:t>6</w:t>
      </w:r>
      <w:r>
        <w:t>．（</w:t>
      </w:r>
      <w:r>
        <w:t>23-24</w:t>
      </w:r>
      <w:r>
        <w:t>高二上</w:t>
      </w:r>
      <w:r>
        <w:t>·</w:t>
      </w:r>
      <w:r>
        <w:t>湖南邵阳</w:t>
      </w:r>
      <w:r>
        <w:t>·</w:t>
      </w:r>
      <w:r>
        <w:t>期末）已知动圆</w:t>
      </w:r>
      <w:r>
        <w:pict>
          <v:shape alt="eqIddad2a36927223bd70f426ba06aea4b45" id="_x0000_i2023" style="width:9.7pt;height:10.55pt" type="#_x0000_t75">
            <v:imagedata o:title="eqIddad2a36927223bd70f426ba06aea4b45" r:id="rId663"/>
          </v:shape>
        </w:pict>
      </w:r>
      <w:r>
        <w:t>过点</w:t>
      </w:r>
      <w:r>
        <w:pict>
          <v:shape alt="eqId16fd15503ee692f8286b0312f7c6f0cd" id="_x0000_i2024" style="width:36.95pt;height:17.8pt" type="#_x0000_t75">
            <v:imagedata o:title="eqId16fd15503ee692f8286b0312f7c6f0cd" r:id="rId694"/>
          </v:shape>
        </w:pict>
      </w:r>
      <w:r>
        <w:t>并且与圆</w:t>
      </w:r>
      <w:r>
        <w:pict>
          <v:shape alt="eqIdf5076289823db419f94e9c0c8f4aafd9" id="_x0000_i2025" style="width:11.45pt;height:15.35pt" type="#_x0000_t75">
            <v:imagedata o:title="eqIdf5076289823db419f94e9c0c8f4aafd9" r:id="rId11"/>
          </v:shape>
        </w:pict>
      </w:r>
      <w:r>
        <w:t>：</w:t>
      </w:r>
      <w:r>
        <w:pict>
          <v:shape alt="eqId8d9391f3a924bf54857150a5cec3096a" id="_x0000_i2026" style="width:71.3pt;height:15.85pt" type="#_x0000_t75">
            <v:imagedata o:title="eqId8d9391f3a924bf54857150a5cec3096a" r:id="rId695"/>
          </v:shape>
        </w:pict>
      </w:r>
      <w:r>
        <w:t>相外切，动圆圆心</w:t>
      </w:r>
      <w:r>
        <w:pict>
          <v:shape alt="eqIddad2a36927223bd70f426ba06aea4b45" id="_x0000_i2027" style="width:9.7pt;height:10.55pt" type="#_x0000_t75">
            <v:imagedata o:title="eqIddad2a36927223bd70f426ba06aea4b45" r:id="rId663"/>
          </v:shape>
        </w:pict>
      </w:r>
      <w:r>
        <w:t>的轨迹为</w:t>
      </w:r>
      <w:r>
        <w:pict>
          <v:shape alt="eqIdc5db41a1f31d6baee7c69990811edb9f" id="_x0000_i2028" style="width:10.55pt;height:12.05pt" type="#_x0000_t75">
            <v:imagedata o:title="eqIdc5db41a1f31d6baee7c69990811edb9f" r:id="rId678"/>
          </v:shape>
        </w:pict>
      </w:r>
      <w:r>
        <w:t>．</w:t>
      </w:r>
    </w:p>
    <w:p w:rsidP="00195121" w:rsidR="00195121">
      <w:pPr>
        <w:spacing w:line="360" w:lineRule="auto"/>
        <w:jc w:val="left"/>
        <w:textAlignment w:val="center"/>
      </w:pPr>
      <w:r>
        <w:t>(1)</w:t>
      </w:r>
      <w:r>
        <w:t>求曲线</w:t>
      </w:r>
      <w:r>
        <w:pict>
          <v:shape alt="eqIdc5db41a1f31d6baee7c69990811edb9f" id="_x0000_i2029" style="width:10.55pt;height:12.05pt" type="#_x0000_t75">
            <v:imagedata o:title="eqIdc5db41a1f31d6baee7c69990811edb9f" r:id="rId678"/>
          </v:shape>
        </w:pict>
      </w:r>
      <w:r>
        <w:t>的轨迹方程；</w:t>
      </w:r>
    </w:p>
    <w:p w:rsidP="00195121" w:rsidR="00195121">
      <w:pPr>
        <w:spacing w:line="360" w:lineRule="auto"/>
        <w:jc w:val="left"/>
        <w:textAlignment w:val="center"/>
      </w:pPr>
      <w:r>
        <w:t>(2)</w:t>
      </w:r>
      <w:r>
        <w:t>过点</w:t>
      </w:r>
      <w:r>
        <w:pict>
          <v:shape alt="eqId16fd15503ee692f8286b0312f7c6f0cd" id="_x0000_i2030" style="width:36.95pt;height:17.8pt" type="#_x0000_t75">
            <v:imagedata o:title="eqId16fd15503ee692f8286b0312f7c6f0cd" r:id="rId694"/>
          </v:shape>
        </w:pict>
      </w:r>
      <w:r>
        <w:t>的直线</w:t>
      </w:r>
      <w:r>
        <w:pict>
          <v:shape alt="eqId2e9b0f5f44abbc6544a2f672b025b013" id="_x0000_i2031" style="width:7.9pt;height:15.85pt" type="#_x0000_t75">
            <v:imagedata o:title="eqId2e9b0f5f44abbc6544a2f672b025b013" r:id="rId330"/>
          </v:shape>
        </w:pict>
      </w:r>
      <w:r>
        <w:t>与轨迹</w:t>
      </w:r>
      <w:r>
        <w:pict>
          <v:shape alt="eqIdc5db41a1f31d6baee7c69990811edb9f" id="_x0000_i2032" style="width:10.55pt;height:12.05pt" type="#_x0000_t75">
            <v:imagedata o:title="eqIdc5db41a1f31d6baee7c69990811edb9f" r:id="rId678"/>
          </v:shape>
        </w:pict>
      </w:r>
      <w:r>
        <w:t>交于</w:t>
      </w:r>
      <w:r>
        <w:pict>
          <v:shape alt="eqId01c74a907dda6bb7d9d56d009d9df253" id="_x0000_i2033" style="width:21.1pt;height:13.85pt" type="#_x0000_t75">
            <v:imagedata o:title="eqId01c74a907dda6bb7d9d56d009d9df253" r:id="rId173"/>
          </v:shape>
        </w:pict>
      </w:r>
      <w:r>
        <w:t>两点，设直线</w:t>
      </w:r>
      <w:r>
        <w:pict>
          <v:shape alt="eqId0f85fca60a11e1af2bf50138d0e3fe62" id="_x0000_i2034" style="width:6.15pt;height:12.35pt" type="#_x0000_t75">
            <v:imagedata o:title="eqId0f85fca60a11e1af2bf50138d0e3fe62" r:id="rId672"/>
          </v:shape>
        </w:pict>
      </w:r>
      <w:r>
        <w:t>：</w:t>
      </w:r>
      <w:r>
        <w:pict>
          <v:shape alt="eqIdb650820d7bed48ed67a2869ad8c65ff1" id="_x0000_i2035" style="width:26.4pt;height:27.55pt" type="#_x0000_t75">
            <v:imagedata o:title="eqIdb650820d7bed48ed67a2869ad8c65ff1" r:id="rId696"/>
          </v:shape>
        </w:pict>
      </w:r>
      <w:r>
        <w:t>，设点</w:t>
      </w:r>
      <w:r>
        <w:pict>
          <v:shape alt="eqId33ab82c33e6c1f8b73628fa78e6868b4" id="_x0000_i2036" style="width:40.45pt;height:17.9pt" type="#_x0000_t75">
            <v:imagedata o:title="eqId33ab82c33e6c1f8b73628fa78e6868b4" r:id="rId697"/>
          </v:shape>
        </w:pict>
      </w:r>
      <w:r>
        <w:t>,</w:t>
      </w:r>
      <w:r>
        <w:t>直线</w:t>
      </w:r>
      <w:r>
        <w:pict>
          <v:shape alt="eqId03902478df1a55bc99703210bccab910" id="_x0000_i2037" style="width:18.45pt;height:11.45pt" type="#_x0000_t75">
            <v:imagedata o:title="eqId03902478df1a55bc99703210bccab910" r:id="rId698"/>
          </v:shape>
        </w:pict>
      </w:r>
      <w:r>
        <w:t>交</w:t>
      </w:r>
      <w:r>
        <w:pict>
          <v:shape alt="eqId0f85fca60a11e1af2bf50138d0e3fe62" id="_x0000_i2038" style="width:6.15pt;height:12.35pt" type="#_x0000_t75">
            <v:imagedata o:title="eqId0f85fca60a11e1af2bf50138d0e3fe62" r:id="rId672"/>
          </v:shape>
        </w:pict>
      </w:r>
      <w:r>
        <w:t>于</w:t>
      </w:r>
      <w:r>
        <w:pict>
          <v:shape alt="eqIdac047e91852b91af639feec23a9598b2" id="_x0000_i2039" style="width:14.05pt;height:11.45pt" type="#_x0000_t75">
            <v:imagedata o:title="eqIdac047e91852b91af639feec23a9598b2" r:id="rId654"/>
          </v:shape>
        </w:pict>
      </w:r>
      <w:r>
        <w:t>，求证：直线</w:t>
      </w:r>
      <w:r>
        <w:pict>
          <v:shape alt="eqIde69d2b798744645af88a4fa411344a83" id="_x0000_i2040" style="width:18.45pt;height:10.55pt" type="#_x0000_t75">
            <v:imagedata o:title="eqIde69d2b798744645af88a4fa411344a83" r:id="rId699"/>
          </v:shape>
        </w:pict>
      </w:r>
      <w:r>
        <w:t>经过定点．</w:t>
      </w: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195121">
      <w:pPr>
        <w:spacing w:line="360" w:lineRule="auto"/>
        <w:jc w:val="left"/>
        <w:textAlignment w:val="center"/>
      </w:pPr>
      <w:r>
        <w:t>7</w:t>
      </w:r>
      <w:r>
        <w:t>．（</w:t>
      </w:r>
      <w:r>
        <w:t>23-24</w:t>
      </w:r>
      <w:r>
        <w:t>高二上</w:t>
      </w:r>
      <w:r>
        <w:t>·</w:t>
      </w:r>
      <w:r>
        <w:t>广西玉林</w:t>
      </w:r>
      <w:r>
        <w:t>·</w:t>
      </w:r>
      <w:r>
        <w:t>期末）已知双曲线</w:t>
      </w:r>
      <w:r>
        <w:pict>
          <v:shape alt="eqId83bf4fd84818abac17a9d21237ac5ce5" id="_x0000_i2041" style="width:118.8pt;height:29pt" type="#_x0000_t75">
            <v:imagedata o:title="eqId83bf4fd84818abac17a9d21237ac5ce5" r:id="rId248"/>
          </v:shape>
        </w:pict>
      </w:r>
      <w:r>
        <w:t>经过点</w:t>
      </w:r>
      <m:oMath>
        <m:d>
          <m:dPr>
            <m:ctrlPr>
              <w:rPr>
                <w:rFonts w:ascii="Cambria Math" w:hAnsi="Cambria Math"/>
              </w:rPr>
            </m:ctrlPr>
          </m:dPr>
          <m:e>
            <m:r>
              <w:rPr>
                <w:rFonts w:ascii="Cambria Math" w:cs="Cambria Math" w:hAnsi="Cambria Math"/>
              </w:rPr>
              <m:t>2,3</m:t>
            </m:r>
          </m:e>
        </m:d>
      </m:oMath>
      <w:r>
        <w:t>，一条渐近线的倾斜角为</w:t>
      </w:r>
      <w:r>
        <w:pict>
          <v:shape alt="eqIdac1a63ab608517bb10aa036783dfb51f" id="_x0000_i2042" style="width:10.55pt;height:27.25pt" type="#_x0000_t75">
            <v:imagedata o:title="eqIdac1a63ab608517bb10aa036783dfb51f" r:id="rId700"/>
          </v:shape>
        </w:pict>
      </w:r>
      <w:r>
        <w:t>.</w:t>
      </w:r>
    </w:p>
    <w:p w:rsidP="00195121" w:rsidR="00195121">
      <w:pPr>
        <w:spacing w:line="360" w:lineRule="auto"/>
        <w:jc w:val="left"/>
        <w:textAlignment w:val="center"/>
      </w:pPr>
      <w:r>
        <w:t>(1)</w:t>
      </w:r>
      <w:r>
        <w:t>求双曲线</w:t>
      </w:r>
      <w:r>
        <w:pict>
          <v:shape alt="eqIdc5db41a1f31d6baee7c69990811edb9f" id="_x0000_i2043" style="width:10.55pt;height:12.05pt" type="#_x0000_t75">
            <v:imagedata o:title="eqIdc5db41a1f31d6baee7c69990811edb9f" r:id="rId678"/>
          </v:shape>
        </w:pict>
      </w:r>
      <w:r>
        <w:t>的方程；</w:t>
      </w:r>
    </w:p>
    <w:p w:rsidP="00195121" w:rsidR="00195121">
      <w:pPr>
        <w:spacing w:line="360" w:lineRule="auto"/>
        <w:jc w:val="left"/>
        <w:textAlignment w:val="center"/>
      </w:pPr>
      <w:r>
        <w:t>(2)</w:t>
      </w:r>
      <w:r>
        <w:t>若点</w:t>
      </w:r>
      <w:r>
        <w:pict>
          <v:shape alt="eqId19dda128fd8bd88de4cdd76739788db7" id="_x0000_i2044" style="width:42.2pt;height:17.8pt" type="#_x0000_t75">
            <v:imagedata o:title="eqId19dda128fd8bd88de4cdd76739788db7" r:id="rId701"/>
          </v:shape>
        </w:pict>
      </w:r>
      <w:r>
        <w:t>，过双曲线的右焦点</w:t>
      </w:r>
      <w:r>
        <w:pict>
          <v:shape alt="eqIda0ed1ec316bc54c37c4286c208f55667" id="_x0000_i2045" style="width:11.45pt;height:11.45pt" type="#_x0000_t75">
            <v:imagedata o:title="eqIda0ed1ec316bc54c37c4286c208f55667" r:id="rId653"/>
          </v:shape>
        </w:pict>
      </w:r>
      <w:r>
        <w:t>的直线</w:t>
      </w:r>
      <w:r>
        <w:pict>
          <v:shape alt="eqId0f85fca60a11e1af2bf50138d0e3fe62" id="_x0000_i2046" style="width:6.15pt;height:12.35pt" type="#_x0000_t75">
            <v:imagedata o:title="eqId0f85fca60a11e1af2bf50138d0e3fe62" r:id="rId672"/>
          </v:shape>
        </w:pict>
      </w:r>
      <w:r>
        <w:t>交双曲线于</w:t>
      </w:r>
      <w:r>
        <w:pict>
          <v:shape alt="eqId20ebaa32f4f1f4f807ca9aeb7fb29951" id="_x0000_i2047" style="width:20.25pt;height:13.2pt" type="#_x0000_t75">
            <v:imagedata o:title="eqId20ebaa32f4f1f4f807ca9aeb7fb29951" r:id="rId702"/>
          </v:shape>
        </w:pict>
      </w:r>
      <w:r>
        <w:t>.</w:t>
      </w:r>
      <w:r>
        <w:t>以</w:t>
      </w:r>
      <w:r>
        <w:pict>
          <v:shape alt="eqIdf52a58fbaf4fea03567e88a9f0f6e37e" id="_x0000_i2048" style="width:17.6pt;height:11.45pt" type="#_x0000_t75">
            <v:imagedata o:title="eqIdf52a58fbaf4fea03567e88a9f0f6e37e" r:id="rId684"/>
          </v:shape>
        </w:pict>
      </w:r>
      <w:r>
        <w:t>为直径的</w:t>
      </w:r>
      <w:r>
        <w:t>圆是否恒</w:t>
      </w:r>
      <w:r>
        <w:t>过点</w:t>
      </w:r>
      <w:r>
        <w:pict>
          <v:shape alt="eqIdac047e91852b91af639feec23a9598b2" id="_x0000_i2049" style="width:14.05pt;height:11.45pt" type="#_x0000_t75">
            <v:imagedata o:title="eqIdac047e91852b91af639feec23a9598b2" r:id="rId654"/>
          </v:shape>
        </w:pict>
      </w:r>
      <w:r>
        <w:t>，请说明理由</w:t>
      </w:r>
      <w:r>
        <w:t>.</w:t>
      </w: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195121">
      <w:pPr>
        <w:spacing w:line="360" w:lineRule="auto"/>
        <w:jc w:val="left"/>
        <w:textAlignment w:val="center"/>
      </w:pPr>
      <w:r>
        <w:t>8</w:t>
      </w:r>
      <w:r>
        <w:t>．（</w:t>
      </w:r>
      <w:r>
        <w:t>23-24</w:t>
      </w:r>
      <w:r>
        <w:t>高二上</w:t>
      </w:r>
      <w:r>
        <w:t>·</w:t>
      </w:r>
      <w:r>
        <w:t>山东青岛</w:t>
      </w:r>
      <w:r>
        <w:t>·</w:t>
      </w:r>
      <w:r>
        <w:t>期末）已知双曲线</w:t>
      </w:r>
      <w:r>
        <w:pict>
          <v:shape alt="eqId83bf4fd84818abac17a9d21237ac5ce5" id="_x0000_i2050" style="width:118.8pt;height:29pt" type="#_x0000_t75">
            <v:imagedata o:title="eqId83bf4fd84818abac17a9d21237ac5ce5" r:id="rId248"/>
          </v:shape>
        </w:pict>
      </w:r>
      <w:r>
        <w:t>过点</w:t>
      </w:r>
      <w:r>
        <w:pict>
          <v:shape alt="eqId50edfb9ed0d50d6f35ad6a130208d307" id="_x0000_i2051" style="width:31.7pt;height:17.6pt" type="#_x0000_t75">
            <v:imagedata o:title="eqId50edfb9ed0d50d6f35ad6a130208d307" r:id="rId703"/>
          </v:shape>
        </w:pict>
      </w:r>
      <w:r>
        <w:t>，左右焦点分别为</w:t>
      </w:r>
      <w:r>
        <w:pict>
          <v:shape alt="eqId4d2a97987f71835f519b462f5b8f5957" id="_x0000_i2052" style="width:25.5pt;height:15.8pt" type="#_x0000_t75">
            <v:imagedata o:title="eqId4d2a97987f71835f519b462f5b8f5957" r:id="rId22"/>
          </v:shape>
        </w:pict>
      </w:r>
      <w:r>
        <w:t>，且</w:t>
      </w:r>
      <w:r>
        <w:pict>
          <v:shape alt="eqId682f50684ae25e45dfec0eaf8112a7a3" id="_x0000_i2053" style="width:36.95pt;height:17.55pt" type="#_x0000_t75">
            <v:imagedata o:title="eqId682f50684ae25e45dfec0eaf8112a7a3" r:id="rId704"/>
          </v:shape>
        </w:pict>
      </w:r>
      <w:r>
        <w:t>．</w:t>
      </w:r>
    </w:p>
    <w:p w:rsidP="00195121" w:rsidR="00195121">
      <w:pPr>
        <w:spacing w:line="360" w:lineRule="auto"/>
        <w:jc w:val="left"/>
        <w:textAlignment w:val="center"/>
      </w:pPr>
      <w:r>
        <w:t>(1)</w:t>
      </w:r>
      <w:r>
        <w:t>求</w:t>
      </w:r>
      <w:r>
        <w:pict>
          <v:shape alt="eqIdc5db41a1f31d6baee7c69990811edb9f" id="_x0000_i2054" style="width:10.55pt;height:12.05pt" type="#_x0000_t75">
            <v:imagedata o:title="eqIdc5db41a1f31d6baee7c69990811edb9f" r:id="rId678"/>
          </v:shape>
        </w:pict>
      </w:r>
      <w:r>
        <w:t>的标准方程．</w:t>
      </w:r>
    </w:p>
    <w:p w:rsidP="00195121" w:rsidR="00195121">
      <w:pPr>
        <w:spacing w:line="360" w:lineRule="auto"/>
        <w:jc w:val="left"/>
        <w:textAlignment w:val="center"/>
      </w:pPr>
      <w:r>
        <w:t>(2)</w:t>
      </w:r>
      <w:r>
        <w:t>设过点</w:t>
      </w:r>
      <w:r>
        <w:pict>
          <v:shape alt="eqIdf55d12701014cf53071093e8739d089b" id="_x0000_i2055" style="width:30.8pt;height:17.6pt" type="#_x0000_t75">
            <v:imagedata o:title="eqIdf55d12701014cf53071093e8739d089b" r:id="rId705"/>
          </v:shape>
        </w:pict>
      </w:r>
      <w:r>
        <w:t>的直线</w:t>
      </w:r>
      <w:r>
        <w:pict>
          <v:shape alt="eqId0f85fca60a11e1af2bf50138d0e3fe62" id="_x0000_i2056" style="width:6.15pt;height:12.35pt" type="#_x0000_t75">
            <v:imagedata o:title="eqId0f85fca60a11e1af2bf50138d0e3fe62" r:id="rId672"/>
          </v:shape>
        </w:pict>
      </w:r>
      <w:r>
        <w:t>与</w:t>
      </w:r>
      <w:r>
        <w:pict>
          <v:shape alt="eqIdc5db41a1f31d6baee7c69990811edb9f" id="_x0000_i2057" style="width:10.55pt;height:12.05pt" type="#_x0000_t75">
            <v:imagedata o:title="eqIdc5db41a1f31d6baee7c69990811edb9f" r:id="rId678"/>
          </v:shape>
        </w:pict>
      </w:r>
      <w:r>
        <w:t>交于</w:t>
      </w:r>
      <w:r>
        <w:pict>
          <v:shape alt="eqIdd3a51949f48ee8cf746851ba779b078e" id="_x0000_i2058" style="width:28.1pt;height:12.45pt" type="#_x0000_t75">
            <v:imagedata o:title="eqIdd3a51949f48ee8cf746851ba779b078e" r:id="rId706"/>
          </v:shape>
        </w:pict>
      </w:r>
      <w:r>
        <w:t>两点，问在</w:t>
      </w:r>
      <w:r>
        <w:pict>
          <v:shape alt="eqId81dea63b8ce3e51adf66cf7b9982a248" id="_x0000_i2059" style="width:8.8pt;height:9.8pt" type="#_x0000_t75">
            <v:imagedata o:title="eqId81dea63b8ce3e51adf66cf7b9982a248" r:id="rId673"/>
          </v:shape>
        </w:pict>
      </w:r>
      <w:r>
        <w:t>轴上是否存在定点</w:t>
      </w:r>
      <w:r>
        <w:pict>
          <v:shape alt="eqIddad2a36927223bd70f426ba06aea4b45" id="_x0000_i2060" style="width:9.7pt;height:10.55pt" type="#_x0000_t75">
            <v:imagedata o:title="eqIddad2a36927223bd70f426ba06aea4b45" r:id="rId663"/>
          </v:shape>
        </w:pict>
      </w:r>
      <w:r>
        <w:t>，使得</w:t>
      </w:r>
      <w:r>
        <w:pict>
          <v:shape alt="eqIdae88a1970c0af500b31bf366e30fff98" id="_x0000_i2061" style="width:36.95pt;height:13.7pt" type="#_x0000_t75">
            <v:imagedata o:title="eqIdae88a1970c0af500b31bf366e30fff98" r:id="rId707"/>
          </v:shape>
        </w:pict>
      </w:r>
      <w:r>
        <w:t>为常数？若存在，求出点</w:t>
      </w:r>
      <w:r>
        <w:pict>
          <v:shape alt="eqIddad2a36927223bd70f426ba06aea4b45" id="_x0000_i2062" style="width:9.7pt;height:10.55pt" type="#_x0000_t75">
            <v:imagedata o:title="eqIddad2a36927223bd70f426ba06aea4b45" r:id="rId663"/>
          </v:shape>
        </w:pict>
      </w:r>
      <w:r>
        <w:t>的坐标及该常数的值：若不存在，请说明理由．</w:t>
      </w: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195121">
      <w:pPr>
        <w:spacing w:line="360" w:lineRule="auto"/>
        <w:jc w:val="left"/>
        <w:textAlignment w:val="center"/>
      </w:pPr>
      <w:r>
        <w:t>9</w:t>
      </w:r>
      <w:r>
        <w:t>．（</w:t>
      </w:r>
      <w:r>
        <w:t>23-24</w:t>
      </w:r>
      <w:r>
        <w:t>高二上</w:t>
      </w:r>
      <w:r>
        <w:t>·</w:t>
      </w:r>
      <w:r>
        <w:t>黑龙江哈尔滨</w:t>
      </w:r>
      <w:r>
        <w:t>·</w:t>
      </w:r>
      <w:r>
        <w:t>期末）已知双曲线</w:t>
      </w:r>
      <w:r>
        <w:pict>
          <v:shape alt="eqIdca0d435f48d6406a78c6434693862ff7" id="_x0000_i2063" style="width:122.3pt;height:29.05pt" type="#_x0000_t75">
            <v:imagedata o:title="eqIdca0d435f48d6406a78c6434693862ff7" r:id="rId708"/>
          </v:shape>
        </w:pict>
      </w:r>
      <w:r>
        <w:t>，抛物线</w:t>
      </w:r>
      <w:r>
        <w:pict>
          <v:shape alt="eqId745de5ef1fd897d16e37464172d5e8c9" id="_x0000_i2064" style="width:35.2pt;height:15.95pt" type="#_x0000_t75">
            <v:imagedata o:title="eqId745de5ef1fd897d16e37464172d5e8c9" r:id="rId709"/>
          </v:shape>
        </w:pict>
      </w:r>
      <w:r>
        <w:t>的焦点</w:t>
      </w:r>
      <w:r>
        <w:rPr>
          <w:rFonts w:ascii="Times New Roman" w:eastAsia="Times New Roman" w:hAnsi="Times New Roman"/>
          <w:i/>
        </w:rPr>
        <w:t>F</w:t>
      </w:r>
      <w:r>
        <w:t>是双曲线</w:t>
      </w:r>
      <w:r>
        <w:rPr>
          <w:rFonts w:ascii="Times New Roman" w:eastAsia="Times New Roman" w:hAnsi="Times New Roman"/>
          <w:i/>
        </w:rPr>
        <w:t>M</w:t>
      </w:r>
      <w:r>
        <w:t>的右顶点，且以</w:t>
      </w:r>
      <w:r>
        <w:rPr>
          <w:rFonts w:ascii="Times New Roman" w:eastAsia="Times New Roman" w:hAnsi="Times New Roman"/>
          <w:i/>
        </w:rPr>
        <w:t>F</w:t>
      </w:r>
      <w:r>
        <w:t>为圆心，以</w:t>
      </w:r>
      <w:r>
        <w:rPr>
          <w:rFonts w:ascii="Times New Roman" w:eastAsia="Times New Roman" w:hAnsi="Times New Roman"/>
          <w:i/>
        </w:rPr>
        <w:t>b</w:t>
      </w:r>
      <w:r>
        <w:t>为半径的圆与直线</w:t>
      </w:r>
      <w:r>
        <w:pict>
          <v:shape alt="eqIddbe57e5a8427d9b4c6f824816a8976c0" id="_x0000_i2065" style="width:73.05pt;height:15.8pt" type="#_x0000_t75">
            <v:imagedata o:title="eqIddbe57e5a8427d9b4c6f824816a8976c0" r:id="rId710"/>
          </v:shape>
        </w:pict>
      </w:r>
      <w:r>
        <w:t>相切．</w:t>
      </w:r>
    </w:p>
    <w:p w:rsidP="00195121" w:rsidR="00195121">
      <w:pPr>
        <w:spacing w:line="360" w:lineRule="auto"/>
        <w:jc w:val="left"/>
        <w:textAlignment w:val="center"/>
      </w:pPr>
      <w:r>
        <w:t>(1)</w:t>
      </w:r>
      <w:r>
        <w:t>求双曲线</w:t>
      </w:r>
      <w:r>
        <w:rPr>
          <w:rFonts w:ascii="Times New Roman" w:eastAsia="Times New Roman" w:hAnsi="Times New Roman"/>
          <w:i/>
        </w:rPr>
        <w:t>M</w:t>
      </w:r>
      <w:r>
        <w:t>的标准方程；</w:t>
      </w:r>
    </w:p>
    <w:p w:rsidP="00195121" w:rsidR="00195121">
      <w:pPr>
        <w:spacing w:line="360" w:lineRule="auto"/>
        <w:jc w:val="left"/>
        <w:textAlignment w:val="center"/>
      </w:pPr>
      <w:r>
        <w:t>(2)</w:t>
      </w:r>
      <w:r>
        <w:t>已知直线</w:t>
      </w:r>
      <w:r>
        <w:pict>
          <v:shape alt="eqId12f9bd7fdb0c44b5e2e1d5a59dd6f7dd" id="_x0000_i2066" style="width:48.4pt;height:13.9pt" type="#_x0000_t75">
            <v:imagedata o:title="eqId12f9bd7fdb0c44b5e2e1d5a59dd6f7dd" r:id="rId711"/>
          </v:shape>
        </w:pict>
      </w:r>
      <w:r>
        <w:t>与双曲线</w:t>
      </w:r>
      <w:r>
        <w:rPr>
          <w:rFonts w:ascii="Times New Roman" w:eastAsia="Times New Roman" w:hAnsi="Times New Roman"/>
          <w:i/>
        </w:rPr>
        <w:t>M</w:t>
      </w:r>
      <w:r>
        <w:t>交于</w:t>
      </w:r>
      <w:r>
        <w:rPr>
          <w:rFonts w:ascii="Times New Roman" w:eastAsia="Times New Roman" w:hAnsi="Times New Roman"/>
          <w:i/>
        </w:rPr>
        <w:t>A</w:t>
      </w:r>
      <w:r>
        <w:t>、</w:t>
      </w:r>
      <w:r>
        <w:rPr>
          <w:rFonts w:ascii="Times New Roman" w:eastAsia="Times New Roman" w:hAnsi="Times New Roman"/>
          <w:i/>
        </w:rPr>
        <w:t>B</w:t>
      </w:r>
      <w:r>
        <w:t>两点，且双曲线</w:t>
      </w:r>
      <w:r>
        <w:rPr>
          <w:rFonts w:ascii="Times New Roman" w:eastAsia="Times New Roman" w:hAnsi="Times New Roman"/>
          <w:i/>
        </w:rPr>
        <w:t>M</w:t>
      </w:r>
      <w:r>
        <w:t>是否存在上存在点</w:t>
      </w:r>
      <w:r>
        <w:rPr>
          <w:rFonts w:ascii="Times New Roman" w:eastAsia="Times New Roman" w:hAnsi="Times New Roman"/>
          <w:i/>
        </w:rPr>
        <w:t>P</w:t>
      </w:r>
      <w:r>
        <w:t>满足</w:t>
      </w:r>
      <w:r>
        <w:pict>
          <v:shape alt="eqId98094053649f93909ac555de3694ad52" id="_x0000_i2067" style="width:65.1pt;height:16.2pt" type="#_x0000_t75">
            <v:imagedata o:title="eqId98094053649f93909ac555de3694ad52" r:id="rId712"/>
          </v:shape>
        </w:pict>
      </w:r>
      <w:r>
        <w:t>，若存在，求出</w:t>
      </w:r>
      <w:r>
        <w:rPr>
          <w:rFonts w:ascii="Times New Roman" w:eastAsia="Times New Roman" w:hAnsi="Times New Roman"/>
          <w:i/>
        </w:rPr>
        <w:t>m</w:t>
      </w:r>
      <w:r>
        <w:t>的值，若不</w:t>
      </w:r>
      <w:r>
        <w:t>存在请</w:t>
      </w:r>
      <w:r>
        <w:t>说明理由．</w:t>
      </w: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195121">
      <w:pPr>
        <w:spacing w:line="360" w:lineRule="auto"/>
        <w:jc w:val="left"/>
        <w:textAlignment w:val="center"/>
      </w:pPr>
      <w:r>
        <w:t>10</w:t>
      </w:r>
      <w:r>
        <w:t>．（</w:t>
      </w:r>
      <w:r>
        <w:t>23-24</w:t>
      </w:r>
      <w:r>
        <w:t>高二上</w:t>
      </w:r>
      <w:r>
        <w:t>·</w:t>
      </w:r>
      <w:r>
        <w:t>江苏宿迁</w:t>
      </w:r>
      <w:r>
        <w:t>·</w:t>
      </w:r>
      <w:r>
        <w:t>期末）已知双曲线</w:t>
      </w:r>
      <w:r>
        <w:pict>
          <v:shape alt="eqIdc5db41a1f31d6baee7c69990811edb9f" id="_x0000_i2068" style="width:10.55pt;height:12.05pt" type="#_x0000_t75">
            <v:imagedata o:title="eqIdc5db41a1f31d6baee7c69990811edb9f" r:id="rId678"/>
          </v:shape>
        </w:pict>
      </w:r>
      <w:r>
        <w:t>：</w:t>
      </w:r>
      <w:r>
        <w:pict>
          <v:shape alt="eqId19f3fa0b40fb0d9b8c62e37316ab3b04" id="_x0000_i2069" style="width:51.05pt;height:29.4pt" type="#_x0000_t75">
            <v:imagedata o:title="eqId19f3fa0b40fb0d9b8c62e37316ab3b04" r:id="rId669"/>
          </v:shape>
        </w:pict>
      </w:r>
      <w:r>
        <w:t>（</w:t>
      </w:r>
      <w:r>
        <w:pict>
          <v:shape alt="eqId94440d3e4c073f94f2b266ff99d50e74" id="_x0000_i2070" style="width:24.6pt;height:12.45pt" type="#_x0000_t75">
            <v:imagedata o:title="eqId94440d3e4c073f94f2b266ff99d50e74" r:id="rId713"/>
          </v:shape>
        </w:pict>
      </w:r>
      <w:r>
        <w:t>，</w:t>
      </w:r>
      <w:r>
        <w:pict>
          <v:shape alt="eqId67ca5fd57c2c2fcc3c7a574fdd1467d9" id="_x0000_i2071" style="width:23.75pt;height:12.75pt" type="#_x0000_t75">
            <v:imagedata o:title="eqId67ca5fd57c2c2fcc3c7a574fdd1467d9" r:id="rId237"/>
          </v:shape>
        </w:pict>
      </w:r>
      <w:r>
        <w:t>）的左、右顶点分别为</w:t>
      </w:r>
      <w:r>
        <w:pict>
          <v:shape alt="eqIddad2a36927223bd70f426ba06aea4b45" id="_x0000_i2072" style="width:9.7pt;height:10.55pt" type="#_x0000_t75">
            <v:imagedata o:title="eqIddad2a36927223bd70f426ba06aea4b45" r:id="rId663"/>
          </v:shape>
        </w:pict>
      </w:r>
      <w:r>
        <w:t>，</w:t>
      </w:r>
      <w:r>
        <w:pict>
          <v:shape alt="eqIdacc290b44635265137fdf13146b6a6d9" id="_x0000_i2073" style="width:10.55pt;height:14.05pt" type="#_x0000_t75">
            <v:imagedata o:title="eqIdacc290b44635265137fdf13146b6a6d9" r:id="rId685"/>
          </v:shape>
        </w:pict>
      </w:r>
      <w:r>
        <w:t>，右焦点</w:t>
      </w:r>
      <w:r>
        <w:pict>
          <v:shape alt="eqIda0ed1ec316bc54c37c4286c208f55667" id="_x0000_i2074" style="width:11.45pt;height:11.45pt" type="#_x0000_t75">
            <v:imagedata o:title="eqIda0ed1ec316bc54c37c4286c208f55667" r:id="rId653"/>
          </v:shape>
        </w:pict>
      </w:r>
      <w:r>
        <w:t>到渐近线的距离为</w:t>
      </w:r>
      <w:r>
        <w:t>1</w:t>
      </w:r>
      <w:r>
        <w:t>，且离心率为</w:t>
      </w:r>
      <w:r>
        <w:pict>
          <v:shape alt="eqId18483c9c195ecd922772527fa85c0fcb" id="_x0000_i2075" style="width:22.85pt;height:29.3pt" type="#_x0000_t75">
            <v:imagedata o:title="eqId18483c9c195ecd922772527fa85c0fcb" r:id="rId714"/>
          </v:shape>
        </w:pict>
      </w:r>
      <w:r>
        <w:t>.</w:t>
      </w:r>
    </w:p>
    <w:p w:rsidP="00195121" w:rsidR="00195121">
      <w:pPr>
        <w:spacing w:line="360" w:lineRule="auto"/>
        <w:jc w:val="left"/>
        <w:textAlignment w:val="center"/>
      </w:pPr>
      <w:r>
        <w:t>(1)</w:t>
      </w:r>
      <w:r>
        <w:t>求双曲线</w:t>
      </w:r>
      <w:r>
        <w:pict>
          <v:shape alt="eqIdc5db41a1f31d6baee7c69990811edb9f" id="_x0000_i2076" style="width:10.55pt;height:12.05pt" type="#_x0000_t75">
            <v:imagedata o:title="eqIdc5db41a1f31d6baee7c69990811edb9f" r:id="rId678"/>
          </v:shape>
        </w:pict>
      </w:r>
      <w:r>
        <w:t>的标准方程；</w:t>
      </w:r>
    </w:p>
    <w:p w:rsidP="00195121" w:rsidR="00195121">
      <w:pPr>
        <w:spacing w:line="360" w:lineRule="auto"/>
        <w:jc w:val="left"/>
        <w:textAlignment w:val="center"/>
      </w:pPr>
      <w:r>
        <w:t>(2)</w:t>
      </w:r>
      <w:r>
        <w:t>过点</w:t>
      </w:r>
      <w:r>
        <w:pict>
          <v:shape alt="eqIda0ed1ec316bc54c37c4286c208f55667" id="_x0000_i2077" style="width:11.45pt;height:11.45pt" type="#_x0000_t75">
            <v:imagedata o:title="eqIda0ed1ec316bc54c37c4286c208f55667" r:id="rId653"/>
          </v:shape>
        </w:pict>
      </w:r>
      <w:r>
        <w:t>的直线</w:t>
      </w:r>
      <w:r>
        <w:pict>
          <v:shape alt="eqId0f85fca60a11e1af2bf50138d0e3fe62" id="_x0000_i2078" style="width:6.15pt;height:12.35pt" type="#_x0000_t75">
            <v:imagedata o:title="eqId0f85fca60a11e1af2bf50138d0e3fe62" r:id="rId672"/>
          </v:shape>
        </w:pict>
      </w:r>
      <w:r>
        <w:t>（直线</w:t>
      </w:r>
      <w:r>
        <w:pict>
          <v:shape alt="eqId0f85fca60a11e1af2bf50138d0e3fe62" id="_x0000_i2079" style="width:6.15pt;height:12.35pt" type="#_x0000_t75">
            <v:imagedata o:title="eqId0f85fca60a11e1af2bf50138d0e3fe62" r:id="rId672"/>
          </v:shape>
        </w:pict>
      </w:r>
      <w:r>
        <w:t>的斜率不为</w:t>
      </w:r>
      <w:r>
        <w:t>0</w:t>
      </w:r>
      <w:r>
        <w:t>）与双曲线</w:t>
      </w:r>
      <w:r>
        <w:pict>
          <v:shape alt="eqIdc5db41a1f31d6baee7c69990811edb9f" id="_x0000_i2080" style="width:10.55pt;height:12.05pt" type="#_x0000_t75">
            <v:imagedata o:title="eqIdc5db41a1f31d6baee7c69990811edb9f" r:id="rId678"/>
          </v:shape>
        </w:pict>
      </w:r>
      <w:r>
        <w:t>交于</w:t>
      </w:r>
      <w:r>
        <w:pict>
          <v:shape alt="eqId5963abe8f421bd99a2aaa94831a951e9" id="_x0000_i2081" style="width:10.55pt;height:10.55pt" type="#_x0000_t75">
            <v:imagedata o:title="eqId5963abe8f421bd99a2aaa94831a951e9" r:id="rId683"/>
          </v:shape>
        </w:pict>
      </w:r>
      <w:r>
        <w:t>，</w:t>
      </w:r>
      <w:r>
        <w:pict>
          <v:shape alt="eqId7f9e8449aad35c5d840a3395ea86df6d" id="_x0000_i2082" style="width:9.7pt;height:10.55pt" type="#_x0000_t75">
            <v:imagedata o:title="eqId7f9e8449aad35c5d840a3395ea86df6d" r:id="rId715"/>
          </v:shape>
        </w:pict>
      </w:r>
      <w:r>
        <w:t>两点，若</w:t>
      </w:r>
      <w:r>
        <w:pict>
          <v:shape alt="eqIdac047e91852b91af639feec23a9598b2" id="_x0000_i2083" style="width:14.05pt;height:11.45pt" type="#_x0000_t75">
            <v:imagedata o:title="eqIdac047e91852b91af639feec23a9598b2" r:id="rId654"/>
          </v:shape>
        </w:pict>
      </w:r>
      <w:r>
        <w:t>，</w:t>
      </w:r>
      <w:r>
        <w:pict>
          <v:shape alt="eqId54a5d7d3b6b63fe5c24c3907b7a8eaa3" id="_x0000_i2084" style="width:12.3pt;height:12.3pt" type="#_x0000_t75">
            <v:imagedata o:title="eqId54a5d7d3b6b63fe5c24c3907b7a8eaa3" r:id="rId667"/>
          </v:shape>
        </w:pict>
      </w:r>
      <w:r>
        <w:t>分别为直线</w:t>
      </w:r>
      <w:r>
        <w:pict>
          <v:shape alt="eqId20a541b81584a032f571159ea152c85a" id="_x0000_i2085" style="width:15.85pt;height:10.55pt" type="#_x0000_t75">
            <v:imagedata o:title="eqId20a541b81584a032f571159ea152c85a" r:id="rId716"/>
          </v:shape>
        </w:pict>
      </w:r>
      <w:r>
        <w:t>，</w:t>
      </w:r>
      <w:r>
        <w:pict>
          <v:shape alt="eqIdcb6ede9761b5b90f8dc137708e1ee90f" id="_x0000_i2086" style="width:17.6pt;height:13.7pt" type="#_x0000_t75">
            <v:imagedata o:title="eqIdcb6ede9761b5b90f8dc137708e1ee90f" r:id="rId717"/>
          </v:shape>
        </w:pict>
      </w:r>
      <w:r>
        <w:t>与</w:t>
      </w:r>
      <w:r>
        <w:pict>
          <v:shape alt="eqIdd053b14c8588eee2acbbe44fc37a6886" id="_x0000_i2087" style="width:9.65pt;height:10.65pt" type="#_x0000_t75">
            <v:imagedata o:title="eqIdd053b14c8588eee2acbbe44fc37a6886" r:id="rId689"/>
          </v:shape>
        </w:pict>
      </w:r>
      <w:r>
        <w:t>轴的交点，记</w:t>
      </w:r>
      <w:r>
        <w:pict>
          <v:shape alt="eqId3a51268fce97426487c3338d6ec3d571" id="_x0000_i2088" style="width:33.45pt;height:12.2pt" type="#_x0000_t75">
            <v:imagedata o:title="eqId3a51268fce97426487c3338d6ec3d571" r:id="rId718"/>
          </v:shape>
        </w:pict>
      </w:r>
      <w:r>
        <w:t>，</w:t>
      </w:r>
      <w:r>
        <w:pict>
          <v:shape alt="eqId01a95ec3bb06756f0b4f047282de02bb" id="_x0000_i2089" style="width:36.95pt;height:15.15pt" type="#_x0000_t75">
            <v:imagedata o:title="eqId01a95ec3bb06756f0b4f047282de02bb" r:id="rId719"/>
          </v:shape>
        </w:pict>
      </w:r>
      <w:r>
        <w:t>的面积分别记为</w:t>
      </w:r>
      <w:r>
        <w:pict>
          <v:shape alt="eqId8f404e73b2a2365af336885e7c8e7101" id="_x0000_i2090" style="width:26.4pt;height:15.85pt" type="#_x0000_t75">
            <v:imagedata o:title="eqId8f404e73b2a2365af336885e7c8e7101" r:id="rId720"/>
          </v:shape>
        </w:pict>
      </w:r>
      <w:r>
        <w:t>，</w:t>
      </w:r>
      <w:r>
        <w:pict>
          <v:shape alt="eqId9ef61ff00ff982ea512db9b52c5beaeb" id="_x0000_i2091" style="width:28.15pt;height:16.45pt" type="#_x0000_t75">
            <v:imagedata o:title="eqId9ef61ff00ff982ea512db9b52c5beaeb" r:id="rId721"/>
          </v:shape>
        </w:pict>
      </w:r>
      <w:r>
        <w:t>，求</w:t>
      </w:r>
      <w:r>
        <w:pict>
          <v:shape alt="eqIdcc040b938d17798212ed6d78fdac5128" id="_x0000_i2092" style="width:31.65pt;height:30.95pt" type="#_x0000_t75">
            <v:imagedata o:title="eqIdcc040b938d17798212ed6d78fdac5128" r:id="rId722"/>
          </v:shape>
        </w:pict>
      </w:r>
      <w:r>
        <w:t>的值</w:t>
      </w:r>
      <w:r>
        <w:t>.</w:t>
      </w: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195121">
      <w:pPr>
        <w:spacing w:line="360" w:lineRule="auto"/>
        <w:jc w:val="left"/>
        <w:textAlignment w:val="center"/>
      </w:pPr>
      <w:r>
        <w:t>11</w:t>
      </w:r>
      <w:r>
        <w:t>．（</w:t>
      </w:r>
      <w:r>
        <w:t>23-24</w:t>
      </w:r>
      <w:r>
        <w:t>高二上</w:t>
      </w:r>
      <w:r>
        <w:t>·</w:t>
      </w:r>
      <w:r>
        <w:t>浙江绍兴</w:t>
      </w:r>
      <w:r>
        <w:t>·</w:t>
      </w:r>
      <w:r>
        <w:t>期末）已知双曲线</w:t>
      </w:r>
      <w:r>
        <w:pict>
          <v:shape alt="eqId96c4088276acdbede4781b2ebc466366" id="_x0000_i2093" style="width:118.8pt;height:29.05pt" type="#_x0000_t75">
            <v:imagedata o:title="eqId96c4088276acdbede4781b2ebc466366" r:id="rId723"/>
          </v:shape>
        </w:pict>
      </w:r>
      <w:r>
        <w:t>的焦距为</w:t>
      </w:r>
      <w:r>
        <w:pict>
          <v:shape alt="eqId9b91d650c2fc1a741fabdb333b09aeb6" id="_x0000_i2094" style="width:19.35pt;height:14.05pt" type="#_x0000_t75">
            <v:imagedata o:title="eqId9b91d650c2fc1a741fabdb333b09aeb6" r:id="rId33"/>
          </v:shape>
        </w:pict>
      </w:r>
      <w:r>
        <w:t>，渐近线方程为：</w:t>
      </w:r>
      <w:r>
        <w:pict>
          <v:shape alt="eqId060e229870f126b31e37965bc0c58667" id="_x0000_i2095" style="width:45.75pt;height:13.9pt" type="#_x0000_t75">
            <v:imagedata o:title="eqId060e229870f126b31e37965bc0c58667" r:id="rId724"/>
          </v:shape>
        </w:pict>
      </w:r>
      <w:r>
        <w:t>，双曲线左，右两个顶点分别为</w:t>
      </w:r>
      <w:r>
        <w:pict>
          <v:shape alt="eqId01c74a907dda6bb7d9d56d009d9df253" id="_x0000_i2096" style="width:21.1pt;height:13.85pt" type="#_x0000_t75">
            <v:imagedata o:title="eqId01c74a907dda6bb7d9d56d009d9df253" r:id="rId173"/>
          </v:shape>
        </w:pict>
      </w:r>
      <w:r>
        <w:t>．</w:t>
      </w:r>
    </w:p>
    <w:p w:rsidP="00195121" w:rsidR="00195121">
      <w:pPr>
        <w:spacing w:line="360" w:lineRule="auto"/>
        <w:jc w:val="left"/>
        <w:textAlignment w:val="center"/>
      </w:pPr>
      <w:r>
        <w:t>(1)</w:t>
      </w:r>
      <w:r>
        <w:t>求双曲线</w:t>
      </w:r>
      <w:r>
        <w:pict>
          <v:shape alt="eqId2a30f3a8b673cc28bd90c50cf1a35281" id="_x0000_i2097" style="width:10.55pt;height:11.45pt" type="#_x0000_t75">
            <v:imagedata o:title="eqId2a30f3a8b673cc28bd90c50cf1a35281" r:id="rId659"/>
          </v:shape>
        </w:pict>
      </w:r>
      <w:r>
        <w:t>的标准方程；</w:t>
      </w:r>
    </w:p>
    <w:p w:rsidP="00195121" w:rsidR="00195121">
      <w:pPr>
        <w:spacing w:line="360" w:lineRule="auto"/>
        <w:jc w:val="left"/>
        <w:textAlignment w:val="center"/>
      </w:pPr>
      <w:r>
        <w:t>(2)</w:t>
      </w:r>
      <w:r>
        <w:t>过点</w:t>
      </w:r>
      <w:r>
        <w:pict>
          <v:shape alt="eqId7160d93f92089ef36f3dab809d3114b8" id="_x0000_i2098" style="width:23.75pt;height:17.15pt" type="#_x0000_t75">
            <v:imagedata o:title="eqId7160d93f92089ef36f3dab809d3114b8" r:id="rId164"/>
          </v:shape>
        </w:pict>
      </w:r>
      <w:r>
        <w:t>的直线</w:t>
      </w:r>
      <w:r>
        <w:pict>
          <v:shape alt="eqId0f85fca60a11e1af2bf50138d0e3fe62" id="_x0000_i2099" style="width:6.15pt;height:12.35pt" type="#_x0000_t75">
            <v:imagedata o:title="eqId0f85fca60a11e1af2bf50138d0e3fe62" r:id="rId672"/>
          </v:shape>
        </w:pict>
      </w:r>
      <w:r>
        <w:t>与双曲线</w:t>
      </w:r>
      <w:r>
        <w:pict>
          <v:shape alt="eqId2a30f3a8b673cc28bd90c50cf1a35281" id="_x0000_i2100" style="width:10.55pt;height:11.45pt" type="#_x0000_t75">
            <v:imagedata o:title="eqId2a30f3a8b673cc28bd90c50cf1a35281" r:id="rId659"/>
          </v:shape>
        </w:pict>
      </w:r>
      <w:r>
        <w:t>交于</w:t>
      </w:r>
      <w:r>
        <w:pict>
          <v:shape alt="eqId39acab3cfb59bfc9591371721ab01d93" id="_x0000_i2101" style="width:22.85pt;height:13.45pt" type="#_x0000_t75">
            <v:imagedata o:title="eqId39acab3cfb59bfc9591371721ab01d93" r:id="rId725"/>
          </v:shape>
        </w:pict>
      </w:r>
      <w:r>
        <w:t>两点．设</w:t>
      </w:r>
      <w:r>
        <w:pict>
          <v:shape alt="eqId73b3c032441543354c154ee67d744abb" id="_x0000_i2102" style="width:36.95pt;height:14.05pt" type="#_x0000_t75">
            <v:imagedata o:title="eqId73b3c032441543354c154ee67d744abb" r:id="rId726"/>
          </v:shape>
        </w:pict>
      </w:r>
      <w:r>
        <w:t>的斜率分别为</w:t>
      </w:r>
      <w:r>
        <w:pict>
          <v:shape alt="eqId90963760acac7bfad3ae03088c6c80b0" id="_x0000_i2103" style="width:22.9pt;height:16.2pt" type="#_x0000_t75">
            <v:imagedata o:title="eqId90963760acac7bfad3ae03088c6c80b0" r:id="rId727"/>
          </v:shape>
        </w:pict>
      </w:r>
      <w:r>
        <w:t>，若</w:t>
      </w:r>
      <w:r>
        <w:pict>
          <v:shape alt="eqIdab2c919df5dab8a0482c4c8477c3cfde" id="_x0000_i2104" style="width:37.8pt;height:29.85pt" type="#_x0000_t75">
            <v:imagedata o:title="eqIdab2c919df5dab8a0482c4c8477c3cfde" r:id="rId728"/>
          </v:shape>
        </w:pict>
      </w:r>
      <w:r>
        <w:t>，求</w:t>
      </w:r>
      <w:r>
        <w:pict>
          <v:shape alt="eqId0f85fca60a11e1af2bf50138d0e3fe62" id="_x0000_i2105" style="width:6.15pt;height:12.35pt" type="#_x0000_t75">
            <v:imagedata o:title="eqId0f85fca60a11e1af2bf50138d0e3fe62" r:id="rId672"/>
          </v:shape>
        </w:pict>
      </w:r>
      <w:r>
        <w:t>的方程．</w:t>
      </w: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195121">
      <w:pPr>
        <w:spacing w:line="360" w:lineRule="auto"/>
        <w:jc w:val="left"/>
        <w:textAlignment w:val="center"/>
      </w:pPr>
      <w:r>
        <w:t>12</w:t>
      </w:r>
      <w:r>
        <w:t>．（</w:t>
      </w:r>
      <w:r>
        <w:t>23-24</w:t>
      </w:r>
      <w:r>
        <w:t>高二上</w:t>
      </w:r>
      <w:r>
        <w:t>·</w:t>
      </w:r>
      <w:r>
        <w:t>福建厦门</w:t>
      </w:r>
      <w:r>
        <w:t>·</w:t>
      </w:r>
      <w:r>
        <w:t>期末）已知双曲线</w:t>
      </w:r>
      <w:r>
        <w:pict>
          <v:shape alt="eqId18465f3f5d9fcd336a25610fa93a34e8" id="_x0000_i2106" style="width:63.35pt;height:15.85pt" type="#_x0000_t75">
            <v:imagedata o:title="eqId18465f3f5d9fcd336a25610fa93a34e8" r:id="rId729"/>
          </v:shape>
        </w:pict>
      </w:r>
      <w:r>
        <w:t>的左顶点为</w:t>
      </w:r>
      <w:r>
        <w:rPr>
          <w:rFonts w:ascii="Times New Roman" w:eastAsia="Times New Roman" w:hAnsi="Times New Roman"/>
          <w:i/>
        </w:rPr>
        <w:t>A</w:t>
      </w:r>
      <w:r>
        <w:t>，</w:t>
      </w:r>
      <w:r>
        <w:pict>
          <v:shape alt="eqIddad2a36927223bd70f426ba06aea4b45" id="_x0000_i2107" style="width:9.7pt;height:10.55pt" type="#_x0000_t75">
            <v:imagedata o:title="eqIddad2a36927223bd70f426ba06aea4b45" r:id="rId663"/>
          </v:shape>
        </w:pict>
      </w:r>
      <w:r>
        <w:t>为</w:t>
      </w:r>
      <w:r>
        <w:pict>
          <v:shape alt="eqIdc5db41a1f31d6baee7c69990811edb9f" id="_x0000_i2108" style="width:10.55pt;height:12.05pt" type="#_x0000_t75">
            <v:imagedata o:title="eqIdc5db41a1f31d6baee7c69990811edb9f" r:id="rId678"/>
          </v:shape>
        </w:pict>
      </w:r>
      <w:r>
        <w:t>上（异于</w:t>
      </w:r>
      <w:r>
        <w:rPr>
          <w:rFonts w:ascii="Times New Roman" w:eastAsia="Times New Roman" w:hAnsi="Times New Roman"/>
          <w:i/>
        </w:rPr>
        <w:t>A</w:t>
      </w:r>
      <w:r>
        <w:t>）一点</w:t>
      </w:r>
      <w:r>
        <w:t>.</w:t>
      </w:r>
    </w:p>
    <w:p w:rsidP="00195121" w:rsidR="00195121">
      <w:pPr>
        <w:spacing w:line="360" w:lineRule="auto"/>
        <w:jc w:val="left"/>
        <w:textAlignment w:val="center"/>
      </w:pPr>
      <w:r>
        <w:t>(1)</w:t>
      </w:r>
      <w:r>
        <w:t>已知点</w:t>
      </w:r>
      <w:r>
        <w:pict>
          <v:shape alt="eqId8736b1232ff71e3d59b051e36747c227" id="_x0000_i2109" style="width:35.2pt;height:13.95pt" type="#_x0000_t75">
            <v:imagedata o:title="eqId8736b1232ff71e3d59b051e36747c227" r:id="rId730"/>
          </v:shape>
        </w:pict>
      </w:r>
      <w:r>
        <w:t>，求当</w:t>
      </w:r>
      <w:r>
        <w:pict>
          <v:shape alt="eqId17a92b933377ae3453fb36a171c521c7" id="_x0000_i2110" style="width:27.25pt;height:13.95pt" type="#_x0000_t75">
            <v:imagedata o:title="eqId17a92b933377ae3453fb36a171c521c7" r:id="rId731"/>
          </v:shape>
        </w:pict>
      </w:r>
      <w:r>
        <w:t>取得最小值时直线</w:t>
      </w:r>
      <w:r>
        <w:pict>
          <v:shape alt="eqId892909e49156f7dcc0650fcd65243877" id="_x0000_i2111" style="width:20.2pt;height:11.45pt" type="#_x0000_t75">
            <v:imagedata o:title="eqId892909e49156f7dcc0650fcd65243877" r:id="rId732"/>
          </v:shape>
        </w:pict>
      </w:r>
      <w:r>
        <w:t>的方程；</w:t>
      </w:r>
    </w:p>
    <w:p w:rsidP="00195121" w:rsidR="00195121">
      <w:pPr>
        <w:spacing w:line="360" w:lineRule="auto"/>
        <w:jc w:val="left"/>
        <w:textAlignment w:val="center"/>
      </w:pPr>
      <w:r>
        <w:t>(2)</w:t>
      </w:r>
      <w:r>
        <w:t>若直线</w:t>
      </w:r>
      <w:r>
        <w:pict>
          <v:shape alt="eqId20a541b81584a032f571159ea152c85a" id="_x0000_i2112" style="width:15.85pt;height:10.55pt" type="#_x0000_t75">
            <v:imagedata o:title="eqId20a541b81584a032f571159ea152c85a" r:id="rId716"/>
          </v:shape>
        </w:pict>
      </w:r>
      <w:r>
        <w:t>与直线</w:t>
      </w:r>
      <w:r>
        <w:pict>
          <v:shape alt="eqIdb4180dae966f648d368a10edf3b7e3c3" id="_x0000_i2113" style="width:38.7pt;height:12.1pt" type="#_x0000_t75">
            <v:imagedata o:title="eqIdb4180dae966f648d368a10edf3b7e3c3" r:id="rId733"/>
          </v:shape>
        </w:pict>
      </w:r>
      <w:r>
        <w:t>交于点</w:t>
      </w:r>
      <w:r>
        <w:pict>
          <v:shape alt="eqIdacc290b44635265137fdf13146b6a6d9" id="_x0000_i2114" style="width:10.55pt;height:14.05pt" type="#_x0000_t75">
            <v:imagedata o:title="eqIdacc290b44635265137fdf13146b6a6d9" r:id="rId685"/>
          </v:shape>
        </w:pict>
      </w:r>
      <w:r>
        <w:t>，证明：</w:t>
      </w:r>
      <w:r>
        <w:pict>
          <v:shape alt="eqId9a5215b714cde3ed7790b3ed4f6711c3" id="_x0000_i2115" style="width:37.8pt;height:16.6pt" type="#_x0000_t75">
            <v:imagedata o:title="eqId9a5215b714cde3ed7790b3ed4f6711c3" r:id="rId734"/>
          </v:shape>
        </w:pict>
      </w:r>
      <w:r>
        <w:t>为定值</w:t>
      </w:r>
      <w:r>
        <w:t>.</w:t>
      </w: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195121">
      <w:pPr>
        <w:spacing w:line="360" w:lineRule="auto"/>
        <w:jc w:val="left"/>
        <w:textAlignment w:val="center"/>
      </w:pPr>
      <w:r>
        <w:t>13</w:t>
      </w:r>
      <w:r>
        <w:t>．（</w:t>
      </w:r>
      <w:r>
        <w:t>23-24</w:t>
      </w:r>
      <w:r>
        <w:t>高二上</w:t>
      </w:r>
      <w:r>
        <w:t>·</w:t>
      </w:r>
      <w:r>
        <w:t>吉林</w:t>
      </w:r>
      <w:r>
        <w:t>·</w:t>
      </w:r>
      <w:r>
        <w:t>期末）已知双曲线</w:t>
      </w:r>
      <w:r>
        <w:pict>
          <v:shape alt="eqId8a2cfa22139b3e9c9a73500e1ba19f52" id="_x0000_i2116" style="width:119.7pt;height:31.55pt;mso-position-horizontal-relative:page;mso-position-vertical-relative:page" type="#_x0000_t75">
            <v:imagedata o:title="eqId8a2cfa22139b3e9c9a73500e1ba19f52" r:id="rId735"/>
          </v:shape>
        </w:pict>
      </w:r>
      <w:r>
        <w:t>，其中离心率为</w:t>
      </w:r>
      <w:r>
        <w:pict>
          <v:shape alt="eqId1b848246c11ebef783e4e50f35282774" id="_x0000_i2117" style="width:30.8pt;height:15.85pt" type="#_x0000_t75">
            <v:imagedata o:title="eqId1b848246c11ebef783e4e50f35282774" r:id="rId736"/>
          </v:shape>
        </w:pict>
      </w:r>
      <w:r>
        <w:t>，且过点</w:t>
      </w:r>
      <w:r>
        <w:pict>
          <v:shape alt="eqIdd09b0f43e2ab01bece17d3624d6ef9e9" id="_x0000_i2118" style="width:46.6pt;height:21.2pt" type="#_x0000_t75">
            <v:imagedata o:title="eqIdd09b0f43e2ab01bece17d3624d6ef9e9" r:id="rId737"/>
          </v:shape>
        </w:pict>
      </w:r>
      <w:r>
        <w:t>，求</w:t>
      </w:r>
    </w:p>
    <w:p w:rsidP="00195121" w:rsidR="00195121">
      <w:pPr>
        <w:spacing w:line="360" w:lineRule="auto"/>
        <w:jc w:val="left"/>
        <w:textAlignment w:val="center"/>
      </w:pPr>
      <w:r>
        <w:t>(1)</w:t>
      </w:r>
      <w:r>
        <w:t>双曲线</w:t>
      </w:r>
      <w:r>
        <w:pict>
          <v:shape alt="eqIdc5db41a1f31d6baee7c69990811edb9f" id="_x0000_i2119" style="width:10.55pt;height:12.05pt" type="#_x0000_t75">
            <v:imagedata o:title="eqIdc5db41a1f31d6baee7c69990811edb9f" r:id="rId678"/>
          </v:shape>
        </w:pict>
      </w:r>
      <w:r>
        <w:t>的标准方程；</w:t>
      </w:r>
    </w:p>
    <w:p w:rsidP="00195121" w:rsidR="00195121">
      <w:pPr>
        <w:spacing w:line="360" w:lineRule="auto"/>
        <w:jc w:val="left"/>
        <w:textAlignment w:val="center"/>
      </w:pPr>
      <w:r>
        <w:t>(2)</w:t>
      </w:r>
      <w:r>
        <w:t>若直线</w:t>
      </w:r>
      <w:r>
        <w:pict>
          <v:shape alt="eqId0f85fca60a11e1af2bf50138d0e3fe62" id="_x0000_i2120" style="width:6.15pt;height:12.35pt" type="#_x0000_t75">
            <v:imagedata o:title="eqId0f85fca60a11e1af2bf50138d0e3fe62" r:id="rId672"/>
          </v:shape>
        </w:pict>
      </w:r>
      <w:r>
        <w:t>与双曲线</w:t>
      </w:r>
      <w:r>
        <w:pict>
          <v:shape alt="eqIdc5db41a1f31d6baee7c69990811edb9f" id="_x0000_i2121" style="width:10.55pt;height:12.05pt" type="#_x0000_t75">
            <v:imagedata o:title="eqIdc5db41a1f31d6baee7c69990811edb9f" r:id="rId678"/>
          </v:shape>
        </w:pict>
      </w:r>
      <w:r>
        <w:t>交于不同的两点</w:t>
      </w:r>
      <w:r>
        <w:pict>
          <v:shape alt="eqIdac047e91852b91af639feec23a9598b2" id="_x0000_i2122" style="width:14.05pt;height:11.45pt" type="#_x0000_t75">
            <v:imagedata o:title="eqIdac047e91852b91af639feec23a9598b2" r:id="rId654"/>
          </v:shape>
        </w:pict>
      </w:r>
      <w:r>
        <w:t>，</w:t>
      </w:r>
      <w:r>
        <w:pict>
          <v:shape alt="eqId54a5d7d3b6b63fe5c24c3907b7a8eaa3" id="_x0000_i2123" style="width:12.3pt;height:12.3pt" type="#_x0000_t75">
            <v:imagedata o:title="eqId54a5d7d3b6b63fe5c24c3907b7a8eaa3" r:id="rId667"/>
          </v:shape>
        </w:pict>
      </w:r>
      <w:r>
        <w:t>，且</w:t>
      </w:r>
      <w:r>
        <w:pict>
          <v:shape alt="eqId5c0b06dc01c30d13f64be2ac6a1d811e" id="_x0000_i2124" style="width:48.4pt;height:12.6pt" type="#_x0000_t75">
            <v:imagedata o:title="eqId5c0b06dc01c30d13f64be2ac6a1d811e" r:id="rId738"/>
          </v:shape>
        </w:pict>
      </w:r>
      <w:r>
        <w:t>，证明：</w:t>
      </w:r>
      <w:r>
        <w:pict>
          <v:shape alt="eqIdadb36455e34352b972eb1fc005100daa" id="_x0000_i2125" style="width:58.05pt;height:27.7pt" type="#_x0000_t75">
            <v:imagedata o:title="eqIdadb36455e34352b972eb1fc005100daa" r:id="rId739"/>
          </v:shape>
        </w:pict>
      </w:r>
      <w:r>
        <w:t>为定值</w:t>
      </w:r>
      <w:r>
        <w:t>.</w:t>
      </w: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195121">
      <w:pPr>
        <w:spacing w:line="360" w:lineRule="auto"/>
        <w:jc w:val="left"/>
        <w:textAlignment w:val="center"/>
      </w:pPr>
      <w:r>
        <w:t>14</w:t>
      </w:r>
      <w:r>
        <w:t>．（</w:t>
      </w:r>
      <w:r>
        <w:t>23-24</w:t>
      </w:r>
      <w:r>
        <w:t>高二上</w:t>
      </w:r>
      <w:r>
        <w:t>·</w:t>
      </w:r>
      <w:r>
        <w:t>重庆</w:t>
      </w:r>
      <w:r>
        <w:t>·</w:t>
      </w:r>
      <w:r>
        <w:t>期末）已知双曲线</w:t>
      </w:r>
      <w:r>
        <w:pict>
          <v:shape alt="eqId83bf4fd84818abac17a9d21237ac5ce5" id="_x0000_i2126" style="width:118.8pt;height:29pt" type="#_x0000_t75">
            <v:imagedata o:title="eqId83bf4fd84818abac17a9d21237ac5ce5" r:id="rId248"/>
          </v:shape>
        </w:pict>
      </w:r>
      <w:r>
        <w:t>的实轴长为</w:t>
      </w:r>
      <w:r>
        <w:t>2</w:t>
      </w:r>
      <w:r>
        <w:t>，且其渐近线方程为</w:t>
      </w:r>
      <w:r>
        <w:pict>
          <v:shape alt="eqId9b6bb019e2d7c6d17d15ec4d9043f5e6" id="_x0000_i2127" style="width:44pt;height:16.55pt" type="#_x0000_t75">
            <v:imagedata o:title="eqId9b6bb019e2d7c6d17d15ec4d9043f5e6" r:id="rId193"/>
          </v:shape>
        </w:pict>
      </w:r>
      <w:r>
        <w:t>．</w:t>
      </w:r>
    </w:p>
    <w:p w:rsidP="00195121" w:rsidR="00195121">
      <w:pPr>
        <w:spacing w:line="360" w:lineRule="auto"/>
        <w:jc w:val="left"/>
        <w:textAlignment w:val="center"/>
      </w:pPr>
      <w:r>
        <w:t>(1)</w:t>
      </w:r>
      <w:r>
        <w:t>求双曲线</w:t>
      </w:r>
      <w:r>
        <w:pict>
          <v:shape alt="eqIdc5db41a1f31d6baee7c69990811edb9f" id="_x0000_i2128" style="width:10.55pt;height:12.05pt" type="#_x0000_t75">
            <v:imagedata o:title="eqIdc5db41a1f31d6baee7c69990811edb9f" r:id="rId678"/>
          </v:shape>
        </w:pict>
      </w:r>
      <w:r>
        <w:t>的标准方程；</w:t>
      </w:r>
    </w:p>
    <w:p w:rsidP="00195121" w:rsidR="00195121">
      <w:pPr>
        <w:spacing w:line="360" w:lineRule="auto"/>
        <w:jc w:val="left"/>
        <w:textAlignment w:val="center"/>
      </w:pPr>
      <w:r>
        <w:t>(2)</w:t>
      </w:r>
      <w:r>
        <w:t>过点</w:t>
      </w:r>
      <w:r>
        <w:pict>
          <v:shape alt="eqId37265a2c5a6db6e7571f16286aaed83e" id="_x0000_i2129" style="width:37.8pt;height:14.1pt" type="#_x0000_t75">
            <v:imagedata o:title="eqId37265a2c5a6db6e7571f16286aaed83e" r:id="rId740"/>
          </v:shape>
        </w:pict>
      </w:r>
      <w:r>
        <w:t>且斜率不为</w:t>
      </w:r>
      <w:r>
        <w:t>0</w:t>
      </w:r>
      <w:r>
        <w:t>的直线</w:t>
      </w:r>
      <w:r>
        <w:pict>
          <v:shape alt="eqId0f85fca60a11e1af2bf50138d0e3fe62" id="_x0000_i2130" style="width:6.15pt;height:12.35pt" type="#_x0000_t75">
            <v:imagedata o:title="eqId0f85fca60a11e1af2bf50138d0e3fe62" r:id="rId672"/>
          </v:shape>
        </w:pict>
      </w:r>
      <w:r>
        <w:t>与双曲线</w:t>
      </w:r>
      <w:r>
        <w:pict>
          <v:shape alt="eqIdc5db41a1f31d6baee7c69990811edb9f" id="_x0000_i2131" style="width:10.55pt;height:12.05pt" type="#_x0000_t75">
            <v:imagedata o:title="eqIdc5db41a1f31d6baee7c69990811edb9f" r:id="rId678"/>
          </v:shape>
        </w:pict>
      </w:r>
      <w:r>
        <w:t>的左、右两支分别交于点</w:t>
      </w:r>
      <w:r>
        <w:pict>
          <v:shape alt="eqId5963abe8f421bd99a2aaa94831a951e9" id="_x0000_i2132" style="width:10.55pt;height:10.55pt" type="#_x0000_t75">
            <v:imagedata o:title="eqId5963abe8f421bd99a2aaa94831a951e9" r:id="rId683"/>
          </v:shape>
        </w:pict>
      </w:r>
      <w:r>
        <w:t>，</w:t>
      </w:r>
      <w:r>
        <w:pict>
          <v:shape alt="eqId7f9e8449aad35c5d840a3395ea86df6d" id="_x0000_i2133" style="width:9.7pt;height:10.55pt" type="#_x0000_t75">
            <v:imagedata o:title="eqId7f9e8449aad35c5d840a3395ea86df6d" r:id="rId715"/>
          </v:shape>
        </w:pict>
      </w:r>
      <w:r>
        <w:t>，点</w:t>
      </w:r>
      <w:r>
        <w:pict>
          <v:shape alt="eqIdacc290b44635265137fdf13146b6a6d9" id="_x0000_i2134" style="width:10.55pt;height:14.05pt" type="#_x0000_t75">
            <v:imagedata o:title="eqIdacc290b44635265137fdf13146b6a6d9" r:id="rId685"/>
          </v:shape>
        </w:pict>
      </w:r>
      <w:r>
        <w:t>在线段</w:t>
      </w:r>
      <w:r>
        <w:pict>
          <v:shape alt="eqIdf52a58fbaf4fea03567e88a9f0f6e37e" id="_x0000_i2135" style="width:17.6pt;height:11.45pt" type="#_x0000_t75">
            <v:imagedata o:title="eqIdf52a58fbaf4fea03567e88a9f0f6e37e" r:id="rId684"/>
          </v:shape>
        </w:pict>
      </w:r>
      <w:r>
        <w:t>上，且</w:t>
      </w:r>
      <w:r>
        <w:pict>
          <v:shape alt="eqIdcdaf76e19a2869763e436adbb11c6cfd" id="_x0000_i2136" style="width:59.8pt;height:28.9pt" type="#_x0000_t75">
            <v:imagedata o:title="eqIdcdaf76e19a2869763e436adbb11c6cfd" r:id="rId741"/>
          </v:shape>
        </w:pict>
      </w:r>
      <w:r>
        <w:t>，</w:t>
      </w:r>
      <w:r>
        <w:pict>
          <v:shape alt="eqId0b68df477b3ee45ac0f725db00d465a1" id="_x0000_i2137" style="width:9.65pt;height:10.95pt" type="#_x0000_t75">
            <v:imagedata o:title="eqId0b68df477b3ee45ac0f725db00d465a1" r:id="rId742"/>
          </v:shape>
        </w:pict>
      </w:r>
      <w:r>
        <w:t>为线段</w:t>
      </w:r>
      <w:r>
        <w:pict>
          <v:shape alt="eqIdf52a58fbaf4fea03567e88a9f0f6e37e" id="_x0000_i2138" style="width:17.6pt;height:11.45pt" type="#_x0000_t75">
            <v:imagedata o:title="eqIdf52a58fbaf4fea03567e88a9f0f6e37e" r:id="rId684"/>
          </v:shape>
        </w:pict>
      </w:r>
      <w:r>
        <w:t>的中点，记直线</w:t>
      </w:r>
      <w:r>
        <w:pict>
          <v:shape alt="eqIdbe99fa94a1f3e4964fcc13a14fab9ba5" id="_x0000_i2139" style="width:15.85pt;height:11.2pt" type="#_x0000_t75">
            <v:imagedata o:title="eqIdbe99fa94a1f3e4964fcc13a14fab9ba5" r:id="rId743"/>
          </v:shape>
        </w:pict>
      </w:r>
      <w:r>
        <w:t>，</w:t>
      </w:r>
      <w:r>
        <w:pict>
          <v:shape alt="eqId9f0009063fe00277645aff1be6e32471" id="_x0000_i2140" style="width:16.7pt;height:13.2pt" type="#_x0000_t75">
            <v:imagedata o:title="eqId9f0009063fe00277645aff1be6e32471" r:id="rId744"/>
          </v:shape>
        </w:pict>
      </w:r>
      <w:r>
        <w:t>（</w:t>
      </w:r>
      <w:r>
        <w:pict>
          <v:shape alt="eqId1dde8112e8eb968fd042418dd632759e" id="_x0000_i2141" style="width:10.55pt;height:12.5pt" type="#_x0000_t75">
            <v:imagedata o:title="eqId1dde8112e8eb968fd042418dd632759e" r:id="rId745"/>
          </v:shape>
        </w:pict>
      </w:r>
      <w:r>
        <w:t>为坐标原点）的斜率分别为</w:t>
      </w:r>
      <w:r>
        <w:pict>
          <v:shape alt="eqId6defc43285a40f7ccb74c1cc04265eba" id="_x0000_i2142" style="width:10.55pt;height:15.85pt" type="#_x0000_t75">
            <v:imagedata o:title="eqId6defc43285a40f7ccb74c1cc04265eba" r:id="rId746"/>
          </v:shape>
        </w:pict>
      </w:r>
      <w:r>
        <w:t>，</w:t>
      </w:r>
      <w:r>
        <w:pict>
          <v:shape alt="eqId423b7ae39db552e60ee8b1d27312306f" id="_x0000_i2143" style="width:11.45pt;height:15.85pt" type="#_x0000_t75">
            <v:imagedata o:title="eqId423b7ae39db552e60ee8b1d27312306f" r:id="rId747"/>
          </v:shape>
        </w:pict>
      </w:r>
      <w:r>
        <w:t>，求</w:t>
      </w:r>
      <w:r>
        <w:pict>
          <v:shape alt="eqId6b881044b5c73db6fcce110525741b02" id="_x0000_i2144" style="width:24.65pt;height:16pt" type="#_x0000_t75">
            <v:imagedata o:title="eqId6b881044b5c73db6fcce110525741b02" r:id="rId748"/>
          </v:shape>
        </w:pict>
      </w:r>
      <w:r>
        <w:t>是否为定值？若是，求出该定值；若不是，请说明理由．</w:t>
      </w: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195121">
      <w:pPr>
        <w:spacing w:line="360" w:lineRule="auto"/>
        <w:jc w:val="left"/>
        <w:textAlignment w:val="center"/>
      </w:pPr>
      <w:r>
        <w:t>15</w:t>
      </w:r>
      <w:r>
        <w:t>．（</w:t>
      </w:r>
      <w:r>
        <w:t>23-24</w:t>
      </w:r>
      <w:r>
        <w:t>高二上</w:t>
      </w:r>
      <w:r>
        <w:t>·</w:t>
      </w:r>
      <w:r>
        <w:t>云南</w:t>
      </w:r>
      <w:r>
        <w:t>·</w:t>
      </w:r>
      <w:r>
        <w:t>期末）已知双曲线</w:t>
      </w:r>
      <w:r>
        <w:pict>
          <v:shape alt="eqId8a2cfa22139b3e9c9a73500e1ba19f52" id="_x0000_i2145" style="width:119.7pt;height:31.55pt;mso-position-horizontal-relative:page;mso-position-vertical-relative:page" type="#_x0000_t75">
            <v:imagedata o:title="eqId8a2cfa22139b3e9c9a73500e1ba19f52" r:id="rId735"/>
          </v:shape>
        </w:pict>
      </w:r>
      <w:r>
        <w:t>实轴端点分别为</w:t>
      </w:r>
      <w:r>
        <w:pict>
          <v:shape alt="eqIdee5a1d7cc1501e44c13390c54ba39f80" id="_x0000_i2146" style="width:43.1pt;height:17.5pt" type="#_x0000_t75">
            <v:imagedata o:title="eqIdee5a1d7cc1501e44c13390c54ba39f80" r:id="rId749"/>
          </v:shape>
        </w:pict>
      </w:r>
      <w:r>
        <w:t>、</w:t>
      </w:r>
      <w:r>
        <w:pict>
          <v:shape alt="eqId5ed0e135ad05dddd5ec57678af73433d" id="_x0000_i2147" style="width:37.8pt;height:17.9pt" type="#_x0000_t75">
            <v:imagedata o:title="eqId5ed0e135ad05dddd5ec57678af73433d" r:id="rId750"/>
          </v:shape>
        </w:pict>
      </w:r>
      <w:r>
        <w:t>，右焦点为</w:t>
      </w:r>
      <w:r>
        <w:pict>
          <v:shape alt="eqIda0ed1ec316bc54c37c4286c208f55667" id="_x0000_i2148" style="width:11.45pt;height:11.45pt" type="#_x0000_t75">
            <v:imagedata o:title="eqIda0ed1ec316bc54c37c4286c208f55667" r:id="rId653"/>
          </v:shape>
        </w:pict>
      </w:r>
      <w:r>
        <w:t>，离心率为</w:t>
      </w:r>
      <w:r>
        <w:pict>
          <v:shape alt="eqId61128ab996360a038e6e64d82fcba004" id="_x0000_i2149" style="width:8.8pt;height:11.5pt" type="#_x0000_t75">
            <v:imagedata o:title="eqId61128ab996360a038e6e64d82fcba004" r:id="rId751"/>
          </v:shape>
        </w:pict>
      </w:r>
      <w:r>
        <w:t>，过</w:t>
      </w:r>
      <w:r>
        <w:pict>
          <v:shape alt="eqIda18722354086c42e62334983fc50eb6a" id="_x0000_i2150" style="width:11.45pt;height:15.85pt" type="#_x0000_t75">
            <v:imagedata o:title="eqIda18722354086c42e62334983fc50eb6a" r:id="rId661"/>
          </v:shape>
        </w:pict>
      </w:r>
      <w:r>
        <w:t>点的直线</w:t>
      </w:r>
      <w:r>
        <w:pict>
          <v:shape alt="eqId0f85fca60a11e1af2bf50138d0e3fe62" id="_x0000_i2151" style="width:6.15pt;height:12.35pt" type="#_x0000_t75">
            <v:imagedata o:title="eqId0f85fca60a11e1af2bf50138d0e3fe62" r:id="rId672"/>
          </v:shape>
        </w:pict>
      </w:r>
      <w:r>
        <w:t>与双曲线</w:t>
      </w:r>
      <w:r>
        <w:pict>
          <v:shape alt="eqIdc5db41a1f31d6baee7c69990811edb9f" id="_x0000_i2152" style="width:10.55pt;height:12.05pt" type="#_x0000_t75">
            <v:imagedata o:title="eqIdc5db41a1f31d6baee7c69990811edb9f" r:id="rId678"/>
          </v:shape>
        </w:pict>
      </w:r>
      <w:r>
        <w:t>交于另一点</w:t>
      </w:r>
      <w:r>
        <w:pict>
          <v:shape alt="eqIda1e370eead3eea59eea848fc3c549199" id="_x0000_i2153" style="width:33.45pt;height:17.7pt" type="#_x0000_t75">
            <v:imagedata o:title="eqIda1e370eead3eea59eea848fc3c549199" r:id="rId752"/>
          </v:shape>
        </w:pict>
      </w:r>
      <w:r>
        <w:t>，已知</w:t>
      </w:r>
      <w:r>
        <w:pict>
          <v:shape alt="eqId745d61fea34d786a64a45406a5a1bd71" id="_x0000_i2154" style="width:35.2pt;height:15.95pt" type="#_x0000_t75">
            <v:imagedata o:title="eqId745d61fea34d786a64a45406a5a1bd71" r:id="rId753"/>
          </v:shape>
        </w:pict>
      </w:r>
      <w:r>
        <w:t>的面积为</w:t>
      </w:r>
      <w:r>
        <w:pict>
          <v:shape alt="eqId1c0874f019492261eb175bdcc08c189d" id="_x0000_i2155" style="width:10.55pt;height:27pt" type="#_x0000_t75">
            <v:imagedata o:title="eqId1c0874f019492261eb175bdcc08c189d" r:id="rId754"/>
          </v:shape>
        </w:pict>
      </w:r>
      <w:r>
        <w:t>．</w:t>
      </w:r>
    </w:p>
    <w:p w:rsidP="00195121" w:rsidR="00195121">
      <w:pPr>
        <w:spacing w:line="360" w:lineRule="auto"/>
        <w:jc w:val="left"/>
        <w:textAlignment w:val="center"/>
      </w:pPr>
      <w:r>
        <w:t>(1)</w:t>
      </w:r>
      <w:r>
        <w:t>求双曲线的方程；</w:t>
      </w:r>
    </w:p>
    <w:p w:rsidP="00195121" w:rsidR="00195121">
      <w:pPr>
        <w:spacing w:line="360" w:lineRule="auto"/>
        <w:jc w:val="left"/>
        <w:textAlignment w:val="center"/>
      </w:pPr>
      <w:r>
        <w:t>(2)</w:t>
      </w:r>
      <w:r>
        <w:t>若过点</w:t>
      </w:r>
      <w:r>
        <w:pict>
          <v:shape alt="eqIda0ed1ec316bc54c37c4286c208f55667" id="_x0000_i2156" style="width:11.45pt;height:11.45pt" type="#_x0000_t75">
            <v:imagedata o:title="eqIda0ed1ec316bc54c37c4286c208f55667" r:id="rId653"/>
          </v:shape>
        </w:pict>
      </w:r>
      <w:r>
        <w:t>的直线</w:t>
      </w:r>
      <w:r>
        <w:pict>
          <v:shape alt="eqId13dea1bd3d0dd84b8b6f6ff634c5600c" id="_x0000_i2157" style="width:8.8pt;height:12.05pt" type="#_x0000_t75">
            <v:imagedata o:title="eqId13dea1bd3d0dd84b8b6f6ff634c5600c" r:id="rId755"/>
          </v:shape>
        </w:pict>
      </w:r>
      <w:r>
        <w:t>与双曲线</w:t>
      </w:r>
      <w:r>
        <w:pict>
          <v:shape alt="eqIdc5db41a1f31d6baee7c69990811edb9f" id="_x0000_i2158" style="width:10.55pt;height:12.05pt" type="#_x0000_t75">
            <v:imagedata o:title="eqIdc5db41a1f31d6baee7c69990811edb9f" r:id="rId678"/>
          </v:shape>
        </w:pict>
      </w:r>
      <w:r>
        <w:t>交于</w:t>
      </w:r>
      <w:r>
        <w:pict>
          <v:shape alt="eqIdac047e91852b91af639feec23a9598b2" id="_x0000_i2159" style="width:14.05pt;height:11.45pt" type="#_x0000_t75">
            <v:imagedata o:title="eqIdac047e91852b91af639feec23a9598b2" r:id="rId654"/>
          </v:shape>
        </w:pict>
      </w:r>
      <w:r>
        <w:t>、</w:t>
      </w:r>
      <w:r>
        <w:pict>
          <v:shape alt="eqId54a5d7d3b6b63fe5c24c3907b7a8eaa3" id="_x0000_i2160" style="width:12.3pt;height:12.3pt" type="#_x0000_t75">
            <v:imagedata o:title="eqId54a5d7d3b6b63fe5c24c3907b7a8eaa3" r:id="rId667"/>
          </v:shape>
        </w:pict>
      </w:r>
      <w:r>
        <w:t>两点，试探究直线</w:t>
      </w:r>
      <w:r>
        <w:pict>
          <v:shape alt="eqId9399c9a2a31b0e3165aea2d6ccc4f7c9" id="_x0000_i2161" style="width:22.85pt;height:15.85pt" type="#_x0000_t75">
            <v:imagedata o:title="eqId9399c9a2a31b0e3165aea2d6ccc4f7c9" r:id="rId756"/>
          </v:shape>
        </w:pict>
      </w:r>
      <w:r>
        <w:t>与直线</w:t>
      </w:r>
      <w:r>
        <w:pict>
          <v:shape alt="eqId1b06b75fb4e379ff3b99e68f40136cad" id="_x0000_i2162" style="width:22pt;height:15.6pt" type="#_x0000_t75">
            <v:imagedata o:title="eqId1b06b75fb4e379ff3b99e68f40136cad" r:id="rId757"/>
          </v:shape>
        </w:pict>
      </w:r>
      <w:r>
        <w:t>的交点</w:t>
      </w:r>
      <w:r>
        <w:pict>
          <v:shape alt="eqIdacc290b44635265137fdf13146b6a6d9" id="_x0000_i2163" style="width:10.55pt;height:14.05pt" type="#_x0000_t75">
            <v:imagedata o:title="eqIdacc290b44635265137fdf13146b6a6d9" r:id="rId685"/>
          </v:shape>
        </w:pict>
      </w:r>
      <w:r>
        <w:t>是否在某条定直线上？若在，请求出该定直线方程；若不在，请说明理由．</w:t>
      </w: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640FB2">
      <w:pPr>
        <w:spacing w:line="360" w:lineRule="auto"/>
        <w:jc w:val="left"/>
        <w:textAlignment w:val="center"/>
        <w:rPr>
          <w:rFonts w:hint="eastAsia"/>
          <w:color w:val="FF0000"/>
        </w:rPr>
      </w:pPr>
    </w:p>
    <w:p w:rsidP="00195121" w:rsidR="00195121">
      <w:pPr>
        <w:spacing w:line="360" w:lineRule="auto"/>
        <w:jc w:val="left"/>
        <w:textAlignment w:val="center"/>
      </w:pPr>
      <w:r>
        <w:t>16</w:t>
      </w:r>
      <w:r>
        <w:t>．（</w:t>
      </w:r>
      <w:r>
        <w:t>23-24</w:t>
      </w:r>
      <w:r>
        <w:t>高二上</w:t>
      </w:r>
      <w:r>
        <w:t>·</w:t>
      </w:r>
      <w:r>
        <w:t>辽宁大连</w:t>
      </w:r>
      <w:r>
        <w:t>·</w:t>
      </w:r>
      <w:r>
        <w:t>期末）已知双曲线</w:t>
      </w:r>
      <w:r>
        <w:pict>
          <v:shape alt="eqId0017262e45089093f70001cae2c60257" id="_x0000_i2164" style="width:63.35pt;height:29.05pt" type="#_x0000_t75">
            <v:imagedata o:title="eqId0017262e45089093f70001cae2c60257" r:id="rId758"/>
          </v:shape>
        </w:pict>
      </w:r>
      <w:r>
        <w:t>，点</w:t>
      </w:r>
      <w:r>
        <w:pict>
          <v:shape alt="eqId363598fd39f2269952dc6ddd1201346c" id="_x0000_i2165" style="width:35.2pt;height:14.1pt" type="#_x0000_t75">
            <v:imagedata o:title="eqId363598fd39f2269952dc6ddd1201346c" r:id="rId759"/>
          </v:shape>
        </w:pict>
      </w:r>
      <w:r>
        <w:t>，经过点</w:t>
      </w:r>
      <w:r>
        <w:rPr>
          <w:rFonts w:ascii="Times New Roman" w:eastAsia="Times New Roman" w:hAnsi="Times New Roman"/>
          <w:i/>
        </w:rPr>
        <w:t>M</w:t>
      </w:r>
      <w:r>
        <w:t>的直线交双曲线</w:t>
      </w:r>
      <w:r>
        <w:rPr>
          <w:rFonts w:ascii="Times New Roman" w:eastAsia="Times New Roman" w:hAnsi="Times New Roman"/>
          <w:i/>
        </w:rPr>
        <w:t>C</w:t>
      </w:r>
      <w:r>
        <w:t>于不同的两点</w:t>
      </w:r>
      <w:r>
        <w:rPr>
          <w:rFonts w:ascii="Times New Roman" w:eastAsia="Times New Roman" w:hAnsi="Times New Roman"/>
          <w:i/>
        </w:rPr>
        <w:t>A</w:t>
      </w:r>
      <w:r>
        <w:t>、</w:t>
      </w:r>
      <w:r>
        <w:rPr>
          <w:rFonts w:ascii="Times New Roman" w:eastAsia="Times New Roman" w:hAnsi="Times New Roman"/>
          <w:i/>
        </w:rPr>
        <w:t>B</w:t>
      </w:r>
      <w:r>
        <w:t>，过点</w:t>
      </w:r>
      <w:r>
        <w:rPr>
          <w:rFonts w:ascii="Times New Roman" w:eastAsia="Times New Roman" w:hAnsi="Times New Roman"/>
          <w:i/>
        </w:rPr>
        <w:t>A</w:t>
      </w:r>
      <w:r>
        <w:t>，</w:t>
      </w:r>
      <w:r>
        <w:rPr>
          <w:rFonts w:ascii="Times New Roman" w:eastAsia="Times New Roman" w:hAnsi="Times New Roman"/>
          <w:i/>
        </w:rPr>
        <w:t>B</w:t>
      </w:r>
      <w:r>
        <w:t>分别作双曲线</w:t>
      </w:r>
      <w:r>
        <w:rPr>
          <w:rFonts w:ascii="Times New Roman" w:eastAsia="Times New Roman" w:hAnsi="Times New Roman"/>
          <w:i/>
        </w:rPr>
        <w:t>C</w:t>
      </w:r>
      <w:r>
        <w:t>的切线，两切线交于点</w:t>
      </w:r>
      <w:r>
        <w:rPr>
          <w:rFonts w:ascii="Times New Roman" w:eastAsia="Times New Roman" w:hAnsi="Times New Roman"/>
          <w:i/>
        </w:rPr>
        <w:t>E</w:t>
      </w:r>
      <w:r>
        <w:t>．（二次曲线</w:t>
      </w:r>
      <w:r>
        <w:pict>
          <v:shape alt="eqIdf16f528223f178103c2d8193b45e07af" id="_x0000_i2166" style="width:59.8pt;height:15.9pt" type="#_x0000_t75">
            <v:imagedata o:title="eqIdf16f528223f178103c2d8193b45e07af" r:id="rId760"/>
          </v:shape>
        </w:pict>
      </w:r>
      <w:r>
        <w:t>在曲线上某点</w:t>
      </w:r>
      <w:r>
        <w:pict>
          <v:shape alt="eqIdaee073e64c1c86a4c7c5ebede7b8a65c" id="_x0000_i2167" style="width:34.3pt;height:17.8pt" type="#_x0000_t75">
            <v:imagedata o:title="eqIdaee073e64c1c86a4c7c5ebede7b8a65c" r:id="rId761"/>
          </v:shape>
        </w:pict>
      </w:r>
      <w:r>
        <w:t>处的切线方程为</w:t>
      </w:r>
      <w:r>
        <w:pict>
          <v:shape alt="eqId7444e40f6ef2b62a680fb325a266cb63" id="_x0000_i2168" style="width:68.65pt;height:16pt" type="#_x0000_t75">
            <v:imagedata o:title="eqId7444e40f6ef2b62a680fb325a266cb63" r:id="rId762"/>
          </v:shape>
        </w:pict>
      </w:r>
      <w:r>
        <w:t>）</w:t>
      </w:r>
    </w:p>
    <w:p w:rsidP="00195121" w:rsidR="00195121">
      <w:pPr>
        <w:spacing w:line="360" w:lineRule="auto"/>
        <w:jc w:val="left"/>
        <w:textAlignment w:val="center"/>
      </w:pPr>
      <w:r>
        <w:t>(1)</w:t>
      </w:r>
      <w:r>
        <w:t>求证：点</w:t>
      </w:r>
      <w:r>
        <w:rPr>
          <w:rFonts w:ascii="Times New Roman" w:eastAsia="Times New Roman" w:hAnsi="Times New Roman"/>
          <w:i/>
        </w:rPr>
        <w:t>E</w:t>
      </w:r>
      <w:r>
        <w:t>恒在一条定直线</w:t>
      </w:r>
      <w:r>
        <w:rPr>
          <w:rFonts w:ascii="Times New Roman" w:eastAsia="Times New Roman" w:hAnsi="Times New Roman"/>
          <w:i/>
        </w:rPr>
        <w:t>L</w:t>
      </w:r>
      <w:r>
        <w:t>上；</w:t>
      </w:r>
    </w:p>
    <w:p w:rsidP="00195121" w:rsidR="00195121">
      <w:pPr>
        <w:spacing w:line="360" w:lineRule="auto"/>
        <w:jc w:val="left"/>
        <w:textAlignment w:val="center"/>
      </w:pPr>
      <w:r>
        <w:t>(2)</w:t>
      </w:r>
      <w:r>
        <w:t>若两直线与</w:t>
      </w:r>
      <w:r>
        <w:rPr>
          <w:rFonts w:ascii="Times New Roman" w:eastAsia="Times New Roman" w:hAnsi="Times New Roman"/>
          <w:i/>
        </w:rPr>
        <w:t>L</w:t>
      </w:r>
      <w:r>
        <w:t>交于点</w:t>
      </w:r>
      <w:r>
        <w:rPr>
          <w:rFonts w:ascii="Times New Roman" w:eastAsia="Times New Roman" w:hAnsi="Times New Roman"/>
          <w:i/>
        </w:rPr>
        <w:t>N</w:t>
      </w:r>
      <w:r>
        <w:t>，</w:t>
      </w:r>
      <w:r>
        <w:pict>
          <v:shape alt="eqId9619a20d8dfa7aeaefd5fc1b76b5a40c" id="_x0000_i2169" style="width:103.8pt;height:16.55pt" type="#_x0000_t75">
            <v:imagedata o:title="eqId9619a20d8dfa7aeaefd5fc1b76b5a40c" r:id="rId763"/>
          </v:shape>
        </w:pict>
      </w:r>
      <w:r>
        <w:t>，求</w:t>
      </w:r>
      <w:r>
        <w:pict>
          <v:shape alt="eqIdfebf7413b35cf2889fdb57a6b519087c" id="_x0000_i2170" style="width:26.4pt;height:13.85pt" type="#_x0000_t75">
            <v:imagedata o:title="eqIdfebf7413b35cf2889fdb57a6b519087c" r:id="rId764"/>
          </v:shape>
        </w:pict>
      </w:r>
      <w:r>
        <w:t>的值；</w:t>
      </w:r>
    </w:p>
    <w:p w:rsidP="00195121" w:rsidR="00195121">
      <w:pPr>
        <w:spacing w:line="360" w:lineRule="auto"/>
        <w:jc w:val="left"/>
        <w:textAlignment w:val="center"/>
      </w:pPr>
      <w:r>
        <w:t>(3)</w:t>
      </w:r>
      <w:r>
        <w:t>若点</w:t>
      </w:r>
      <w:r>
        <w:rPr>
          <w:rFonts w:ascii="Times New Roman" w:eastAsia="Times New Roman" w:hAnsi="Times New Roman"/>
          <w:i/>
        </w:rPr>
        <w:t>A</w:t>
      </w:r>
      <w:r>
        <w:t>、</w:t>
      </w:r>
      <w:r>
        <w:rPr>
          <w:rFonts w:ascii="Times New Roman" w:eastAsia="Times New Roman" w:hAnsi="Times New Roman"/>
          <w:i/>
        </w:rPr>
        <w:t>B</w:t>
      </w:r>
      <w:r>
        <w:t>都在双曲线</w:t>
      </w:r>
      <w:r>
        <w:rPr>
          <w:rFonts w:ascii="Times New Roman" w:eastAsia="Times New Roman" w:hAnsi="Times New Roman"/>
          <w:i/>
        </w:rPr>
        <w:t>C</w:t>
      </w:r>
      <w:r>
        <w:t>的右支上，过点</w:t>
      </w:r>
      <w:r>
        <w:rPr>
          <w:rFonts w:ascii="Times New Roman" w:eastAsia="Times New Roman" w:hAnsi="Times New Roman"/>
          <w:i/>
        </w:rPr>
        <w:t>A</w:t>
      </w:r>
      <w:r>
        <w:t>、</w:t>
      </w:r>
      <w:r>
        <w:rPr>
          <w:rFonts w:ascii="Times New Roman" w:eastAsia="Times New Roman" w:hAnsi="Times New Roman"/>
          <w:i/>
        </w:rPr>
        <w:t>B</w:t>
      </w:r>
      <w:r>
        <w:t>分别作直线</w:t>
      </w:r>
      <w:r>
        <w:rPr>
          <w:rFonts w:ascii="Times New Roman" w:eastAsia="Times New Roman" w:hAnsi="Times New Roman"/>
          <w:i/>
        </w:rPr>
        <w:t>L</w:t>
      </w:r>
      <w:r>
        <w:t>的垂线，垂足分别为</w:t>
      </w:r>
      <w:r>
        <w:rPr>
          <w:rFonts w:ascii="Times New Roman" w:eastAsia="Times New Roman" w:hAnsi="Times New Roman"/>
          <w:i/>
        </w:rPr>
        <w:t>P</w:t>
      </w:r>
      <w:r>
        <w:t>、</w:t>
      </w:r>
      <w:r>
        <w:rPr>
          <w:rFonts w:ascii="Times New Roman" w:eastAsia="Times New Roman" w:hAnsi="Times New Roman"/>
          <w:i/>
        </w:rPr>
        <w:t>Q</w:t>
      </w:r>
      <w:r>
        <w:t>，记</w:t>
      </w:r>
      <w:r>
        <w:pict>
          <v:shape alt="eqId0c2b58424e893df4e01c912f87e09095" id="_x0000_i2171" style="width:31.7pt;height:11.2pt" type="#_x0000_t75">
            <v:imagedata o:title="eqId0c2b58424e893df4e01c912f87e09095" r:id="rId765"/>
          </v:shape>
        </w:pict>
      </w:r>
      <w:r>
        <w:t>，</w:t>
      </w:r>
      <w:r>
        <w:pict>
          <v:shape alt="eqIdbf173f2377cc32d2a33d889729a224e4" id="_x0000_i2172" style="width:32.55pt;height:14.1pt" type="#_x0000_t75">
            <v:imagedata o:title="eqIdbf173f2377cc32d2a33d889729a224e4" r:id="rId766"/>
          </v:shape>
        </w:pict>
      </w:r>
      <w:r>
        <w:t>，</w:t>
      </w:r>
      <w:r>
        <w:pict>
          <v:shape alt="eqIdca1f167ece5d18225840af97b39af9e4" id="_x0000_i2173" style="width:32.55pt;height:13.95pt" type="#_x0000_t75">
            <v:imagedata o:title="eqIdca1f167ece5d18225840af97b39af9e4" r:id="rId767"/>
          </v:shape>
        </w:pict>
      </w:r>
      <w:r>
        <w:t>的面积分别为</w:t>
      </w:r>
      <w:r>
        <w:pict>
          <v:shape alt="eqIdfcf4e20ea341827ce5f9552daee39462" id="_x0000_i2174" style="width:38.7pt;height:15.75pt" type="#_x0000_t75">
            <v:imagedata o:title="eqIdfcf4e20ea341827ce5f9552daee39462" r:id="rId768"/>
          </v:shape>
        </w:pict>
      </w:r>
      <w:r>
        <w:t>，问：是否存在常数</w:t>
      </w:r>
      <w:r>
        <w:rPr>
          <w:rFonts w:ascii="Times New Roman" w:eastAsia="Times New Roman" w:hAnsi="Times New Roman"/>
          <w:i/>
        </w:rPr>
        <w:t>m</w:t>
      </w:r>
      <w:r>
        <w:t>，使得</w:t>
      </w:r>
      <w:r>
        <w:pict>
          <v:shape alt="eqIdb4a22e8a68eb538caf433c0a280f6623" id="_x0000_i2175" style="width:49.25pt;height:16.4pt" type="#_x0000_t75">
            <v:imagedata o:title="eqIdb4a22e8a68eb538caf433c0a280f6623" r:id="rId769"/>
          </v:shape>
        </w:pict>
      </w:r>
      <w:r>
        <w:t>？若存在，求出</w:t>
      </w:r>
      <w:r>
        <w:rPr>
          <w:rFonts w:ascii="Times New Roman" w:eastAsia="Times New Roman" w:hAnsi="Times New Roman"/>
          <w:i/>
        </w:rPr>
        <w:t>m</w:t>
      </w:r>
      <w:r>
        <w:t>的值；若不存在，请说明理由．</w:t>
      </w:r>
    </w:p>
    <w:p w:rsidP="00F65DB9" w:rsidR="00F65DB9">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pPr>
        <w:widowControl/>
        <w:jc w:val="center"/>
        <w:textAlignment w:val="center"/>
        <w:rPr>
          <w:rFonts w:hint="eastAsia"/>
          <w:color w:val="FF0000"/>
        </w:rPr>
      </w:pPr>
    </w:p>
    <w:p w:rsidP="00F65DB9" w:rsidR="00640FB2" w:rsidRPr="00195121">
      <w:pPr>
        <w:widowControl/>
        <w:jc w:val="center"/>
        <w:textAlignment w:val="center"/>
        <w:rPr>
          <w:rFonts w:ascii="Times New Roman" w:hAnsi="Times New Roman"/>
        </w:rPr>
      </w:pPr>
    </w:p>
    <w:p w:rsidP="00F65DB9" w:rsidR="00277835" w:rsidRPr="00FE438A">
      <w:pPr>
        <w:widowControl/>
        <w:jc w:val="center"/>
        <w:textAlignment w:val="center"/>
        <w:rPr>
          <w:rFonts w:ascii="Times New Roman" w:hAnsi="Times New Roman"/>
          <w:b/>
          <w:noProof/>
        </w:rPr>
      </w:pPr>
    </w:p>
    <w:p w:rsidP="00F65DB9" w:rsidR="00DF3E08">
      <w:pPr>
        <w:widowControl/>
        <w:jc w:val="center"/>
        <w:textAlignment w:val="center"/>
        <w:rPr>
          <w:rFonts w:ascii="Times New Roman" w:hAnsi="Times New Roman"/>
        </w:rPr>
      </w:pPr>
    </w:p>
    <w:p w:rsidP="00F65DB9" w:rsidR="00DF3E08">
      <w:pPr>
        <w:widowControl/>
        <w:jc w:val="center"/>
        <w:textAlignment w:val="center"/>
        <w:rPr>
          <w:rFonts w:ascii="Times New Roman" w:hAnsi="Times New Roman"/>
          <w:noProof/>
          <w:kern w:val="0"/>
        </w:rPr>
      </w:pPr>
      <w:r>
        <w:rPr>
          <w:rFonts w:ascii="Times New Roman" w:hAnsi="Times New Roman"/>
          <w:noProof/>
          <w:kern w:val="0"/>
        </w:rPr>
        <w:drawing>
          <wp:inline distB="0" distL="0" distR="0" distT="0">
            <wp:extent cx="1019175" cy="485775"/>
            <wp:effectExtent b="0" l="0" r="0" t="0"/>
            <wp:docPr id="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
                    <pic:cNvPicPr>
                      <a:picLocks noChangeArrowheads="1" noChangeAspect="1"/>
                    </pic:cNvPicPr>
                  </pic:nvPicPr>
                  <pic:blipFill>
                    <a:blip r:embed="rId155">
                      <a:extLst>
                        <a:ext uri="{28A0092B-C50C-407E-A947-70E740481C1C}">
                          <a14:useLocalDpi xmlns:a14="http://schemas.microsoft.com/office/drawing/2010/main" val="0"/>
                        </a:ext>
                      </a:extLst>
                    </a:blip>
                    <a:stretch>
                      <a:fillRect/>
                    </a:stretch>
                  </pic:blipFill>
                  <pic:spPr bwMode="auto">
                    <a:xfrm>
                      <a:off x="0" y="0"/>
                      <a:ext cx="1019175" cy="485775"/>
                    </a:xfrm>
                    <a:prstGeom prst="rect">
                      <a:avLst/>
                    </a:prstGeom>
                    <a:noFill/>
                    <a:ln>
                      <a:noFill/>
                    </a:ln>
                  </pic:spPr>
                </pic:pic>
              </a:graphicData>
            </a:graphic>
          </wp:inline>
        </w:drawing>
      </w:r>
      <w:r w:rsidR="00F8267F" w:rsidRPr="00F8267F">
        <w:rPr>
          <w:rFonts w:ascii="Times New Roman" w:hAnsi="Times New Roman" w:hint="eastAsia"/>
          <w:b/>
          <w:noProof/>
          <w:kern w:val="0"/>
        </w:rPr>
        <w:t>双曲线中的向量问题</w:t>
      </w:r>
    </w:p>
    <w:p w:rsidP="00F8267F" w:rsidR="00F8267F">
      <w:pPr>
        <w:spacing w:line="360" w:lineRule="auto"/>
        <w:jc w:val="left"/>
        <w:textAlignment w:val="center"/>
      </w:pPr>
      <w:r>
        <w:t>1</w:t>
      </w:r>
      <w:r>
        <w:t>．（</w:t>
      </w:r>
      <w:r>
        <w:t>23-24</w:t>
      </w:r>
      <w:r>
        <w:t>高二上</w:t>
      </w:r>
      <w:r>
        <w:t>·</w:t>
      </w:r>
      <w:r>
        <w:t>江西萍乡</w:t>
      </w:r>
      <w:r>
        <w:t>·</w:t>
      </w:r>
      <w:r>
        <w:t>期末）</w:t>
      </w:r>
      <w:r>
        <w:rPr>
          <w:rFonts w:hint="eastAsia"/>
        </w:rPr>
        <w:t>（多选）</w:t>
      </w:r>
      <w:r>
        <w:t>双曲线</w:t>
      </w:r>
      <w:r>
        <w:object>
          <v:shape alt="eqIdc5db41a1f31d6baee7c69990811edb9f" id="_x0000_i2176" o:ole="" style="width:10.55pt;height:12.05pt" type="#_x0000_t75">
            <v:imagedata o:title="eqIdc5db41a1f31d6baee7c69990811edb9f" r:id="rId770"/>
          </v:shape>
          <o:OLEObject DrawAspect="Content" ObjectID="_1793709119" ProgID="Equation.DSMT4" ShapeID="_x0000_i2176" Type="Embed" r:id="rId771"/>
        </w:object>
      </w:r>
      <w:r>
        <w:t>：</w:t>
      </w:r>
      <w:r>
        <w:object>
          <v:shape alt="eqId3a44342c2ee26a279265225982499b71" id="_x0000_i2177" o:ole="" style="width:50.15pt;height:29.05pt" type="#_x0000_t75">
            <v:imagedata o:title="eqId3a44342c2ee26a279265225982499b71" r:id="rId772"/>
          </v:shape>
          <o:OLEObject DrawAspect="Content" ObjectID="_1793709120" ProgID="Equation.DSMT4" ShapeID="_x0000_i2177" Type="Embed" r:id="rId773"/>
        </w:object>
      </w:r>
      <w:r>
        <w:t>的左右焦点分别为</w:t>
      </w:r>
      <w:r>
        <w:object>
          <v:shape alt="eqIdf5076289823db419f94e9c0c8f4aafd9" id="_x0000_i2178" o:ole="" style="width:11.45pt;height:15.35pt" type="#_x0000_t75">
            <v:imagedata o:title="eqIdf5076289823db419f94e9c0c8f4aafd9" r:id="rId11"/>
          </v:shape>
          <o:OLEObject DrawAspect="Content" ObjectID="_1793709121" ProgID="Equation.DSMT4" ShapeID="_x0000_i2178" Type="Embed" r:id="rId774"/>
        </w:object>
      </w:r>
      <w:r>
        <w:t>，</w:t>
      </w:r>
      <w:r>
        <w:object>
          <v:shape alt="eqIda3fb78c5f885034612c0e030b920143d" id="_x0000_i2179" o:ole="" style="width:12.3pt;height:16.55pt" type="#_x0000_t75">
            <v:imagedata o:title="eqIda3fb78c5f885034612c0e030b920143d" r:id="rId12"/>
          </v:shape>
          <o:OLEObject DrawAspect="Content" ObjectID="_1793709122" ProgID="Equation.DSMT4" ShapeID="_x0000_i2179" Type="Embed" r:id="rId775"/>
        </w:object>
      </w:r>
      <w:r>
        <w:t>，两条渐近线分别为</w:t>
      </w:r>
      <w:r>
        <w:object>
          <v:shape alt="eqId2e9b0f5f44abbc6544a2f672b025b013" id="_x0000_i2180" o:ole="" style="width:7.9pt;height:15.85pt" type="#_x0000_t75">
            <v:imagedata o:title="eqId2e9b0f5f44abbc6544a2f672b025b013" r:id="rId330"/>
          </v:shape>
          <o:OLEObject DrawAspect="Content" ObjectID="_1793709123" ProgID="Equation.DSMT4" ShapeID="_x0000_i2180" Type="Embed" r:id="rId776"/>
        </w:object>
      </w:r>
      <w:r>
        <w:t>，</w:t>
      </w:r>
      <w:r>
        <w:object>
          <v:shape alt="eqId3f6f17bc385bafb37e8f964e5eb99cd0" id="_x0000_i2181" o:ole="" style="width:8.8pt;height:15.75pt" type="#_x0000_t75">
            <v:imagedata o:title="eqId3f6f17bc385bafb37e8f964e5eb99cd0" r:id="rId333"/>
          </v:shape>
          <o:OLEObject DrawAspect="Content" ObjectID="_1793709124" ProgID="Equation.DSMT4" ShapeID="_x0000_i2181" Type="Embed" r:id="rId777"/>
        </w:object>
      </w:r>
      <w:r>
        <w:t>，过坐标原点的直线与</w:t>
      </w:r>
      <w:r>
        <w:object>
          <v:shape alt="eqIdc5db41a1f31d6baee7c69990811edb9f" id="_x0000_i2182" o:ole="" style="width:10.55pt;height:12.05pt" type="#_x0000_t75">
            <v:imagedata o:title="eqIdc5db41a1f31d6baee7c69990811edb9f" r:id="rId770"/>
          </v:shape>
          <o:OLEObject DrawAspect="Content" ObjectID="_1793709125" ProgID="Equation.DSMT4" ShapeID="_x0000_i2182" Type="Embed" r:id="rId778"/>
        </w:object>
      </w:r>
      <w:r>
        <w:t>的左右两支分别交于</w:t>
      </w:r>
      <w:r>
        <w:object>
          <v:shape alt="eqId5963abe8f421bd99a2aaa94831a951e9" id="_x0000_i2183" o:ole="" style="width:10.55pt;height:10.55pt" type="#_x0000_t75">
            <v:imagedata o:title="eqId5963abe8f421bd99a2aaa94831a951e9" r:id="rId779"/>
          </v:shape>
          <o:OLEObject DrawAspect="Content" ObjectID="_1793709126" ProgID="Equation.DSMT4" ShapeID="_x0000_i2183" Type="Embed" r:id="rId780"/>
        </w:object>
      </w:r>
      <w:r>
        <w:t>，</w:t>
      </w:r>
      <w:r>
        <w:object>
          <v:shape alt="eqId7f9e8449aad35c5d840a3395ea86df6d" id="_x0000_i2184" o:ole="" style="width:9.7pt;height:10.55pt" type="#_x0000_t75">
            <v:imagedata o:title="eqId7f9e8449aad35c5d840a3395ea86df6d" r:id="rId781"/>
          </v:shape>
          <o:OLEObject DrawAspect="Content" ObjectID="_1793709127" ProgID="Equation.DSMT4" ShapeID="_x0000_i2184" Type="Embed" r:id="rId782"/>
        </w:object>
      </w:r>
      <w:r>
        <w:t>两点，</w:t>
      </w:r>
      <w:r>
        <w:object>
          <v:shape alt="eqIddad2a36927223bd70f426ba06aea4b45" id="_x0000_i2185" o:ole="" style="width:9.7pt;height:10.55pt" type="#_x0000_t75">
            <v:imagedata o:title="eqIddad2a36927223bd70f426ba06aea4b45" r:id="rId783"/>
          </v:shape>
          <o:OLEObject DrawAspect="Content" ObjectID="_1793709128" ProgID="Equation.DSMT4" ShapeID="_x0000_i2185" Type="Embed" r:id="rId784"/>
        </w:object>
      </w:r>
      <w:r>
        <w:t>为</w:t>
      </w:r>
      <w:r>
        <w:object>
          <v:shape alt="eqIdc5db41a1f31d6baee7c69990811edb9f" id="_x0000_i2186" o:ole="" style="width:10.55pt;height:12.05pt" type="#_x0000_t75">
            <v:imagedata o:title="eqIdc5db41a1f31d6baee7c69990811edb9f" r:id="rId770"/>
          </v:shape>
          <o:OLEObject DrawAspect="Content" ObjectID="_1793709129" ProgID="Equation.DSMT4" ShapeID="_x0000_i2186" Type="Embed" r:id="rId785"/>
        </w:object>
      </w:r>
      <w:r>
        <w:t>上异于</w:t>
      </w:r>
      <w:r>
        <w:object>
          <v:shape alt="eqId5963abe8f421bd99a2aaa94831a951e9" id="_x0000_i2187" o:ole="" style="width:10.55pt;height:10.55pt" type="#_x0000_t75">
            <v:imagedata o:title="eqId5963abe8f421bd99a2aaa94831a951e9" r:id="rId779"/>
          </v:shape>
          <o:OLEObject DrawAspect="Content" ObjectID="_1793709130" ProgID="Equation.DSMT4" ShapeID="_x0000_i2187" Type="Embed" r:id="rId786"/>
        </w:object>
      </w:r>
      <w:r>
        <w:t>，</w:t>
      </w:r>
      <w:r>
        <w:object>
          <v:shape alt="eqId7f9e8449aad35c5d840a3395ea86df6d" id="_x0000_i2188" o:ole="" style="width:9.7pt;height:10.55pt" type="#_x0000_t75">
            <v:imagedata o:title="eqId7f9e8449aad35c5d840a3395ea86df6d" r:id="rId781"/>
          </v:shape>
          <o:OLEObject DrawAspect="Content" ObjectID="_1793709131" ProgID="Equation.DSMT4" ShapeID="_x0000_i2188" Type="Embed" r:id="rId787"/>
        </w:object>
      </w:r>
      <w:r>
        <w:t>的动点，下列结论正确的是（</w:t>
      </w:r>
      <w:r>
        <w:rPr>
          <w:rFonts w:ascii="Times New Roman" w:eastAsia="Times New Roman" w:hAnsi="Times New Roman"/>
          <w:kern w:val="0"/>
          <w:sz w:val="24"/>
          <w:szCs w:val="24"/>
        </w:rPr>
        <w:t>    </w:t>
      </w:r>
      <w:r>
        <w:t>）</w:t>
      </w:r>
    </w:p>
    <w:p w:rsidP="00F8267F" w:rsidR="00F8267F">
      <w:pPr>
        <w:spacing w:line="360" w:lineRule="auto"/>
        <w:ind w:left="300"/>
        <w:jc w:val="left"/>
        <w:textAlignment w:val="center"/>
      </w:pPr>
      <w:r>
        <w:t>A</w:t>
      </w:r>
      <w:r>
        <w:t>．若以</w:t>
      </w:r>
      <w:r>
        <w:object>
          <v:shape alt="eqIdf52a58fbaf4fea03567e88a9f0f6e37e" id="_x0000_i2189" o:ole="" style="width:17.6pt;height:11.45pt" type="#_x0000_t75">
            <v:imagedata o:title="eqIdf52a58fbaf4fea03567e88a9f0f6e37e" r:id="rId788"/>
          </v:shape>
          <o:OLEObject DrawAspect="Content" ObjectID="_1793709132" ProgID="Equation.DSMT4" ShapeID="_x0000_i2189" Type="Embed" r:id="rId789"/>
        </w:object>
      </w:r>
      <w:r>
        <w:t>为直径的</w:t>
      </w:r>
      <w:r>
        <w:t>圆经过</w:t>
      </w:r>
      <w:r>
        <w:object>
          <v:shape alt="eqIda3fb78c5f885034612c0e030b920143d" id="_x0000_i2190" o:ole="" style="width:12.3pt;height:16.55pt" type="#_x0000_t75">
            <v:imagedata o:title="eqIda3fb78c5f885034612c0e030b920143d" r:id="rId12"/>
          </v:shape>
          <o:OLEObject DrawAspect="Content" ObjectID="_1793709133" ProgID="Equation.DSMT4" ShapeID="_x0000_i2190" Type="Embed" r:id="rId790"/>
        </w:object>
      </w:r>
      <w:r>
        <w:t>，则</w:t>
      </w:r>
      <w:r>
        <w:object>
          <v:shape alt="eqId564ca8772bc9a737d0f7d5acbef86219" id="_x0000_i2191" o:ole="" style="width:51.9pt;height:16.45pt" type="#_x0000_t75">
            <v:imagedata o:title="eqId564ca8772bc9a737d0f7d5acbef86219" r:id="rId791"/>
          </v:shape>
          <o:OLEObject DrawAspect="Content" ObjectID="_1793709134" ProgID="Equation.DSMT4" ShapeID="_x0000_i2191" Type="Embed" r:id="rId792"/>
        </w:object>
      </w:r>
    </w:p>
    <w:p w:rsidP="00F8267F" w:rsidR="00F8267F">
      <w:pPr>
        <w:spacing w:line="360" w:lineRule="auto"/>
        <w:ind w:left="300"/>
        <w:jc w:val="left"/>
        <w:textAlignment w:val="center"/>
      </w:pPr>
      <w:r>
        <w:t>B</w:t>
      </w:r>
      <w:r>
        <w:t>．若</w:t>
      </w:r>
      <w:r>
        <w:object>
          <v:shape alt="eqId4bea32d9b6b172607548c6dc93912022" id="_x0000_i2192" o:ole="" style="width:37.8pt;height:17.6pt" type="#_x0000_t75">
            <v:imagedata o:title="eqId4bea32d9b6b172607548c6dc93912022" r:id="rId793"/>
          </v:shape>
          <o:OLEObject DrawAspect="Content" ObjectID="_1793709135" ProgID="Equation.DSMT4" ShapeID="_x0000_i2192" Type="Embed" r:id="rId794"/>
        </w:object>
      </w:r>
      <w:r>
        <w:t>，则</w:t>
      </w:r>
      <w:r>
        <w:object>
          <v:shape alt="eqIdb3c1c7016e5b7aec9132e971001beeb4" id="_x0000_i2193" o:ole="" style="width:36.95pt;height:17.6pt" type="#_x0000_t75">
            <v:imagedata o:title="eqIdb3c1c7016e5b7aec9132e971001beeb4" r:id="rId795"/>
          </v:shape>
          <o:OLEObject DrawAspect="Content" ObjectID="_1793709136" ProgID="Equation.DSMT4" ShapeID="_x0000_i2193" Type="Embed" r:id="rId796"/>
        </w:object>
      </w:r>
      <w:r>
        <w:t>或</w:t>
      </w:r>
      <w:r>
        <w:t>9</w:t>
      </w:r>
    </w:p>
    <w:p w:rsidP="00F8267F" w:rsidR="00F8267F">
      <w:pPr>
        <w:spacing w:line="360" w:lineRule="auto"/>
        <w:ind w:left="300"/>
        <w:jc w:val="left"/>
        <w:textAlignment w:val="center"/>
      </w:pPr>
      <w:r>
        <w:t>C</w:t>
      </w:r>
      <w:r>
        <w:t>．过点</w:t>
      </w:r>
      <w:r>
        <w:object>
          <v:shape alt="eqIdf5076289823db419f94e9c0c8f4aafd9" id="_x0000_i2194" o:ole="" style="width:11.45pt;height:15.35pt" type="#_x0000_t75">
            <v:imagedata o:title="eqIdf5076289823db419f94e9c0c8f4aafd9" r:id="rId11"/>
          </v:shape>
          <o:OLEObject DrawAspect="Content" ObjectID="_1793709137" ProgID="Equation.DSMT4" ShapeID="_x0000_i2194" Type="Embed" r:id="rId797"/>
        </w:object>
      </w:r>
      <w:r>
        <w:t>作</w:t>
      </w:r>
      <w:r>
        <w:object>
          <v:shape alt="eqId2e9b0f5f44abbc6544a2f672b025b013" id="_x0000_i2195" o:ole="" style="width:7.9pt;height:15.85pt" type="#_x0000_t75">
            <v:imagedata o:title="eqId2e9b0f5f44abbc6544a2f672b025b013" r:id="rId330"/>
          </v:shape>
          <o:OLEObject DrawAspect="Content" ObjectID="_1793709138" ProgID="Equation.DSMT4" ShapeID="_x0000_i2195" Type="Embed" r:id="rId798"/>
        </w:object>
      </w:r>
      <w:r>
        <w:t>的垂线，垂足为</w:t>
      </w:r>
      <w:r>
        <w:object>
          <v:shape alt="eqIdacc290b44635265137fdf13146b6a6d9" id="_x0000_i2196" o:ole="" style="width:10.55pt;height:14.05pt" type="#_x0000_t75">
            <v:imagedata o:title="eqIdacc290b44635265137fdf13146b6a6d9" r:id="rId799"/>
          </v:shape>
          <o:OLEObject DrawAspect="Content" ObjectID="_1793709139" ProgID="Equation.DSMT4" ShapeID="_x0000_i2196" Type="Embed" r:id="rId800"/>
        </w:object>
      </w:r>
      <w:r>
        <w:t>，若</w:t>
      </w:r>
      <w:r>
        <w:object>
          <v:shape alt="eqId86d27bf2993af936a43801b21e59e59f" id="_x0000_i2197" o:ole="" style="width:51.9pt;height:17.8pt" type="#_x0000_t75">
            <v:imagedata o:title="eqId86d27bf2993af936a43801b21e59e59f" r:id="rId801"/>
          </v:shape>
          <o:OLEObject DrawAspect="Content" ObjectID="_1793709140" ProgID="Equation.DSMT4" ShapeID="_x0000_i2197" Type="Embed" r:id="rId802"/>
        </w:object>
      </w:r>
      <w:r>
        <w:t>（</w:t>
      </w:r>
      <w:r>
        <w:object>
          <v:shape alt="eqId540ccd15435aa2d59e809d6a28fb2467" id="_x0000_i2198" o:ole="" style="width:34.3pt;height:11.2pt" type="#_x0000_t75">
            <v:imagedata o:title="eqId540ccd15435aa2d59e809d6a28fb2467" r:id="rId803"/>
          </v:shape>
          <o:OLEObject DrawAspect="Content" ObjectID="_1793709141" ProgID="Equation.DSMT4" ShapeID="_x0000_i2198" Type="Embed" r:id="rId804"/>
        </w:object>
      </w:r>
      <w:r>
        <w:t>），则</w:t>
      </w:r>
      <w:r>
        <w:object>
          <v:shape alt="eqId73b3cf0f585938ede9eca890a6eb326d" id="_x0000_i2199" o:ole="" style="width:27.25pt;height:27.25pt" type="#_x0000_t75">
            <v:imagedata o:title="eqId73b3cf0f585938ede9eca890a6eb326d" r:id="rId805"/>
          </v:shape>
          <o:OLEObject DrawAspect="Content" ObjectID="_1793709142" ProgID="Equation.DSMT4" ShapeID="_x0000_i2199" Type="Embed" r:id="rId806"/>
        </w:object>
      </w:r>
    </w:p>
    <w:p w:rsidP="00F8267F" w:rsidR="00F8267F">
      <w:pPr>
        <w:spacing w:line="360" w:lineRule="auto"/>
        <w:ind w:left="300"/>
        <w:jc w:val="left"/>
        <w:textAlignment w:val="center"/>
      </w:pPr>
      <w:r>
        <w:t>D</w:t>
      </w:r>
      <w:r>
        <w:t>．设</w:t>
      </w:r>
      <w:r>
        <w:object>
          <v:shape alt="eqIdbd33764ff4efddfe11a98a609753715c" id="_x0000_i2200" o:ole="" style="width:16.7pt;height:10.95pt" type="#_x0000_t75">
            <v:imagedata o:title="eqIdbd33764ff4efddfe11a98a609753715c" r:id="rId807"/>
          </v:shape>
          <o:OLEObject DrawAspect="Content" ObjectID="_1793709143" ProgID="Equation.DSMT4" ShapeID="_x0000_i2200" Type="Embed" r:id="rId808"/>
        </w:object>
      </w:r>
      <w:r>
        <w:t>，</w:t>
      </w:r>
      <w:r>
        <w:object>
          <v:shape alt="eqIdd2be49c37e30a3ced0364c3e74d8c687" id="_x0000_i2201" o:ole="" style="width:14.95pt;height:10.55pt" type="#_x0000_t75">
            <v:imagedata o:title="eqIdd2be49c37e30a3ced0364c3e74d8c687" r:id="rId809"/>
          </v:shape>
          <o:OLEObject DrawAspect="Content" ObjectID="_1793709144" ProgID="Equation.DSMT4" ShapeID="_x0000_i2201" Type="Embed" r:id="rId810"/>
        </w:object>
      </w:r>
      <w:r>
        <w:t>的斜率分别为</w:t>
      </w:r>
      <w:r>
        <w:object>
          <v:shape alt="eqId6defc43285a40f7ccb74c1cc04265eba" id="_x0000_i2202" o:ole="" style="width:10.55pt;height:15.85pt" type="#_x0000_t75">
            <v:imagedata o:title="eqId6defc43285a40f7ccb74c1cc04265eba" r:id="rId746"/>
          </v:shape>
          <o:OLEObject DrawAspect="Content" ObjectID="_1793709145" ProgID="Equation.DSMT4" ShapeID="_x0000_i2202" Type="Embed" r:id="rId811"/>
        </w:object>
      </w:r>
      <w:r>
        <w:t>，</w:t>
      </w:r>
      <w:r>
        <w:object>
          <v:shape alt="eqId423b7ae39db552e60ee8b1d27312306f" id="_x0000_i2203" o:ole="" style="width:11.45pt;height:15.85pt" type="#_x0000_t75">
            <v:imagedata o:title="eqId423b7ae39db552e60ee8b1d27312306f" r:id="rId747"/>
          </v:shape>
          <o:OLEObject DrawAspect="Content" ObjectID="_1793709146" ProgID="Equation.DSMT4" ShapeID="_x0000_i2203" Type="Embed" r:id="rId812"/>
        </w:object>
      </w:r>
      <w:r>
        <w:t>，则</w:t>
      </w:r>
      <w:r>
        <w:object>
          <v:shape alt="eqId77819d5f2234e9a385c3a0bcf5bd4648" id="_x0000_i2204" o:ole="" style="width:36.05pt;height:29.55pt" type="#_x0000_t75">
            <v:imagedata o:title="eqId77819d5f2234e9a385c3a0bcf5bd4648" r:id="rId813"/>
          </v:shape>
          <o:OLEObject DrawAspect="Content" ObjectID="_1793709147" ProgID="Equation.DSMT4" ShapeID="_x0000_i2204" Type="Embed" r:id="rId814"/>
        </w:object>
      </w:r>
      <w:r>
        <w:t>的最小值为</w:t>
      </w:r>
      <w:r>
        <w:t>2</w:t>
      </w:r>
    </w:p>
    <w:p w:rsidP="00F8267F" w:rsidR="00F8267F">
      <w:pPr>
        <w:spacing w:line="360" w:lineRule="auto"/>
        <w:jc w:val="left"/>
        <w:textAlignment w:val="center"/>
      </w:pPr>
      <w:r>
        <w:t>2</w:t>
      </w:r>
      <w:r>
        <w:t>．（</w:t>
      </w:r>
      <w:r>
        <w:t>23-24</w:t>
      </w:r>
      <w:r>
        <w:t>高二上</w:t>
      </w:r>
      <w:r>
        <w:t>·</w:t>
      </w:r>
      <w:r>
        <w:t>安徽宣城</w:t>
      </w:r>
      <w:r>
        <w:t>·</w:t>
      </w:r>
      <w:r>
        <w:t>期末）在平面直角坐标系</w:t>
      </w:r>
      <w:r>
        <w:object>
          <v:shape alt="eqId7ee31829d0d4d5f779a957d7df8058ab" id="_x0000_i2205" o:ole="" style="width:21.1pt;height:14.05pt" type="#_x0000_t75">
            <v:imagedata o:title="eqId7ee31829d0d4d5f779a957d7df8058ab" r:id="rId815"/>
          </v:shape>
          <o:OLEObject DrawAspect="Content" ObjectID="_1793709148" ProgID="Equation.DSMT4" ShapeID="_x0000_i2205" Type="Embed" r:id="rId816"/>
        </w:object>
      </w:r>
      <w:r>
        <w:t>中，已知点</w:t>
      </w:r>
      <w:r>
        <w:object>
          <v:shape alt="eqId2377ea22862dee84fcd0038858de4dfb" id="_x0000_i2206" o:ole="" style="width:80.1pt;height:17.85pt" type="#_x0000_t75">
            <v:imagedata o:title="eqId2377ea22862dee84fcd0038858de4dfb" r:id="rId817"/>
          </v:shape>
          <o:OLEObject DrawAspect="Content" ObjectID="_1793709149" ProgID="Equation.DSMT4" ShapeID="_x0000_i2206" Type="Embed" r:id="rId818"/>
        </w:object>
      </w:r>
      <w:r>
        <w:t>，点</w:t>
      </w:r>
      <w:r>
        <w:object>
          <v:shape alt="eqId2a30f3a8b673cc28bd90c50cf1a35281" id="_x0000_i2207" o:ole="" style="width:10.55pt;height:11.45pt" type="#_x0000_t75">
            <v:imagedata o:title="eqId2a30f3a8b673cc28bd90c50cf1a35281" r:id="rId819"/>
          </v:shape>
          <o:OLEObject DrawAspect="Content" ObjectID="_1793709150" ProgID="Equation.DSMT4" ShapeID="_x0000_i2207" Type="Embed" r:id="rId820"/>
        </w:object>
      </w:r>
      <w:r>
        <w:t>满足</w:t>
      </w:r>
      <w:r>
        <w:object>
          <v:shape alt="eqId250bab8e26a4a38a8672194929eb4477" id="_x0000_i2208" o:ole="" style="width:66.9pt;height:17.4pt" type="#_x0000_t75">
            <v:imagedata o:title="eqId250bab8e26a4a38a8672194929eb4477" r:id="rId821"/>
          </v:shape>
          <o:OLEObject DrawAspect="Content" ObjectID="_1793709151" ProgID="Equation.DSMT4" ShapeID="_x0000_i2208" Type="Embed" r:id="rId822"/>
        </w:object>
      </w:r>
      <w:r>
        <w:t>，记</w:t>
      </w:r>
      <w:r>
        <w:object>
          <v:shape alt="eqId2a30f3a8b673cc28bd90c50cf1a35281" id="_x0000_i2209" o:ole="" style="width:10.55pt;height:11.45pt" type="#_x0000_t75">
            <v:imagedata o:title="eqId2a30f3a8b673cc28bd90c50cf1a35281" r:id="rId819"/>
          </v:shape>
          <o:OLEObject DrawAspect="Content" ObjectID="_1793709152" ProgID="Equation.DSMT4" ShapeID="_x0000_i2209" Type="Embed" r:id="rId823"/>
        </w:object>
      </w:r>
      <w:r>
        <w:t>的轨迹为</w:t>
      </w:r>
      <w:r>
        <w:object>
          <v:shape alt="eqIdc5db41a1f31d6baee7c69990811edb9f" id="_x0000_i2210" o:ole="" style="width:10.55pt;height:12.05pt" type="#_x0000_t75">
            <v:imagedata o:title="eqIdc5db41a1f31d6baee7c69990811edb9f" r:id="rId770"/>
          </v:shape>
          <o:OLEObject DrawAspect="Content" ObjectID="_1793709153" ProgID="Equation.DSMT4" ShapeID="_x0000_i2210" Type="Embed" r:id="rId824"/>
        </w:object>
      </w:r>
      <w:r>
        <w:t>.</w:t>
      </w:r>
    </w:p>
    <w:p w:rsidP="00F8267F" w:rsidR="00F8267F">
      <w:pPr>
        <w:spacing w:line="360" w:lineRule="auto"/>
        <w:jc w:val="left"/>
        <w:textAlignment w:val="center"/>
      </w:pPr>
      <w:r>
        <w:t>(1)</w:t>
      </w:r>
      <w:r>
        <w:t>求</w:t>
      </w:r>
      <w:r>
        <w:object>
          <v:shape alt="eqIdc5db41a1f31d6baee7c69990811edb9f" id="_x0000_i2211" o:ole="" style="width:10.55pt;height:12.05pt" type="#_x0000_t75">
            <v:imagedata o:title="eqIdc5db41a1f31d6baee7c69990811edb9f" r:id="rId770"/>
          </v:shape>
          <o:OLEObject DrawAspect="Content" ObjectID="_1793709154" ProgID="Equation.DSMT4" ShapeID="_x0000_i2211" Type="Embed" r:id="rId825"/>
        </w:object>
      </w:r>
      <w:r>
        <w:t>的方程；</w:t>
      </w:r>
    </w:p>
    <w:p w:rsidP="00F8267F" w:rsidR="00F8267F">
      <w:pPr>
        <w:spacing w:line="360" w:lineRule="auto"/>
        <w:jc w:val="left"/>
        <w:textAlignment w:val="center"/>
      </w:pPr>
      <w:r>
        <w:t>(2)</w:t>
      </w:r>
      <w:r>
        <w:t>若过点</w:t>
      </w:r>
      <w:r>
        <w:object>
          <v:shape alt="eqIda3fb78c5f885034612c0e030b920143d" id="_x0000_i2212" o:ole="" style="width:12.3pt;height:16.55pt" type="#_x0000_t75">
            <v:imagedata o:title="eqIda3fb78c5f885034612c0e030b920143d" r:id="rId12"/>
          </v:shape>
          <o:OLEObject DrawAspect="Content" ObjectID="_1793709155" ProgID="Equation.DSMT4" ShapeID="_x0000_i2212" Type="Embed" r:id="rId826"/>
        </w:object>
      </w:r>
      <w:r>
        <w:t>的直线</w:t>
      </w:r>
      <w:r>
        <w:object>
          <v:shape alt="eqId0f85fca60a11e1af2bf50138d0e3fe62" id="_x0000_i2213" o:ole="" style="width:6.15pt;height:12.35pt" type="#_x0000_t75">
            <v:imagedata o:title="eqId0f85fca60a11e1af2bf50138d0e3fe62" r:id="rId827"/>
          </v:shape>
          <o:OLEObject DrawAspect="Content" ObjectID="_1793709156" ProgID="Equation.DSMT4" ShapeID="_x0000_i2213" Type="Embed" r:id="rId828"/>
        </w:object>
      </w:r>
      <w:r>
        <w:t>与</w:t>
      </w:r>
      <w:r>
        <w:object>
          <v:shape alt="eqIdc5db41a1f31d6baee7c69990811edb9f" id="_x0000_i2214" o:ole="" style="width:10.55pt;height:12.05pt" type="#_x0000_t75">
            <v:imagedata o:title="eqIdc5db41a1f31d6baee7c69990811edb9f" r:id="rId770"/>
          </v:shape>
          <o:OLEObject DrawAspect="Content" ObjectID="_1793709157" ProgID="Equation.DSMT4" ShapeID="_x0000_i2214" Type="Embed" r:id="rId829"/>
        </w:object>
      </w:r>
      <w:r>
        <w:t>交于</w:t>
      </w:r>
      <w:r>
        <w:object>
          <v:shape alt="eqId86e203b7c9a6600e0272c58a23733490" id="_x0000_i2215" o:ole="" style="width:26.4pt;height:11.75pt" type="#_x0000_t75">
            <v:imagedata o:title="eqId86e203b7c9a6600e0272c58a23733490" r:id="rId830"/>
          </v:shape>
          <o:OLEObject DrawAspect="Content" ObjectID="_1793709158" ProgID="Equation.DSMT4" ShapeID="_x0000_i2215" Type="Embed" r:id="rId831"/>
        </w:object>
      </w:r>
      <w:r>
        <w:t>两点，且</w:t>
      </w:r>
      <w:r>
        <w:object>
          <v:shape alt="eqIde95972549c82ba198e8b7382fc72882e" id="_x0000_i2216" o:ole="" style="width:56.3pt;height:17.35pt" type="#_x0000_t75">
            <v:imagedata o:title="eqIde95972549c82ba198e8b7382fc72882e" r:id="rId832"/>
          </v:shape>
          <o:OLEObject DrawAspect="Content" ObjectID="_1793709159" ProgID="Equation.DSMT4" ShapeID="_x0000_i2216" Type="Embed" r:id="rId833"/>
        </w:object>
      </w:r>
      <w:r>
        <w:t>，求直线</w:t>
      </w:r>
      <w:r>
        <w:object>
          <v:shape alt="eqId0f85fca60a11e1af2bf50138d0e3fe62" id="_x0000_i2217" o:ole="" style="width:6.15pt;height:12.35pt" type="#_x0000_t75">
            <v:imagedata o:title="eqId0f85fca60a11e1af2bf50138d0e3fe62" r:id="rId827"/>
          </v:shape>
          <o:OLEObject DrawAspect="Content" ObjectID="_1793709160" ProgID="Equation.DSMT4" ShapeID="_x0000_i2217" Type="Embed" r:id="rId834"/>
        </w:object>
      </w:r>
      <w:r>
        <w:t>的方程</w:t>
      </w:r>
      <w:r>
        <w:t>.</w:t>
      </w: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F8267F">
      <w:pPr>
        <w:spacing w:line="360" w:lineRule="auto"/>
        <w:jc w:val="left"/>
        <w:textAlignment w:val="center"/>
      </w:pPr>
      <w:r>
        <w:t>3</w:t>
      </w:r>
      <w:r>
        <w:t>．（</w:t>
      </w:r>
      <w:r>
        <w:t>23-24</w:t>
      </w:r>
      <w:r>
        <w:t>高二上</w:t>
      </w:r>
      <w:r>
        <w:t>·</w:t>
      </w:r>
      <w:r>
        <w:t>上海</w:t>
      </w:r>
      <w:r>
        <w:t>·</w:t>
      </w:r>
      <w:r>
        <w:t>期末）已知双曲线</w:t>
      </w:r>
      <w:r>
        <w:object>
          <v:shape alt="eqId4ddacb9233c23d3c83c8d9cff313d669" id="_x0000_i2218" o:ole="" style="width:51.9pt;height:15.85pt" type="#_x0000_t75">
            <v:imagedata o:title="eqId4ddacb9233c23d3c83c8d9cff313d669" r:id="rId835"/>
          </v:shape>
          <o:OLEObject DrawAspect="Content" ObjectID="_1793709161" ProgID="Equation.DSMT4" ShapeID="_x0000_i2218" Type="Embed" r:id="rId836"/>
        </w:object>
      </w:r>
      <w:r>
        <w:t>．</w:t>
      </w:r>
    </w:p>
    <w:p w:rsidP="00F8267F" w:rsidR="00F8267F">
      <w:pPr>
        <w:spacing w:line="360" w:lineRule="auto"/>
        <w:jc w:val="left"/>
        <w:textAlignment w:val="center"/>
      </w:pPr>
      <w:r>
        <w:t>(1)</w:t>
      </w:r>
      <w:r>
        <w:t>求上焦点</w:t>
      </w:r>
      <w:r>
        <w:object>
          <v:shape alt="eqIdf5076289823db419f94e9c0c8f4aafd9" id="_x0000_i2219" o:ole="" style="width:11.45pt;height:15.35pt" type="#_x0000_t75">
            <v:imagedata o:title="eqIdf5076289823db419f94e9c0c8f4aafd9" r:id="rId11"/>
          </v:shape>
          <o:OLEObject DrawAspect="Content" ObjectID="_1793709162" ProgID="Equation.DSMT4" ShapeID="_x0000_i2219" Type="Embed" r:id="rId837"/>
        </w:object>
      </w:r>
      <w:r>
        <w:t>的坐标；</w:t>
      </w:r>
    </w:p>
    <w:p w:rsidP="00F8267F" w:rsidR="00F8267F">
      <w:pPr>
        <w:spacing w:line="360" w:lineRule="auto"/>
        <w:jc w:val="left"/>
        <w:textAlignment w:val="center"/>
      </w:pPr>
      <w:r>
        <w:t>(2)</w:t>
      </w:r>
      <w:r>
        <w:t>若动点</w:t>
      </w:r>
      <w:r>
        <w:object>
          <v:shape alt="eqIdacc290b44635265137fdf13146b6a6d9" id="_x0000_i2220" o:ole="" style="width:10.55pt;height:14.05pt" type="#_x0000_t75">
            <v:imagedata o:title="eqIdacc290b44635265137fdf13146b6a6d9" r:id="rId799"/>
          </v:shape>
          <o:OLEObject DrawAspect="Content" ObjectID="_1793709163" ProgID="Equation.DSMT4" ShapeID="_x0000_i2220" Type="Embed" r:id="rId838"/>
        </w:object>
      </w:r>
      <w:r>
        <w:t>在双曲线的上支上运动，求点</w:t>
      </w:r>
      <w:r>
        <w:object>
          <v:shape alt="eqIdacc290b44635265137fdf13146b6a6d9" id="_x0000_i2221" o:ole="" style="width:10.55pt;height:14.05pt" type="#_x0000_t75">
            <v:imagedata o:title="eqIdacc290b44635265137fdf13146b6a6d9" r:id="rId799"/>
          </v:shape>
          <o:OLEObject DrawAspect="Content" ObjectID="_1793709164" ProgID="Equation.DSMT4" ShapeID="_x0000_i2221" Type="Embed" r:id="rId839"/>
        </w:object>
      </w:r>
      <w:r>
        <w:t>到</w:t>
      </w:r>
      <w:r>
        <w:object>
          <v:shape alt="eqId3325d357e4e3a160e6cc357cac2c1543" id="_x0000_i2222" o:ole="" style="width:33.45pt;height:13.45pt" type="#_x0000_t75">
            <v:imagedata o:title="eqId3325d357e4e3a160e6cc357cac2c1543" r:id="rId840"/>
          </v:shape>
          <o:OLEObject DrawAspect="Content" ObjectID="_1793709165" ProgID="Equation.DSMT4" ShapeID="_x0000_i2222" Type="Embed" r:id="rId841"/>
        </w:object>
      </w:r>
      <w:r>
        <w:t>的距离的最小值，并求此时</w:t>
      </w:r>
      <w:r>
        <w:object>
          <v:shape alt="eqIdacc290b44635265137fdf13146b6a6d9" id="_x0000_i2223" o:ole="" style="width:10.55pt;height:14.05pt" type="#_x0000_t75">
            <v:imagedata o:title="eqIdacc290b44635265137fdf13146b6a6d9" r:id="rId799"/>
          </v:shape>
          <o:OLEObject DrawAspect="Content" ObjectID="_1793709166" ProgID="Equation.DSMT4" ShapeID="_x0000_i2223" Type="Embed" r:id="rId842"/>
        </w:object>
      </w:r>
      <w:r>
        <w:t>的坐标；</w:t>
      </w:r>
    </w:p>
    <w:p w:rsidP="00F8267F" w:rsidR="00F8267F">
      <w:pPr>
        <w:spacing w:line="360" w:lineRule="auto"/>
        <w:jc w:val="left"/>
        <w:textAlignment w:val="center"/>
      </w:pPr>
      <w:r>
        <w:t>(3)</w:t>
      </w:r>
      <w:r>
        <w:t>若</w:t>
      </w:r>
      <w:r>
        <w:object>
          <v:shape alt="eqIdac047e91852b91af639feec23a9598b2" id="_x0000_i2224" o:ole="" style="width:14.05pt;height:11.45pt" type="#_x0000_t75">
            <v:imagedata o:title="eqIdac047e91852b91af639feec23a9598b2" r:id="rId843"/>
          </v:shape>
          <o:OLEObject DrawAspect="Content" ObjectID="_1793709167" ProgID="Equation.DSMT4" ShapeID="_x0000_i2224" Type="Embed" r:id="rId844"/>
        </w:object>
      </w:r>
      <w:r>
        <w:t>为双曲线的上顶点，直线</w:t>
      </w:r>
      <w:r>
        <w:object>
          <v:shape alt="eqId4147f37263dc5cdebcf9d53b758977dc" id="_x0000_i2225" o:ole="" style="width:47.5pt;height:13.85pt" type="#_x0000_t75">
            <v:imagedata o:title="eqId4147f37263dc5cdebcf9d53b758977dc" r:id="rId845"/>
          </v:shape>
          <o:OLEObject DrawAspect="Content" ObjectID="_1793709168" ProgID="Equation.DSMT4" ShapeID="_x0000_i2225" Type="Embed" r:id="rId846"/>
        </w:object>
      </w:r>
      <w:r>
        <w:t>与双曲线交于</w:t>
      </w:r>
      <w:r>
        <w:rPr>
          <w:rFonts w:ascii="Times New Roman" w:eastAsia="Times New Roman" w:hAnsi="Times New Roman"/>
          <w:i/>
        </w:rPr>
        <w:t>C</w:t>
      </w:r>
      <w:r>
        <w:t>、</w:t>
      </w:r>
      <w:r>
        <w:rPr>
          <w:rFonts w:ascii="Times New Roman" w:eastAsia="Times New Roman" w:hAnsi="Times New Roman"/>
          <w:i/>
        </w:rPr>
        <w:t>D</w:t>
      </w:r>
      <w:r>
        <w:t>两点（异于点</w:t>
      </w:r>
      <w:r>
        <w:object>
          <v:shape alt="eqIdac047e91852b91af639feec23a9598b2" id="_x0000_i2226" o:ole="" style="width:14.05pt;height:11.45pt" type="#_x0000_t75">
            <v:imagedata o:title="eqIdac047e91852b91af639feec23a9598b2" r:id="rId843"/>
          </v:shape>
          <o:OLEObject DrawAspect="Content" ObjectID="_1793709169" ProgID="Equation.DSMT4" ShapeID="_x0000_i2226" Type="Embed" r:id="rId847"/>
        </w:object>
      </w:r>
      <w:r>
        <w:t>），</w:t>
      </w:r>
      <w:r>
        <w:object>
          <v:shape alt="eqIdeaf6e750ebbb7b47b17d1c4f21be76d3" id="_x0000_i2227" o:ole="" style="width:58.05pt;height:15.15pt" type="#_x0000_t75">
            <v:imagedata o:title="eqIdeaf6e750ebbb7b47b17d1c4f21be76d3" r:id="rId848"/>
          </v:shape>
          <o:OLEObject DrawAspect="Content" ObjectID="_1793709170" ProgID="Equation.DSMT4" ShapeID="_x0000_i2227" Type="Embed" r:id="rId849"/>
        </w:object>
      </w:r>
      <w:r>
        <w:t>，求实数</w:t>
      </w:r>
      <w:r>
        <w:object>
          <v:shape alt="eqId36a1b09c653185842513e24ebba60bb3" id="_x0000_i2228" o:ole="" style="width:6.15pt;height:10.95pt" type="#_x0000_t75">
            <v:imagedata o:title="eqId36a1b09c653185842513e24ebba60bb3" r:id="rId850"/>
          </v:shape>
          <o:OLEObject DrawAspect="Content" ObjectID="_1793709171" ProgID="Equation.DSMT4" ShapeID="_x0000_i2228" Type="Embed" r:id="rId851"/>
        </w:object>
      </w:r>
      <w:r>
        <w:t>的值．</w:t>
      </w: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F8267F">
      <w:pPr>
        <w:spacing w:line="360" w:lineRule="auto"/>
        <w:jc w:val="left"/>
        <w:textAlignment w:val="center"/>
      </w:pPr>
      <w:r>
        <w:t>4</w:t>
      </w:r>
      <w:r>
        <w:t>．（</w:t>
      </w:r>
      <w:r>
        <w:t>23-24</w:t>
      </w:r>
      <w:r>
        <w:t>高二上</w:t>
      </w:r>
      <w:r>
        <w:t>·</w:t>
      </w:r>
      <w:r>
        <w:t>云南大理</w:t>
      </w:r>
      <w:r>
        <w:t>·</w:t>
      </w:r>
      <w:r>
        <w:t>期末）已知</w:t>
      </w:r>
      <w:r>
        <w:object>
          <v:shape alt="eqId22962a2ad892cb6b14ab039a06e8cdc6" id="_x0000_i2229" o:ole="" style="width:46.6pt;height:17.45pt" type="#_x0000_t75">
            <v:imagedata o:title="eqId22962a2ad892cb6b14ab039a06e8cdc6" r:id="rId852"/>
          </v:shape>
          <o:OLEObject DrawAspect="Content" ObjectID="_1793709172" ProgID="Equation.DSMT4" ShapeID="_x0000_i2229" Type="Embed" r:id="rId853"/>
        </w:object>
      </w:r>
      <w:r>
        <w:t>是双曲线</w:t>
      </w:r>
      <w:r>
        <w:object>
          <v:shape alt="eqId222b4c3088d36ba0b2f5d8dedbcfc902" id="_x0000_i2230" o:ole="" style="width:63.35pt;height:29.05pt" type="#_x0000_t75">
            <v:imagedata o:title="eqId222b4c3088d36ba0b2f5d8dedbcfc902" r:id="rId854"/>
          </v:shape>
          <o:OLEObject DrawAspect="Content" ObjectID="_1793709173" ProgID="Equation.DSMT4" ShapeID="_x0000_i2230" Type="Embed" r:id="rId855"/>
        </w:object>
      </w:r>
      <w:r>
        <w:t>上的一点，</w:t>
      </w:r>
      <w:r>
        <w:object>
          <v:shape alt="eqId4d2a97987f71835f519b462f5b8f5957" id="_x0000_i2231" o:ole="" style="width:25.5pt;height:15.8pt" type="#_x0000_t75">
            <v:imagedata o:title="eqId4d2a97987f71835f519b462f5b8f5957" r:id="rId22"/>
          </v:shape>
          <o:OLEObject DrawAspect="Content" ObjectID="_1793709174" ProgID="Equation.DSMT4" ShapeID="_x0000_i2231" Type="Embed" r:id="rId856"/>
        </w:object>
      </w:r>
      <w:r>
        <w:t>分别是</w:t>
      </w:r>
      <w:r>
        <w:object>
          <v:shape alt="eqIdc5db41a1f31d6baee7c69990811edb9f" id="_x0000_i2232" o:ole="" style="width:10.55pt;height:12.05pt" type="#_x0000_t75">
            <v:imagedata o:title="eqIdc5db41a1f31d6baee7c69990811edb9f" r:id="rId770"/>
          </v:shape>
          <o:OLEObject DrawAspect="Content" ObjectID="_1793709175" ProgID="Equation.DSMT4" ShapeID="_x0000_i2232" Type="Embed" r:id="rId857"/>
        </w:object>
      </w:r>
      <w:r>
        <w:t>的左、右焦点，若</w:t>
      </w:r>
      <w:r>
        <w:object>
          <v:shape alt="eqIdfb16c92145df08bc3450b1484ead324e" id="_x0000_i2233" o:ole="" style="width:84.45pt;height:18.45pt" type="#_x0000_t75">
            <v:imagedata o:title="eqIdfb16c92145df08bc3450b1484ead324e" r:id="rId858"/>
          </v:shape>
          <o:OLEObject DrawAspect="Content" ObjectID="_1793709176" ProgID="Equation.DSMT4" ShapeID="_x0000_i2233" Type="Embed" r:id="rId859"/>
        </w:object>
      </w:r>
      <w:r>
        <w:t>．</w:t>
      </w:r>
    </w:p>
    <w:p w:rsidP="00F8267F" w:rsidR="00F8267F">
      <w:pPr>
        <w:spacing w:line="360" w:lineRule="auto"/>
        <w:jc w:val="left"/>
        <w:textAlignment w:val="center"/>
      </w:pPr>
      <w:r>
        <w:t>(1)</w:t>
      </w:r>
      <w:r>
        <w:t>求双曲线</w:t>
      </w:r>
      <w:r>
        <w:object>
          <v:shape alt="eqIdc5db41a1f31d6baee7c69990811edb9f" id="_x0000_i2234" o:ole="" style="width:10.55pt;height:12.05pt" type="#_x0000_t75">
            <v:imagedata o:title="eqIdc5db41a1f31d6baee7c69990811edb9f" r:id="rId770"/>
          </v:shape>
          <o:OLEObject DrawAspect="Content" ObjectID="_1793709177" ProgID="Equation.DSMT4" ShapeID="_x0000_i2234" Type="Embed" r:id="rId860"/>
        </w:object>
      </w:r>
      <w:r>
        <w:t>的离心率；</w:t>
      </w:r>
    </w:p>
    <w:p w:rsidP="00F8267F" w:rsidR="00F8267F">
      <w:pPr>
        <w:spacing w:line="360" w:lineRule="auto"/>
        <w:jc w:val="left"/>
        <w:textAlignment w:val="center"/>
      </w:pPr>
      <w:r>
        <w:t>(2)</w:t>
      </w:r>
      <w:r>
        <w:t>当</w:t>
      </w:r>
      <w:r>
        <w:object>
          <v:shape alt="eqId32a3a52aaea364ffd886c735ffbdf0bc" id="_x0000_i2235" o:ole="" style="width:60.7pt;height:17.7pt" type="#_x0000_t75">
            <v:imagedata o:title="eqId32a3a52aaea364ffd886c735ffbdf0bc" r:id="rId861"/>
          </v:shape>
          <o:OLEObject DrawAspect="Content" ObjectID="_1793709178" ProgID="Equation.DSMT4" ShapeID="_x0000_i2235" Type="Embed" r:id="rId862"/>
        </w:object>
      </w:r>
      <w:r>
        <w:t>时，求</w:t>
      </w:r>
      <w:r>
        <w:object>
          <v:shape alt="eqId8112f9185c7d48b015d9cd0525616b31" id="_x0000_i2236" o:ole="" style="width:12.3pt;height:15.85pt" type="#_x0000_t75">
            <v:imagedata o:title="eqId8112f9185c7d48b015d9cd0525616b31" r:id="rId863"/>
          </v:shape>
          <o:OLEObject DrawAspect="Content" ObjectID="_1793709179" ProgID="Equation.DSMT4" ShapeID="_x0000_i2236" Type="Embed" r:id="rId864"/>
        </w:object>
      </w:r>
      <w:r>
        <w:t>的取值范围．</w:t>
      </w: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F8267F">
      <w:pPr>
        <w:spacing w:line="360" w:lineRule="auto"/>
        <w:jc w:val="left"/>
        <w:textAlignment w:val="center"/>
      </w:pPr>
      <w:r>
        <w:t>5</w:t>
      </w:r>
      <w:r>
        <w:t>．（</w:t>
      </w:r>
      <w:r>
        <w:t>23-24</w:t>
      </w:r>
      <w:r>
        <w:t>高二上</w:t>
      </w:r>
      <w:r>
        <w:t>·</w:t>
      </w:r>
      <w:r>
        <w:t>河南</w:t>
      </w:r>
      <w:r>
        <w:t>·</w:t>
      </w:r>
      <w:r>
        <w:t>期末）已知双曲线</w:t>
      </w:r>
      <w:r>
        <w:object>
          <v:shape alt="eqId83bf4fd84818abac17a9d21237ac5ce5" id="_x0000_i2237" o:ole="" style="width:118.8pt;height:29pt" type="#_x0000_t75">
            <v:imagedata o:title="eqId83bf4fd84818abac17a9d21237ac5ce5" r:id="rId248"/>
          </v:shape>
          <o:OLEObject DrawAspect="Content" ObjectID="_1793709180" ProgID="Equation.DSMT4" ShapeID="_x0000_i2237" Type="Embed" r:id="rId865"/>
        </w:object>
      </w:r>
      <w:r>
        <w:t>的焦点到渐近线的</w:t>
      </w:r>
      <w:r>
        <w:t>的</w:t>
      </w:r>
      <w:r>
        <w:t>距离为</w:t>
      </w:r>
      <w:r>
        <w:t>3</w:t>
      </w:r>
      <w:r>
        <w:t>，离心率为</w:t>
      </w:r>
      <w:r>
        <w:t>2.</w:t>
      </w:r>
    </w:p>
    <w:p w:rsidP="00F8267F" w:rsidR="00F8267F">
      <w:pPr>
        <w:spacing w:line="360" w:lineRule="auto"/>
        <w:jc w:val="left"/>
        <w:textAlignment w:val="center"/>
      </w:pPr>
      <w:r>
        <w:t>(1)</w:t>
      </w:r>
      <w:r>
        <w:t>求双曲线</w:t>
      </w:r>
      <w:r>
        <w:object>
          <v:shape alt="eqIdc5db41a1f31d6baee7c69990811edb9f" id="_x0000_i2238" o:ole="" style="width:10.55pt;height:12.05pt" type="#_x0000_t75">
            <v:imagedata o:title="eqIdc5db41a1f31d6baee7c69990811edb9f" r:id="rId770"/>
          </v:shape>
          <o:OLEObject DrawAspect="Content" ObjectID="_1793709181" ProgID="Equation.DSMT4" ShapeID="_x0000_i2238" Type="Embed" r:id="rId866"/>
        </w:object>
      </w:r>
      <w:r>
        <w:t>的标准方程；</w:t>
      </w:r>
    </w:p>
    <w:p w:rsidP="00F8267F" w:rsidR="00F8267F">
      <w:pPr>
        <w:spacing w:line="360" w:lineRule="auto"/>
        <w:jc w:val="left"/>
        <w:textAlignment w:val="center"/>
      </w:pPr>
      <w:r>
        <w:t>(2)</w:t>
      </w:r>
      <w:r>
        <w:t>经过点</w:t>
      </w:r>
      <w:r>
        <w:object>
          <v:shape alt="eqIdafa482d7bcaa385bfc3548b42a4bfb60" id="_x0000_i2239" o:ole="" style="width:25.5pt;height:17.65pt" type="#_x0000_t75">
            <v:imagedata o:title="eqIdafa482d7bcaa385bfc3548b42a4bfb60" r:id="rId867"/>
          </v:shape>
          <o:OLEObject DrawAspect="Content" ObjectID="_1793709182" ProgID="Equation.DSMT4" ShapeID="_x0000_i2239" Type="Embed" r:id="rId868"/>
        </w:object>
      </w:r>
      <w:r>
        <w:t>的直线</w:t>
      </w:r>
      <w:r>
        <w:object>
          <v:shape alt="eqId0f85fca60a11e1af2bf50138d0e3fe62" id="_x0000_i2240" o:ole="" style="width:6.15pt;height:12.35pt" type="#_x0000_t75">
            <v:imagedata o:title="eqId0f85fca60a11e1af2bf50138d0e3fe62" r:id="rId827"/>
          </v:shape>
          <o:OLEObject DrawAspect="Content" ObjectID="_1793709183" ProgID="Equation.DSMT4" ShapeID="_x0000_i2240" Type="Embed" r:id="rId869"/>
        </w:object>
      </w:r>
      <w:r>
        <w:t>与双曲线</w:t>
      </w:r>
      <w:r>
        <w:object>
          <v:shape alt="eqIdc5db41a1f31d6baee7c69990811edb9f" id="_x0000_i2241" o:ole="" style="width:10.55pt;height:12.05pt" type="#_x0000_t75">
            <v:imagedata o:title="eqIdc5db41a1f31d6baee7c69990811edb9f" r:id="rId770"/>
          </v:shape>
          <o:OLEObject DrawAspect="Content" ObjectID="_1793709184" ProgID="Equation.DSMT4" ShapeID="_x0000_i2241" Type="Embed" r:id="rId870"/>
        </w:object>
      </w:r>
      <w:r>
        <w:t>的左､右两支分别交于点</w:t>
      </w:r>
      <w:r>
        <w:object>
          <v:shape alt="eqIdef644115c956ed62c3da8310c6f67ecd" id="_x0000_i2242" o:ole="" style="width:32.55pt;height:14.45pt" type="#_x0000_t75">
            <v:imagedata o:title="eqIdef644115c956ed62c3da8310c6f67ecd" r:id="rId871"/>
          </v:shape>
          <o:OLEObject DrawAspect="Content" ObjectID="_1793709185" ProgID="Equation.DSMT4" ShapeID="_x0000_i2242" Type="Embed" r:id="rId872"/>
        </w:object>
      </w:r>
      <w:r>
        <w:t>为坐标原点，求</w:t>
      </w:r>
      <w:r>
        <w:object>
          <v:shape alt="eqIdd2b0ba14e41e306e5633ad4bf1cdedd8" id="_x0000_i2243" o:ole="" style="width:36.05pt;height:15.35pt" type="#_x0000_t75">
            <v:imagedata o:title="eqIdd2b0ba14e41e306e5633ad4bf1cdedd8" r:id="rId651"/>
          </v:shape>
          <o:OLEObject DrawAspect="Content" ObjectID="_1793709186" ProgID="Equation.DSMT4" ShapeID="_x0000_i2243" Type="Embed" r:id="rId873"/>
        </w:object>
      </w:r>
      <w:r>
        <w:t>的取值范围</w:t>
      </w:r>
      <w:r>
        <w:t>.</w:t>
      </w: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640FB2">
      <w:pPr>
        <w:spacing w:line="360" w:lineRule="auto"/>
        <w:jc w:val="left"/>
        <w:textAlignment w:val="center"/>
        <w:rPr>
          <w:rFonts w:hint="eastAsia"/>
          <w:color w:val="FF0000"/>
        </w:rPr>
      </w:pPr>
    </w:p>
    <w:p w:rsidP="00F8267F" w:rsidR="00F8267F">
      <w:pPr>
        <w:spacing w:line="360" w:lineRule="auto"/>
        <w:jc w:val="left"/>
        <w:textAlignment w:val="center"/>
      </w:pPr>
      <w:r>
        <w:t>6</w:t>
      </w:r>
      <w:r>
        <w:t>．（</w:t>
      </w:r>
      <w:r>
        <w:t>23-24</w:t>
      </w:r>
      <w:r>
        <w:t>高二上</w:t>
      </w:r>
      <w:r>
        <w:t>·</w:t>
      </w:r>
      <w:r>
        <w:t>湖北</w:t>
      </w:r>
      <w:r>
        <w:t>·</w:t>
      </w:r>
      <w:r>
        <w:t>期中）已知双曲线的渐近线方程为</w:t>
      </w:r>
      <w:r>
        <w:object>
          <v:shape alt="eqId64a5d290a9fda51acf454c8fc893f9a4" id="_x0000_i2244" o:ole="" style="width:43.1pt;height:26.55pt" type="#_x0000_t75">
            <v:imagedata o:title="eqId64a5d290a9fda51acf454c8fc893f9a4" r:id="rId874"/>
          </v:shape>
          <o:OLEObject DrawAspect="Content" ObjectID="_1793709187" ProgID="Equation.DSMT4" ShapeID="_x0000_i2244" Type="Embed" r:id="rId875"/>
        </w:object>
      </w:r>
      <w:r>
        <w:t>，</w:t>
      </w:r>
      <w:r>
        <w:t>且点</w:t>
      </w:r>
      <w:r>
        <w:object>
          <v:shape alt="eqId4c5ff79b703a4294d199e334c6bdf5da" id="_x0000_i2245" o:ole="" style="width:38.7pt;height:21pt" type="#_x0000_t75">
            <v:imagedata o:title="eqId4c5ff79b703a4294d199e334c6bdf5da" r:id="rId876"/>
          </v:shape>
          <o:OLEObject DrawAspect="Content" ObjectID="_1793709188" ProgID="Equation.DSMT4" ShapeID="_x0000_i2245" Type="Embed" r:id="rId877"/>
        </w:object>
      </w:r>
      <w:r>
        <w:t>在双曲线上．</w:t>
      </w:r>
    </w:p>
    <w:p w:rsidP="00F8267F" w:rsidR="00F8267F">
      <w:pPr>
        <w:spacing w:line="360" w:lineRule="auto"/>
        <w:jc w:val="left"/>
        <w:textAlignment w:val="center"/>
      </w:pPr>
      <w:r>
        <w:t>(1)</w:t>
      </w:r>
      <w:r>
        <w:t>求双曲线的标准方程．</w:t>
      </w:r>
    </w:p>
    <w:p w:rsidP="00F8267F" w:rsidR="00F8267F">
      <w:pPr>
        <w:spacing w:line="360" w:lineRule="auto"/>
        <w:jc w:val="left"/>
        <w:textAlignment w:val="center"/>
      </w:pPr>
      <w:r>
        <w:t>(2)</w:t>
      </w:r>
      <w:r>
        <w:t>过点</w:t>
      </w:r>
      <w:r>
        <w:object>
          <v:shape alt="eqId9deb71734ca2cbf20c4ac60e2c2ddb69" id="_x0000_i2246" o:ole="" style="width:47.5pt;height:21.55pt" type="#_x0000_t75">
            <v:imagedata o:title="eqId9deb71734ca2cbf20c4ac60e2c2ddb69" r:id="rId878"/>
          </v:shape>
          <o:OLEObject DrawAspect="Content" ObjectID="_1793709189" ProgID="Equation.DSMT4" ShapeID="_x0000_i2246" Type="Embed" r:id="rId879"/>
        </w:object>
      </w:r>
      <w:r>
        <w:t>的直线</w:t>
      </w:r>
      <w:r>
        <w:rPr>
          <w:rFonts w:ascii="Times New Roman" w:eastAsia="Times New Roman" w:hAnsi="Times New Roman"/>
          <w:i/>
        </w:rPr>
        <w:t>l</w:t>
      </w:r>
      <w:r>
        <w:t>与双曲线相交于</w:t>
      </w:r>
      <w:r>
        <w:rPr>
          <w:rFonts w:ascii="Times New Roman" w:eastAsia="Times New Roman" w:hAnsi="Times New Roman"/>
          <w:i/>
        </w:rPr>
        <w:t>A</w:t>
      </w:r>
      <w:r>
        <w:t>，</w:t>
      </w:r>
      <w:r>
        <w:rPr>
          <w:rFonts w:ascii="Times New Roman" w:eastAsia="Times New Roman" w:hAnsi="Times New Roman"/>
          <w:i/>
        </w:rPr>
        <w:t>B</w:t>
      </w:r>
      <w:r>
        <w:t>两点；</w:t>
      </w:r>
    </w:p>
    <w:p w:rsidP="00F8267F" w:rsidR="00F8267F">
      <w:pPr>
        <w:spacing w:line="360" w:lineRule="auto"/>
        <w:jc w:val="left"/>
        <w:textAlignment w:val="center"/>
      </w:pPr>
      <w:r>
        <w:t>①</w:t>
      </w:r>
      <w:r>
        <w:t>若</w:t>
      </w:r>
      <w:r>
        <w:rPr>
          <w:rFonts w:ascii="Times New Roman" w:eastAsia="Times New Roman" w:hAnsi="Times New Roman"/>
          <w:i/>
        </w:rPr>
        <w:t>A</w:t>
      </w:r>
      <w:r>
        <w:t>，</w:t>
      </w:r>
      <w:r>
        <w:rPr>
          <w:rFonts w:ascii="Times New Roman" w:eastAsia="Times New Roman" w:hAnsi="Times New Roman"/>
          <w:i/>
        </w:rPr>
        <w:t>B</w:t>
      </w:r>
      <w:r>
        <w:t>两点分别位于双曲线的两支上，求直线</w:t>
      </w:r>
      <w:r>
        <w:rPr>
          <w:rFonts w:ascii="Times New Roman" w:eastAsia="Times New Roman" w:hAnsi="Times New Roman"/>
          <w:i/>
        </w:rPr>
        <w:t>l</w:t>
      </w:r>
      <w:r>
        <w:t>的斜率的取值范围；</w:t>
      </w:r>
    </w:p>
    <w:p w:rsidP="00F8267F" w:rsidR="00F8267F">
      <w:pPr>
        <w:spacing w:line="360" w:lineRule="auto"/>
        <w:jc w:val="left"/>
        <w:textAlignment w:val="center"/>
      </w:pPr>
      <w:r>
        <w:t>②</w:t>
      </w:r>
      <w:r>
        <w:t>若</w:t>
      </w:r>
      <w:r>
        <w:object>
          <v:shape alt="eqIdbbe51a2c12e6f14dea578d8adf9f81fd" id="_x0000_i2247" o:ole="" style="width:46.6pt;height:13.8pt" type="#_x0000_t75">
            <v:imagedata o:title="eqIdbbe51a2c12e6f14dea578d8adf9f81fd" r:id="rId880"/>
          </v:shape>
          <o:OLEObject DrawAspect="Content" ObjectID="_1793709190" ProgID="Equation.DSMT4" ShapeID="_x0000_i2247" Type="Embed" r:id="rId881"/>
        </w:object>
      </w:r>
      <w:r>
        <w:t>，求此时直线</w:t>
      </w:r>
      <w:r>
        <w:rPr>
          <w:rFonts w:ascii="Times New Roman" w:eastAsia="Times New Roman" w:hAnsi="Times New Roman"/>
          <w:i/>
        </w:rPr>
        <w:t>l</w:t>
      </w:r>
      <w:r>
        <w:t>的方程．</w:t>
      </w:r>
    </w:p>
    <w:p w:rsidP="00F8267F" w:rsidR="00794309">
      <w:pPr>
        <w:widowControl/>
        <w:textAlignment w:val="center"/>
        <w:rPr>
          <w:rFonts w:hint="eastAsia"/>
          <w:color w:val="FF0000"/>
        </w:rPr>
      </w:pPr>
    </w:p>
    <w:p w:rsidP="00F8267F" w:rsidR="00640FB2">
      <w:pPr>
        <w:widowControl/>
        <w:textAlignment w:val="center"/>
        <w:rPr>
          <w:rFonts w:hint="eastAsia"/>
          <w:color w:val="FF0000"/>
        </w:rPr>
      </w:pPr>
    </w:p>
    <w:p w:rsidP="00F8267F" w:rsidR="00640FB2">
      <w:pPr>
        <w:widowControl/>
        <w:textAlignment w:val="center"/>
        <w:rPr>
          <w:rFonts w:ascii="Times New Roman" w:hAnsi="Times New Roman"/>
        </w:rPr>
      </w:pPr>
      <w:bookmarkStart w:id="0" w:name="_GoBack"/>
      <w:bookmarkEnd w:id="0"/>
    </w:p>
    <w:p w:rsidP="00F65DB9" w:rsidR="00794309">
      <w:pPr>
        <w:widowControl/>
        <w:jc w:val="center"/>
        <w:textAlignment w:val="center"/>
        <w:rPr>
          <w:rFonts w:ascii="Times New Roman" w:hAnsi="Times New Roman"/>
        </w:rPr>
      </w:pPr>
    </w:p>
    <w:p w:rsidP="00F65DB9" w:rsidR="00794309">
      <w:pPr>
        <w:widowControl/>
        <w:jc w:val="center"/>
        <w:textAlignment w:val="center"/>
        <w:rPr>
          <w:rFonts w:ascii="Times New Roman" w:hAnsi="Times New Roman"/>
        </w:rPr>
      </w:pPr>
    </w:p>
    <w:p w:rsidP="001410E2" w:rsidR="00F65DB9" w:rsidRPr="00FE438A">
      <w:pPr>
        <w:widowControl/>
        <w:textAlignment w:val="center"/>
        <w:rPr>
          <w:rFonts w:ascii="Times New Roman" w:hAnsi="Times New Roman"/>
          <w:b/>
          <w:noProof/>
        </w:rPr>
      </w:pPr>
    </w:p>
    <w:p w:rsidP="00F65DB9" w:rsidR="00823238" w:rsidRPr="00FE438A">
      <w:pPr>
        <w:widowControl/>
        <w:jc w:val="center"/>
        <w:textAlignment w:val="center"/>
        <w:rPr>
          <w:rFonts w:ascii="Times New Roman" w:hAnsi="Times New Roman"/>
          <w:b/>
          <w:noProof/>
        </w:rPr>
      </w:pPr>
    </w:p>
    <w:sectPr w:rsidSect="00C95EA9">
      <w:headerReference r:id="rId882" w:type="default"/>
      <w:footerReference r:id="rId883" w:type="default"/>
      <w:pgSz w:h="16838" w:w="11906"/>
      <w:pgMar w:bottom="1440" w:footer="992" w:gutter="0" w:header="851" w:left="1077" w:right="1797" w:top="1418"/>
      <w:cols w:space="425"/>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1"/>
    <w:family w:val="roman"/>
    <w:notTrueType/>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94309" w:rsidRPr="00F742C9" w:rsidP="00F742C9">
    <w:pPr>
      <w:ind w:firstLine="2415" w:firstLineChars="1150"/>
      <w:textAlignment w:val="center"/>
    </w:pPr>
    <w:r>
      <w:rPr>
        <w:noProof/>
      </w:rPr>
      <w:drawing>
        <wp:inline distT="0" distB="0" distL="0" distR="0">
          <wp:extent cx="251460" cy="297180"/>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51460" cy="297180"/>
                  </a:xfrm>
                  <a:prstGeom prst="rect">
                    <a:avLst/>
                  </a:prstGeom>
                  <a:noFill/>
                  <a:ln>
                    <a:noFill/>
                  </a:ln>
                </pic:spPr>
              </pic:pic>
            </a:graphicData>
          </a:graphic>
        </wp:inline>
      </w:drawing>
    </w: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73990" cy="139700"/>
              <wp:effectExtent l="0" t="0" r="0" b="0"/>
              <wp:wrapNone/>
              <wp:docPr id="5" name="矩形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73990" cy="1397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794309" w:rsidP="00F742C9">
                          <w:pPr>
                            <w:snapToGrid w:val="0"/>
                            <w:rPr>
                              <w:sz w:val="18"/>
                            </w:rPr>
                          </w:pPr>
                          <w:r>
                            <w:rPr>
                              <w:sz w:val="18"/>
                            </w:rPr>
                            <w:fldChar w:fldCharType="begin"/>
                          </w:r>
                          <w:r>
                            <w:rPr>
                              <w:sz w:val="18"/>
                            </w:rPr>
                            <w:instrText xml:space="preserve"> PAGE  \* MERGEFORMAT </w:instrText>
                          </w:r>
                          <w:r>
                            <w:rPr>
                              <w:sz w:val="18"/>
                            </w:rPr>
                            <w:fldChar w:fldCharType="separate"/>
                          </w:r>
                          <w:r w:rsidR="00640FB2">
                            <w:rPr>
                              <w:noProof/>
                              <w:sz w:val="18"/>
                            </w:rPr>
                            <w:t>38</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3" o:spid="_x0000_s3075" style="width:13.7pt;height:11pt;margin-top:0;margin-left:-37.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59264" filled="f" stroked="f">
              <v:textbox style="mso-fit-shape-to-text:t" inset="0,0,0,0">
                <w:txbxContent>
                  <w:p w:rsidR="00794309" w:rsidP="00F742C9">
                    <w:pPr>
                      <w:snapToGrid w:val="0"/>
                      <w:rPr>
                        <w:sz w:val="18"/>
                      </w:rPr>
                    </w:pPr>
                    <w:r>
                      <w:rPr>
                        <w:sz w:val="18"/>
                      </w:rPr>
                      <w:fldChar w:fldCharType="begin"/>
                    </w:r>
                    <w:r>
                      <w:rPr>
                        <w:sz w:val="18"/>
                      </w:rPr>
                      <w:instrText xml:space="preserve"> PAGE  \* MERGEFORMAT </w:instrText>
                    </w:r>
                    <w:r>
                      <w:rPr>
                        <w:sz w:val="18"/>
                      </w:rPr>
                      <w:fldChar w:fldCharType="separate"/>
                    </w:r>
                    <w:r w:rsidR="00640FB2">
                      <w:rPr>
                        <w:noProof/>
                        <w:sz w:val="18"/>
                      </w:rPr>
                      <w:t>38</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p w:rsidR="004151FC">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6"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7" type="#_x0000_t75" alt="学科网 zxxk.com" style="width:0.05pt;height:0.05pt;margin-top:-20.75pt;margin-left:64.05pt;position:absolute;z-index:251661312" filled="f" stroked="f">
          <v:imagedata r:id="rId2" r:href="rId3" o:title=""/>
          <v:path o:extrusionok="f"/>
          <o:lock v:ext="edit" aspectratio="t"/>
        </v:shape>
      </w:pict>
    </w:r>
    <w:r>
      <w:rPr>
        <w:rFonts w:ascii="Times New Roman" w:hAnsi="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94309" w:rsidP="00D3422F">
    <w:pPr>
      <w:pStyle w:val="Header"/>
      <w:pBdr>
        <w:bottom w:val="none" w:sz="0" w:space="0" w:color="auto"/>
      </w:pBdr>
    </w:pPr>
    <w:r>
      <w:rPr>
        <w:noProof/>
        <w:lang w:val="en-US" w:eastAsia="zh-CN"/>
      </w:rPr>
      <w:drawing>
        <wp:anchor distT="0" distB="0" distL="114300" distR="114300" simplePos="0" relativeHeight="251658240" behindDoc="0" locked="0" layoutInCell="1" allowOverlap="1">
          <wp:simplePos x="0" y="0"/>
          <wp:positionH relativeFrom="column">
            <wp:posOffset>-663575</wp:posOffset>
          </wp:positionH>
          <wp:positionV relativeFrom="paragraph">
            <wp:posOffset>-534035</wp:posOffset>
          </wp:positionV>
          <wp:extent cx="7513955" cy="893445"/>
          <wp:effectExtent l="0" t="0" r="0" b="0"/>
          <wp:wrapNone/>
          <wp:docPr id="9" name="图片 1" descr="2023-精品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2023-精品图标-"/>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513955" cy="89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1FC">
    <w:pPr>
      <w:pBdr>
        <w:bottom w:val="none" w:sz="0" w:space="1" w:color="auto"/>
      </w:pBdr>
      <w:tabs>
        <w:tab w:val="clear" w:pos="4153"/>
        <w:tab w:val="clear" w:pos="8306"/>
      </w:tabs>
      <w:snapToGrid w:val="0"/>
      <w:rPr>
        <w:rFonts w:ascii="Times New Roman" w:hAnsi="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width:0.75pt;height:0.75pt;margin-top:8.45pt;margin-left:351pt;position:absolute;z-index:251659264"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3074"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6"/>
    <w:multiLevelType w:val="singleLevel"/>
    <w:tmpl w:val="00000006"/>
    <w:lvl w:ilvl="0">
      <w:start w:val="6"/>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attachedTemplate r:id="rId1"/>
  <w:defaultTabStop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A69"/>
    <w:rsid w:val="0000011F"/>
    <w:rsid w:val="0000131C"/>
    <w:rsid w:val="00001375"/>
    <w:rsid w:val="00002874"/>
    <w:rsid w:val="00002FF6"/>
    <w:rsid w:val="00004461"/>
    <w:rsid w:val="00004EBE"/>
    <w:rsid w:val="0000545A"/>
    <w:rsid w:val="00010B37"/>
    <w:rsid w:val="00011240"/>
    <w:rsid w:val="00014A29"/>
    <w:rsid w:val="00020443"/>
    <w:rsid w:val="000205BA"/>
    <w:rsid w:val="00021E13"/>
    <w:rsid w:val="0002588A"/>
    <w:rsid w:val="00025DC4"/>
    <w:rsid w:val="0003168D"/>
    <w:rsid w:val="0003196D"/>
    <w:rsid w:val="000360CB"/>
    <w:rsid w:val="00036569"/>
    <w:rsid w:val="00043819"/>
    <w:rsid w:val="000448AB"/>
    <w:rsid w:val="0004700E"/>
    <w:rsid w:val="0006050C"/>
    <w:rsid w:val="000605B7"/>
    <w:rsid w:val="00063420"/>
    <w:rsid w:val="00064C50"/>
    <w:rsid w:val="00064E51"/>
    <w:rsid w:val="00065DD1"/>
    <w:rsid w:val="000667B6"/>
    <w:rsid w:val="00070020"/>
    <w:rsid w:val="00070C4D"/>
    <w:rsid w:val="00075121"/>
    <w:rsid w:val="000752A9"/>
    <w:rsid w:val="00076959"/>
    <w:rsid w:val="0008490A"/>
    <w:rsid w:val="0008534C"/>
    <w:rsid w:val="00093948"/>
    <w:rsid w:val="00093CC1"/>
    <w:rsid w:val="00093FE4"/>
    <w:rsid w:val="00094A3A"/>
    <w:rsid w:val="000979A3"/>
    <w:rsid w:val="000A1469"/>
    <w:rsid w:val="000A1806"/>
    <w:rsid w:val="000A1A82"/>
    <w:rsid w:val="000A27DB"/>
    <w:rsid w:val="000A3FA1"/>
    <w:rsid w:val="000A42B1"/>
    <w:rsid w:val="000A5180"/>
    <w:rsid w:val="000A6F7F"/>
    <w:rsid w:val="000A7108"/>
    <w:rsid w:val="000A727F"/>
    <w:rsid w:val="000B0030"/>
    <w:rsid w:val="000B1C86"/>
    <w:rsid w:val="000B2BC4"/>
    <w:rsid w:val="000B4118"/>
    <w:rsid w:val="000B517E"/>
    <w:rsid w:val="000B5382"/>
    <w:rsid w:val="000B7396"/>
    <w:rsid w:val="000C3330"/>
    <w:rsid w:val="000C45F8"/>
    <w:rsid w:val="000D1323"/>
    <w:rsid w:val="000D183E"/>
    <w:rsid w:val="000D64BB"/>
    <w:rsid w:val="000D65F4"/>
    <w:rsid w:val="000D6DE1"/>
    <w:rsid w:val="000D75C2"/>
    <w:rsid w:val="000E49AD"/>
    <w:rsid w:val="000E49CA"/>
    <w:rsid w:val="000F0C16"/>
    <w:rsid w:val="000F20C8"/>
    <w:rsid w:val="000F28A4"/>
    <w:rsid w:val="000F3D62"/>
    <w:rsid w:val="000F705D"/>
    <w:rsid w:val="0010161D"/>
    <w:rsid w:val="00103107"/>
    <w:rsid w:val="00103354"/>
    <w:rsid w:val="00103C94"/>
    <w:rsid w:val="00105E83"/>
    <w:rsid w:val="00107D8E"/>
    <w:rsid w:val="001104E3"/>
    <w:rsid w:val="0011389F"/>
    <w:rsid w:val="00114674"/>
    <w:rsid w:val="00115A10"/>
    <w:rsid w:val="00116533"/>
    <w:rsid w:val="00116B72"/>
    <w:rsid w:val="00117671"/>
    <w:rsid w:val="00120315"/>
    <w:rsid w:val="00122160"/>
    <w:rsid w:val="00125BD4"/>
    <w:rsid w:val="00131425"/>
    <w:rsid w:val="00133CEB"/>
    <w:rsid w:val="0013474D"/>
    <w:rsid w:val="00135368"/>
    <w:rsid w:val="00137C40"/>
    <w:rsid w:val="001410E2"/>
    <w:rsid w:val="001433D5"/>
    <w:rsid w:val="00144430"/>
    <w:rsid w:val="00145980"/>
    <w:rsid w:val="0014712A"/>
    <w:rsid w:val="0014734A"/>
    <w:rsid w:val="00151D99"/>
    <w:rsid w:val="001524C2"/>
    <w:rsid w:val="00152ABD"/>
    <w:rsid w:val="00155376"/>
    <w:rsid w:val="001560C0"/>
    <w:rsid w:val="00161AA6"/>
    <w:rsid w:val="00165796"/>
    <w:rsid w:val="001664F9"/>
    <w:rsid w:val="00166E97"/>
    <w:rsid w:val="00167004"/>
    <w:rsid w:val="00167C1F"/>
    <w:rsid w:val="00170EA9"/>
    <w:rsid w:val="00171772"/>
    <w:rsid w:val="0017355A"/>
    <w:rsid w:val="00175631"/>
    <w:rsid w:val="0017654B"/>
    <w:rsid w:val="00176DA5"/>
    <w:rsid w:val="001774E7"/>
    <w:rsid w:val="00180EC8"/>
    <w:rsid w:val="001878E2"/>
    <w:rsid w:val="001904CC"/>
    <w:rsid w:val="00193817"/>
    <w:rsid w:val="00195121"/>
    <w:rsid w:val="00195A10"/>
    <w:rsid w:val="00197B3F"/>
    <w:rsid w:val="00197F6F"/>
    <w:rsid w:val="001A0056"/>
    <w:rsid w:val="001A4E02"/>
    <w:rsid w:val="001A4E86"/>
    <w:rsid w:val="001A78CD"/>
    <w:rsid w:val="001B0AE3"/>
    <w:rsid w:val="001B4725"/>
    <w:rsid w:val="001B5BD7"/>
    <w:rsid w:val="001C0AD2"/>
    <w:rsid w:val="001C3078"/>
    <w:rsid w:val="001C5E2C"/>
    <w:rsid w:val="001C7A87"/>
    <w:rsid w:val="001D0A97"/>
    <w:rsid w:val="001D2EC2"/>
    <w:rsid w:val="001D6208"/>
    <w:rsid w:val="001D6A39"/>
    <w:rsid w:val="001D7BE4"/>
    <w:rsid w:val="001E0140"/>
    <w:rsid w:val="001E0CC4"/>
    <w:rsid w:val="001E5062"/>
    <w:rsid w:val="001F1F3D"/>
    <w:rsid w:val="001F2738"/>
    <w:rsid w:val="001F2C18"/>
    <w:rsid w:val="001F30B7"/>
    <w:rsid w:val="001F3DB1"/>
    <w:rsid w:val="002011C4"/>
    <w:rsid w:val="00201E86"/>
    <w:rsid w:val="002023B9"/>
    <w:rsid w:val="002034E6"/>
    <w:rsid w:val="00203C03"/>
    <w:rsid w:val="00206612"/>
    <w:rsid w:val="00207B82"/>
    <w:rsid w:val="00210A62"/>
    <w:rsid w:val="0021340C"/>
    <w:rsid w:val="00213D7A"/>
    <w:rsid w:val="00216258"/>
    <w:rsid w:val="00216C15"/>
    <w:rsid w:val="0022062A"/>
    <w:rsid w:val="00223769"/>
    <w:rsid w:val="00226352"/>
    <w:rsid w:val="00227BED"/>
    <w:rsid w:val="0023497B"/>
    <w:rsid w:val="00235299"/>
    <w:rsid w:val="002359EC"/>
    <w:rsid w:val="00235C92"/>
    <w:rsid w:val="00240ED2"/>
    <w:rsid w:val="00241093"/>
    <w:rsid w:val="00242867"/>
    <w:rsid w:val="00242BAD"/>
    <w:rsid w:val="00243F66"/>
    <w:rsid w:val="00244FA2"/>
    <w:rsid w:val="00245C6E"/>
    <w:rsid w:val="0024602B"/>
    <w:rsid w:val="00247EBD"/>
    <w:rsid w:val="00250A0F"/>
    <w:rsid w:val="00250E84"/>
    <w:rsid w:val="002512AA"/>
    <w:rsid w:val="00251325"/>
    <w:rsid w:val="00251E96"/>
    <w:rsid w:val="00252541"/>
    <w:rsid w:val="00252E85"/>
    <w:rsid w:val="002532D9"/>
    <w:rsid w:val="00253C30"/>
    <w:rsid w:val="002542D3"/>
    <w:rsid w:val="00257BAF"/>
    <w:rsid w:val="00262406"/>
    <w:rsid w:val="00264654"/>
    <w:rsid w:val="0026501E"/>
    <w:rsid w:val="0026553E"/>
    <w:rsid w:val="00265F8F"/>
    <w:rsid w:val="00267112"/>
    <w:rsid w:val="00270D6F"/>
    <w:rsid w:val="00271974"/>
    <w:rsid w:val="00274721"/>
    <w:rsid w:val="00275591"/>
    <w:rsid w:val="00276CD0"/>
    <w:rsid w:val="00277835"/>
    <w:rsid w:val="00282B21"/>
    <w:rsid w:val="00284391"/>
    <w:rsid w:val="002846F3"/>
    <w:rsid w:val="00285047"/>
    <w:rsid w:val="002861E7"/>
    <w:rsid w:val="00286DAF"/>
    <w:rsid w:val="0028760E"/>
    <w:rsid w:val="00290844"/>
    <w:rsid w:val="00291059"/>
    <w:rsid w:val="002956B8"/>
    <w:rsid w:val="00296F67"/>
    <w:rsid w:val="002971C0"/>
    <w:rsid w:val="00297AC0"/>
    <w:rsid w:val="002A06B8"/>
    <w:rsid w:val="002A0C8F"/>
    <w:rsid w:val="002A1178"/>
    <w:rsid w:val="002A1B94"/>
    <w:rsid w:val="002A2B9C"/>
    <w:rsid w:val="002A301B"/>
    <w:rsid w:val="002A3808"/>
    <w:rsid w:val="002A4A71"/>
    <w:rsid w:val="002A626C"/>
    <w:rsid w:val="002A7C45"/>
    <w:rsid w:val="002B0F29"/>
    <w:rsid w:val="002B1B7C"/>
    <w:rsid w:val="002B2672"/>
    <w:rsid w:val="002B29DD"/>
    <w:rsid w:val="002B2E26"/>
    <w:rsid w:val="002B4549"/>
    <w:rsid w:val="002B6977"/>
    <w:rsid w:val="002C3F03"/>
    <w:rsid w:val="002C7834"/>
    <w:rsid w:val="002D1609"/>
    <w:rsid w:val="002D3E3D"/>
    <w:rsid w:val="002D5479"/>
    <w:rsid w:val="002E0147"/>
    <w:rsid w:val="002E034B"/>
    <w:rsid w:val="002E33C1"/>
    <w:rsid w:val="002E7688"/>
    <w:rsid w:val="002F1247"/>
    <w:rsid w:val="002F1F85"/>
    <w:rsid w:val="002F2FD6"/>
    <w:rsid w:val="002F3EDE"/>
    <w:rsid w:val="002F4219"/>
    <w:rsid w:val="00302D3F"/>
    <w:rsid w:val="00302E31"/>
    <w:rsid w:val="0030367E"/>
    <w:rsid w:val="00304D4D"/>
    <w:rsid w:val="00305B2B"/>
    <w:rsid w:val="00307481"/>
    <w:rsid w:val="00311CE4"/>
    <w:rsid w:val="0031312E"/>
    <w:rsid w:val="00314B3E"/>
    <w:rsid w:val="003158D6"/>
    <w:rsid w:val="00315F1D"/>
    <w:rsid w:val="0032329E"/>
    <w:rsid w:val="003240F3"/>
    <w:rsid w:val="003263DB"/>
    <w:rsid w:val="003278FF"/>
    <w:rsid w:val="003312FE"/>
    <w:rsid w:val="00332B97"/>
    <w:rsid w:val="0033391F"/>
    <w:rsid w:val="0033607F"/>
    <w:rsid w:val="00336906"/>
    <w:rsid w:val="003378AF"/>
    <w:rsid w:val="00342CFA"/>
    <w:rsid w:val="00344F9F"/>
    <w:rsid w:val="00346E29"/>
    <w:rsid w:val="0035252C"/>
    <w:rsid w:val="00353348"/>
    <w:rsid w:val="00356C22"/>
    <w:rsid w:val="0035760A"/>
    <w:rsid w:val="00357F6A"/>
    <w:rsid w:val="00362F12"/>
    <w:rsid w:val="00367C2E"/>
    <w:rsid w:val="003712C6"/>
    <w:rsid w:val="0037215B"/>
    <w:rsid w:val="003808C7"/>
    <w:rsid w:val="00380E90"/>
    <w:rsid w:val="00382027"/>
    <w:rsid w:val="0038502C"/>
    <w:rsid w:val="003927DB"/>
    <w:rsid w:val="00394C6E"/>
    <w:rsid w:val="00395903"/>
    <w:rsid w:val="00396311"/>
    <w:rsid w:val="00396E7B"/>
    <w:rsid w:val="00397085"/>
    <w:rsid w:val="003A108E"/>
    <w:rsid w:val="003A1A4C"/>
    <w:rsid w:val="003A3004"/>
    <w:rsid w:val="003A3455"/>
    <w:rsid w:val="003A58FD"/>
    <w:rsid w:val="003A6D42"/>
    <w:rsid w:val="003A714F"/>
    <w:rsid w:val="003B00E4"/>
    <w:rsid w:val="003B3F0B"/>
    <w:rsid w:val="003B54EF"/>
    <w:rsid w:val="003B601A"/>
    <w:rsid w:val="003B6884"/>
    <w:rsid w:val="003C10F5"/>
    <w:rsid w:val="003C13A8"/>
    <w:rsid w:val="003C2671"/>
    <w:rsid w:val="003C37C7"/>
    <w:rsid w:val="003C3963"/>
    <w:rsid w:val="003C4AEA"/>
    <w:rsid w:val="003C62D9"/>
    <w:rsid w:val="003C79A5"/>
    <w:rsid w:val="003D1760"/>
    <w:rsid w:val="003D6E05"/>
    <w:rsid w:val="003D79A5"/>
    <w:rsid w:val="003E0319"/>
    <w:rsid w:val="003E1617"/>
    <w:rsid w:val="003E24F9"/>
    <w:rsid w:val="003E2651"/>
    <w:rsid w:val="003E48E0"/>
    <w:rsid w:val="003E78EE"/>
    <w:rsid w:val="003E7DB3"/>
    <w:rsid w:val="003F03CE"/>
    <w:rsid w:val="003F15E1"/>
    <w:rsid w:val="003F2206"/>
    <w:rsid w:val="003F4646"/>
    <w:rsid w:val="003F4DE8"/>
    <w:rsid w:val="003F5CDA"/>
    <w:rsid w:val="004008F9"/>
    <w:rsid w:val="00403C30"/>
    <w:rsid w:val="00410635"/>
    <w:rsid w:val="004109DE"/>
    <w:rsid w:val="00411E2B"/>
    <w:rsid w:val="00412454"/>
    <w:rsid w:val="004151FC"/>
    <w:rsid w:val="004246BE"/>
    <w:rsid w:val="004263A9"/>
    <w:rsid w:val="00431B8A"/>
    <w:rsid w:val="00432100"/>
    <w:rsid w:val="00435C38"/>
    <w:rsid w:val="00437A01"/>
    <w:rsid w:val="0044192D"/>
    <w:rsid w:val="00441F3F"/>
    <w:rsid w:val="0044200E"/>
    <w:rsid w:val="00444179"/>
    <w:rsid w:val="00444F03"/>
    <w:rsid w:val="004479A2"/>
    <w:rsid w:val="004501EE"/>
    <w:rsid w:val="004507CE"/>
    <w:rsid w:val="00452FB3"/>
    <w:rsid w:val="0045605E"/>
    <w:rsid w:val="004567B6"/>
    <w:rsid w:val="00462593"/>
    <w:rsid w:val="004644A6"/>
    <w:rsid w:val="0046582E"/>
    <w:rsid w:val="004666CB"/>
    <w:rsid w:val="00466D63"/>
    <w:rsid w:val="0047067D"/>
    <w:rsid w:val="00470B23"/>
    <w:rsid w:val="00470BCB"/>
    <w:rsid w:val="00470FE6"/>
    <w:rsid w:val="0047126E"/>
    <w:rsid w:val="004712F4"/>
    <w:rsid w:val="00481EDC"/>
    <w:rsid w:val="00485D8A"/>
    <w:rsid w:val="004862F7"/>
    <w:rsid w:val="004868C1"/>
    <w:rsid w:val="00487341"/>
    <w:rsid w:val="004908C4"/>
    <w:rsid w:val="004964C8"/>
    <w:rsid w:val="0049685C"/>
    <w:rsid w:val="004A1803"/>
    <w:rsid w:val="004A1D1D"/>
    <w:rsid w:val="004A3DC0"/>
    <w:rsid w:val="004B1815"/>
    <w:rsid w:val="004B2E83"/>
    <w:rsid w:val="004B4377"/>
    <w:rsid w:val="004B5A19"/>
    <w:rsid w:val="004B6BBE"/>
    <w:rsid w:val="004B7E87"/>
    <w:rsid w:val="004C1E7D"/>
    <w:rsid w:val="004C2153"/>
    <w:rsid w:val="004C5183"/>
    <w:rsid w:val="004C56BE"/>
    <w:rsid w:val="004C7445"/>
    <w:rsid w:val="004C782E"/>
    <w:rsid w:val="004D061F"/>
    <w:rsid w:val="004D1001"/>
    <w:rsid w:val="004D1BAE"/>
    <w:rsid w:val="004D65D2"/>
    <w:rsid w:val="004D6A04"/>
    <w:rsid w:val="004E0A67"/>
    <w:rsid w:val="004E20C0"/>
    <w:rsid w:val="004E3917"/>
    <w:rsid w:val="004E3983"/>
    <w:rsid w:val="004E593F"/>
    <w:rsid w:val="004E5E5B"/>
    <w:rsid w:val="004E6336"/>
    <w:rsid w:val="004E7781"/>
    <w:rsid w:val="004F00BF"/>
    <w:rsid w:val="004F0FAE"/>
    <w:rsid w:val="004F1D1A"/>
    <w:rsid w:val="004F29A4"/>
    <w:rsid w:val="004F44E3"/>
    <w:rsid w:val="004F6666"/>
    <w:rsid w:val="00500171"/>
    <w:rsid w:val="00502E79"/>
    <w:rsid w:val="005168BA"/>
    <w:rsid w:val="00517ABE"/>
    <w:rsid w:val="0052009D"/>
    <w:rsid w:val="00521D33"/>
    <w:rsid w:val="00524E2E"/>
    <w:rsid w:val="00526D05"/>
    <w:rsid w:val="005352FB"/>
    <w:rsid w:val="005356CD"/>
    <w:rsid w:val="005411E9"/>
    <w:rsid w:val="00545524"/>
    <w:rsid w:val="005466C3"/>
    <w:rsid w:val="00550525"/>
    <w:rsid w:val="00551E82"/>
    <w:rsid w:val="005608CB"/>
    <w:rsid w:val="00560C66"/>
    <w:rsid w:val="00561841"/>
    <w:rsid w:val="005625BC"/>
    <w:rsid w:val="00562670"/>
    <w:rsid w:val="005626DF"/>
    <w:rsid w:val="005641FE"/>
    <w:rsid w:val="00564BAC"/>
    <w:rsid w:val="00564C3E"/>
    <w:rsid w:val="00573F54"/>
    <w:rsid w:val="005752F4"/>
    <w:rsid w:val="0057649E"/>
    <w:rsid w:val="00576EB1"/>
    <w:rsid w:val="00581C73"/>
    <w:rsid w:val="00581C7E"/>
    <w:rsid w:val="005826E0"/>
    <w:rsid w:val="0058463C"/>
    <w:rsid w:val="0058479B"/>
    <w:rsid w:val="005854C9"/>
    <w:rsid w:val="0058564D"/>
    <w:rsid w:val="00585BBC"/>
    <w:rsid w:val="00586AF3"/>
    <w:rsid w:val="00586C8F"/>
    <w:rsid w:val="00591222"/>
    <w:rsid w:val="00596112"/>
    <w:rsid w:val="005A0142"/>
    <w:rsid w:val="005A0F77"/>
    <w:rsid w:val="005A7EF4"/>
    <w:rsid w:val="005B0012"/>
    <w:rsid w:val="005B219E"/>
    <w:rsid w:val="005B3188"/>
    <w:rsid w:val="005B3B0B"/>
    <w:rsid w:val="005C1EAF"/>
    <w:rsid w:val="005C2678"/>
    <w:rsid w:val="005C6C24"/>
    <w:rsid w:val="005D261C"/>
    <w:rsid w:val="005D41C6"/>
    <w:rsid w:val="005D4AAF"/>
    <w:rsid w:val="005D7033"/>
    <w:rsid w:val="005D75A4"/>
    <w:rsid w:val="005D7ABB"/>
    <w:rsid w:val="005E1C9D"/>
    <w:rsid w:val="005E236E"/>
    <w:rsid w:val="005E31B9"/>
    <w:rsid w:val="005E3557"/>
    <w:rsid w:val="005E3DB6"/>
    <w:rsid w:val="005E45BE"/>
    <w:rsid w:val="005E4C72"/>
    <w:rsid w:val="005E578D"/>
    <w:rsid w:val="005E7182"/>
    <w:rsid w:val="005E7764"/>
    <w:rsid w:val="005F04E3"/>
    <w:rsid w:val="005F0A57"/>
    <w:rsid w:val="005F298B"/>
    <w:rsid w:val="005F299E"/>
    <w:rsid w:val="005F2B59"/>
    <w:rsid w:val="005F53D1"/>
    <w:rsid w:val="00601ED0"/>
    <w:rsid w:val="00605B9C"/>
    <w:rsid w:val="006078AA"/>
    <w:rsid w:val="00607F9B"/>
    <w:rsid w:val="0061374F"/>
    <w:rsid w:val="00614968"/>
    <w:rsid w:val="00614C7A"/>
    <w:rsid w:val="006153F4"/>
    <w:rsid w:val="00616BE0"/>
    <w:rsid w:val="00617EE3"/>
    <w:rsid w:val="00625428"/>
    <w:rsid w:val="006339F0"/>
    <w:rsid w:val="006345BA"/>
    <w:rsid w:val="00636D83"/>
    <w:rsid w:val="00637CA4"/>
    <w:rsid w:val="00640FB2"/>
    <w:rsid w:val="00641316"/>
    <w:rsid w:val="00641620"/>
    <w:rsid w:val="0064232B"/>
    <w:rsid w:val="006447F3"/>
    <w:rsid w:val="0064513E"/>
    <w:rsid w:val="006457B2"/>
    <w:rsid w:val="00647854"/>
    <w:rsid w:val="00661FED"/>
    <w:rsid w:val="00662512"/>
    <w:rsid w:val="006627DB"/>
    <w:rsid w:val="00665558"/>
    <w:rsid w:val="0066676B"/>
    <w:rsid w:val="00666CAE"/>
    <w:rsid w:val="00671CA7"/>
    <w:rsid w:val="00672A03"/>
    <w:rsid w:val="006731E1"/>
    <w:rsid w:val="00674CBA"/>
    <w:rsid w:val="00676D08"/>
    <w:rsid w:val="00676D3C"/>
    <w:rsid w:val="00677FF7"/>
    <w:rsid w:val="006805E1"/>
    <w:rsid w:val="00685759"/>
    <w:rsid w:val="006904E8"/>
    <w:rsid w:val="00690C2F"/>
    <w:rsid w:val="0069115C"/>
    <w:rsid w:val="0069273F"/>
    <w:rsid w:val="00695CCC"/>
    <w:rsid w:val="0069614B"/>
    <w:rsid w:val="006A3436"/>
    <w:rsid w:val="006A3666"/>
    <w:rsid w:val="006A6AC2"/>
    <w:rsid w:val="006A753F"/>
    <w:rsid w:val="006A765D"/>
    <w:rsid w:val="006A7E8E"/>
    <w:rsid w:val="006B0077"/>
    <w:rsid w:val="006B14D8"/>
    <w:rsid w:val="006B1608"/>
    <w:rsid w:val="006B1F87"/>
    <w:rsid w:val="006B401B"/>
    <w:rsid w:val="006B6CDA"/>
    <w:rsid w:val="006C02C9"/>
    <w:rsid w:val="006C1430"/>
    <w:rsid w:val="006C1D41"/>
    <w:rsid w:val="006C215C"/>
    <w:rsid w:val="006C4C83"/>
    <w:rsid w:val="006C51E4"/>
    <w:rsid w:val="006C5338"/>
    <w:rsid w:val="006C74FA"/>
    <w:rsid w:val="006D2008"/>
    <w:rsid w:val="006D2E5D"/>
    <w:rsid w:val="006D3C60"/>
    <w:rsid w:val="006D4445"/>
    <w:rsid w:val="006D491F"/>
    <w:rsid w:val="006D6318"/>
    <w:rsid w:val="006D72CC"/>
    <w:rsid w:val="006E0319"/>
    <w:rsid w:val="006E2230"/>
    <w:rsid w:val="006E2468"/>
    <w:rsid w:val="006E3F06"/>
    <w:rsid w:val="006E4693"/>
    <w:rsid w:val="006E5E0B"/>
    <w:rsid w:val="006E71D5"/>
    <w:rsid w:val="006F249E"/>
    <w:rsid w:val="006F26C6"/>
    <w:rsid w:val="006F30F7"/>
    <w:rsid w:val="006F3AF0"/>
    <w:rsid w:val="007069AB"/>
    <w:rsid w:val="0071266B"/>
    <w:rsid w:val="00714A3A"/>
    <w:rsid w:val="0071551B"/>
    <w:rsid w:val="007176E1"/>
    <w:rsid w:val="00717F1E"/>
    <w:rsid w:val="00720EC6"/>
    <w:rsid w:val="00721C11"/>
    <w:rsid w:val="00723B6C"/>
    <w:rsid w:val="00727AFA"/>
    <w:rsid w:val="00727C56"/>
    <w:rsid w:val="00730D4D"/>
    <w:rsid w:val="00731C92"/>
    <w:rsid w:val="00733FA0"/>
    <w:rsid w:val="0073467E"/>
    <w:rsid w:val="007376D6"/>
    <w:rsid w:val="00744378"/>
    <w:rsid w:val="0074460B"/>
    <w:rsid w:val="00744FF8"/>
    <w:rsid w:val="00746673"/>
    <w:rsid w:val="00750E9E"/>
    <w:rsid w:val="00753256"/>
    <w:rsid w:val="0075347E"/>
    <w:rsid w:val="0075385C"/>
    <w:rsid w:val="00753977"/>
    <w:rsid w:val="00753C0E"/>
    <w:rsid w:val="00754D83"/>
    <w:rsid w:val="00754FDC"/>
    <w:rsid w:val="0075572A"/>
    <w:rsid w:val="00760D81"/>
    <w:rsid w:val="007625A5"/>
    <w:rsid w:val="00763219"/>
    <w:rsid w:val="00763700"/>
    <w:rsid w:val="00763E59"/>
    <w:rsid w:val="00766EBF"/>
    <w:rsid w:val="00772E08"/>
    <w:rsid w:val="00774F7D"/>
    <w:rsid w:val="007857B9"/>
    <w:rsid w:val="0078629A"/>
    <w:rsid w:val="0079112D"/>
    <w:rsid w:val="0079136B"/>
    <w:rsid w:val="007918B0"/>
    <w:rsid w:val="00792C6F"/>
    <w:rsid w:val="0079394A"/>
    <w:rsid w:val="00794309"/>
    <w:rsid w:val="00794899"/>
    <w:rsid w:val="00796394"/>
    <w:rsid w:val="00796C04"/>
    <w:rsid w:val="00797855"/>
    <w:rsid w:val="007A064D"/>
    <w:rsid w:val="007A135D"/>
    <w:rsid w:val="007A3E18"/>
    <w:rsid w:val="007A7E45"/>
    <w:rsid w:val="007B0429"/>
    <w:rsid w:val="007B0FCB"/>
    <w:rsid w:val="007B1044"/>
    <w:rsid w:val="007B1736"/>
    <w:rsid w:val="007B1AEB"/>
    <w:rsid w:val="007B2178"/>
    <w:rsid w:val="007B2904"/>
    <w:rsid w:val="007B2E6F"/>
    <w:rsid w:val="007B4BBF"/>
    <w:rsid w:val="007B6EBA"/>
    <w:rsid w:val="007C0AAB"/>
    <w:rsid w:val="007C131E"/>
    <w:rsid w:val="007C1DF0"/>
    <w:rsid w:val="007C1F61"/>
    <w:rsid w:val="007C595C"/>
    <w:rsid w:val="007C71D1"/>
    <w:rsid w:val="007D0ADA"/>
    <w:rsid w:val="007D1FD6"/>
    <w:rsid w:val="007D2482"/>
    <w:rsid w:val="007D2492"/>
    <w:rsid w:val="007D275F"/>
    <w:rsid w:val="007D42C0"/>
    <w:rsid w:val="007D5B67"/>
    <w:rsid w:val="007D7F7E"/>
    <w:rsid w:val="007E2EFE"/>
    <w:rsid w:val="007E4625"/>
    <w:rsid w:val="007E5D74"/>
    <w:rsid w:val="007F0090"/>
    <w:rsid w:val="007F0399"/>
    <w:rsid w:val="007F0804"/>
    <w:rsid w:val="007F4051"/>
    <w:rsid w:val="007F477D"/>
    <w:rsid w:val="007F6E08"/>
    <w:rsid w:val="007F7CCC"/>
    <w:rsid w:val="0080230D"/>
    <w:rsid w:val="00802ED0"/>
    <w:rsid w:val="00804A8C"/>
    <w:rsid w:val="00805328"/>
    <w:rsid w:val="00806044"/>
    <w:rsid w:val="008063A9"/>
    <w:rsid w:val="008103EE"/>
    <w:rsid w:val="0081094A"/>
    <w:rsid w:val="0081511C"/>
    <w:rsid w:val="00815B2E"/>
    <w:rsid w:val="008164D2"/>
    <w:rsid w:val="00820836"/>
    <w:rsid w:val="0082099D"/>
    <w:rsid w:val="00823238"/>
    <w:rsid w:val="008233E4"/>
    <w:rsid w:val="00823907"/>
    <w:rsid w:val="00824CE4"/>
    <w:rsid w:val="0082514D"/>
    <w:rsid w:val="00827AA3"/>
    <w:rsid w:val="008323EA"/>
    <w:rsid w:val="00832AB8"/>
    <w:rsid w:val="00834649"/>
    <w:rsid w:val="0083624C"/>
    <w:rsid w:val="00836D37"/>
    <w:rsid w:val="0084265E"/>
    <w:rsid w:val="00842E56"/>
    <w:rsid w:val="008431D9"/>
    <w:rsid w:val="0084497B"/>
    <w:rsid w:val="0084642D"/>
    <w:rsid w:val="00852B6A"/>
    <w:rsid w:val="00855066"/>
    <w:rsid w:val="00855B95"/>
    <w:rsid w:val="008626A5"/>
    <w:rsid w:val="008646A4"/>
    <w:rsid w:val="00865EA2"/>
    <w:rsid w:val="00866E4D"/>
    <w:rsid w:val="008702C2"/>
    <w:rsid w:val="00872D75"/>
    <w:rsid w:val="00877575"/>
    <w:rsid w:val="00882694"/>
    <w:rsid w:val="00885654"/>
    <w:rsid w:val="00887F1C"/>
    <w:rsid w:val="00890CA2"/>
    <w:rsid w:val="00890D64"/>
    <w:rsid w:val="00896CC2"/>
    <w:rsid w:val="008A1827"/>
    <w:rsid w:val="008A42F3"/>
    <w:rsid w:val="008A6AE8"/>
    <w:rsid w:val="008B0E9E"/>
    <w:rsid w:val="008B0F55"/>
    <w:rsid w:val="008B6B26"/>
    <w:rsid w:val="008C090D"/>
    <w:rsid w:val="008C2E0C"/>
    <w:rsid w:val="008C3631"/>
    <w:rsid w:val="008C4AB1"/>
    <w:rsid w:val="008C4DED"/>
    <w:rsid w:val="008C6471"/>
    <w:rsid w:val="008C7D1F"/>
    <w:rsid w:val="008D2B2C"/>
    <w:rsid w:val="008D455D"/>
    <w:rsid w:val="008E043E"/>
    <w:rsid w:val="008E085C"/>
    <w:rsid w:val="008E1F79"/>
    <w:rsid w:val="008E2448"/>
    <w:rsid w:val="008E3D17"/>
    <w:rsid w:val="008E4D42"/>
    <w:rsid w:val="008E5322"/>
    <w:rsid w:val="008F1DAD"/>
    <w:rsid w:val="008F46C8"/>
    <w:rsid w:val="008F6041"/>
    <w:rsid w:val="008F6A9A"/>
    <w:rsid w:val="008F6F2D"/>
    <w:rsid w:val="0090271F"/>
    <w:rsid w:val="009047F0"/>
    <w:rsid w:val="009052E2"/>
    <w:rsid w:val="009060E7"/>
    <w:rsid w:val="00906CF0"/>
    <w:rsid w:val="00913338"/>
    <w:rsid w:val="00915078"/>
    <w:rsid w:val="0091677F"/>
    <w:rsid w:val="00916CF4"/>
    <w:rsid w:val="00921AB6"/>
    <w:rsid w:val="00922CB1"/>
    <w:rsid w:val="00922F66"/>
    <w:rsid w:val="00923A7D"/>
    <w:rsid w:val="00923B5E"/>
    <w:rsid w:val="00923FC1"/>
    <w:rsid w:val="00924B5A"/>
    <w:rsid w:val="0092588D"/>
    <w:rsid w:val="00927811"/>
    <w:rsid w:val="009279E8"/>
    <w:rsid w:val="00930EE2"/>
    <w:rsid w:val="00930FB7"/>
    <w:rsid w:val="0093277D"/>
    <w:rsid w:val="00932CC8"/>
    <w:rsid w:val="00932E42"/>
    <w:rsid w:val="00934147"/>
    <w:rsid w:val="00934EC3"/>
    <w:rsid w:val="0093504D"/>
    <w:rsid w:val="00937F73"/>
    <w:rsid w:val="009412BC"/>
    <w:rsid w:val="0094247F"/>
    <w:rsid w:val="00946580"/>
    <w:rsid w:val="00947A8A"/>
    <w:rsid w:val="00947DA0"/>
    <w:rsid w:val="009504F9"/>
    <w:rsid w:val="00950E2F"/>
    <w:rsid w:val="00951052"/>
    <w:rsid w:val="00952248"/>
    <w:rsid w:val="0095362E"/>
    <w:rsid w:val="00956A9B"/>
    <w:rsid w:val="009578AF"/>
    <w:rsid w:val="00963239"/>
    <w:rsid w:val="00965CA7"/>
    <w:rsid w:val="00972CBF"/>
    <w:rsid w:val="00975915"/>
    <w:rsid w:val="009801A9"/>
    <w:rsid w:val="009824CC"/>
    <w:rsid w:val="00984EFF"/>
    <w:rsid w:val="00985DCF"/>
    <w:rsid w:val="00987FE1"/>
    <w:rsid w:val="00990024"/>
    <w:rsid w:val="00991456"/>
    <w:rsid w:val="0099270C"/>
    <w:rsid w:val="00995A6A"/>
    <w:rsid w:val="0099639D"/>
    <w:rsid w:val="009963B1"/>
    <w:rsid w:val="009A046F"/>
    <w:rsid w:val="009A074E"/>
    <w:rsid w:val="009A14EA"/>
    <w:rsid w:val="009A3C4B"/>
    <w:rsid w:val="009A66C7"/>
    <w:rsid w:val="009A6D7D"/>
    <w:rsid w:val="009A6E4D"/>
    <w:rsid w:val="009B2285"/>
    <w:rsid w:val="009B346A"/>
    <w:rsid w:val="009B396A"/>
    <w:rsid w:val="009B4B5E"/>
    <w:rsid w:val="009B5BCC"/>
    <w:rsid w:val="009B6FE0"/>
    <w:rsid w:val="009B72A2"/>
    <w:rsid w:val="009C0C88"/>
    <w:rsid w:val="009C1FC5"/>
    <w:rsid w:val="009C2035"/>
    <w:rsid w:val="009C36F7"/>
    <w:rsid w:val="009C3A97"/>
    <w:rsid w:val="009C3B11"/>
    <w:rsid w:val="009C4999"/>
    <w:rsid w:val="009C6145"/>
    <w:rsid w:val="009D1ABC"/>
    <w:rsid w:val="009D437B"/>
    <w:rsid w:val="009D6E7E"/>
    <w:rsid w:val="009E0224"/>
    <w:rsid w:val="009E2B4A"/>
    <w:rsid w:val="009E5AAD"/>
    <w:rsid w:val="009E764C"/>
    <w:rsid w:val="009F0BDD"/>
    <w:rsid w:val="009F69F7"/>
    <w:rsid w:val="009F6B04"/>
    <w:rsid w:val="009F7C24"/>
    <w:rsid w:val="00A00EAF"/>
    <w:rsid w:val="00A013CF"/>
    <w:rsid w:val="00A01510"/>
    <w:rsid w:val="00A01C99"/>
    <w:rsid w:val="00A01EA7"/>
    <w:rsid w:val="00A04059"/>
    <w:rsid w:val="00A07FB3"/>
    <w:rsid w:val="00A11101"/>
    <w:rsid w:val="00A12A69"/>
    <w:rsid w:val="00A14AAB"/>
    <w:rsid w:val="00A16299"/>
    <w:rsid w:val="00A174D1"/>
    <w:rsid w:val="00A208C7"/>
    <w:rsid w:val="00A21155"/>
    <w:rsid w:val="00A2244E"/>
    <w:rsid w:val="00A24BA0"/>
    <w:rsid w:val="00A24F92"/>
    <w:rsid w:val="00A25148"/>
    <w:rsid w:val="00A26854"/>
    <w:rsid w:val="00A30F78"/>
    <w:rsid w:val="00A3122C"/>
    <w:rsid w:val="00A317A8"/>
    <w:rsid w:val="00A36BAF"/>
    <w:rsid w:val="00A404A3"/>
    <w:rsid w:val="00A40677"/>
    <w:rsid w:val="00A40E43"/>
    <w:rsid w:val="00A447AA"/>
    <w:rsid w:val="00A47B8E"/>
    <w:rsid w:val="00A512FF"/>
    <w:rsid w:val="00A53152"/>
    <w:rsid w:val="00A56D54"/>
    <w:rsid w:val="00A571EA"/>
    <w:rsid w:val="00A5749E"/>
    <w:rsid w:val="00A57869"/>
    <w:rsid w:val="00A6087A"/>
    <w:rsid w:val="00A60C12"/>
    <w:rsid w:val="00A61B73"/>
    <w:rsid w:val="00A63AA7"/>
    <w:rsid w:val="00A658A0"/>
    <w:rsid w:val="00A67CF6"/>
    <w:rsid w:val="00A704B5"/>
    <w:rsid w:val="00A7164E"/>
    <w:rsid w:val="00A720E6"/>
    <w:rsid w:val="00A74D55"/>
    <w:rsid w:val="00A77216"/>
    <w:rsid w:val="00A8530E"/>
    <w:rsid w:val="00A85F1E"/>
    <w:rsid w:val="00A86DF5"/>
    <w:rsid w:val="00A86E05"/>
    <w:rsid w:val="00A90379"/>
    <w:rsid w:val="00A913D6"/>
    <w:rsid w:val="00A91FF2"/>
    <w:rsid w:val="00A92867"/>
    <w:rsid w:val="00A94391"/>
    <w:rsid w:val="00A94E0D"/>
    <w:rsid w:val="00A95EB8"/>
    <w:rsid w:val="00A96D7B"/>
    <w:rsid w:val="00A978E7"/>
    <w:rsid w:val="00A979DA"/>
    <w:rsid w:val="00AA11B4"/>
    <w:rsid w:val="00AA2E32"/>
    <w:rsid w:val="00AA7AD6"/>
    <w:rsid w:val="00AB057D"/>
    <w:rsid w:val="00AB16F2"/>
    <w:rsid w:val="00AB1919"/>
    <w:rsid w:val="00AB226B"/>
    <w:rsid w:val="00AB3774"/>
    <w:rsid w:val="00AB6913"/>
    <w:rsid w:val="00AC2CF4"/>
    <w:rsid w:val="00AC7545"/>
    <w:rsid w:val="00AD0894"/>
    <w:rsid w:val="00AD10C3"/>
    <w:rsid w:val="00AD3569"/>
    <w:rsid w:val="00AD4B8A"/>
    <w:rsid w:val="00AD79D0"/>
    <w:rsid w:val="00AE0996"/>
    <w:rsid w:val="00AE2B77"/>
    <w:rsid w:val="00AE3FE9"/>
    <w:rsid w:val="00AE4715"/>
    <w:rsid w:val="00AE4F98"/>
    <w:rsid w:val="00AE7E94"/>
    <w:rsid w:val="00AF231F"/>
    <w:rsid w:val="00AF38BD"/>
    <w:rsid w:val="00AF3AF2"/>
    <w:rsid w:val="00AF45BA"/>
    <w:rsid w:val="00AF47C4"/>
    <w:rsid w:val="00AF5754"/>
    <w:rsid w:val="00AF69D1"/>
    <w:rsid w:val="00B003BA"/>
    <w:rsid w:val="00B02C6F"/>
    <w:rsid w:val="00B04408"/>
    <w:rsid w:val="00B046A4"/>
    <w:rsid w:val="00B04AD2"/>
    <w:rsid w:val="00B05945"/>
    <w:rsid w:val="00B0650C"/>
    <w:rsid w:val="00B0790B"/>
    <w:rsid w:val="00B11BD8"/>
    <w:rsid w:val="00B14AD6"/>
    <w:rsid w:val="00B14B09"/>
    <w:rsid w:val="00B1589E"/>
    <w:rsid w:val="00B15987"/>
    <w:rsid w:val="00B17927"/>
    <w:rsid w:val="00B200C9"/>
    <w:rsid w:val="00B2228E"/>
    <w:rsid w:val="00B233E8"/>
    <w:rsid w:val="00B26A82"/>
    <w:rsid w:val="00B26C24"/>
    <w:rsid w:val="00B27106"/>
    <w:rsid w:val="00B305A1"/>
    <w:rsid w:val="00B31021"/>
    <w:rsid w:val="00B31948"/>
    <w:rsid w:val="00B31D4E"/>
    <w:rsid w:val="00B336DF"/>
    <w:rsid w:val="00B41622"/>
    <w:rsid w:val="00B419D5"/>
    <w:rsid w:val="00B41DD3"/>
    <w:rsid w:val="00B421ED"/>
    <w:rsid w:val="00B429F2"/>
    <w:rsid w:val="00B453E8"/>
    <w:rsid w:val="00B455AE"/>
    <w:rsid w:val="00B4660A"/>
    <w:rsid w:val="00B47A84"/>
    <w:rsid w:val="00B5561A"/>
    <w:rsid w:val="00B56D9E"/>
    <w:rsid w:val="00B5735F"/>
    <w:rsid w:val="00B57AD8"/>
    <w:rsid w:val="00B61432"/>
    <w:rsid w:val="00B63150"/>
    <w:rsid w:val="00B63739"/>
    <w:rsid w:val="00B644B5"/>
    <w:rsid w:val="00B65F1E"/>
    <w:rsid w:val="00B66C9F"/>
    <w:rsid w:val="00B671FF"/>
    <w:rsid w:val="00B716C5"/>
    <w:rsid w:val="00B71B28"/>
    <w:rsid w:val="00B73185"/>
    <w:rsid w:val="00B7409E"/>
    <w:rsid w:val="00B74EF1"/>
    <w:rsid w:val="00B74FCB"/>
    <w:rsid w:val="00B75CA1"/>
    <w:rsid w:val="00B76A5B"/>
    <w:rsid w:val="00B76C47"/>
    <w:rsid w:val="00B77BE5"/>
    <w:rsid w:val="00B80CE2"/>
    <w:rsid w:val="00B80D2D"/>
    <w:rsid w:val="00B83919"/>
    <w:rsid w:val="00B84A33"/>
    <w:rsid w:val="00B86B9C"/>
    <w:rsid w:val="00B90E11"/>
    <w:rsid w:val="00B92B89"/>
    <w:rsid w:val="00B93193"/>
    <w:rsid w:val="00B94556"/>
    <w:rsid w:val="00B9495C"/>
    <w:rsid w:val="00B97662"/>
    <w:rsid w:val="00BA1BEB"/>
    <w:rsid w:val="00BA1E92"/>
    <w:rsid w:val="00BA1EDF"/>
    <w:rsid w:val="00BA29BA"/>
    <w:rsid w:val="00BA474D"/>
    <w:rsid w:val="00BB1D0A"/>
    <w:rsid w:val="00BB4A2C"/>
    <w:rsid w:val="00BB4F38"/>
    <w:rsid w:val="00BC1029"/>
    <w:rsid w:val="00BC300F"/>
    <w:rsid w:val="00BD0CD9"/>
    <w:rsid w:val="00BD3675"/>
    <w:rsid w:val="00BD4971"/>
    <w:rsid w:val="00BD51AC"/>
    <w:rsid w:val="00BD6785"/>
    <w:rsid w:val="00BE216C"/>
    <w:rsid w:val="00BE2E60"/>
    <w:rsid w:val="00BE3187"/>
    <w:rsid w:val="00BE7110"/>
    <w:rsid w:val="00BF1DFB"/>
    <w:rsid w:val="00BF4E63"/>
    <w:rsid w:val="00C021DA"/>
    <w:rsid w:val="00C02FC6"/>
    <w:rsid w:val="00C047CC"/>
    <w:rsid w:val="00C06497"/>
    <w:rsid w:val="00C06F04"/>
    <w:rsid w:val="00C11EE4"/>
    <w:rsid w:val="00C12B07"/>
    <w:rsid w:val="00C1461D"/>
    <w:rsid w:val="00C14D6F"/>
    <w:rsid w:val="00C202C9"/>
    <w:rsid w:val="00C20867"/>
    <w:rsid w:val="00C26508"/>
    <w:rsid w:val="00C31005"/>
    <w:rsid w:val="00C32D66"/>
    <w:rsid w:val="00C33DB2"/>
    <w:rsid w:val="00C3420D"/>
    <w:rsid w:val="00C37091"/>
    <w:rsid w:val="00C37966"/>
    <w:rsid w:val="00C43030"/>
    <w:rsid w:val="00C430CB"/>
    <w:rsid w:val="00C47D87"/>
    <w:rsid w:val="00C52960"/>
    <w:rsid w:val="00C53D78"/>
    <w:rsid w:val="00C56E59"/>
    <w:rsid w:val="00C57869"/>
    <w:rsid w:val="00C57D2A"/>
    <w:rsid w:val="00C64493"/>
    <w:rsid w:val="00C66ED4"/>
    <w:rsid w:val="00C67FFC"/>
    <w:rsid w:val="00C70664"/>
    <w:rsid w:val="00C70EAD"/>
    <w:rsid w:val="00C70FC6"/>
    <w:rsid w:val="00C71485"/>
    <w:rsid w:val="00C71B9F"/>
    <w:rsid w:val="00C71C83"/>
    <w:rsid w:val="00C74DA4"/>
    <w:rsid w:val="00C765D3"/>
    <w:rsid w:val="00C7708E"/>
    <w:rsid w:val="00C8079C"/>
    <w:rsid w:val="00C81AFD"/>
    <w:rsid w:val="00C827EF"/>
    <w:rsid w:val="00C84E84"/>
    <w:rsid w:val="00C85D55"/>
    <w:rsid w:val="00C862E9"/>
    <w:rsid w:val="00C907F2"/>
    <w:rsid w:val="00C90AAC"/>
    <w:rsid w:val="00C93FD2"/>
    <w:rsid w:val="00C943A1"/>
    <w:rsid w:val="00C95208"/>
    <w:rsid w:val="00C95EA9"/>
    <w:rsid w:val="00C971DA"/>
    <w:rsid w:val="00CA00EC"/>
    <w:rsid w:val="00CA32CB"/>
    <w:rsid w:val="00CA3CFB"/>
    <w:rsid w:val="00CA7E88"/>
    <w:rsid w:val="00CB0B8D"/>
    <w:rsid w:val="00CB2C0D"/>
    <w:rsid w:val="00CB3EE9"/>
    <w:rsid w:val="00CB52C8"/>
    <w:rsid w:val="00CB5680"/>
    <w:rsid w:val="00CB7D00"/>
    <w:rsid w:val="00CC0653"/>
    <w:rsid w:val="00CC1BA3"/>
    <w:rsid w:val="00CC311D"/>
    <w:rsid w:val="00CC5358"/>
    <w:rsid w:val="00CC7248"/>
    <w:rsid w:val="00CC7DBA"/>
    <w:rsid w:val="00CD1DD1"/>
    <w:rsid w:val="00CD2A23"/>
    <w:rsid w:val="00CD2A4A"/>
    <w:rsid w:val="00CD634A"/>
    <w:rsid w:val="00CD79B6"/>
    <w:rsid w:val="00CE3E8B"/>
    <w:rsid w:val="00CE7B00"/>
    <w:rsid w:val="00CF075A"/>
    <w:rsid w:val="00CF4679"/>
    <w:rsid w:val="00CF5209"/>
    <w:rsid w:val="00CF6A16"/>
    <w:rsid w:val="00D000A2"/>
    <w:rsid w:val="00D015B5"/>
    <w:rsid w:val="00D03C94"/>
    <w:rsid w:val="00D04E9F"/>
    <w:rsid w:val="00D05C2B"/>
    <w:rsid w:val="00D05E4E"/>
    <w:rsid w:val="00D11539"/>
    <w:rsid w:val="00D12226"/>
    <w:rsid w:val="00D12D77"/>
    <w:rsid w:val="00D1336E"/>
    <w:rsid w:val="00D1479A"/>
    <w:rsid w:val="00D14A49"/>
    <w:rsid w:val="00D14ACC"/>
    <w:rsid w:val="00D166AA"/>
    <w:rsid w:val="00D176C2"/>
    <w:rsid w:val="00D2074A"/>
    <w:rsid w:val="00D212FF"/>
    <w:rsid w:val="00D21362"/>
    <w:rsid w:val="00D219EB"/>
    <w:rsid w:val="00D24063"/>
    <w:rsid w:val="00D2505D"/>
    <w:rsid w:val="00D25419"/>
    <w:rsid w:val="00D25AE5"/>
    <w:rsid w:val="00D26960"/>
    <w:rsid w:val="00D274B8"/>
    <w:rsid w:val="00D27AE4"/>
    <w:rsid w:val="00D32BAC"/>
    <w:rsid w:val="00D3422F"/>
    <w:rsid w:val="00D34DA2"/>
    <w:rsid w:val="00D35DDD"/>
    <w:rsid w:val="00D35E66"/>
    <w:rsid w:val="00D36B1A"/>
    <w:rsid w:val="00D4034B"/>
    <w:rsid w:val="00D40E53"/>
    <w:rsid w:val="00D414FF"/>
    <w:rsid w:val="00D431F8"/>
    <w:rsid w:val="00D43389"/>
    <w:rsid w:val="00D453C4"/>
    <w:rsid w:val="00D45BD2"/>
    <w:rsid w:val="00D47FCB"/>
    <w:rsid w:val="00D51680"/>
    <w:rsid w:val="00D54510"/>
    <w:rsid w:val="00D54E50"/>
    <w:rsid w:val="00D55A62"/>
    <w:rsid w:val="00D57CF4"/>
    <w:rsid w:val="00D60D5C"/>
    <w:rsid w:val="00D612F5"/>
    <w:rsid w:val="00D62DD2"/>
    <w:rsid w:val="00D63591"/>
    <w:rsid w:val="00D63E45"/>
    <w:rsid w:val="00D64D44"/>
    <w:rsid w:val="00D6637D"/>
    <w:rsid w:val="00D66BC3"/>
    <w:rsid w:val="00D70DA1"/>
    <w:rsid w:val="00D7142C"/>
    <w:rsid w:val="00D71C48"/>
    <w:rsid w:val="00D72662"/>
    <w:rsid w:val="00D74826"/>
    <w:rsid w:val="00D77605"/>
    <w:rsid w:val="00D80B7F"/>
    <w:rsid w:val="00D80BF9"/>
    <w:rsid w:val="00D814FF"/>
    <w:rsid w:val="00D82819"/>
    <w:rsid w:val="00D86D9B"/>
    <w:rsid w:val="00D87568"/>
    <w:rsid w:val="00D87965"/>
    <w:rsid w:val="00D910A4"/>
    <w:rsid w:val="00D94487"/>
    <w:rsid w:val="00D950F7"/>
    <w:rsid w:val="00D960D8"/>
    <w:rsid w:val="00D97235"/>
    <w:rsid w:val="00D9754B"/>
    <w:rsid w:val="00DA05EC"/>
    <w:rsid w:val="00DA27FC"/>
    <w:rsid w:val="00DB5D26"/>
    <w:rsid w:val="00DB6882"/>
    <w:rsid w:val="00DB6CB9"/>
    <w:rsid w:val="00DB7BC0"/>
    <w:rsid w:val="00DC152E"/>
    <w:rsid w:val="00DC29C2"/>
    <w:rsid w:val="00DC5B75"/>
    <w:rsid w:val="00DC6040"/>
    <w:rsid w:val="00DC7056"/>
    <w:rsid w:val="00DD10C0"/>
    <w:rsid w:val="00DD527A"/>
    <w:rsid w:val="00DD556D"/>
    <w:rsid w:val="00DD55C3"/>
    <w:rsid w:val="00DD6FAF"/>
    <w:rsid w:val="00DD78FB"/>
    <w:rsid w:val="00DD7A27"/>
    <w:rsid w:val="00DE4838"/>
    <w:rsid w:val="00DE64AA"/>
    <w:rsid w:val="00DF01B4"/>
    <w:rsid w:val="00DF12D9"/>
    <w:rsid w:val="00DF2CB3"/>
    <w:rsid w:val="00DF3E08"/>
    <w:rsid w:val="00DF48EA"/>
    <w:rsid w:val="00E007EF"/>
    <w:rsid w:val="00E03FE8"/>
    <w:rsid w:val="00E049AC"/>
    <w:rsid w:val="00E0648C"/>
    <w:rsid w:val="00E10779"/>
    <w:rsid w:val="00E140DD"/>
    <w:rsid w:val="00E1451A"/>
    <w:rsid w:val="00E15776"/>
    <w:rsid w:val="00E15D92"/>
    <w:rsid w:val="00E1617E"/>
    <w:rsid w:val="00E174B1"/>
    <w:rsid w:val="00E17B37"/>
    <w:rsid w:val="00E23859"/>
    <w:rsid w:val="00E244C7"/>
    <w:rsid w:val="00E25ACA"/>
    <w:rsid w:val="00E260D4"/>
    <w:rsid w:val="00E2714C"/>
    <w:rsid w:val="00E27A94"/>
    <w:rsid w:val="00E31944"/>
    <w:rsid w:val="00E329E8"/>
    <w:rsid w:val="00E33DB7"/>
    <w:rsid w:val="00E34F17"/>
    <w:rsid w:val="00E37046"/>
    <w:rsid w:val="00E41973"/>
    <w:rsid w:val="00E42FE5"/>
    <w:rsid w:val="00E458DC"/>
    <w:rsid w:val="00E47F90"/>
    <w:rsid w:val="00E521AB"/>
    <w:rsid w:val="00E5230D"/>
    <w:rsid w:val="00E53BE8"/>
    <w:rsid w:val="00E55A46"/>
    <w:rsid w:val="00E55E24"/>
    <w:rsid w:val="00E57495"/>
    <w:rsid w:val="00E6399E"/>
    <w:rsid w:val="00E676AC"/>
    <w:rsid w:val="00E70524"/>
    <w:rsid w:val="00E70C8D"/>
    <w:rsid w:val="00E71EAF"/>
    <w:rsid w:val="00E720D8"/>
    <w:rsid w:val="00E738B0"/>
    <w:rsid w:val="00E74B9E"/>
    <w:rsid w:val="00E7536C"/>
    <w:rsid w:val="00E76A83"/>
    <w:rsid w:val="00E83812"/>
    <w:rsid w:val="00E842A6"/>
    <w:rsid w:val="00E84FAB"/>
    <w:rsid w:val="00E870DF"/>
    <w:rsid w:val="00E9025A"/>
    <w:rsid w:val="00E91FAF"/>
    <w:rsid w:val="00E93F8E"/>
    <w:rsid w:val="00E94C5D"/>
    <w:rsid w:val="00E94F70"/>
    <w:rsid w:val="00E959A8"/>
    <w:rsid w:val="00E97021"/>
    <w:rsid w:val="00EA0189"/>
    <w:rsid w:val="00EA3936"/>
    <w:rsid w:val="00EA3F6D"/>
    <w:rsid w:val="00EA486B"/>
    <w:rsid w:val="00EA5299"/>
    <w:rsid w:val="00EA60D1"/>
    <w:rsid w:val="00EA7171"/>
    <w:rsid w:val="00EA7F47"/>
    <w:rsid w:val="00EB3B1A"/>
    <w:rsid w:val="00EB5029"/>
    <w:rsid w:val="00EB71BA"/>
    <w:rsid w:val="00EC2414"/>
    <w:rsid w:val="00EC337E"/>
    <w:rsid w:val="00EC4DE5"/>
    <w:rsid w:val="00EC4E4D"/>
    <w:rsid w:val="00EC4E9F"/>
    <w:rsid w:val="00EC56D8"/>
    <w:rsid w:val="00EC5877"/>
    <w:rsid w:val="00EC5D94"/>
    <w:rsid w:val="00EC6331"/>
    <w:rsid w:val="00EC650B"/>
    <w:rsid w:val="00ED0E17"/>
    <w:rsid w:val="00ED47D7"/>
    <w:rsid w:val="00ED6BA2"/>
    <w:rsid w:val="00ED7C2E"/>
    <w:rsid w:val="00ED7ECF"/>
    <w:rsid w:val="00EE0A43"/>
    <w:rsid w:val="00EE1287"/>
    <w:rsid w:val="00EE444D"/>
    <w:rsid w:val="00EE7754"/>
    <w:rsid w:val="00EF049B"/>
    <w:rsid w:val="00EF3C01"/>
    <w:rsid w:val="00EF3DE0"/>
    <w:rsid w:val="00EF51E0"/>
    <w:rsid w:val="00EF5C73"/>
    <w:rsid w:val="00EF72AA"/>
    <w:rsid w:val="00EF7551"/>
    <w:rsid w:val="00F0414C"/>
    <w:rsid w:val="00F049BF"/>
    <w:rsid w:val="00F04AB0"/>
    <w:rsid w:val="00F10F89"/>
    <w:rsid w:val="00F12849"/>
    <w:rsid w:val="00F15F34"/>
    <w:rsid w:val="00F17E50"/>
    <w:rsid w:val="00F227AF"/>
    <w:rsid w:val="00F30A78"/>
    <w:rsid w:val="00F30E31"/>
    <w:rsid w:val="00F31292"/>
    <w:rsid w:val="00F31378"/>
    <w:rsid w:val="00F36080"/>
    <w:rsid w:val="00F365EF"/>
    <w:rsid w:val="00F40868"/>
    <w:rsid w:val="00F4153D"/>
    <w:rsid w:val="00F47191"/>
    <w:rsid w:val="00F51826"/>
    <w:rsid w:val="00F52A34"/>
    <w:rsid w:val="00F537D7"/>
    <w:rsid w:val="00F5550B"/>
    <w:rsid w:val="00F56BF4"/>
    <w:rsid w:val="00F618B7"/>
    <w:rsid w:val="00F62CE7"/>
    <w:rsid w:val="00F64546"/>
    <w:rsid w:val="00F65DB9"/>
    <w:rsid w:val="00F66F80"/>
    <w:rsid w:val="00F67493"/>
    <w:rsid w:val="00F67D71"/>
    <w:rsid w:val="00F70D71"/>
    <w:rsid w:val="00F710CA"/>
    <w:rsid w:val="00F71A60"/>
    <w:rsid w:val="00F71CD9"/>
    <w:rsid w:val="00F720D3"/>
    <w:rsid w:val="00F742C9"/>
    <w:rsid w:val="00F75F4C"/>
    <w:rsid w:val="00F764D6"/>
    <w:rsid w:val="00F810E4"/>
    <w:rsid w:val="00F8267F"/>
    <w:rsid w:val="00F82AF9"/>
    <w:rsid w:val="00F84FD0"/>
    <w:rsid w:val="00F85256"/>
    <w:rsid w:val="00F90722"/>
    <w:rsid w:val="00F93E88"/>
    <w:rsid w:val="00F94FFA"/>
    <w:rsid w:val="00F957CB"/>
    <w:rsid w:val="00F95F6B"/>
    <w:rsid w:val="00FA11AB"/>
    <w:rsid w:val="00FA3C94"/>
    <w:rsid w:val="00FA41AB"/>
    <w:rsid w:val="00FA5AB8"/>
    <w:rsid w:val="00FA6019"/>
    <w:rsid w:val="00FA68A7"/>
    <w:rsid w:val="00FA69B5"/>
    <w:rsid w:val="00FA6F6A"/>
    <w:rsid w:val="00FB7064"/>
    <w:rsid w:val="00FC0B59"/>
    <w:rsid w:val="00FC21AD"/>
    <w:rsid w:val="00FC240A"/>
    <w:rsid w:val="00FC42A9"/>
    <w:rsid w:val="00FC45AB"/>
    <w:rsid w:val="00FC4D7E"/>
    <w:rsid w:val="00FC4D80"/>
    <w:rsid w:val="00FC78AC"/>
    <w:rsid w:val="00FD0095"/>
    <w:rsid w:val="00FD0C35"/>
    <w:rsid w:val="00FD15E1"/>
    <w:rsid w:val="00FD435E"/>
    <w:rsid w:val="00FD604D"/>
    <w:rsid w:val="00FE03E9"/>
    <w:rsid w:val="00FE1156"/>
    <w:rsid w:val="00FE129B"/>
    <w:rsid w:val="00FE2ECC"/>
    <w:rsid w:val="00FE438A"/>
    <w:rsid w:val="00FE4FD3"/>
    <w:rsid w:val="00FE7271"/>
    <w:rsid w:val="00FF0747"/>
    <w:rsid w:val="00FF51CE"/>
    <w:rsid w:val="00FF73FF"/>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qFormat="1"/>
    <w:lsdException w:name="Normal (Web)"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D00"/>
    <w:pPr>
      <w:widowControl w:val="0"/>
      <w:jc w:val="both"/>
    </w:pPr>
    <w:rPr>
      <w:kern w:val="2"/>
      <w:sz w:val="21"/>
      <w:szCs w:val="22"/>
    </w:rPr>
  </w:style>
  <w:style w:type="paragraph" w:styleId="Heading1">
    <w:name w:val="heading 1"/>
    <w:basedOn w:val="Normal"/>
    <w:link w:val="1Char0"/>
    <w:uiPriority w:val="9"/>
    <w:qFormat/>
    <w:rsid w:val="007B4BBF"/>
    <w:pPr>
      <w:widowControl/>
      <w:spacing w:before="100" w:beforeAutospacing="1" w:after="100" w:afterAutospacing="1"/>
      <w:jc w:val="left"/>
      <w:outlineLvl w:val="0"/>
    </w:pPr>
    <w:rPr>
      <w:rFonts w:ascii="宋体" w:hAnsi="宋体"/>
      <w:b/>
      <w:bCs/>
      <w:kern w:val="36"/>
      <w:sz w:val="48"/>
      <w:szCs w:val="48"/>
      <w:lang w:val="x-none" w:eastAsia="x-none"/>
    </w:rPr>
  </w:style>
  <w:style w:type="paragraph" w:styleId="Heading2">
    <w:name w:val="heading 2"/>
    <w:basedOn w:val="Normal"/>
    <w:link w:val="2Char"/>
    <w:uiPriority w:val="9"/>
    <w:qFormat/>
    <w:rsid w:val="007B4BBF"/>
    <w:pPr>
      <w:widowControl/>
      <w:spacing w:before="100" w:beforeAutospacing="1" w:after="100" w:afterAutospacing="1"/>
      <w:jc w:val="left"/>
      <w:outlineLvl w:val="1"/>
    </w:pPr>
    <w:rPr>
      <w:rFonts w:ascii="宋体" w:hAnsi="宋体"/>
      <w:b/>
      <w:bCs/>
      <w:kern w:val="0"/>
      <w:sz w:val="36"/>
      <w:szCs w:val="3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
    <w:name w:val="正文_0"/>
    <w:link w:val="0Char"/>
    <w:qFormat/>
    <w:rsid w:val="00F227AF"/>
    <w:pPr>
      <w:widowControl w:val="0"/>
      <w:jc w:val="both"/>
    </w:pPr>
    <w:rPr>
      <w:szCs w:val="24"/>
    </w:rPr>
  </w:style>
  <w:style w:type="character" w:customStyle="1" w:styleId="0Char">
    <w:name w:val="正文_0 Char"/>
    <w:link w:val="0"/>
    <w:qFormat/>
    <w:rsid w:val="00F227AF"/>
    <w:rPr>
      <w:szCs w:val="24"/>
      <w:lang w:bidi="ar-SA"/>
    </w:rPr>
  </w:style>
  <w:style w:type="paragraph" w:styleId="BalloonText">
    <w:name w:val="Balloon Text"/>
    <w:basedOn w:val="Normal"/>
    <w:link w:val="Char"/>
    <w:uiPriority w:val="99"/>
    <w:semiHidden/>
    <w:unhideWhenUsed/>
    <w:rsid w:val="00753C0E"/>
    <w:rPr>
      <w:kern w:val="0"/>
      <w:sz w:val="18"/>
      <w:szCs w:val="18"/>
      <w:lang w:val="x-none" w:eastAsia="x-none"/>
    </w:rPr>
  </w:style>
  <w:style w:type="character" w:customStyle="1" w:styleId="Char">
    <w:name w:val="批注框文本 Char"/>
    <w:link w:val="BalloonText"/>
    <w:uiPriority w:val="99"/>
    <w:semiHidden/>
    <w:rsid w:val="00753C0E"/>
    <w:rPr>
      <w:sz w:val="18"/>
      <w:szCs w:val="18"/>
    </w:rPr>
  </w:style>
  <w:style w:type="paragraph" w:customStyle="1" w:styleId="CharCharCharCharCharCharCharCharCharCharCharCharCharCharCharCharCharCharChar">
    <w:name w:val="Char Char Char Char Char Char Char Char Char Char Char Char Char Char Char Char Char Char Char"/>
    <w:basedOn w:val="Normal"/>
    <w:autoRedefine/>
    <w:rsid w:val="00EB71BA"/>
    <w:pPr>
      <w:widowControl/>
      <w:spacing w:line="300" w:lineRule="auto"/>
      <w:ind w:firstLine="200" w:firstLineChars="200"/>
    </w:pPr>
    <w:rPr>
      <w:rFonts w:ascii="Verdana" w:hAnsi="Verdana"/>
      <w:kern w:val="0"/>
      <w:szCs w:val="20"/>
      <w:lang w:eastAsia="en-US"/>
    </w:rPr>
  </w:style>
  <w:style w:type="paragraph" w:styleId="Header">
    <w:name w:val="header"/>
    <w:basedOn w:val="Normal"/>
    <w:link w:val="Char0"/>
    <w:uiPriority w:val="99"/>
    <w:unhideWhenUsed/>
    <w:rsid w:val="00E03FE8"/>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0">
    <w:name w:val="页眉 Char"/>
    <w:link w:val="Header"/>
    <w:uiPriority w:val="99"/>
    <w:rsid w:val="00E03FE8"/>
    <w:rPr>
      <w:sz w:val="18"/>
      <w:szCs w:val="18"/>
    </w:rPr>
  </w:style>
  <w:style w:type="paragraph" w:styleId="Footer">
    <w:name w:val="footer"/>
    <w:basedOn w:val="Normal"/>
    <w:link w:val="Char1"/>
    <w:uiPriority w:val="99"/>
    <w:unhideWhenUsed/>
    <w:rsid w:val="00E03FE8"/>
    <w:pPr>
      <w:tabs>
        <w:tab w:val="center" w:pos="4153"/>
        <w:tab w:val="right" w:pos="8306"/>
      </w:tabs>
      <w:snapToGrid w:val="0"/>
      <w:jc w:val="left"/>
    </w:pPr>
    <w:rPr>
      <w:kern w:val="0"/>
      <w:sz w:val="18"/>
      <w:szCs w:val="18"/>
      <w:lang w:val="x-none" w:eastAsia="x-none"/>
    </w:rPr>
  </w:style>
  <w:style w:type="character" w:customStyle="1" w:styleId="Char1">
    <w:name w:val="页脚 Char"/>
    <w:link w:val="Footer"/>
    <w:uiPriority w:val="99"/>
    <w:rsid w:val="00E03FE8"/>
    <w:rPr>
      <w:sz w:val="18"/>
      <w:szCs w:val="18"/>
    </w:rPr>
  </w:style>
  <w:style w:type="character" w:customStyle="1" w:styleId="apple-converted-space">
    <w:name w:val="apple-converted-space"/>
    <w:basedOn w:val="DefaultParagraphFont"/>
    <w:rsid w:val="002A626C"/>
  </w:style>
  <w:style w:type="paragraph" w:customStyle="1" w:styleId="00">
    <w:name w:val="普通(网站)_0"/>
    <w:basedOn w:val="0"/>
    <w:link w:val="Web1Char1"/>
    <w:rsid w:val="002A626C"/>
    <w:pPr>
      <w:widowControl/>
      <w:spacing w:before="100" w:beforeAutospacing="1" w:after="100" w:afterAutospacing="1"/>
      <w:jc w:val="left"/>
    </w:pPr>
    <w:rPr>
      <w:rFonts w:ascii="宋体" w:hAnsi="宋体"/>
      <w:sz w:val="24"/>
      <w:lang w:val="x-none" w:eastAsia="x-none"/>
    </w:rPr>
  </w:style>
  <w:style w:type="character" w:customStyle="1" w:styleId="Web1Char1">
    <w:name w:val="普通 (Web)1 Char1"/>
    <w:aliases w:val="普通 (Web) Char1,普通(Web) Char Char Char Char Char Char Char Char Char Char1,普通(Web) Char Char Char Char Char Char Char Char Char2,普通(Web) Char Char Char Char Char1,普通(Web) Char Char Char1,普通(Web) Char Char3,普通(Web) Char Char4,普通(网站)1 Char1"/>
    <w:link w:val="00"/>
    <w:rsid w:val="002A626C"/>
    <w:rPr>
      <w:rFonts w:ascii="宋体" w:eastAsia="宋体" w:hAnsi="宋体" w:cs="宋体"/>
      <w:kern w:val="0"/>
      <w:sz w:val="24"/>
      <w:szCs w:val="24"/>
    </w:rPr>
  </w:style>
  <w:style w:type="paragraph" w:styleId="ListParagraph">
    <w:name w:val="List Paragraph"/>
    <w:basedOn w:val="Normal"/>
    <w:link w:val="Char2"/>
    <w:qFormat/>
    <w:rsid w:val="00235299"/>
    <w:pPr>
      <w:ind w:firstLine="420" w:firstLineChars="200"/>
    </w:pPr>
    <w:rPr>
      <w:kern w:val="0"/>
      <w:sz w:val="20"/>
      <w:szCs w:val="20"/>
      <w:lang w:val="x-none" w:eastAsia="x-none"/>
    </w:rPr>
  </w:style>
  <w:style w:type="character" w:customStyle="1" w:styleId="Char2">
    <w:name w:val="列出段落 Char"/>
    <w:link w:val="ListParagraph"/>
    <w:rsid w:val="00235299"/>
    <w:rPr>
      <w:rFonts w:ascii="Calibri" w:eastAsia="宋体" w:hAnsi="Calibri" w:cs="Times New Roman"/>
    </w:rPr>
  </w:style>
  <w:style w:type="paragraph" w:styleId="PlainText">
    <w:name w:val="Plain Text"/>
    <w:aliases w:val=" Char,Ch,Char,Char Char,Char Char Char,Plain Te,Plain Text_0,普,普通,普通文字,普通文字 Char,标题1,标题1 Char Char,标题1 Char Char Char Char,标题1 Char Char Char Char Char,游,游数的,游数的格式,纯文本 Char Char,纯文本 Char Char Char,纯文本 Char Char1,纯文本 Char Char1 Char Char Char,纯文本 Char1"/>
    <w:basedOn w:val="Normal"/>
    <w:link w:val="Char6"/>
    <w:qFormat/>
    <w:rsid w:val="00C3420D"/>
    <w:rPr>
      <w:rFonts w:ascii="宋体" w:hAnsi="Courier New"/>
      <w:kern w:val="0"/>
      <w:sz w:val="20"/>
      <w:szCs w:val="21"/>
      <w:lang w:val="x-none" w:eastAsia="x-none"/>
    </w:rPr>
  </w:style>
  <w:style w:type="character" w:customStyle="1" w:styleId="Char6">
    <w:name w:val="纯文本 Char"/>
    <w:aliases w:val="Char Char Char Char,Char Char Char1,Char Char1,Plain Te Char,Plain Text Char,普通文字 Char Char,普通文字 Char1,标题1 Char,标题1 Char Char Char,标题1 Char Char Char Char Char Char,游数的 Char,游数的格式 Char,纯文本 Char Char Char1,纯文本 Char Char1 Char Char Char Char"/>
    <w:link w:val="PlainText"/>
    <w:qFormat/>
    <w:rsid w:val="00C3420D"/>
    <w:rPr>
      <w:rFonts w:ascii="宋体" w:eastAsia="宋体" w:hAnsi="Courier New" w:cs="Courier New"/>
      <w:szCs w:val="21"/>
    </w:rPr>
  </w:style>
  <w:style w:type="character" w:customStyle="1" w:styleId="Char20">
    <w:name w:val="纯文本 Char2"/>
    <w:aliases w:val="Char Char Char Char1,Char Char Char2,Char Char2,Plain Text Char1,普通文字 Char Char1,普通文字 Char3,标题1 Char Char Char1,标题1 Char1,纯文本 Char Char Char Char1,纯文本 Char Char Char2,纯文本 Char Char1 Char Char Char Char1,纯文本 Char Char1 Char1,纯文本 Char Char2"/>
    <w:rsid w:val="00D55A62"/>
    <w:rPr>
      <w:rFonts w:ascii="宋体" w:eastAsia="宋体" w:hAnsi="Courier New" w:cs="Courier New"/>
      <w:kern w:val="2"/>
      <w:sz w:val="21"/>
      <w:szCs w:val="21"/>
      <w:lang w:val="en-US" w:eastAsia="zh-CN" w:bidi="ar-SA"/>
    </w:rPr>
  </w:style>
  <w:style w:type="paragraph" w:customStyle="1" w:styleId="01">
    <w:name w:val="纯文本_0"/>
    <w:basedOn w:val="Normal"/>
    <w:link w:val="Char2Char"/>
    <w:rsid w:val="00AD79D0"/>
    <w:rPr>
      <w:rFonts w:ascii="宋体" w:hAnsi="Courier New"/>
      <w:kern w:val="0"/>
      <w:sz w:val="20"/>
      <w:szCs w:val="21"/>
      <w:lang w:val="x-none" w:eastAsia="x-none"/>
    </w:rPr>
  </w:style>
  <w:style w:type="character" w:customStyle="1" w:styleId="Char2Char">
    <w:name w:val="纯文本 Char2 Char"/>
    <w:link w:val="01"/>
    <w:rsid w:val="00AD79D0"/>
    <w:rPr>
      <w:rFonts w:ascii="宋体" w:eastAsia="宋体" w:hAnsi="Courier New" w:cs="Courier New"/>
      <w:kern w:val="0"/>
      <w:sz w:val="20"/>
      <w:szCs w:val="21"/>
    </w:rPr>
  </w:style>
  <w:style w:type="paragraph" w:styleId="NormalWeb">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Normal"/>
    <w:link w:val="Char13"/>
    <w:unhideWhenUsed/>
    <w:qFormat/>
    <w:rsid w:val="006A7E8E"/>
    <w:pPr>
      <w:widowControl/>
      <w:spacing w:before="100" w:beforeAutospacing="1" w:after="100" w:afterAutospacing="1"/>
      <w:jc w:val="left"/>
    </w:pPr>
    <w:rPr>
      <w:rFonts w:ascii="宋体" w:hAnsi="宋体"/>
      <w:kern w:val="0"/>
      <w:sz w:val="24"/>
      <w:szCs w:val="24"/>
      <w:lang w:val="x-none" w:eastAsia="x-none"/>
    </w:rPr>
  </w:style>
  <w:style w:type="paragraph" w:customStyle="1" w:styleId="NewNewNewNewNewNewNewNewNew">
    <w:name w:val="正文 New New New New New New New New New"/>
    <w:rsid w:val="00FA6019"/>
    <w:pPr>
      <w:widowControl w:val="0"/>
      <w:jc w:val="both"/>
    </w:pPr>
    <w:rPr>
      <w:kern w:val="2"/>
      <w:sz w:val="21"/>
      <w:szCs w:val="24"/>
    </w:rPr>
  </w:style>
  <w:style w:type="paragraph" w:customStyle="1" w:styleId="NewNewNewNewNewNewNewNewNewNewNewNewNewNewNewNewNewNewNewNewNewNewNewNewNewNewNew">
    <w:name w:val="正文 New New New New New New New New New New New New New New New New New New New New New New New New New New New"/>
    <w:rsid w:val="00FA6019"/>
    <w:pPr>
      <w:widowControl w:val="0"/>
      <w:jc w:val="both"/>
    </w:pPr>
    <w:rPr>
      <w:kern w:val="2"/>
      <w:sz w:val="21"/>
      <w:szCs w:val="24"/>
    </w:rPr>
  </w:style>
  <w:style w:type="paragraph" w:customStyle="1" w:styleId="NewNewNewNewNewNewNewNewNewNewNewNewNewNewNew">
    <w:name w:val="正文 New New New New New New New New New New New New New New New"/>
    <w:rsid w:val="00FA6019"/>
    <w:pPr>
      <w:widowControl w:val="0"/>
      <w:jc w:val="both"/>
    </w:pPr>
    <w:rPr>
      <w:kern w:val="2"/>
      <w:sz w:val="21"/>
    </w:rPr>
  </w:style>
  <w:style w:type="paragraph" w:customStyle="1" w:styleId="000">
    <w:name w:val="正文_0_0"/>
    <w:qFormat/>
    <w:rsid w:val="00D414FF"/>
    <w:pPr>
      <w:widowControl w:val="0"/>
      <w:jc w:val="both"/>
    </w:pPr>
    <w:rPr>
      <w:kern w:val="2"/>
      <w:sz w:val="21"/>
    </w:rPr>
  </w:style>
  <w:style w:type="character" w:styleId="CommentReference">
    <w:name w:val="annotation reference"/>
    <w:uiPriority w:val="99"/>
    <w:semiHidden/>
    <w:unhideWhenUsed/>
    <w:rsid w:val="003F03CE"/>
    <w:rPr>
      <w:sz w:val="21"/>
      <w:szCs w:val="21"/>
    </w:rPr>
  </w:style>
  <w:style w:type="paragraph" w:styleId="CommentText">
    <w:name w:val="annotation text"/>
    <w:basedOn w:val="Normal"/>
    <w:link w:val="Char9"/>
    <w:unhideWhenUsed/>
    <w:qFormat/>
    <w:rsid w:val="003F03CE"/>
    <w:pPr>
      <w:jc w:val="left"/>
    </w:pPr>
  </w:style>
  <w:style w:type="character" w:customStyle="1" w:styleId="Char9">
    <w:name w:val="批注文字 Char"/>
    <w:basedOn w:val="DefaultParagraphFont"/>
    <w:link w:val="CommentText"/>
    <w:uiPriority w:val="99"/>
    <w:qFormat/>
    <w:rsid w:val="003F03CE"/>
  </w:style>
  <w:style w:type="paragraph" w:styleId="CommentSubject">
    <w:name w:val="annotation subject"/>
    <w:basedOn w:val="CommentText"/>
    <w:next w:val="CommentText"/>
    <w:link w:val="Char12"/>
    <w:uiPriority w:val="99"/>
    <w:semiHidden/>
    <w:unhideWhenUsed/>
    <w:rsid w:val="003F03CE"/>
    <w:rPr>
      <w:b/>
      <w:bCs/>
      <w:kern w:val="0"/>
      <w:sz w:val="20"/>
      <w:szCs w:val="20"/>
      <w:lang w:val="x-none" w:eastAsia="x-none"/>
    </w:rPr>
  </w:style>
  <w:style w:type="character" w:customStyle="1" w:styleId="Char12">
    <w:name w:val="批注主题 Char"/>
    <w:link w:val="CommentSubject"/>
    <w:uiPriority w:val="99"/>
    <w:semiHidden/>
    <w:rsid w:val="003F03CE"/>
    <w:rPr>
      <w:b/>
      <w:bCs/>
    </w:rPr>
  </w:style>
  <w:style w:type="table" w:styleId="TableGrid">
    <w:name w:val="Table Grid"/>
    <w:basedOn w:val="TableNormal"/>
    <w:qFormat/>
    <w:rsid w:val="00A174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C31005"/>
    <w:pPr>
      <w:tabs>
        <w:tab w:val="center" w:pos="5040"/>
        <w:tab w:val="right" w:pos="9640"/>
      </w:tabs>
      <w:spacing w:line="288" w:lineRule="auto"/>
      <w:ind w:left="420" w:hanging="420" w:hangingChars="200"/>
      <w:jc w:val="left"/>
    </w:pPr>
    <w:rPr>
      <w:rFonts w:ascii="Times New Roman" w:hAnsi="Times New Roman"/>
      <w:szCs w:val="21"/>
      <w:lang w:val="x-none" w:eastAsia="x-none"/>
    </w:rPr>
  </w:style>
  <w:style w:type="character" w:customStyle="1" w:styleId="MTDisplayEquationChar">
    <w:name w:val="MTDisplayEquation Char"/>
    <w:link w:val="MTDisplayEquation"/>
    <w:rsid w:val="00C31005"/>
    <w:rPr>
      <w:rFonts w:ascii="Times New Roman" w:hAnsi="Times New Roman"/>
      <w:kern w:val="2"/>
      <w:sz w:val="21"/>
      <w:szCs w:val="21"/>
    </w:rPr>
  </w:style>
  <w:style w:type="character" w:customStyle="1" w:styleId="1Char0">
    <w:name w:val="标题 1 Char"/>
    <w:link w:val="Heading1"/>
    <w:uiPriority w:val="9"/>
    <w:rsid w:val="007B4BBF"/>
    <w:rPr>
      <w:rFonts w:ascii="宋体" w:hAnsi="宋体" w:cs="宋体"/>
      <w:b/>
      <w:bCs/>
      <w:kern w:val="36"/>
      <w:sz w:val="48"/>
      <w:szCs w:val="48"/>
    </w:rPr>
  </w:style>
  <w:style w:type="character" w:customStyle="1" w:styleId="2Char">
    <w:name w:val="标题 2 Char"/>
    <w:link w:val="Heading2"/>
    <w:uiPriority w:val="9"/>
    <w:rsid w:val="007B4BBF"/>
    <w:rPr>
      <w:rFonts w:ascii="宋体" w:hAnsi="宋体" w:cs="宋体"/>
      <w:b/>
      <w:bCs/>
      <w:sz w:val="36"/>
      <w:szCs w:val="36"/>
    </w:rPr>
  </w:style>
  <w:style w:type="paragraph" w:customStyle="1" w:styleId="DefaultParagraph">
    <w:name w:val="DefaultParagraph"/>
    <w:link w:val="DefaultParagraphChar"/>
    <w:qFormat/>
    <w:rsid w:val="007B4BBF"/>
    <w:rPr>
      <w:kern w:val="2"/>
      <w:sz w:val="21"/>
      <w:szCs w:val="22"/>
    </w:rPr>
  </w:style>
  <w:style w:type="character" w:styleId="Hyperlink">
    <w:name w:val="Hyperlink"/>
    <w:uiPriority w:val="99"/>
    <w:semiHidden/>
    <w:unhideWhenUsed/>
    <w:rsid w:val="007B4BBF"/>
    <w:rPr>
      <w:color w:val="0000FF"/>
      <w:u w:val="single"/>
    </w:rPr>
  </w:style>
  <w:style w:type="character" w:customStyle="1" w:styleId="Char13">
    <w:name w:val="普通(网站) Char"/>
    <w:aliases w:val="123 Char,普通 (Web) Char,普通 (Web)1 Char,普通(Web) Char Char Char,普通(Web) Char Char Char Char Char,普通(Web) Char Char Char Char Char Char Char Char Char Char,普通(Web) Char Char Char Char Char Char Char Char Char1,普通(Web) Char Char1,普通(网站)1 Char"/>
    <w:link w:val="NormalWeb"/>
    <w:qFormat/>
    <w:rsid w:val="00AF231F"/>
    <w:rPr>
      <w:rFonts w:ascii="宋体" w:hAnsi="宋体" w:cs="宋体"/>
      <w:sz w:val="24"/>
      <w:szCs w:val="24"/>
    </w:rPr>
  </w:style>
  <w:style w:type="character" w:customStyle="1" w:styleId="DefaultParagraphChar">
    <w:name w:val="DefaultParagraph Char"/>
    <w:link w:val="DefaultParagraph"/>
    <w:qFormat/>
    <w:locked/>
    <w:rsid w:val="00AF231F"/>
    <w:rPr>
      <w:kern w:val="2"/>
      <w:sz w:val="21"/>
      <w:szCs w:val="22"/>
      <w:lang w:bidi="ar-SA"/>
    </w:rPr>
  </w:style>
  <w:style w:type="paragraph" w:customStyle="1" w:styleId="11">
    <w:name w:val="正文1"/>
    <w:rsid w:val="00AF231F"/>
    <w:pPr>
      <w:jc w:val="both"/>
    </w:pPr>
    <w:rPr>
      <w:rFonts w:ascii="Times New Roman" w:hAnsi="Times New Roman"/>
      <w:kern w:val="2"/>
      <w:sz w:val="21"/>
      <w:szCs w:val="21"/>
    </w:rPr>
  </w:style>
  <w:style w:type="character" w:styleId="Emphasis">
    <w:name w:val="Emphasis"/>
    <w:qFormat/>
    <w:rsid w:val="00AF231F"/>
    <w:rPr>
      <w:i w:val="0"/>
      <w:iCs w:val="0"/>
      <w:color w:val="CC0000"/>
    </w:rPr>
  </w:style>
  <w:style w:type="character" w:customStyle="1" w:styleId="Char14">
    <w:name w:val="正文文本 Char"/>
    <w:aliases w:val="正文文字 Char"/>
    <w:link w:val="BodyText"/>
    <w:rsid w:val="00AF231F"/>
    <w:rPr>
      <w:rFonts w:ascii="宋体" w:hAnsi="宋体"/>
      <w:sz w:val="19"/>
      <w:szCs w:val="19"/>
      <w:shd w:val="clear" w:color="auto" w:fill="FFFFFF"/>
    </w:rPr>
  </w:style>
  <w:style w:type="paragraph" w:styleId="BodyText">
    <w:name w:val="Body Text"/>
    <w:aliases w:val="正文文字"/>
    <w:basedOn w:val="Normal"/>
    <w:link w:val="Char14"/>
    <w:rsid w:val="00AF231F"/>
    <w:pPr>
      <w:widowControl/>
      <w:shd w:val="clear" w:color="auto" w:fill="FFFFFF"/>
      <w:spacing w:line="312" w:lineRule="exact"/>
      <w:ind w:hanging="400"/>
      <w:jc w:val="distribute"/>
    </w:pPr>
    <w:rPr>
      <w:rFonts w:ascii="宋体" w:hAnsi="宋体"/>
      <w:kern w:val="0"/>
      <w:sz w:val="19"/>
      <w:szCs w:val="19"/>
      <w:shd w:val="clear" w:color="auto" w:fill="FFFFFF"/>
      <w:lang w:val="x-none" w:eastAsia="x-none"/>
    </w:rPr>
  </w:style>
  <w:style w:type="character" w:customStyle="1" w:styleId="Char16">
    <w:name w:val="正文文本 Char1"/>
    <w:uiPriority w:val="99"/>
    <w:semiHidden/>
    <w:rsid w:val="00AF231F"/>
    <w:rPr>
      <w:kern w:val="2"/>
      <w:sz w:val="21"/>
      <w:szCs w:val="22"/>
    </w:rPr>
  </w:style>
  <w:style w:type="paragraph" w:styleId="NoSpacing">
    <w:name w:val="No Spacing"/>
    <w:uiPriority w:val="1"/>
    <w:qFormat/>
    <w:rsid w:val="00B0790B"/>
    <w:pPr>
      <w:widowControl w:val="0"/>
      <w:jc w:val="both"/>
    </w:pPr>
    <w:rPr>
      <w:rFonts w:ascii="Times New Roman" w:hAnsi="Times New Roman"/>
      <w:kern w:val="2"/>
      <w:sz w:val="21"/>
    </w:rPr>
  </w:style>
  <w:style w:type="character" w:customStyle="1" w:styleId="Char17">
    <w:name w:val="批注文字 Char1"/>
    <w:semiHidden/>
    <w:locked/>
    <w:rsid w:val="00D1479A"/>
    <w:rPr>
      <w:rFonts w:eastAsia="宋体"/>
      <w:kern w:val="2"/>
      <w:sz w:val="21"/>
      <w:szCs w:val="24"/>
      <w:lang w:val="en-US" w:eastAsia="zh-CN" w:bidi="ar-SA"/>
    </w:rPr>
  </w:style>
  <w:style w:type="character" w:customStyle="1" w:styleId="DefaultParagraphCharChar">
    <w:name w:val="DefaultParagraph Char Char"/>
    <w:rsid w:val="00EA5299"/>
    <w:rPr>
      <w:rFonts w:ascii="Times New Roman"/>
      <w:kern w:val="2"/>
      <w:sz w:val="21"/>
      <w:szCs w:val="22"/>
    </w:rPr>
  </w:style>
  <w:style w:type="character" w:styleId="PlaceholderText">
    <w:name w:val="Placeholder Text"/>
    <w:uiPriority w:val="99"/>
    <w:semiHidden/>
    <w:rsid w:val="00576EB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wmf" /><Relationship Id="rId100" Type="http://schemas.openxmlformats.org/officeDocument/2006/relationships/image" Target="media/image96.wmf" /><Relationship Id="rId101" Type="http://schemas.openxmlformats.org/officeDocument/2006/relationships/image" Target="media/image97.wmf" /><Relationship Id="rId102" Type="http://schemas.openxmlformats.org/officeDocument/2006/relationships/image" Target="media/image98.wmf" /><Relationship Id="rId103" Type="http://schemas.openxmlformats.org/officeDocument/2006/relationships/image" Target="media/image99.wmf" /><Relationship Id="rId104" Type="http://schemas.openxmlformats.org/officeDocument/2006/relationships/image" Target="media/image100.wmf" /><Relationship Id="rId105" Type="http://schemas.openxmlformats.org/officeDocument/2006/relationships/image" Target="media/image101.wmf" /><Relationship Id="rId106" Type="http://schemas.openxmlformats.org/officeDocument/2006/relationships/image" Target="media/image102.wmf" /><Relationship Id="rId107" Type="http://schemas.openxmlformats.org/officeDocument/2006/relationships/image" Target="media/image103.wmf" /><Relationship Id="rId108" Type="http://schemas.openxmlformats.org/officeDocument/2006/relationships/image" Target="media/image104.wmf" /><Relationship Id="rId109" Type="http://schemas.openxmlformats.org/officeDocument/2006/relationships/image" Target="media/image105.wmf" /><Relationship Id="rId11" Type="http://schemas.openxmlformats.org/officeDocument/2006/relationships/image" Target="media/image7.wmf" /><Relationship Id="rId110" Type="http://schemas.openxmlformats.org/officeDocument/2006/relationships/image" Target="media/image106.wmf" /><Relationship Id="rId111" Type="http://schemas.openxmlformats.org/officeDocument/2006/relationships/image" Target="media/image107.wmf" /><Relationship Id="rId112" Type="http://schemas.openxmlformats.org/officeDocument/2006/relationships/image" Target="media/image108.wmf" /><Relationship Id="rId113" Type="http://schemas.openxmlformats.org/officeDocument/2006/relationships/image" Target="media/image109.wmf" /><Relationship Id="rId114" Type="http://schemas.openxmlformats.org/officeDocument/2006/relationships/image" Target="media/image110.wmf" /><Relationship Id="rId115" Type="http://schemas.openxmlformats.org/officeDocument/2006/relationships/image" Target="media/image111.wmf" /><Relationship Id="rId116" Type="http://schemas.openxmlformats.org/officeDocument/2006/relationships/image" Target="media/image112.wmf" /><Relationship Id="rId117" Type="http://schemas.openxmlformats.org/officeDocument/2006/relationships/image" Target="media/image113.wmf" /><Relationship Id="rId118" Type="http://schemas.openxmlformats.org/officeDocument/2006/relationships/image" Target="media/image114.wmf" /><Relationship Id="rId119" Type="http://schemas.openxmlformats.org/officeDocument/2006/relationships/image" Target="media/image115.wmf" /><Relationship Id="rId12" Type="http://schemas.openxmlformats.org/officeDocument/2006/relationships/image" Target="media/image8.wmf" /><Relationship Id="rId120" Type="http://schemas.openxmlformats.org/officeDocument/2006/relationships/image" Target="media/image116.wmf" /><Relationship Id="rId121" Type="http://schemas.openxmlformats.org/officeDocument/2006/relationships/image" Target="media/image117.wmf" /><Relationship Id="rId122" Type="http://schemas.openxmlformats.org/officeDocument/2006/relationships/image" Target="media/image118.wmf" /><Relationship Id="rId123" Type="http://schemas.openxmlformats.org/officeDocument/2006/relationships/image" Target="media/image119.wmf" /><Relationship Id="rId124" Type="http://schemas.openxmlformats.org/officeDocument/2006/relationships/image" Target="media/image120.wmf" /><Relationship Id="rId125" Type="http://schemas.openxmlformats.org/officeDocument/2006/relationships/image" Target="media/image121.wmf" /><Relationship Id="rId126" Type="http://schemas.openxmlformats.org/officeDocument/2006/relationships/image" Target="media/image122.wmf" /><Relationship Id="rId127" Type="http://schemas.openxmlformats.org/officeDocument/2006/relationships/image" Target="media/image123.wmf" /><Relationship Id="rId128" Type="http://schemas.openxmlformats.org/officeDocument/2006/relationships/image" Target="media/image124.wmf" /><Relationship Id="rId129" Type="http://schemas.openxmlformats.org/officeDocument/2006/relationships/image" Target="media/image125.wmf" /><Relationship Id="rId13" Type="http://schemas.openxmlformats.org/officeDocument/2006/relationships/image" Target="media/image9.wmf" /><Relationship Id="rId130" Type="http://schemas.openxmlformats.org/officeDocument/2006/relationships/image" Target="media/image126.wmf" /><Relationship Id="rId131" Type="http://schemas.openxmlformats.org/officeDocument/2006/relationships/image" Target="media/image127.wmf" /><Relationship Id="rId132" Type="http://schemas.openxmlformats.org/officeDocument/2006/relationships/image" Target="media/image128.wmf" /><Relationship Id="rId133" Type="http://schemas.openxmlformats.org/officeDocument/2006/relationships/image" Target="media/image129.wmf" /><Relationship Id="rId134" Type="http://schemas.openxmlformats.org/officeDocument/2006/relationships/image" Target="media/image130.wmf" /><Relationship Id="rId135" Type="http://schemas.openxmlformats.org/officeDocument/2006/relationships/image" Target="media/image131.wmf" /><Relationship Id="rId136" Type="http://schemas.openxmlformats.org/officeDocument/2006/relationships/image" Target="media/image132.wmf" /><Relationship Id="rId137" Type="http://schemas.openxmlformats.org/officeDocument/2006/relationships/image" Target="media/image133.wmf" /><Relationship Id="rId138" Type="http://schemas.openxmlformats.org/officeDocument/2006/relationships/image" Target="media/image134.wmf" /><Relationship Id="rId139" Type="http://schemas.openxmlformats.org/officeDocument/2006/relationships/image" Target="media/image135.wmf" /><Relationship Id="rId14" Type="http://schemas.openxmlformats.org/officeDocument/2006/relationships/image" Target="media/image10.wmf" /><Relationship Id="rId140" Type="http://schemas.openxmlformats.org/officeDocument/2006/relationships/image" Target="media/image136.wmf" /><Relationship Id="rId141" Type="http://schemas.openxmlformats.org/officeDocument/2006/relationships/image" Target="media/image137.wmf" /><Relationship Id="rId142" Type="http://schemas.openxmlformats.org/officeDocument/2006/relationships/image" Target="media/image138.wmf" /><Relationship Id="rId143" Type="http://schemas.openxmlformats.org/officeDocument/2006/relationships/image" Target="media/image139.wmf" /><Relationship Id="rId144" Type="http://schemas.openxmlformats.org/officeDocument/2006/relationships/image" Target="media/image140.wmf" /><Relationship Id="rId145" Type="http://schemas.openxmlformats.org/officeDocument/2006/relationships/image" Target="media/image141.wmf" /><Relationship Id="rId146" Type="http://schemas.openxmlformats.org/officeDocument/2006/relationships/image" Target="media/image142.wmf" /><Relationship Id="rId147" Type="http://schemas.openxmlformats.org/officeDocument/2006/relationships/image" Target="media/image143.wmf" /><Relationship Id="rId148" Type="http://schemas.openxmlformats.org/officeDocument/2006/relationships/image" Target="media/image144.wmf" /><Relationship Id="rId149" Type="http://schemas.openxmlformats.org/officeDocument/2006/relationships/image" Target="media/image145.wmf" /><Relationship Id="rId15" Type="http://schemas.openxmlformats.org/officeDocument/2006/relationships/image" Target="media/image11.wmf" /><Relationship Id="rId150" Type="http://schemas.openxmlformats.org/officeDocument/2006/relationships/image" Target="media/image146.wmf" /><Relationship Id="rId151" Type="http://schemas.openxmlformats.org/officeDocument/2006/relationships/image" Target="media/image147.wmf" /><Relationship Id="rId152" Type="http://schemas.openxmlformats.org/officeDocument/2006/relationships/image" Target="media/image148.wmf" /><Relationship Id="rId153" Type="http://schemas.openxmlformats.org/officeDocument/2006/relationships/image" Target="media/image149.png" /><Relationship Id="rId154" Type="http://schemas.openxmlformats.org/officeDocument/2006/relationships/image" Target="media/image150.wmf" /><Relationship Id="rId155" Type="http://schemas.openxmlformats.org/officeDocument/2006/relationships/image" Target="media/image151.png" /><Relationship Id="rId156" Type="http://schemas.openxmlformats.org/officeDocument/2006/relationships/image" Target="media/image152.wmf" /><Relationship Id="rId157" Type="http://schemas.openxmlformats.org/officeDocument/2006/relationships/image" Target="media/image153.wmf" /><Relationship Id="rId158" Type="http://schemas.openxmlformats.org/officeDocument/2006/relationships/image" Target="media/image154.wmf" /><Relationship Id="rId159" Type="http://schemas.openxmlformats.org/officeDocument/2006/relationships/image" Target="media/image155.wmf" /><Relationship Id="rId16" Type="http://schemas.openxmlformats.org/officeDocument/2006/relationships/image" Target="media/image12.wmf" /><Relationship Id="rId160" Type="http://schemas.openxmlformats.org/officeDocument/2006/relationships/image" Target="media/image156.wmf" /><Relationship Id="rId161" Type="http://schemas.openxmlformats.org/officeDocument/2006/relationships/image" Target="media/image157.wmf" /><Relationship Id="rId162" Type="http://schemas.openxmlformats.org/officeDocument/2006/relationships/image" Target="media/image158.wmf" /><Relationship Id="rId163" Type="http://schemas.openxmlformats.org/officeDocument/2006/relationships/image" Target="media/image159.wmf" /><Relationship Id="rId164" Type="http://schemas.openxmlformats.org/officeDocument/2006/relationships/image" Target="media/image160.wmf" /><Relationship Id="rId165" Type="http://schemas.openxmlformats.org/officeDocument/2006/relationships/image" Target="media/image161.wmf" /><Relationship Id="rId166" Type="http://schemas.openxmlformats.org/officeDocument/2006/relationships/image" Target="media/image162.wmf" /><Relationship Id="rId167" Type="http://schemas.openxmlformats.org/officeDocument/2006/relationships/image" Target="media/image163.wmf" /><Relationship Id="rId168" Type="http://schemas.openxmlformats.org/officeDocument/2006/relationships/image" Target="media/image164.wmf" /><Relationship Id="rId169" Type="http://schemas.openxmlformats.org/officeDocument/2006/relationships/image" Target="media/image165.wmf" /><Relationship Id="rId17" Type="http://schemas.openxmlformats.org/officeDocument/2006/relationships/image" Target="media/image13.wmf" /><Relationship Id="rId170" Type="http://schemas.openxmlformats.org/officeDocument/2006/relationships/image" Target="media/image166.wmf" /><Relationship Id="rId171" Type="http://schemas.openxmlformats.org/officeDocument/2006/relationships/image" Target="media/image167.wmf" /><Relationship Id="rId172" Type="http://schemas.openxmlformats.org/officeDocument/2006/relationships/image" Target="media/image168.wmf" /><Relationship Id="rId173" Type="http://schemas.openxmlformats.org/officeDocument/2006/relationships/image" Target="media/image169.wmf" /><Relationship Id="rId174" Type="http://schemas.openxmlformats.org/officeDocument/2006/relationships/image" Target="media/image170.wmf" /><Relationship Id="rId175" Type="http://schemas.openxmlformats.org/officeDocument/2006/relationships/image" Target="media/image171.wmf" /><Relationship Id="rId176" Type="http://schemas.openxmlformats.org/officeDocument/2006/relationships/image" Target="media/image172.wmf" /><Relationship Id="rId177" Type="http://schemas.openxmlformats.org/officeDocument/2006/relationships/image" Target="media/image173.wmf" /><Relationship Id="rId178" Type="http://schemas.openxmlformats.org/officeDocument/2006/relationships/image" Target="media/image174.wmf" /><Relationship Id="rId179" Type="http://schemas.openxmlformats.org/officeDocument/2006/relationships/image" Target="media/image175.wmf" /><Relationship Id="rId18" Type="http://schemas.openxmlformats.org/officeDocument/2006/relationships/image" Target="media/image14.wmf" /><Relationship Id="rId180" Type="http://schemas.openxmlformats.org/officeDocument/2006/relationships/image" Target="media/image176.wmf" /><Relationship Id="rId181" Type="http://schemas.openxmlformats.org/officeDocument/2006/relationships/image" Target="media/image177.wmf" /><Relationship Id="rId182" Type="http://schemas.openxmlformats.org/officeDocument/2006/relationships/image" Target="media/image178.wmf" /><Relationship Id="rId183" Type="http://schemas.openxmlformats.org/officeDocument/2006/relationships/image" Target="media/image179.wmf" /><Relationship Id="rId184" Type="http://schemas.openxmlformats.org/officeDocument/2006/relationships/image" Target="media/image180.wmf" /><Relationship Id="rId185" Type="http://schemas.openxmlformats.org/officeDocument/2006/relationships/image" Target="media/image181.wmf" /><Relationship Id="rId186" Type="http://schemas.openxmlformats.org/officeDocument/2006/relationships/image" Target="media/image182.wmf" /><Relationship Id="rId187" Type="http://schemas.openxmlformats.org/officeDocument/2006/relationships/image" Target="media/image183.wmf" /><Relationship Id="rId188" Type="http://schemas.openxmlformats.org/officeDocument/2006/relationships/image" Target="media/image184.wmf" /><Relationship Id="rId189" Type="http://schemas.openxmlformats.org/officeDocument/2006/relationships/image" Target="media/image185.wmf" /><Relationship Id="rId19" Type="http://schemas.openxmlformats.org/officeDocument/2006/relationships/image" Target="media/image15.wmf" /><Relationship Id="rId190" Type="http://schemas.openxmlformats.org/officeDocument/2006/relationships/image" Target="media/image186.wmf" /><Relationship Id="rId191" Type="http://schemas.openxmlformats.org/officeDocument/2006/relationships/image" Target="media/image187.wmf" /><Relationship Id="rId192" Type="http://schemas.openxmlformats.org/officeDocument/2006/relationships/image" Target="media/image188.wmf" /><Relationship Id="rId193" Type="http://schemas.openxmlformats.org/officeDocument/2006/relationships/image" Target="media/image189.wmf" /><Relationship Id="rId194" Type="http://schemas.openxmlformats.org/officeDocument/2006/relationships/image" Target="media/image190.wmf" /><Relationship Id="rId195" Type="http://schemas.openxmlformats.org/officeDocument/2006/relationships/image" Target="media/image191.wmf" /><Relationship Id="rId196" Type="http://schemas.openxmlformats.org/officeDocument/2006/relationships/image" Target="media/image192.wmf" /><Relationship Id="rId197" Type="http://schemas.openxmlformats.org/officeDocument/2006/relationships/image" Target="media/image193.wmf" /><Relationship Id="rId198" Type="http://schemas.openxmlformats.org/officeDocument/2006/relationships/image" Target="media/image194.wmf" /><Relationship Id="rId199" Type="http://schemas.openxmlformats.org/officeDocument/2006/relationships/image" Target="media/image195.wmf" /><Relationship Id="rId2" Type="http://schemas.openxmlformats.org/officeDocument/2006/relationships/webSettings" Target="webSettings.xml" /><Relationship Id="rId20" Type="http://schemas.openxmlformats.org/officeDocument/2006/relationships/image" Target="media/image16.wmf" /><Relationship Id="rId200" Type="http://schemas.openxmlformats.org/officeDocument/2006/relationships/image" Target="media/image196.wmf" /><Relationship Id="rId201" Type="http://schemas.openxmlformats.org/officeDocument/2006/relationships/image" Target="media/image197.wmf" /><Relationship Id="rId202" Type="http://schemas.openxmlformats.org/officeDocument/2006/relationships/image" Target="media/image198.wmf" /><Relationship Id="rId203" Type="http://schemas.openxmlformats.org/officeDocument/2006/relationships/image" Target="media/image199.wmf" /><Relationship Id="rId204" Type="http://schemas.openxmlformats.org/officeDocument/2006/relationships/image" Target="media/image200.wmf" /><Relationship Id="rId205" Type="http://schemas.openxmlformats.org/officeDocument/2006/relationships/image" Target="media/image201.wmf" /><Relationship Id="rId206" Type="http://schemas.openxmlformats.org/officeDocument/2006/relationships/image" Target="media/image202.wmf" /><Relationship Id="rId207" Type="http://schemas.openxmlformats.org/officeDocument/2006/relationships/image" Target="media/image203.wmf" /><Relationship Id="rId208" Type="http://schemas.openxmlformats.org/officeDocument/2006/relationships/image" Target="media/image204.wmf" /><Relationship Id="rId209" Type="http://schemas.openxmlformats.org/officeDocument/2006/relationships/image" Target="media/image205.wmf" /><Relationship Id="rId21" Type="http://schemas.openxmlformats.org/officeDocument/2006/relationships/image" Target="media/image17.wmf" /><Relationship Id="rId210" Type="http://schemas.openxmlformats.org/officeDocument/2006/relationships/image" Target="media/image206.wmf" /><Relationship Id="rId211" Type="http://schemas.openxmlformats.org/officeDocument/2006/relationships/image" Target="media/image207.wmf" /><Relationship Id="rId212" Type="http://schemas.openxmlformats.org/officeDocument/2006/relationships/image" Target="media/image208.wmf" /><Relationship Id="rId213" Type="http://schemas.openxmlformats.org/officeDocument/2006/relationships/image" Target="media/image209.wmf" /><Relationship Id="rId214" Type="http://schemas.openxmlformats.org/officeDocument/2006/relationships/image" Target="media/image210.wmf" /><Relationship Id="rId215" Type="http://schemas.openxmlformats.org/officeDocument/2006/relationships/image" Target="media/image211.wmf" /><Relationship Id="rId216" Type="http://schemas.openxmlformats.org/officeDocument/2006/relationships/image" Target="media/image212.wmf" /><Relationship Id="rId217" Type="http://schemas.openxmlformats.org/officeDocument/2006/relationships/image" Target="media/image213.wmf" /><Relationship Id="rId218" Type="http://schemas.openxmlformats.org/officeDocument/2006/relationships/image" Target="media/image214.wmf" /><Relationship Id="rId219" Type="http://schemas.openxmlformats.org/officeDocument/2006/relationships/image" Target="media/image215.wmf" /><Relationship Id="rId22" Type="http://schemas.openxmlformats.org/officeDocument/2006/relationships/image" Target="media/image18.wmf" /><Relationship Id="rId220" Type="http://schemas.openxmlformats.org/officeDocument/2006/relationships/image" Target="media/image216.wmf" /><Relationship Id="rId221" Type="http://schemas.openxmlformats.org/officeDocument/2006/relationships/image" Target="media/image217.wmf" /><Relationship Id="rId222" Type="http://schemas.openxmlformats.org/officeDocument/2006/relationships/image" Target="media/image218.wmf" /><Relationship Id="rId223" Type="http://schemas.openxmlformats.org/officeDocument/2006/relationships/image" Target="media/image219.wmf" /><Relationship Id="rId224" Type="http://schemas.openxmlformats.org/officeDocument/2006/relationships/image" Target="media/image220.wmf" /><Relationship Id="rId225" Type="http://schemas.openxmlformats.org/officeDocument/2006/relationships/image" Target="media/image221.wmf" /><Relationship Id="rId226" Type="http://schemas.openxmlformats.org/officeDocument/2006/relationships/image" Target="media/image222.wmf" /><Relationship Id="rId227" Type="http://schemas.openxmlformats.org/officeDocument/2006/relationships/image" Target="media/image223.wmf" /><Relationship Id="rId228" Type="http://schemas.openxmlformats.org/officeDocument/2006/relationships/image" Target="media/image224.wmf" /><Relationship Id="rId229" Type="http://schemas.openxmlformats.org/officeDocument/2006/relationships/image" Target="media/image225.wmf" /><Relationship Id="rId23" Type="http://schemas.openxmlformats.org/officeDocument/2006/relationships/image" Target="media/image19.wmf" /><Relationship Id="rId230" Type="http://schemas.openxmlformats.org/officeDocument/2006/relationships/image" Target="media/image226.wmf" /><Relationship Id="rId231" Type="http://schemas.openxmlformats.org/officeDocument/2006/relationships/image" Target="media/image227.wmf" /><Relationship Id="rId232" Type="http://schemas.openxmlformats.org/officeDocument/2006/relationships/image" Target="media/image228.wmf" /><Relationship Id="rId233" Type="http://schemas.openxmlformats.org/officeDocument/2006/relationships/image" Target="media/image229.wmf" /><Relationship Id="rId234" Type="http://schemas.openxmlformats.org/officeDocument/2006/relationships/image" Target="media/image230.wmf" /><Relationship Id="rId235" Type="http://schemas.openxmlformats.org/officeDocument/2006/relationships/image" Target="media/image231.wmf" /><Relationship Id="rId236" Type="http://schemas.openxmlformats.org/officeDocument/2006/relationships/image" Target="media/image232.wmf" /><Relationship Id="rId237" Type="http://schemas.openxmlformats.org/officeDocument/2006/relationships/image" Target="media/image233.wmf" /><Relationship Id="rId238" Type="http://schemas.openxmlformats.org/officeDocument/2006/relationships/image" Target="media/image234.wmf" /><Relationship Id="rId239" Type="http://schemas.openxmlformats.org/officeDocument/2006/relationships/image" Target="media/image235.wmf" /><Relationship Id="rId24" Type="http://schemas.openxmlformats.org/officeDocument/2006/relationships/image" Target="media/image20.wmf" /><Relationship Id="rId240" Type="http://schemas.openxmlformats.org/officeDocument/2006/relationships/image" Target="media/image236.wmf" /><Relationship Id="rId241" Type="http://schemas.openxmlformats.org/officeDocument/2006/relationships/image" Target="media/image237.wmf" /><Relationship Id="rId242" Type="http://schemas.openxmlformats.org/officeDocument/2006/relationships/image" Target="media/image238.wmf" /><Relationship Id="rId243" Type="http://schemas.openxmlformats.org/officeDocument/2006/relationships/image" Target="media/image239.wmf" /><Relationship Id="rId244" Type="http://schemas.openxmlformats.org/officeDocument/2006/relationships/image" Target="media/image240.wmf" /><Relationship Id="rId245" Type="http://schemas.openxmlformats.org/officeDocument/2006/relationships/image" Target="media/image241.wmf" /><Relationship Id="rId246" Type="http://schemas.openxmlformats.org/officeDocument/2006/relationships/image" Target="media/image242.wmf" /><Relationship Id="rId247" Type="http://schemas.openxmlformats.org/officeDocument/2006/relationships/image" Target="media/image243.wmf" /><Relationship Id="rId248" Type="http://schemas.openxmlformats.org/officeDocument/2006/relationships/image" Target="media/image244.wmf" /><Relationship Id="rId249" Type="http://schemas.openxmlformats.org/officeDocument/2006/relationships/image" Target="media/image245.wmf" /><Relationship Id="rId25" Type="http://schemas.openxmlformats.org/officeDocument/2006/relationships/image" Target="media/image21.wmf" /><Relationship Id="rId250" Type="http://schemas.openxmlformats.org/officeDocument/2006/relationships/image" Target="media/image246.wmf" /><Relationship Id="rId251" Type="http://schemas.openxmlformats.org/officeDocument/2006/relationships/image" Target="media/image247.wmf" /><Relationship Id="rId252" Type="http://schemas.openxmlformats.org/officeDocument/2006/relationships/image" Target="media/image248.wmf" /><Relationship Id="rId253" Type="http://schemas.openxmlformats.org/officeDocument/2006/relationships/image" Target="media/image249.wmf" /><Relationship Id="rId254" Type="http://schemas.openxmlformats.org/officeDocument/2006/relationships/image" Target="media/image250.png" /><Relationship Id="rId255" Type="http://schemas.openxmlformats.org/officeDocument/2006/relationships/image" Target="media/image251.wmf" /><Relationship Id="rId256" Type="http://schemas.openxmlformats.org/officeDocument/2006/relationships/image" Target="media/image252.wmf" /><Relationship Id="rId257" Type="http://schemas.openxmlformats.org/officeDocument/2006/relationships/image" Target="media/image253.wmf" /><Relationship Id="rId258" Type="http://schemas.openxmlformats.org/officeDocument/2006/relationships/image" Target="media/image254.wmf" /><Relationship Id="rId259" Type="http://schemas.openxmlformats.org/officeDocument/2006/relationships/image" Target="media/image255.wmf" /><Relationship Id="rId26" Type="http://schemas.openxmlformats.org/officeDocument/2006/relationships/image" Target="media/image22.wmf" /><Relationship Id="rId260" Type="http://schemas.openxmlformats.org/officeDocument/2006/relationships/image" Target="media/image256.wmf" /><Relationship Id="rId261" Type="http://schemas.openxmlformats.org/officeDocument/2006/relationships/image" Target="media/image257.wmf" /><Relationship Id="rId262" Type="http://schemas.openxmlformats.org/officeDocument/2006/relationships/image" Target="media/image258.wmf" /><Relationship Id="rId263" Type="http://schemas.openxmlformats.org/officeDocument/2006/relationships/image" Target="media/image259.wmf" /><Relationship Id="rId264" Type="http://schemas.openxmlformats.org/officeDocument/2006/relationships/image" Target="media/image260.wmf" /><Relationship Id="rId265" Type="http://schemas.openxmlformats.org/officeDocument/2006/relationships/image" Target="media/image261.wmf" /><Relationship Id="rId266" Type="http://schemas.openxmlformats.org/officeDocument/2006/relationships/image" Target="media/image262.wmf" /><Relationship Id="rId267" Type="http://schemas.openxmlformats.org/officeDocument/2006/relationships/image" Target="media/image263.wmf" /><Relationship Id="rId268" Type="http://schemas.openxmlformats.org/officeDocument/2006/relationships/image" Target="media/image264.wmf" /><Relationship Id="rId269" Type="http://schemas.openxmlformats.org/officeDocument/2006/relationships/image" Target="media/image265.wmf" /><Relationship Id="rId27" Type="http://schemas.openxmlformats.org/officeDocument/2006/relationships/image" Target="media/image23.wmf" /><Relationship Id="rId270" Type="http://schemas.openxmlformats.org/officeDocument/2006/relationships/image" Target="media/image266.wmf" /><Relationship Id="rId271" Type="http://schemas.openxmlformats.org/officeDocument/2006/relationships/image" Target="media/image267.wmf" /><Relationship Id="rId272" Type="http://schemas.openxmlformats.org/officeDocument/2006/relationships/image" Target="media/image268.wmf" /><Relationship Id="rId273" Type="http://schemas.openxmlformats.org/officeDocument/2006/relationships/image" Target="media/image269.wmf" /><Relationship Id="rId274" Type="http://schemas.openxmlformats.org/officeDocument/2006/relationships/image" Target="media/image270.wmf" /><Relationship Id="rId275" Type="http://schemas.openxmlformats.org/officeDocument/2006/relationships/image" Target="media/image271.wmf" /><Relationship Id="rId276" Type="http://schemas.openxmlformats.org/officeDocument/2006/relationships/image" Target="media/image272.wmf" /><Relationship Id="rId277" Type="http://schemas.openxmlformats.org/officeDocument/2006/relationships/image" Target="media/image273.wmf" /><Relationship Id="rId278" Type="http://schemas.openxmlformats.org/officeDocument/2006/relationships/image" Target="media/image274.wmf" /><Relationship Id="rId279" Type="http://schemas.openxmlformats.org/officeDocument/2006/relationships/image" Target="media/image275.wmf" /><Relationship Id="rId28" Type="http://schemas.openxmlformats.org/officeDocument/2006/relationships/image" Target="media/image24.wmf" /><Relationship Id="rId280" Type="http://schemas.openxmlformats.org/officeDocument/2006/relationships/image" Target="media/image276.wmf" /><Relationship Id="rId281" Type="http://schemas.openxmlformats.org/officeDocument/2006/relationships/image" Target="media/image277.wmf" /><Relationship Id="rId282" Type="http://schemas.openxmlformats.org/officeDocument/2006/relationships/image" Target="media/image278.wmf" /><Relationship Id="rId283" Type="http://schemas.openxmlformats.org/officeDocument/2006/relationships/image" Target="media/image279.wmf" /><Relationship Id="rId284" Type="http://schemas.openxmlformats.org/officeDocument/2006/relationships/image" Target="media/image280.wmf" /><Relationship Id="rId285" Type="http://schemas.openxmlformats.org/officeDocument/2006/relationships/image" Target="media/image281.wmf" /><Relationship Id="rId286" Type="http://schemas.openxmlformats.org/officeDocument/2006/relationships/image" Target="media/image282.wmf" /><Relationship Id="rId287" Type="http://schemas.openxmlformats.org/officeDocument/2006/relationships/image" Target="media/image283.wmf" /><Relationship Id="rId288" Type="http://schemas.openxmlformats.org/officeDocument/2006/relationships/image" Target="media/image284.wmf" /><Relationship Id="rId289" Type="http://schemas.openxmlformats.org/officeDocument/2006/relationships/image" Target="media/image285.wmf" /><Relationship Id="rId29" Type="http://schemas.openxmlformats.org/officeDocument/2006/relationships/image" Target="media/image25.wmf" /><Relationship Id="rId290" Type="http://schemas.openxmlformats.org/officeDocument/2006/relationships/image" Target="media/image286.wmf" /><Relationship Id="rId291" Type="http://schemas.openxmlformats.org/officeDocument/2006/relationships/image" Target="media/image287.wmf" /><Relationship Id="rId292" Type="http://schemas.openxmlformats.org/officeDocument/2006/relationships/image" Target="media/image288.wmf" /><Relationship Id="rId293" Type="http://schemas.openxmlformats.org/officeDocument/2006/relationships/image" Target="media/image289.wmf" /><Relationship Id="rId294" Type="http://schemas.openxmlformats.org/officeDocument/2006/relationships/image" Target="media/image290.wmf" /><Relationship Id="rId295" Type="http://schemas.openxmlformats.org/officeDocument/2006/relationships/image" Target="media/image291.wmf" /><Relationship Id="rId296" Type="http://schemas.openxmlformats.org/officeDocument/2006/relationships/image" Target="media/image292.wmf" /><Relationship Id="rId297" Type="http://schemas.openxmlformats.org/officeDocument/2006/relationships/image" Target="media/image293.wmf" /><Relationship Id="rId298" Type="http://schemas.openxmlformats.org/officeDocument/2006/relationships/image" Target="media/image294.wmf" /><Relationship Id="rId299" Type="http://schemas.openxmlformats.org/officeDocument/2006/relationships/image" Target="media/image295.wmf" /><Relationship Id="rId3" Type="http://schemas.openxmlformats.org/officeDocument/2006/relationships/fontTable" Target="fontTable.xml" /><Relationship Id="rId30" Type="http://schemas.openxmlformats.org/officeDocument/2006/relationships/image" Target="media/image26.wmf" /><Relationship Id="rId300" Type="http://schemas.openxmlformats.org/officeDocument/2006/relationships/image" Target="media/image296.wmf" /><Relationship Id="rId301" Type="http://schemas.openxmlformats.org/officeDocument/2006/relationships/image" Target="media/image297.png" /><Relationship Id="rId302" Type="http://schemas.openxmlformats.org/officeDocument/2006/relationships/image" Target="media/image298.wmf" /><Relationship Id="rId303" Type="http://schemas.openxmlformats.org/officeDocument/2006/relationships/image" Target="media/image299.wmf" /><Relationship Id="rId304" Type="http://schemas.openxmlformats.org/officeDocument/2006/relationships/image" Target="media/image300.wmf" /><Relationship Id="rId305" Type="http://schemas.openxmlformats.org/officeDocument/2006/relationships/image" Target="media/image301.wmf" /><Relationship Id="rId306" Type="http://schemas.openxmlformats.org/officeDocument/2006/relationships/image" Target="media/image302.wmf" /><Relationship Id="rId307" Type="http://schemas.openxmlformats.org/officeDocument/2006/relationships/image" Target="media/image303.wmf" /><Relationship Id="rId308" Type="http://schemas.openxmlformats.org/officeDocument/2006/relationships/image" Target="media/image304.wmf" /><Relationship Id="rId309" Type="http://schemas.openxmlformats.org/officeDocument/2006/relationships/image" Target="media/image305.wmf" /><Relationship Id="rId31" Type="http://schemas.openxmlformats.org/officeDocument/2006/relationships/image" Target="media/image27.wmf" /><Relationship Id="rId310" Type="http://schemas.openxmlformats.org/officeDocument/2006/relationships/image" Target="media/image306.wmf" /><Relationship Id="rId311" Type="http://schemas.openxmlformats.org/officeDocument/2006/relationships/image" Target="media/image307.wmf" /><Relationship Id="rId312" Type="http://schemas.openxmlformats.org/officeDocument/2006/relationships/image" Target="media/image308.wmf" /><Relationship Id="rId313" Type="http://schemas.openxmlformats.org/officeDocument/2006/relationships/image" Target="media/image309.wmf" /><Relationship Id="rId314" Type="http://schemas.openxmlformats.org/officeDocument/2006/relationships/image" Target="media/image310.wmf" /><Relationship Id="rId315" Type="http://schemas.openxmlformats.org/officeDocument/2006/relationships/image" Target="media/image311.wmf" /><Relationship Id="rId316" Type="http://schemas.openxmlformats.org/officeDocument/2006/relationships/image" Target="media/image312.wmf" /><Relationship Id="rId317" Type="http://schemas.openxmlformats.org/officeDocument/2006/relationships/image" Target="media/image313.wmf" /><Relationship Id="rId318" Type="http://schemas.openxmlformats.org/officeDocument/2006/relationships/image" Target="media/image314.wmf" /><Relationship Id="rId319" Type="http://schemas.openxmlformats.org/officeDocument/2006/relationships/image" Target="media/image315.wmf" /><Relationship Id="rId32" Type="http://schemas.openxmlformats.org/officeDocument/2006/relationships/image" Target="media/image28.wmf" /><Relationship Id="rId320" Type="http://schemas.openxmlformats.org/officeDocument/2006/relationships/image" Target="media/image316.wmf" /><Relationship Id="rId321" Type="http://schemas.openxmlformats.org/officeDocument/2006/relationships/image" Target="media/image317.wmf" /><Relationship Id="rId322" Type="http://schemas.openxmlformats.org/officeDocument/2006/relationships/image" Target="media/image318.wmf" /><Relationship Id="rId323" Type="http://schemas.openxmlformats.org/officeDocument/2006/relationships/image" Target="media/image319.wmf" /><Relationship Id="rId324" Type="http://schemas.openxmlformats.org/officeDocument/2006/relationships/image" Target="media/image320.wmf" /><Relationship Id="rId325" Type="http://schemas.openxmlformats.org/officeDocument/2006/relationships/image" Target="media/image321.wmf" /><Relationship Id="rId326" Type="http://schemas.openxmlformats.org/officeDocument/2006/relationships/image" Target="media/image322.wmf" /><Relationship Id="rId327" Type="http://schemas.openxmlformats.org/officeDocument/2006/relationships/image" Target="media/image323.wmf" /><Relationship Id="rId328" Type="http://schemas.openxmlformats.org/officeDocument/2006/relationships/image" Target="media/image324.wmf" /><Relationship Id="rId329" Type="http://schemas.openxmlformats.org/officeDocument/2006/relationships/image" Target="media/image325.wmf" /><Relationship Id="rId33" Type="http://schemas.openxmlformats.org/officeDocument/2006/relationships/image" Target="media/image29.wmf" /><Relationship Id="rId330" Type="http://schemas.openxmlformats.org/officeDocument/2006/relationships/image" Target="media/image326.wmf" /><Relationship Id="rId331" Type="http://schemas.openxmlformats.org/officeDocument/2006/relationships/image" Target="media/image327.wmf" /><Relationship Id="rId332" Type="http://schemas.openxmlformats.org/officeDocument/2006/relationships/image" Target="media/image328.wmf" /><Relationship Id="rId333" Type="http://schemas.openxmlformats.org/officeDocument/2006/relationships/image" Target="media/image329.wmf" /><Relationship Id="rId334" Type="http://schemas.openxmlformats.org/officeDocument/2006/relationships/image" Target="media/image330.wmf" /><Relationship Id="rId335" Type="http://schemas.openxmlformats.org/officeDocument/2006/relationships/image" Target="media/image331.png" /><Relationship Id="rId336" Type="http://schemas.openxmlformats.org/officeDocument/2006/relationships/image" Target="media/image332.wmf" /><Relationship Id="rId337" Type="http://schemas.openxmlformats.org/officeDocument/2006/relationships/image" Target="media/image333.wmf" /><Relationship Id="rId338" Type="http://schemas.openxmlformats.org/officeDocument/2006/relationships/image" Target="media/image334.wmf" /><Relationship Id="rId339" Type="http://schemas.openxmlformats.org/officeDocument/2006/relationships/image" Target="media/image335.wmf" /><Relationship Id="rId34" Type="http://schemas.openxmlformats.org/officeDocument/2006/relationships/image" Target="media/image30.wmf" /><Relationship Id="rId340" Type="http://schemas.openxmlformats.org/officeDocument/2006/relationships/image" Target="media/image336.wmf" /><Relationship Id="rId341" Type="http://schemas.openxmlformats.org/officeDocument/2006/relationships/image" Target="media/image337.wmf" /><Relationship Id="rId342" Type="http://schemas.openxmlformats.org/officeDocument/2006/relationships/image" Target="media/image338.wmf" /><Relationship Id="rId343" Type="http://schemas.openxmlformats.org/officeDocument/2006/relationships/image" Target="media/image339.wmf" /><Relationship Id="rId344" Type="http://schemas.openxmlformats.org/officeDocument/2006/relationships/image" Target="media/image340.wmf" /><Relationship Id="rId345" Type="http://schemas.openxmlformats.org/officeDocument/2006/relationships/image" Target="media/image341.wmf" /><Relationship Id="rId346" Type="http://schemas.openxmlformats.org/officeDocument/2006/relationships/image" Target="media/image342.wmf" /><Relationship Id="rId347" Type="http://schemas.openxmlformats.org/officeDocument/2006/relationships/image" Target="media/image343.wmf" /><Relationship Id="rId348" Type="http://schemas.openxmlformats.org/officeDocument/2006/relationships/image" Target="media/image344.wmf" /><Relationship Id="rId349" Type="http://schemas.openxmlformats.org/officeDocument/2006/relationships/image" Target="media/image345.wmf" /><Relationship Id="rId35" Type="http://schemas.openxmlformats.org/officeDocument/2006/relationships/image" Target="media/image31.wmf" /><Relationship Id="rId350" Type="http://schemas.openxmlformats.org/officeDocument/2006/relationships/image" Target="media/image346.png" /><Relationship Id="rId351" Type="http://schemas.openxmlformats.org/officeDocument/2006/relationships/image" Target="media/image347.wmf" /><Relationship Id="rId352" Type="http://schemas.openxmlformats.org/officeDocument/2006/relationships/image" Target="media/image348.wmf" /><Relationship Id="rId353" Type="http://schemas.openxmlformats.org/officeDocument/2006/relationships/image" Target="media/image349.wmf" /><Relationship Id="rId354" Type="http://schemas.openxmlformats.org/officeDocument/2006/relationships/image" Target="media/image350.wmf" /><Relationship Id="rId355" Type="http://schemas.openxmlformats.org/officeDocument/2006/relationships/image" Target="media/image351.wmf" /><Relationship Id="rId356" Type="http://schemas.openxmlformats.org/officeDocument/2006/relationships/image" Target="media/image352.wmf" /><Relationship Id="rId357" Type="http://schemas.openxmlformats.org/officeDocument/2006/relationships/image" Target="media/image353.wmf" /><Relationship Id="rId358" Type="http://schemas.openxmlformats.org/officeDocument/2006/relationships/image" Target="media/image354.wmf" /><Relationship Id="rId359" Type="http://schemas.openxmlformats.org/officeDocument/2006/relationships/image" Target="media/image355.wmf" /><Relationship Id="rId36" Type="http://schemas.openxmlformats.org/officeDocument/2006/relationships/image" Target="media/image32.wmf" /><Relationship Id="rId360" Type="http://schemas.openxmlformats.org/officeDocument/2006/relationships/image" Target="media/image356.wmf" /><Relationship Id="rId361" Type="http://schemas.openxmlformats.org/officeDocument/2006/relationships/image" Target="media/image357.wmf" /><Relationship Id="rId362" Type="http://schemas.openxmlformats.org/officeDocument/2006/relationships/image" Target="media/image358.wmf" /><Relationship Id="rId363" Type="http://schemas.openxmlformats.org/officeDocument/2006/relationships/image" Target="media/image359.wmf" /><Relationship Id="rId364" Type="http://schemas.openxmlformats.org/officeDocument/2006/relationships/image" Target="media/image360.wmf" /><Relationship Id="rId365" Type="http://schemas.openxmlformats.org/officeDocument/2006/relationships/image" Target="media/image361.wmf" /><Relationship Id="rId366" Type="http://schemas.openxmlformats.org/officeDocument/2006/relationships/image" Target="media/image362.wmf" /><Relationship Id="rId367" Type="http://schemas.openxmlformats.org/officeDocument/2006/relationships/image" Target="media/image363.wmf" /><Relationship Id="rId368" Type="http://schemas.openxmlformats.org/officeDocument/2006/relationships/image" Target="media/image364.wmf" /><Relationship Id="rId369" Type="http://schemas.openxmlformats.org/officeDocument/2006/relationships/image" Target="media/image365.wmf" /><Relationship Id="rId37" Type="http://schemas.openxmlformats.org/officeDocument/2006/relationships/image" Target="media/image33.wmf" /><Relationship Id="rId370" Type="http://schemas.openxmlformats.org/officeDocument/2006/relationships/image" Target="media/image366.wmf" /><Relationship Id="rId371" Type="http://schemas.openxmlformats.org/officeDocument/2006/relationships/image" Target="media/image367.wmf" /><Relationship Id="rId372" Type="http://schemas.openxmlformats.org/officeDocument/2006/relationships/image" Target="media/image368.wmf" /><Relationship Id="rId373" Type="http://schemas.openxmlformats.org/officeDocument/2006/relationships/image" Target="media/image369.wmf" /><Relationship Id="rId374" Type="http://schemas.openxmlformats.org/officeDocument/2006/relationships/image" Target="media/image370.wmf" /><Relationship Id="rId375" Type="http://schemas.openxmlformats.org/officeDocument/2006/relationships/image" Target="media/image371.wmf" /><Relationship Id="rId376" Type="http://schemas.openxmlformats.org/officeDocument/2006/relationships/image" Target="media/image372.wmf" /><Relationship Id="rId377" Type="http://schemas.openxmlformats.org/officeDocument/2006/relationships/image" Target="media/image373.wmf" /><Relationship Id="rId378" Type="http://schemas.openxmlformats.org/officeDocument/2006/relationships/image" Target="media/image374.wmf" /><Relationship Id="rId379" Type="http://schemas.openxmlformats.org/officeDocument/2006/relationships/image" Target="media/image375.wmf" /><Relationship Id="rId38" Type="http://schemas.openxmlformats.org/officeDocument/2006/relationships/image" Target="media/image34.wmf" /><Relationship Id="rId380" Type="http://schemas.openxmlformats.org/officeDocument/2006/relationships/image" Target="media/image376.wmf" /><Relationship Id="rId381" Type="http://schemas.openxmlformats.org/officeDocument/2006/relationships/image" Target="media/image377.wmf" /><Relationship Id="rId382" Type="http://schemas.openxmlformats.org/officeDocument/2006/relationships/image" Target="media/image378.wmf" /><Relationship Id="rId383" Type="http://schemas.openxmlformats.org/officeDocument/2006/relationships/image" Target="media/image379.wmf" /><Relationship Id="rId384" Type="http://schemas.openxmlformats.org/officeDocument/2006/relationships/image" Target="media/image380.wmf" /><Relationship Id="rId385" Type="http://schemas.openxmlformats.org/officeDocument/2006/relationships/image" Target="media/image381.wmf" /><Relationship Id="rId386" Type="http://schemas.openxmlformats.org/officeDocument/2006/relationships/image" Target="media/image382.wmf" /><Relationship Id="rId387" Type="http://schemas.openxmlformats.org/officeDocument/2006/relationships/image" Target="media/image383.wmf" /><Relationship Id="rId388" Type="http://schemas.openxmlformats.org/officeDocument/2006/relationships/image" Target="media/image384.wmf" /><Relationship Id="rId389" Type="http://schemas.openxmlformats.org/officeDocument/2006/relationships/image" Target="media/image385.wmf" /><Relationship Id="rId39" Type="http://schemas.openxmlformats.org/officeDocument/2006/relationships/image" Target="media/image35.wmf" /><Relationship Id="rId390" Type="http://schemas.openxmlformats.org/officeDocument/2006/relationships/image" Target="media/image386.wmf" /><Relationship Id="rId391" Type="http://schemas.openxmlformats.org/officeDocument/2006/relationships/image" Target="media/image387.wmf" /><Relationship Id="rId392" Type="http://schemas.openxmlformats.org/officeDocument/2006/relationships/image" Target="media/image388.wmf" /><Relationship Id="rId393" Type="http://schemas.openxmlformats.org/officeDocument/2006/relationships/image" Target="media/image389.wmf" /><Relationship Id="rId394" Type="http://schemas.openxmlformats.org/officeDocument/2006/relationships/image" Target="media/image390.wmf" /><Relationship Id="rId395" Type="http://schemas.openxmlformats.org/officeDocument/2006/relationships/image" Target="media/image391.wmf" /><Relationship Id="rId396" Type="http://schemas.openxmlformats.org/officeDocument/2006/relationships/image" Target="media/image392.wmf" /><Relationship Id="rId397" Type="http://schemas.openxmlformats.org/officeDocument/2006/relationships/image" Target="media/image393.wmf" /><Relationship Id="rId398" Type="http://schemas.openxmlformats.org/officeDocument/2006/relationships/image" Target="media/image394.wmf" /><Relationship Id="rId399" Type="http://schemas.openxmlformats.org/officeDocument/2006/relationships/image" Target="media/image395.wmf" /><Relationship Id="rId4" Type="http://schemas.openxmlformats.org/officeDocument/2006/relationships/customXml" Target="../customXml/item1.xml" /><Relationship Id="rId40" Type="http://schemas.openxmlformats.org/officeDocument/2006/relationships/image" Target="media/image36.wmf" /><Relationship Id="rId400" Type="http://schemas.openxmlformats.org/officeDocument/2006/relationships/image" Target="media/image396.wmf" /><Relationship Id="rId401" Type="http://schemas.openxmlformats.org/officeDocument/2006/relationships/image" Target="media/image397.wmf" /><Relationship Id="rId402" Type="http://schemas.openxmlformats.org/officeDocument/2006/relationships/image" Target="media/image398.wmf" /><Relationship Id="rId403" Type="http://schemas.openxmlformats.org/officeDocument/2006/relationships/image" Target="media/image399.wmf" /><Relationship Id="rId404" Type="http://schemas.openxmlformats.org/officeDocument/2006/relationships/image" Target="media/image400.wmf" /><Relationship Id="rId405" Type="http://schemas.openxmlformats.org/officeDocument/2006/relationships/image" Target="media/image401.wmf" /><Relationship Id="rId406" Type="http://schemas.openxmlformats.org/officeDocument/2006/relationships/image" Target="media/image402.wmf" /><Relationship Id="rId407" Type="http://schemas.openxmlformats.org/officeDocument/2006/relationships/image" Target="media/image403.wmf" /><Relationship Id="rId408" Type="http://schemas.openxmlformats.org/officeDocument/2006/relationships/image" Target="media/image404.wmf" /><Relationship Id="rId409" Type="http://schemas.openxmlformats.org/officeDocument/2006/relationships/image" Target="media/image405.wmf" /><Relationship Id="rId41" Type="http://schemas.openxmlformats.org/officeDocument/2006/relationships/image" Target="media/image37.wmf" /><Relationship Id="rId410" Type="http://schemas.openxmlformats.org/officeDocument/2006/relationships/image" Target="media/image406.wmf" /><Relationship Id="rId411" Type="http://schemas.openxmlformats.org/officeDocument/2006/relationships/image" Target="media/image407.wmf" /><Relationship Id="rId412" Type="http://schemas.openxmlformats.org/officeDocument/2006/relationships/image" Target="media/image408.wmf" /><Relationship Id="rId413" Type="http://schemas.openxmlformats.org/officeDocument/2006/relationships/image" Target="media/image409.wmf" /><Relationship Id="rId414" Type="http://schemas.openxmlformats.org/officeDocument/2006/relationships/image" Target="media/image410.wmf" /><Relationship Id="rId415" Type="http://schemas.openxmlformats.org/officeDocument/2006/relationships/image" Target="media/image411.wmf" /><Relationship Id="rId416" Type="http://schemas.openxmlformats.org/officeDocument/2006/relationships/image" Target="media/image412.wmf" /><Relationship Id="rId417" Type="http://schemas.openxmlformats.org/officeDocument/2006/relationships/image" Target="media/image413.wmf" /><Relationship Id="rId418" Type="http://schemas.openxmlformats.org/officeDocument/2006/relationships/image" Target="media/image414.wmf" /><Relationship Id="rId419" Type="http://schemas.openxmlformats.org/officeDocument/2006/relationships/image" Target="media/image415.wmf" /><Relationship Id="rId42" Type="http://schemas.openxmlformats.org/officeDocument/2006/relationships/image" Target="media/image38.wmf" /><Relationship Id="rId420" Type="http://schemas.openxmlformats.org/officeDocument/2006/relationships/image" Target="media/image416.png" /><Relationship Id="rId421" Type="http://schemas.openxmlformats.org/officeDocument/2006/relationships/image" Target="media/image417.wmf" /><Relationship Id="rId422" Type="http://schemas.openxmlformats.org/officeDocument/2006/relationships/image" Target="media/image418.wmf" /><Relationship Id="rId423" Type="http://schemas.openxmlformats.org/officeDocument/2006/relationships/image" Target="media/image419.wmf" /><Relationship Id="rId424" Type="http://schemas.openxmlformats.org/officeDocument/2006/relationships/image" Target="media/image420.wmf" /><Relationship Id="rId425" Type="http://schemas.openxmlformats.org/officeDocument/2006/relationships/image" Target="media/image421.wmf" /><Relationship Id="rId426" Type="http://schemas.openxmlformats.org/officeDocument/2006/relationships/image" Target="media/image422.wmf" /><Relationship Id="rId427" Type="http://schemas.openxmlformats.org/officeDocument/2006/relationships/image" Target="media/image423.wmf" /><Relationship Id="rId428" Type="http://schemas.openxmlformats.org/officeDocument/2006/relationships/image" Target="media/image424.wmf" /><Relationship Id="rId429" Type="http://schemas.openxmlformats.org/officeDocument/2006/relationships/image" Target="media/image425.wmf" /><Relationship Id="rId43" Type="http://schemas.openxmlformats.org/officeDocument/2006/relationships/image" Target="media/image39.wmf" /><Relationship Id="rId430" Type="http://schemas.openxmlformats.org/officeDocument/2006/relationships/image" Target="media/image426.wmf" /><Relationship Id="rId431" Type="http://schemas.openxmlformats.org/officeDocument/2006/relationships/image" Target="media/image427.wmf" /><Relationship Id="rId432" Type="http://schemas.openxmlformats.org/officeDocument/2006/relationships/image" Target="media/image428.wmf" /><Relationship Id="rId433" Type="http://schemas.openxmlformats.org/officeDocument/2006/relationships/image" Target="media/image429.wmf" /><Relationship Id="rId434" Type="http://schemas.openxmlformats.org/officeDocument/2006/relationships/image" Target="media/image430.wmf" /><Relationship Id="rId435" Type="http://schemas.openxmlformats.org/officeDocument/2006/relationships/image" Target="media/image431.wmf" /><Relationship Id="rId436" Type="http://schemas.openxmlformats.org/officeDocument/2006/relationships/image" Target="media/image432.wmf" /><Relationship Id="rId437" Type="http://schemas.openxmlformats.org/officeDocument/2006/relationships/image" Target="media/image433.wmf" /><Relationship Id="rId438" Type="http://schemas.openxmlformats.org/officeDocument/2006/relationships/image" Target="media/image434.wmf" /><Relationship Id="rId439" Type="http://schemas.openxmlformats.org/officeDocument/2006/relationships/image" Target="media/image435.wmf" /><Relationship Id="rId44" Type="http://schemas.openxmlformats.org/officeDocument/2006/relationships/image" Target="media/image40.wmf" /><Relationship Id="rId440" Type="http://schemas.openxmlformats.org/officeDocument/2006/relationships/image" Target="media/image436.wmf" /><Relationship Id="rId441" Type="http://schemas.openxmlformats.org/officeDocument/2006/relationships/image" Target="media/image437.wmf" /><Relationship Id="rId442" Type="http://schemas.openxmlformats.org/officeDocument/2006/relationships/image" Target="media/image438.wmf" /><Relationship Id="rId443" Type="http://schemas.openxmlformats.org/officeDocument/2006/relationships/image" Target="media/image439.wmf" /><Relationship Id="rId444" Type="http://schemas.openxmlformats.org/officeDocument/2006/relationships/image" Target="media/image440.wmf" /><Relationship Id="rId445" Type="http://schemas.openxmlformats.org/officeDocument/2006/relationships/image" Target="media/image441.wmf" /><Relationship Id="rId446" Type="http://schemas.openxmlformats.org/officeDocument/2006/relationships/image" Target="media/image442.wmf" /><Relationship Id="rId447" Type="http://schemas.openxmlformats.org/officeDocument/2006/relationships/image" Target="media/image443.wmf" /><Relationship Id="rId448" Type="http://schemas.openxmlformats.org/officeDocument/2006/relationships/image" Target="media/image444.wmf" /><Relationship Id="rId449" Type="http://schemas.openxmlformats.org/officeDocument/2006/relationships/image" Target="media/image445.wmf" /><Relationship Id="rId45" Type="http://schemas.openxmlformats.org/officeDocument/2006/relationships/image" Target="media/image41.wmf" /><Relationship Id="rId450" Type="http://schemas.openxmlformats.org/officeDocument/2006/relationships/image" Target="media/image446.wmf" /><Relationship Id="rId451" Type="http://schemas.openxmlformats.org/officeDocument/2006/relationships/image" Target="media/image447.wmf" /><Relationship Id="rId452" Type="http://schemas.openxmlformats.org/officeDocument/2006/relationships/image" Target="media/image448.wmf" /><Relationship Id="rId453" Type="http://schemas.openxmlformats.org/officeDocument/2006/relationships/image" Target="media/image449.wmf" /><Relationship Id="rId454" Type="http://schemas.openxmlformats.org/officeDocument/2006/relationships/image" Target="media/image450.wmf" /><Relationship Id="rId455" Type="http://schemas.openxmlformats.org/officeDocument/2006/relationships/image" Target="media/image451.wmf" /><Relationship Id="rId456" Type="http://schemas.openxmlformats.org/officeDocument/2006/relationships/image" Target="media/image452.wmf" /><Relationship Id="rId457" Type="http://schemas.openxmlformats.org/officeDocument/2006/relationships/image" Target="media/image453.wmf" /><Relationship Id="rId458" Type="http://schemas.openxmlformats.org/officeDocument/2006/relationships/image" Target="media/image454.wmf" /><Relationship Id="rId459" Type="http://schemas.openxmlformats.org/officeDocument/2006/relationships/image" Target="media/image455.wmf" /><Relationship Id="rId46" Type="http://schemas.openxmlformats.org/officeDocument/2006/relationships/image" Target="media/image42.wmf" /><Relationship Id="rId460" Type="http://schemas.openxmlformats.org/officeDocument/2006/relationships/image" Target="media/image456.wmf" /><Relationship Id="rId461" Type="http://schemas.openxmlformats.org/officeDocument/2006/relationships/image" Target="media/image457.wmf" /><Relationship Id="rId462" Type="http://schemas.openxmlformats.org/officeDocument/2006/relationships/image" Target="media/image458.wmf" /><Relationship Id="rId463" Type="http://schemas.openxmlformats.org/officeDocument/2006/relationships/image" Target="media/image459.wmf" /><Relationship Id="rId464" Type="http://schemas.openxmlformats.org/officeDocument/2006/relationships/image" Target="media/image460.wmf" /><Relationship Id="rId465" Type="http://schemas.openxmlformats.org/officeDocument/2006/relationships/image" Target="media/image461.wmf" /><Relationship Id="rId466" Type="http://schemas.openxmlformats.org/officeDocument/2006/relationships/image" Target="media/image462.wmf" /><Relationship Id="rId467" Type="http://schemas.openxmlformats.org/officeDocument/2006/relationships/image" Target="media/image463.wmf" /><Relationship Id="rId468" Type="http://schemas.openxmlformats.org/officeDocument/2006/relationships/image" Target="media/image464.wmf" /><Relationship Id="rId469" Type="http://schemas.openxmlformats.org/officeDocument/2006/relationships/image" Target="media/image465.wmf" /><Relationship Id="rId47" Type="http://schemas.openxmlformats.org/officeDocument/2006/relationships/image" Target="media/image43.wmf" /><Relationship Id="rId470" Type="http://schemas.openxmlformats.org/officeDocument/2006/relationships/image" Target="media/image466.wmf" /><Relationship Id="rId471" Type="http://schemas.openxmlformats.org/officeDocument/2006/relationships/image" Target="media/image467.wmf" /><Relationship Id="rId472" Type="http://schemas.openxmlformats.org/officeDocument/2006/relationships/image" Target="media/image468.wmf" /><Relationship Id="rId473" Type="http://schemas.openxmlformats.org/officeDocument/2006/relationships/image" Target="media/image469.wmf" /><Relationship Id="rId474" Type="http://schemas.openxmlformats.org/officeDocument/2006/relationships/image" Target="media/image470.wmf" /><Relationship Id="rId475" Type="http://schemas.openxmlformats.org/officeDocument/2006/relationships/image" Target="media/image471.wmf" /><Relationship Id="rId476" Type="http://schemas.openxmlformats.org/officeDocument/2006/relationships/image" Target="media/image472.wmf" /><Relationship Id="rId477" Type="http://schemas.openxmlformats.org/officeDocument/2006/relationships/image" Target="media/image473.wmf" /><Relationship Id="rId478" Type="http://schemas.openxmlformats.org/officeDocument/2006/relationships/image" Target="media/image474.wmf" /><Relationship Id="rId479" Type="http://schemas.openxmlformats.org/officeDocument/2006/relationships/image" Target="media/image475.wmf" /><Relationship Id="rId48" Type="http://schemas.openxmlformats.org/officeDocument/2006/relationships/image" Target="media/image44.wmf" /><Relationship Id="rId480" Type="http://schemas.openxmlformats.org/officeDocument/2006/relationships/image" Target="media/image476.wmf" /><Relationship Id="rId481" Type="http://schemas.openxmlformats.org/officeDocument/2006/relationships/image" Target="media/image477.wmf" /><Relationship Id="rId482" Type="http://schemas.openxmlformats.org/officeDocument/2006/relationships/image" Target="media/image478.wmf" /><Relationship Id="rId483" Type="http://schemas.openxmlformats.org/officeDocument/2006/relationships/image" Target="media/image479.wmf" /><Relationship Id="rId484" Type="http://schemas.openxmlformats.org/officeDocument/2006/relationships/image" Target="media/image480.wmf" /><Relationship Id="rId485" Type="http://schemas.openxmlformats.org/officeDocument/2006/relationships/image" Target="media/image481.wmf" /><Relationship Id="rId486" Type="http://schemas.openxmlformats.org/officeDocument/2006/relationships/image" Target="media/image482.wmf" /><Relationship Id="rId487" Type="http://schemas.openxmlformats.org/officeDocument/2006/relationships/image" Target="media/image483.png" /><Relationship Id="rId488" Type="http://schemas.openxmlformats.org/officeDocument/2006/relationships/image" Target="media/image484.wmf" /><Relationship Id="rId489" Type="http://schemas.openxmlformats.org/officeDocument/2006/relationships/image" Target="media/image485.wmf" /><Relationship Id="rId49" Type="http://schemas.openxmlformats.org/officeDocument/2006/relationships/image" Target="media/image45.wmf" /><Relationship Id="rId490" Type="http://schemas.openxmlformats.org/officeDocument/2006/relationships/image" Target="media/image486.wmf" /><Relationship Id="rId491" Type="http://schemas.openxmlformats.org/officeDocument/2006/relationships/image" Target="media/image487.wmf" /><Relationship Id="rId492" Type="http://schemas.openxmlformats.org/officeDocument/2006/relationships/image" Target="media/image488.wmf" /><Relationship Id="rId493" Type="http://schemas.openxmlformats.org/officeDocument/2006/relationships/image" Target="media/image489.wmf" /><Relationship Id="rId494" Type="http://schemas.openxmlformats.org/officeDocument/2006/relationships/image" Target="media/image490.wmf" /><Relationship Id="rId495" Type="http://schemas.openxmlformats.org/officeDocument/2006/relationships/image" Target="media/image491.wmf" /><Relationship Id="rId496" Type="http://schemas.openxmlformats.org/officeDocument/2006/relationships/image" Target="media/image492.wmf" /><Relationship Id="rId497" Type="http://schemas.openxmlformats.org/officeDocument/2006/relationships/image" Target="media/image493.wmf" /><Relationship Id="rId498" Type="http://schemas.openxmlformats.org/officeDocument/2006/relationships/image" Target="media/image494.wmf" /><Relationship Id="rId499" Type="http://schemas.openxmlformats.org/officeDocument/2006/relationships/image" Target="media/image495.wmf" /><Relationship Id="rId5" Type="http://schemas.openxmlformats.org/officeDocument/2006/relationships/image" Target="media/image1.png" /><Relationship Id="rId50" Type="http://schemas.openxmlformats.org/officeDocument/2006/relationships/image" Target="media/image46.wmf" /><Relationship Id="rId500" Type="http://schemas.openxmlformats.org/officeDocument/2006/relationships/image" Target="media/image496.wmf" /><Relationship Id="rId501" Type="http://schemas.openxmlformats.org/officeDocument/2006/relationships/image" Target="media/image497.wmf" /><Relationship Id="rId502" Type="http://schemas.openxmlformats.org/officeDocument/2006/relationships/image" Target="media/image498.wmf" /><Relationship Id="rId503" Type="http://schemas.openxmlformats.org/officeDocument/2006/relationships/image" Target="media/image499.png" /><Relationship Id="rId504" Type="http://schemas.openxmlformats.org/officeDocument/2006/relationships/image" Target="media/image500.wmf" /><Relationship Id="rId505" Type="http://schemas.openxmlformats.org/officeDocument/2006/relationships/image" Target="media/image501.wmf" /><Relationship Id="rId506" Type="http://schemas.openxmlformats.org/officeDocument/2006/relationships/image" Target="media/image502.wmf" /><Relationship Id="rId507" Type="http://schemas.openxmlformats.org/officeDocument/2006/relationships/image" Target="media/image503.wmf" /><Relationship Id="rId508" Type="http://schemas.openxmlformats.org/officeDocument/2006/relationships/image" Target="media/image504.wmf" /><Relationship Id="rId509" Type="http://schemas.openxmlformats.org/officeDocument/2006/relationships/image" Target="media/image505.png" /><Relationship Id="rId51" Type="http://schemas.openxmlformats.org/officeDocument/2006/relationships/image" Target="media/image47.wmf" /><Relationship Id="rId510" Type="http://schemas.openxmlformats.org/officeDocument/2006/relationships/image" Target="media/image506.wmf" /><Relationship Id="rId511" Type="http://schemas.openxmlformats.org/officeDocument/2006/relationships/image" Target="media/image507.wmf" /><Relationship Id="rId512" Type="http://schemas.openxmlformats.org/officeDocument/2006/relationships/image" Target="media/image508.wmf" /><Relationship Id="rId513" Type="http://schemas.openxmlformats.org/officeDocument/2006/relationships/image" Target="media/image509.wmf" /><Relationship Id="rId514" Type="http://schemas.openxmlformats.org/officeDocument/2006/relationships/image" Target="media/image510.wmf" /><Relationship Id="rId515" Type="http://schemas.openxmlformats.org/officeDocument/2006/relationships/image" Target="media/image511.wmf" /><Relationship Id="rId516" Type="http://schemas.openxmlformats.org/officeDocument/2006/relationships/image" Target="media/image512.wmf" /><Relationship Id="rId517" Type="http://schemas.openxmlformats.org/officeDocument/2006/relationships/image" Target="media/image513.wmf" /><Relationship Id="rId518" Type="http://schemas.openxmlformats.org/officeDocument/2006/relationships/image" Target="media/image514.wmf" /><Relationship Id="rId519" Type="http://schemas.openxmlformats.org/officeDocument/2006/relationships/image" Target="media/image515.wmf" /><Relationship Id="rId52" Type="http://schemas.openxmlformats.org/officeDocument/2006/relationships/image" Target="media/image48.wmf" /><Relationship Id="rId520" Type="http://schemas.openxmlformats.org/officeDocument/2006/relationships/image" Target="media/image516.wmf" /><Relationship Id="rId521" Type="http://schemas.openxmlformats.org/officeDocument/2006/relationships/image" Target="media/image517.wmf" /><Relationship Id="rId522" Type="http://schemas.openxmlformats.org/officeDocument/2006/relationships/image" Target="media/image518.wmf" /><Relationship Id="rId523" Type="http://schemas.openxmlformats.org/officeDocument/2006/relationships/image" Target="media/image519.wmf" /><Relationship Id="rId524" Type="http://schemas.openxmlformats.org/officeDocument/2006/relationships/image" Target="media/image520.wmf" /><Relationship Id="rId525" Type="http://schemas.openxmlformats.org/officeDocument/2006/relationships/image" Target="media/image521.wmf" /><Relationship Id="rId526" Type="http://schemas.openxmlformats.org/officeDocument/2006/relationships/image" Target="media/image522.wmf" /><Relationship Id="rId527" Type="http://schemas.openxmlformats.org/officeDocument/2006/relationships/image" Target="media/image523.wmf" /><Relationship Id="rId528" Type="http://schemas.openxmlformats.org/officeDocument/2006/relationships/image" Target="media/image524.wmf" /><Relationship Id="rId529" Type="http://schemas.openxmlformats.org/officeDocument/2006/relationships/image" Target="media/image525.wmf" /><Relationship Id="rId53" Type="http://schemas.openxmlformats.org/officeDocument/2006/relationships/image" Target="media/image49.wmf" /><Relationship Id="rId530" Type="http://schemas.openxmlformats.org/officeDocument/2006/relationships/image" Target="media/image526.wmf" /><Relationship Id="rId531" Type="http://schemas.openxmlformats.org/officeDocument/2006/relationships/image" Target="media/image527.wmf" /><Relationship Id="rId532" Type="http://schemas.openxmlformats.org/officeDocument/2006/relationships/image" Target="media/image528.wmf" /><Relationship Id="rId533" Type="http://schemas.openxmlformats.org/officeDocument/2006/relationships/image" Target="media/image529.wmf" /><Relationship Id="rId534" Type="http://schemas.openxmlformats.org/officeDocument/2006/relationships/image" Target="media/image530.wmf" /><Relationship Id="rId535" Type="http://schemas.openxmlformats.org/officeDocument/2006/relationships/image" Target="media/image531.wmf" /><Relationship Id="rId536" Type="http://schemas.openxmlformats.org/officeDocument/2006/relationships/image" Target="media/image532.wmf" /><Relationship Id="rId537" Type="http://schemas.openxmlformats.org/officeDocument/2006/relationships/image" Target="media/image533.wmf" /><Relationship Id="rId538" Type="http://schemas.openxmlformats.org/officeDocument/2006/relationships/image" Target="media/image534.wmf" /><Relationship Id="rId539" Type="http://schemas.openxmlformats.org/officeDocument/2006/relationships/image" Target="media/image535.wmf" /><Relationship Id="rId54" Type="http://schemas.openxmlformats.org/officeDocument/2006/relationships/image" Target="media/image50.wmf" /><Relationship Id="rId540" Type="http://schemas.openxmlformats.org/officeDocument/2006/relationships/image" Target="media/image536.wmf" /><Relationship Id="rId541" Type="http://schemas.openxmlformats.org/officeDocument/2006/relationships/image" Target="media/image537.wmf" /><Relationship Id="rId542" Type="http://schemas.openxmlformats.org/officeDocument/2006/relationships/image" Target="media/image538.wmf" /><Relationship Id="rId543" Type="http://schemas.openxmlformats.org/officeDocument/2006/relationships/image" Target="media/image539.wmf" /><Relationship Id="rId544" Type="http://schemas.openxmlformats.org/officeDocument/2006/relationships/image" Target="media/image540.wmf" /><Relationship Id="rId545" Type="http://schemas.openxmlformats.org/officeDocument/2006/relationships/image" Target="media/image541.wmf" /><Relationship Id="rId546" Type="http://schemas.openxmlformats.org/officeDocument/2006/relationships/image" Target="media/image542.wmf" /><Relationship Id="rId547" Type="http://schemas.openxmlformats.org/officeDocument/2006/relationships/image" Target="media/image543.wmf" /><Relationship Id="rId548" Type="http://schemas.openxmlformats.org/officeDocument/2006/relationships/image" Target="media/image544.wmf" /><Relationship Id="rId549" Type="http://schemas.openxmlformats.org/officeDocument/2006/relationships/image" Target="media/image545.wmf" /><Relationship Id="rId55" Type="http://schemas.openxmlformats.org/officeDocument/2006/relationships/image" Target="media/image51.wmf" /><Relationship Id="rId550" Type="http://schemas.openxmlformats.org/officeDocument/2006/relationships/image" Target="media/image546.wmf" /><Relationship Id="rId551" Type="http://schemas.openxmlformats.org/officeDocument/2006/relationships/image" Target="media/image547.wmf" /><Relationship Id="rId552" Type="http://schemas.openxmlformats.org/officeDocument/2006/relationships/image" Target="media/image548.wmf" /><Relationship Id="rId553" Type="http://schemas.openxmlformats.org/officeDocument/2006/relationships/image" Target="media/image549.wmf" /><Relationship Id="rId554" Type="http://schemas.openxmlformats.org/officeDocument/2006/relationships/image" Target="media/image550.wmf" /><Relationship Id="rId555" Type="http://schemas.openxmlformats.org/officeDocument/2006/relationships/image" Target="media/image551.wmf" /><Relationship Id="rId556" Type="http://schemas.openxmlformats.org/officeDocument/2006/relationships/image" Target="media/image552.wmf" /><Relationship Id="rId557" Type="http://schemas.openxmlformats.org/officeDocument/2006/relationships/image" Target="media/image553.wmf" /><Relationship Id="rId558" Type="http://schemas.openxmlformats.org/officeDocument/2006/relationships/image" Target="media/image554.wmf" /><Relationship Id="rId559" Type="http://schemas.openxmlformats.org/officeDocument/2006/relationships/image" Target="media/image555.wmf" /><Relationship Id="rId56" Type="http://schemas.openxmlformats.org/officeDocument/2006/relationships/image" Target="media/image52.wmf" /><Relationship Id="rId560" Type="http://schemas.openxmlformats.org/officeDocument/2006/relationships/image" Target="media/image556.wmf" /><Relationship Id="rId561" Type="http://schemas.openxmlformats.org/officeDocument/2006/relationships/image" Target="media/image557.wmf" /><Relationship Id="rId562" Type="http://schemas.openxmlformats.org/officeDocument/2006/relationships/image" Target="media/image558.wmf" /><Relationship Id="rId563" Type="http://schemas.openxmlformats.org/officeDocument/2006/relationships/image" Target="media/image559.wmf" /><Relationship Id="rId564" Type="http://schemas.openxmlformats.org/officeDocument/2006/relationships/image" Target="media/image560.png" /><Relationship Id="rId565" Type="http://schemas.openxmlformats.org/officeDocument/2006/relationships/image" Target="media/image561.wmf" /><Relationship Id="rId566" Type="http://schemas.openxmlformats.org/officeDocument/2006/relationships/image" Target="media/image562.wmf" /><Relationship Id="rId567" Type="http://schemas.openxmlformats.org/officeDocument/2006/relationships/image" Target="media/image563.wmf" /><Relationship Id="rId568" Type="http://schemas.openxmlformats.org/officeDocument/2006/relationships/image" Target="media/image564.wmf" /><Relationship Id="rId569" Type="http://schemas.openxmlformats.org/officeDocument/2006/relationships/image" Target="media/image565.wmf" /><Relationship Id="rId57" Type="http://schemas.openxmlformats.org/officeDocument/2006/relationships/image" Target="media/image53.wmf" /><Relationship Id="rId570" Type="http://schemas.openxmlformats.org/officeDocument/2006/relationships/image" Target="media/image566.wmf" /><Relationship Id="rId571" Type="http://schemas.openxmlformats.org/officeDocument/2006/relationships/image" Target="media/image567.wmf" /><Relationship Id="rId572" Type="http://schemas.openxmlformats.org/officeDocument/2006/relationships/image" Target="media/image568.wmf" /><Relationship Id="rId573" Type="http://schemas.openxmlformats.org/officeDocument/2006/relationships/image" Target="media/image569.wmf" /><Relationship Id="rId574" Type="http://schemas.openxmlformats.org/officeDocument/2006/relationships/image" Target="media/image570.wmf" /><Relationship Id="rId575" Type="http://schemas.openxmlformats.org/officeDocument/2006/relationships/image" Target="media/image571.wmf" /><Relationship Id="rId576" Type="http://schemas.openxmlformats.org/officeDocument/2006/relationships/image" Target="media/image572.wmf" /><Relationship Id="rId577" Type="http://schemas.openxmlformats.org/officeDocument/2006/relationships/image" Target="media/image573.wmf" /><Relationship Id="rId578" Type="http://schemas.openxmlformats.org/officeDocument/2006/relationships/image" Target="media/image574.wmf" /><Relationship Id="rId579" Type="http://schemas.openxmlformats.org/officeDocument/2006/relationships/image" Target="media/image575.wmf" /><Relationship Id="rId58" Type="http://schemas.openxmlformats.org/officeDocument/2006/relationships/image" Target="media/image54.wmf" /><Relationship Id="rId580" Type="http://schemas.openxmlformats.org/officeDocument/2006/relationships/image" Target="media/image576.wmf" /><Relationship Id="rId581" Type="http://schemas.openxmlformats.org/officeDocument/2006/relationships/image" Target="media/image577.wmf" /><Relationship Id="rId582" Type="http://schemas.openxmlformats.org/officeDocument/2006/relationships/image" Target="media/image578.wmf" /><Relationship Id="rId583" Type="http://schemas.openxmlformats.org/officeDocument/2006/relationships/image" Target="media/image579.wmf" /><Relationship Id="rId584" Type="http://schemas.openxmlformats.org/officeDocument/2006/relationships/image" Target="media/image580.wmf" /><Relationship Id="rId585" Type="http://schemas.openxmlformats.org/officeDocument/2006/relationships/image" Target="media/image581.wmf" /><Relationship Id="rId586" Type="http://schemas.openxmlformats.org/officeDocument/2006/relationships/image" Target="media/image582.wmf" /><Relationship Id="rId587" Type="http://schemas.openxmlformats.org/officeDocument/2006/relationships/image" Target="media/image583.png" /><Relationship Id="rId588" Type="http://schemas.openxmlformats.org/officeDocument/2006/relationships/image" Target="media/image584.wmf" /><Relationship Id="rId589" Type="http://schemas.openxmlformats.org/officeDocument/2006/relationships/image" Target="media/image585.wmf" /><Relationship Id="rId59" Type="http://schemas.openxmlformats.org/officeDocument/2006/relationships/image" Target="media/image55.wmf" /><Relationship Id="rId590" Type="http://schemas.openxmlformats.org/officeDocument/2006/relationships/image" Target="media/image586.wmf" /><Relationship Id="rId591" Type="http://schemas.openxmlformats.org/officeDocument/2006/relationships/image" Target="media/image587.wmf" /><Relationship Id="rId592" Type="http://schemas.openxmlformats.org/officeDocument/2006/relationships/image" Target="media/image588.wmf" /><Relationship Id="rId593" Type="http://schemas.openxmlformats.org/officeDocument/2006/relationships/image" Target="media/image589.wmf" /><Relationship Id="rId594" Type="http://schemas.openxmlformats.org/officeDocument/2006/relationships/image" Target="media/image590.wmf" /><Relationship Id="rId595" Type="http://schemas.openxmlformats.org/officeDocument/2006/relationships/image" Target="media/image591.wmf" /><Relationship Id="rId596" Type="http://schemas.openxmlformats.org/officeDocument/2006/relationships/image" Target="media/image592.wmf" /><Relationship Id="rId597" Type="http://schemas.openxmlformats.org/officeDocument/2006/relationships/image" Target="media/image593.wmf" /><Relationship Id="rId598" Type="http://schemas.openxmlformats.org/officeDocument/2006/relationships/image" Target="media/image594.wmf" /><Relationship Id="rId599" Type="http://schemas.openxmlformats.org/officeDocument/2006/relationships/image" Target="media/image595.wmf" /><Relationship Id="rId6" Type="http://schemas.openxmlformats.org/officeDocument/2006/relationships/image" Target="media/image2.png" /><Relationship Id="rId60" Type="http://schemas.openxmlformats.org/officeDocument/2006/relationships/image" Target="media/image56.wmf" /><Relationship Id="rId600" Type="http://schemas.openxmlformats.org/officeDocument/2006/relationships/image" Target="media/image596.wmf" /><Relationship Id="rId601" Type="http://schemas.openxmlformats.org/officeDocument/2006/relationships/image" Target="media/image597.wmf" /><Relationship Id="rId602" Type="http://schemas.openxmlformats.org/officeDocument/2006/relationships/image" Target="media/image598.wmf" /><Relationship Id="rId603" Type="http://schemas.openxmlformats.org/officeDocument/2006/relationships/image" Target="media/image599.wmf" /><Relationship Id="rId604" Type="http://schemas.openxmlformats.org/officeDocument/2006/relationships/image" Target="media/image600.wmf" /><Relationship Id="rId605" Type="http://schemas.openxmlformats.org/officeDocument/2006/relationships/image" Target="media/image601.wmf" /><Relationship Id="rId606" Type="http://schemas.openxmlformats.org/officeDocument/2006/relationships/image" Target="media/image602.wmf" /><Relationship Id="rId607" Type="http://schemas.openxmlformats.org/officeDocument/2006/relationships/image" Target="media/image603.wmf" /><Relationship Id="rId608" Type="http://schemas.openxmlformats.org/officeDocument/2006/relationships/image" Target="media/image604.wmf" /><Relationship Id="rId609" Type="http://schemas.openxmlformats.org/officeDocument/2006/relationships/image" Target="media/image605.wmf" /><Relationship Id="rId61" Type="http://schemas.openxmlformats.org/officeDocument/2006/relationships/image" Target="media/image57.wmf" /><Relationship Id="rId610" Type="http://schemas.openxmlformats.org/officeDocument/2006/relationships/image" Target="media/image606.wmf" /><Relationship Id="rId611" Type="http://schemas.openxmlformats.org/officeDocument/2006/relationships/image" Target="media/image607.wmf" /><Relationship Id="rId612" Type="http://schemas.openxmlformats.org/officeDocument/2006/relationships/image" Target="media/image608.wmf" /><Relationship Id="rId613" Type="http://schemas.openxmlformats.org/officeDocument/2006/relationships/image" Target="media/image609.wmf" /><Relationship Id="rId614" Type="http://schemas.openxmlformats.org/officeDocument/2006/relationships/image" Target="media/image610.wmf" /><Relationship Id="rId615" Type="http://schemas.openxmlformats.org/officeDocument/2006/relationships/image" Target="media/image611.wmf" /><Relationship Id="rId616" Type="http://schemas.openxmlformats.org/officeDocument/2006/relationships/image" Target="media/image612.wmf" /><Relationship Id="rId617" Type="http://schemas.openxmlformats.org/officeDocument/2006/relationships/image" Target="media/image613.wmf" /><Relationship Id="rId618" Type="http://schemas.openxmlformats.org/officeDocument/2006/relationships/image" Target="media/image614.wmf" /><Relationship Id="rId619" Type="http://schemas.openxmlformats.org/officeDocument/2006/relationships/image" Target="media/image615.wmf" /><Relationship Id="rId62" Type="http://schemas.openxmlformats.org/officeDocument/2006/relationships/image" Target="media/image58.wmf" /><Relationship Id="rId620" Type="http://schemas.openxmlformats.org/officeDocument/2006/relationships/image" Target="media/image616.wmf" /><Relationship Id="rId621" Type="http://schemas.openxmlformats.org/officeDocument/2006/relationships/image" Target="media/image617.wmf" /><Relationship Id="rId622" Type="http://schemas.openxmlformats.org/officeDocument/2006/relationships/image" Target="media/image618.wmf" /><Relationship Id="rId623" Type="http://schemas.openxmlformats.org/officeDocument/2006/relationships/image" Target="media/image619.png" /><Relationship Id="rId624" Type="http://schemas.openxmlformats.org/officeDocument/2006/relationships/image" Target="media/image620.wmf" /><Relationship Id="rId625" Type="http://schemas.openxmlformats.org/officeDocument/2006/relationships/image" Target="media/image621.wmf" /><Relationship Id="rId626" Type="http://schemas.openxmlformats.org/officeDocument/2006/relationships/image" Target="media/image622.wmf" /><Relationship Id="rId627" Type="http://schemas.openxmlformats.org/officeDocument/2006/relationships/image" Target="media/image623.wmf" /><Relationship Id="rId628" Type="http://schemas.openxmlformats.org/officeDocument/2006/relationships/image" Target="media/image624.wmf" /><Relationship Id="rId629" Type="http://schemas.openxmlformats.org/officeDocument/2006/relationships/image" Target="media/image625.wmf" /><Relationship Id="rId63" Type="http://schemas.openxmlformats.org/officeDocument/2006/relationships/image" Target="media/image59.wmf" /><Relationship Id="rId630" Type="http://schemas.openxmlformats.org/officeDocument/2006/relationships/image" Target="media/image626.wmf" /><Relationship Id="rId631" Type="http://schemas.openxmlformats.org/officeDocument/2006/relationships/image" Target="media/image627.wmf" /><Relationship Id="rId632" Type="http://schemas.openxmlformats.org/officeDocument/2006/relationships/image" Target="media/image628.wmf" /><Relationship Id="rId633" Type="http://schemas.openxmlformats.org/officeDocument/2006/relationships/image" Target="media/image629.wmf" /><Relationship Id="rId634" Type="http://schemas.openxmlformats.org/officeDocument/2006/relationships/image" Target="media/image630.wmf" /><Relationship Id="rId635" Type="http://schemas.openxmlformats.org/officeDocument/2006/relationships/image" Target="media/image631.wmf" /><Relationship Id="rId636" Type="http://schemas.openxmlformats.org/officeDocument/2006/relationships/image" Target="media/image632.wmf" /><Relationship Id="rId637" Type="http://schemas.openxmlformats.org/officeDocument/2006/relationships/image" Target="media/image633.wmf" /><Relationship Id="rId638" Type="http://schemas.openxmlformats.org/officeDocument/2006/relationships/image" Target="media/image634.wmf" /><Relationship Id="rId639" Type="http://schemas.openxmlformats.org/officeDocument/2006/relationships/image" Target="media/image635.wmf" /><Relationship Id="rId64" Type="http://schemas.openxmlformats.org/officeDocument/2006/relationships/image" Target="media/image60.wmf" /><Relationship Id="rId640" Type="http://schemas.openxmlformats.org/officeDocument/2006/relationships/image" Target="media/image636.wmf" /><Relationship Id="rId641" Type="http://schemas.openxmlformats.org/officeDocument/2006/relationships/image" Target="media/image637.wmf" /><Relationship Id="rId642" Type="http://schemas.openxmlformats.org/officeDocument/2006/relationships/image" Target="media/image638.wmf" /><Relationship Id="rId643" Type="http://schemas.openxmlformats.org/officeDocument/2006/relationships/image" Target="media/image639.png" /><Relationship Id="rId644" Type="http://schemas.openxmlformats.org/officeDocument/2006/relationships/image" Target="media/image640.wmf" /><Relationship Id="rId645" Type="http://schemas.openxmlformats.org/officeDocument/2006/relationships/image" Target="media/image641.wmf" /><Relationship Id="rId646" Type="http://schemas.openxmlformats.org/officeDocument/2006/relationships/image" Target="media/image642.wmf" /><Relationship Id="rId647" Type="http://schemas.openxmlformats.org/officeDocument/2006/relationships/image" Target="media/image643.wmf" /><Relationship Id="rId648" Type="http://schemas.openxmlformats.org/officeDocument/2006/relationships/image" Target="media/image644.wmf" /><Relationship Id="rId649" Type="http://schemas.openxmlformats.org/officeDocument/2006/relationships/image" Target="media/image645.wmf" /><Relationship Id="rId65" Type="http://schemas.openxmlformats.org/officeDocument/2006/relationships/image" Target="media/image61.wmf" /><Relationship Id="rId650" Type="http://schemas.openxmlformats.org/officeDocument/2006/relationships/image" Target="media/image646.wmf" /><Relationship Id="rId651" Type="http://schemas.openxmlformats.org/officeDocument/2006/relationships/image" Target="media/image647.wmf" /><Relationship Id="rId652" Type="http://schemas.openxmlformats.org/officeDocument/2006/relationships/image" Target="media/image648.wmf" /><Relationship Id="rId653" Type="http://schemas.openxmlformats.org/officeDocument/2006/relationships/image" Target="media/image649.wmf" /><Relationship Id="rId654" Type="http://schemas.openxmlformats.org/officeDocument/2006/relationships/image" Target="media/image650.wmf" /><Relationship Id="rId655" Type="http://schemas.openxmlformats.org/officeDocument/2006/relationships/image" Target="media/image651.wmf" /><Relationship Id="rId656" Type="http://schemas.openxmlformats.org/officeDocument/2006/relationships/image" Target="media/image652.wmf" /><Relationship Id="rId657" Type="http://schemas.openxmlformats.org/officeDocument/2006/relationships/image" Target="media/image653.wmf" /><Relationship Id="rId658" Type="http://schemas.openxmlformats.org/officeDocument/2006/relationships/image" Target="media/image654.wmf" /><Relationship Id="rId659" Type="http://schemas.openxmlformats.org/officeDocument/2006/relationships/image" Target="media/image655.wmf" /><Relationship Id="rId66" Type="http://schemas.openxmlformats.org/officeDocument/2006/relationships/image" Target="media/image62.wmf" /><Relationship Id="rId660" Type="http://schemas.openxmlformats.org/officeDocument/2006/relationships/image" Target="media/image656.wmf" /><Relationship Id="rId661" Type="http://schemas.openxmlformats.org/officeDocument/2006/relationships/image" Target="media/image657.wmf" /><Relationship Id="rId662" Type="http://schemas.openxmlformats.org/officeDocument/2006/relationships/image" Target="media/image658.wmf" /><Relationship Id="rId663" Type="http://schemas.openxmlformats.org/officeDocument/2006/relationships/image" Target="media/image659.wmf" /><Relationship Id="rId664" Type="http://schemas.openxmlformats.org/officeDocument/2006/relationships/image" Target="media/image660.wmf" /><Relationship Id="rId665" Type="http://schemas.openxmlformats.org/officeDocument/2006/relationships/image" Target="media/image661.wmf" /><Relationship Id="rId666" Type="http://schemas.openxmlformats.org/officeDocument/2006/relationships/image" Target="media/image662.wmf" /><Relationship Id="rId667" Type="http://schemas.openxmlformats.org/officeDocument/2006/relationships/image" Target="media/image663.wmf" /><Relationship Id="rId668" Type="http://schemas.openxmlformats.org/officeDocument/2006/relationships/image" Target="media/image664.wmf" /><Relationship Id="rId669" Type="http://schemas.openxmlformats.org/officeDocument/2006/relationships/image" Target="media/image665.wmf" /><Relationship Id="rId67" Type="http://schemas.openxmlformats.org/officeDocument/2006/relationships/image" Target="media/image63.wmf" /><Relationship Id="rId670" Type="http://schemas.openxmlformats.org/officeDocument/2006/relationships/image" Target="media/image666.wmf" /><Relationship Id="rId671" Type="http://schemas.openxmlformats.org/officeDocument/2006/relationships/image" Target="media/image667.wmf" /><Relationship Id="rId672" Type="http://schemas.openxmlformats.org/officeDocument/2006/relationships/image" Target="media/image668.wmf" /><Relationship Id="rId673" Type="http://schemas.openxmlformats.org/officeDocument/2006/relationships/image" Target="media/image669.wmf" /><Relationship Id="rId674" Type="http://schemas.openxmlformats.org/officeDocument/2006/relationships/image" Target="media/image670.wmf" /><Relationship Id="rId675" Type="http://schemas.openxmlformats.org/officeDocument/2006/relationships/image" Target="media/image671.wmf" /><Relationship Id="rId676" Type="http://schemas.openxmlformats.org/officeDocument/2006/relationships/image" Target="media/image672.wmf" /><Relationship Id="rId677" Type="http://schemas.openxmlformats.org/officeDocument/2006/relationships/image" Target="media/image673.wmf" /><Relationship Id="rId678" Type="http://schemas.openxmlformats.org/officeDocument/2006/relationships/image" Target="media/image674.wmf" /><Relationship Id="rId679" Type="http://schemas.openxmlformats.org/officeDocument/2006/relationships/image" Target="media/image675.wmf" /><Relationship Id="rId68" Type="http://schemas.openxmlformats.org/officeDocument/2006/relationships/image" Target="media/image64.wmf" /><Relationship Id="rId680" Type="http://schemas.openxmlformats.org/officeDocument/2006/relationships/image" Target="media/image676.wmf" /><Relationship Id="rId681" Type="http://schemas.openxmlformats.org/officeDocument/2006/relationships/image" Target="media/image677.wmf" /><Relationship Id="rId682" Type="http://schemas.openxmlformats.org/officeDocument/2006/relationships/image" Target="media/image678.wmf" /><Relationship Id="rId683" Type="http://schemas.openxmlformats.org/officeDocument/2006/relationships/image" Target="media/image679.wmf" /><Relationship Id="rId684" Type="http://schemas.openxmlformats.org/officeDocument/2006/relationships/image" Target="media/image680.wmf" /><Relationship Id="rId685" Type="http://schemas.openxmlformats.org/officeDocument/2006/relationships/image" Target="media/image681.wmf" /><Relationship Id="rId686" Type="http://schemas.openxmlformats.org/officeDocument/2006/relationships/image" Target="media/image682.wmf" /><Relationship Id="rId687" Type="http://schemas.openxmlformats.org/officeDocument/2006/relationships/image" Target="media/image683.wmf" /><Relationship Id="rId688" Type="http://schemas.openxmlformats.org/officeDocument/2006/relationships/image" Target="media/image684.wmf" /><Relationship Id="rId689" Type="http://schemas.openxmlformats.org/officeDocument/2006/relationships/image" Target="media/image685.wmf" /><Relationship Id="rId69" Type="http://schemas.openxmlformats.org/officeDocument/2006/relationships/image" Target="media/image65.wmf" /><Relationship Id="rId690" Type="http://schemas.openxmlformats.org/officeDocument/2006/relationships/image" Target="media/image686.wmf" /><Relationship Id="rId691" Type="http://schemas.openxmlformats.org/officeDocument/2006/relationships/image" Target="media/image687.wmf" /><Relationship Id="rId692" Type="http://schemas.openxmlformats.org/officeDocument/2006/relationships/image" Target="media/image688.wmf" /><Relationship Id="rId693" Type="http://schemas.openxmlformats.org/officeDocument/2006/relationships/image" Target="media/image689.wmf" /><Relationship Id="rId694" Type="http://schemas.openxmlformats.org/officeDocument/2006/relationships/image" Target="media/image690.wmf" /><Relationship Id="rId695" Type="http://schemas.openxmlformats.org/officeDocument/2006/relationships/image" Target="media/image691.wmf" /><Relationship Id="rId696" Type="http://schemas.openxmlformats.org/officeDocument/2006/relationships/image" Target="media/image692.wmf" /><Relationship Id="rId697" Type="http://schemas.openxmlformats.org/officeDocument/2006/relationships/image" Target="media/image693.wmf" /><Relationship Id="rId698" Type="http://schemas.openxmlformats.org/officeDocument/2006/relationships/image" Target="media/image694.wmf" /><Relationship Id="rId699" Type="http://schemas.openxmlformats.org/officeDocument/2006/relationships/image" Target="media/image695.wmf" /><Relationship Id="rId7" Type="http://schemas.openxmlformats.org/officeDocument/2006/relationships/image" Target="media/image3.png" /><Relationship Id="rId70" Type="http://schemas.openxmlformats.org/officeDocument/2006/relationships/image" Target="media/image66.wmf" /><Relationship Id="rId700" Type="http://schemas.openxmlformats.org/officeDocument/2006/relationships/image" Target="media/image696.wmf" /><Relationship Id="rId701" Type="http://schemas.openxmlformats.org/officeDocument/2006/relationships/image" Target="media/image697.wmf" /><Relationship Id="rId702" Type="http://schemas.openxmlformats.org/officeDocument/2006/relationships/image" Target="media/image698.wmf" /><Relationship Id="rId703" Type="http://schemas.openxmlformats.org/officeDocument/2006/relationships/image" Target="media/image699.wmf" /><Relationship Id="rId704" Type="http://schemas.openxmlformats.org/officeDocument/2006/relationships/image" Target="media/image700.wmf" /><Relationship Id="rId705" Type="http://schemas.openxmlformats.org/officeDocument/2006/relationships/image" Target="media/image701.wmf" /><Relationship Id="rId706" Type="http://schemas.openxmlformats.org/officeDocument/2006/relationships/image" Target="media/image702.wmf" /><Relationship Id="rId707" Type="http://schemas.openxmlformats.org/officeDocument/2006/relationships/image" Target="media/image703.wmf" /><Relationship Id="rId708" Type="http://schemas.openxmlformats.org/officeDocument/2006/relationships/image" Target="media/image704.wmf" /><Relationship Id="rId709" Type="http://schemas.openxmlformats.org/officeDocument/2006/relationships/image" Target="media/image705.wmf" /><Relationship Id="rId71" Type="http://schemas.openxmlformats.org/officeDocument/2006/relationships/image" Target="media/image67.wmf" /><Relationship Id="rId710" Type="http://schemas.openxmlformats.org/officeDocument/2006/relationships/image" Target="media/image706.wmf" /><Relationship Id="rId711" Type="http://schemas.openxmlformats.org/officeDocument/2006/relationships/image" Target="media/image707.wmf" /><Relationship Id="rId712" Type="http://schemas.openxmlformats.org/officeDocument/2006/relationships/image" Target="media/image708.wmf" /><Relationship Id="rId713" Type="http://schemas.openxmlformats.org/officeDocument/2006/relationships/image" Target="media/image709.wmf" /><Relationship Id="rId714" Type="http://schemas.openxmlformats.org/officeDocument/2006/relationships/image" Target="media/image710.wmf" /><Relationship Id="rId715" Type="http://schemas.openxmlformats.org/officeDocument/2006/relationships/image" Target="media/image711.wmf" /><Relationship Id="rId716" Type="http://schemas.openxmlformats.org/officeDocument/2006/relationships/image" Target="media/image712.wmf" /><Relationship Id="rId717" Type="http://schemas.openxmlformats.org/officeDocument/2006/relationships/image" Target="media/image713.wmf" /><Relationship Id="rId718" Type="http://schemas.openxmlformats.org/officeDocument/2006/relationships/image" Target="media/image714.wmf" /><Relationship Id="rId719" Type="http://schemas.openxmlformats.org/officeDocument/2006/relationships/image" Target="media/image715.wmf" /><Relationship Id="rId72" Type="http://schemas.openxmlformats.org/officeDocument/2006/relationships/image" Target="media/image68.wmf" /><Relationship Id="rId720" Type="http://schemas.openxmlformats.org/officeDocument/2006/relationships/image" Target="media/image716.wmf" /><Relationship Id="rId721" Type="http://schemas.openxmlformats.org/officeDocument/2006/relationships/image" Target="media/image717.wmf" /><Relationship Id="rId722" Type="http://schemas.openxmlformats.org/officeDocument/2006/relationships/image" Target="media/image718.wmf" /><Relationship Id="rId723" Type="http://schemas.openxmlformats.org/officeDocument/2006/relationships/image" Target="media/image719.wmf" /><Relationship Id="rId724" Type="http://schemas.openxmlformats.org/officeDocument/2006/relationships/image" Target="media/image720.wmf" /><Relationship Id="rId725" Type="http://schemas.openxmlformats.org/officeDocument/2006/relationships/image" Target="media/image721.wmf" /><Relationship Id="rId726" Type="http://schemas.openxmlformats.org/officeDocument/2006/relationships/image" Target="media/image722.wmf" /><Relationship Id="rId727" Type="http://schemas.openxmlformats.org/officeDocument/2006/relationships/image" Target="media/image723.wmf" /><Relationship Id="rId728" Type="http://schemas.openxmlformats.org/officeDocument/2006/relationships/image" Target="media/image724.wmf" /><Relationship Id="rId729" Type="http://schemas.openxmlformats.org/officeDocument/2006/relationships/image" Target="media/image725.wmf" /><Relationship Id="rId73" Type="http://schemas.openxmlformats.org/officeDocument/2006/relationships/image" Target="media/image69.wmf" /><Relationship Id="rId730" Type="http://schemas.openxmlformats.org/officeDocument/2006/relationships/image" Target="media/image726.wmf" /><Relationship Id="rId731" Type="http://schemas.openxmlformats.org/officeDocument/2006/relationships/image" Target="media/image727.wmf" /><Relationship Id="rId732" Type="http://schemas.openxmlformats.org/officeDocument/2006/relationships/image" Target="media/image728.wmf" /><Relationship Id="rId733" Type="http://schemas.openxmlformats.org/officeDocument/2006/relationships/image" Target="media/image729.wmf" /><Relationship Id="rId734" Type="http://schemas.openxmlformats.org/officeDocument/2006/relationships/image" Target="media/image730.wmf" /><Relationship Id="rId735" Type="http://schemas.openxmlformats.org/officeDocument/2006/relationships/image" Target="media/image731.wmf" /><Relationship Id="rId736" Type="http://schemas.openxmlformats.org/officeDocument/2006/relationships/image" Target="media/image732.wmf" /><Relationship Id="rId737" Type="http://schemas.openxmlformats.org/officeDocument/2006/relationships/image" Target="media/image733.wmf" /><Relationship Id="rId738" Type="http://schemas.openxmlformats.org/officeDocument/2006/relationships/image" Target="media/image734.wmf" /><Relationship Id="rId739" Type="http://schemas.openxmlformats.org/officeDocument/2006/relationships/image" Target="media/image735.wmf" /><Relationship Id="rId74" Type="http://schemas.openxmlformats.org/officeDocument/2006/relationships/image" Target="media/image70.wmf" /><Relationship Id="rId740" Type="http://schemas.openxmlformats.org/officeDocument/2006/relationships/image" Target="media/image736.wmf" /><Relationship Id="rId741" Type="http://schemas.openxmlformats.org/officeDocument/2006/relationships/image" Target="media/image737.wmf" /><Relationship Id="rId742" Type="http://schemas.openxmlformats.org/officeDocument/2006/relationships/image" Target="media/image738.wmf" /><Relationship Id="rId743" Type="http://schemas.openxmlformats.org/officeDocument/2006/relationships/image" Target="media/image739.wmf" /><Relationship Id="rId744" Type="http://schemas.openxmlformats.org/officeDocument/2006/relationships/image" Target="media/image740.wmf" /><Relationship Id="rId745" Type="http://schemas.openxmlformats.org/officeDocument/2006/relationships/image" Target="media/image741.wmf" /><Relationship Id="rId746" Type="http://schemas.openxmlformats.org/officeDocument/2006/relationships/image" Target="media/image742.wmf" /><Relationship Id="rId747" Type="http://schemas.openxmlformats.org/officeDocument/2006/relationships/image" Target="media/image743.wmf" /><Relationship Id="rId748" Type="http://schemas.openxmlformats.org/officeDocument/2006/relationships/image" Target="media/image744.wmf" /><Relationship Id="rId749" Type="http://schemas.openxmlformats.org/officeDocument/2006/relationships/image" Target="media/image745.wmf" /><Relationship Id="rId75" Type="http://schemas.openxmlformats.org/officeDocument/2006/relationships/image" Target="media/image71.wmf" /><Relationship Id="rId750" Type="http://schemas.openxmlformats.org/officeDocument/2006/relationships/image" Target="media/image746.wmf" /><Relationship Id="rId751" Type="http://schemas.openxmlformats.org/officeDocument/2006/relationships/image" Target="media/image747.wmf" /><Relationship Id="rId752" Type="http://schemas.openxmlformats.org/officeDocument/2006/relationships/image" Target="media/image748.wmf" /><Relationship Id="rId753" Type="http://schemas.openxmlformats.org/officeDocument/2006/relationships/image" Target="media/image749.wmf" /><Relationship Id="rId754" Type="http://schemas.openxmlformats.org/officeDocument/2006/relationships/image" Target="media/image750.wmf" /><Relationship Id="rId755" Type="http://schemas.openxmlformats.org/officeDocument/2006/relationships/image" Target="media/image751.wmf" /><Relationship Id="rId756" Type="http://schemas.openxmlformats.org/officeDocument/2006/relationships/image" Target="media/image752.wmf" /><Relationship Id="rId757" Type="http://schemas.openxmlformats.org/officeDocument/2006/relationships/image" Target="media/image753.wmf" /><Relationship Id="rId758" Type="http://schemas.openxmlformats.org/officeDocument/2006/relationships/image" Target="media/image754.wmf" /><Relationship Id="rId759" Type="http://schemas.openxmlformats.org/officeDocument/2006/relationships/image" Target="media/image755.wmf" /><Relationship Id="rId76" Type="http://schemas.openxmlformats.org/officeDocument/2006/relationships/image" Target="media/image72.wmf" /><Relationship Id="rId760" Type="http://schemas.openxmlformats.org/officeDocument/2006/relationships/image" Target="media/image756.wmf" /><Relationship Id="rId761" Type="http://schemas.openxmlformats.org/officeDocument/2006/relationships/image" Target="media/image757.wmf" /><Relationship Id="rId762" Type="http://schemas.openxmlformats.org/officeDocument/2006/relationships/image" Target="media/image758.wmf" /><Relationship Id="rId763" Type="http://schemas.openxmlformats.org/officeDocument/2006/relationships/image" Target="media/image759.wmf" /><Relationship Id="rId764" Type="http://schemas.openxmlformats.org/officeDocument/2006/relationships/image" Target="media/image760.wmf" /><Relationship Id="rId765" Type="http://schemas.openxmlformats.org/officeDocument/2006/relationships/image" Target="media/image761.wmf" /><Relationship Id="rId766" Type="http://schemas.openxmlformats.org/officeDocument/2006/relationships/image" Target="media/image762.wmf" /><Relationship Id="rId767" Type="http://schemas.openxmlformats.org/officeDocument/2006/relationships/image" Target="media/image763.wmf" /><Relationship Id="rId768" Type="http://schemas.openxmlformats.org/officeDocument/2006/relationships/image" Target="media/image764.wmf" /><Relationship Id="rId769" Type="http://schemas.openxmlformats.org/officeDocument/2006/relationships/image" Target="media/image765.wmf" /><Relationship Id="rId77" Type="http://schemas.openxmlformats.org/officeDocument/2006/relationships/image" Target="media/image73.wmf" /><Relationship Id="rId770" Type="http://schemas.openxmlformats.org/officeDocument/2006/relationships/image" Target="media/image766.wmf" /><Relationship Id="rId771" Type="http://schemas.openxmlformats.org/officeDocument/2006/relationships/oleObject" Target="embeddings/oleObject1.bin" /><Relationship Id="rId772" Type="http://schemas.openxmlformats.org/officeDocument/2006/relationships/image" Target="media/image767.wmf" /><Relationship Id="rId773" Type="http://schemas.openxmlformats.org/officeDocument/2006/relationships/oleObject" Target="embeddings/oleObject2.bin" /><Relationship Id="rId774" Type="http://schemas.openxmlformats.org/officeDocument/2006/relationships/oleObject" Target="embeddings/oleObject3.bin" /><Relationship Id="rId775" Type="http://schemas.openxmlformats.org/officeDocument/2006/relationships/oleObject" Target="embeddings/oleObject4.bin" /><Relationship Id="rId776" Type="http://schemas.openxmlformats.org/officeDocument/2006/relationships/oleObject" Target="embeddings/oleObject5.bin" /><Relationship Id="rId777" Type="http://schemas.openxmlformats.org/officeDocument/2006/relationships/oleObject" Target="embeddings/oleObject6.bin" /><Relationship Id="rId778" Type="http://schemas.openxmlformats.org/officeDocument/2006/relationships/oleObject" Target="embeddings/oleObject7.bin" /><Relationship Id="rId779" Type="http://schemas.openxmlformats.org/officeDocument/2006/relationships/image" Target="media/image768.wmf" /><Relationship Id="rId78" Type="http://schemas.openxmlformats.org/officeDocument/2006/relationships/image" Target="media/image74.wmf" /><Relationship Id="rId780" Type="http://schemas.openxmlformats.org/officeDocument/2006/relationships/oleObject" Target="embeddings/oleObject8.bin" /><Relationship Id="rId781" Type="http://schemas.openxmlformats.org/officeDocument/2006/relationships/image" Target="media/image769.wmf" /><Relationship Id="rId782" Type="http://schemas.openxmlformats.org/officeDocument/2006/relationships/oleObject" Target="embeddings/oleObject9.bin" /><Relationship Id="rId783" Type="http://schemas.openxmlformats.org/officeDocument/2006/relationships/image" Target="media/image770.wmf" /><Relationship Id="rId784" Type="http://schemas.openxmlformats.org/officeDocument/2006/relationships/oleObject" Target="embeddings/oleObject10.bin" /><Relationship Id="rId785" Type="http://schemas.openxmlformats.org/officeDocument/2006/relationships/oleObject" Target="embeddings/oleObject11.bin" /><Relationship Id="rId786" Type="http://schemas.openxmlformats.org/officeDocument/2006/relationships/oleObject" Target="embeddings/oleObject12.bin" /><Relationship Id="rId787" Type="http://schemas.openxmlformats.org/officeDocument/2006/relationships/oleObject" Target="embeddings/oleObject13.bin" /><Relationship Id="rId788" Type="http://schemas.openxmlformats.org/officeDocument/2006/relationships/image" Target="media/image771.wmf" /><Relationship Id="rId789" Type="http://schemas.openxmlformats.org/officeDocument/2006/relationships/oleObject" Target="embeddings/oleObject14.bin" /><Relationship Id="rId79" Type="http://schemas.openxmlformats.org/officeDocument/2006/relationships/image" Target="media/image75.wmf" /><Relationship Id="rId790" Type="http://schemas.openxmlformats.org/officeDocument/2006/relationships/oleObject" Target="embeddings/oleObject15.bin" /><Relationship Id="rId791" Type="http://schemas.openxmlformats.org/officeDocument/2006/relationships/image" Target="media/image772.wmf" /><Relationship Id="rId792" Type="http://schemas.openxmlformats.org/officeDocument/2006/relationships/oleObject" Target="embeddings/oleObject16.bin" /><Relationship Id="rId793" Type="http://schemas.openxmlformats.org/officeDocument/2006/relationships/image" Target="media/image773.wmf" /><Relationship Id="rId794" Type="http://schemas.openxmlformats.org/officeDocument/2006/relationships/oleObject" Target="embeddings/oleObject17.bin" /><Relationship Id="rId795" Type="http://schemas.openxmlformats.org/officeDocument/2006/relationships/image" Target="media/image774.wmf" /><Relationship Id="rId796" Type="http://schemas.openxmlformats.org/officeDocument/2006/relationships/oleObject" Target="embeddings/oleObject18.bin" /><Relationship Id="rId797" Type="http://schemas.openxmlformats.org/officeDocument/2006/relationships/oleObject" Target="embeddings/oleObject19.bin" /><Relationship Id="rId798" Type="http://schemas.openxmlformats.org/officeDocument/2006/relationships/oleObject" Target="embeddings/oleObject20.bin" /><Relationship Id="rId799" Type="http://schemas.openxmlformats.org/officeDocument/2006/relationships/image" Target="media/image775.wmf" /><Relationship Id="rId8" Type="http://schemas.openxmlformats.org/officeDocument/2006/relationships/image" Target="media/image4.png" /><Relationship Id="rId80" Type="http://schemas.openxmlformats.org/officeDocument/2006/relationships/image" Target="media/image76.wmf" /><Relationship Id="rId800" Type="http://schemas.openxmlformats.org/officeDocument/2006/relationships/oleObject" Target="embeddings/oleObject21.bin" /><Relationship Id="rId801" Type="http://schemas.openxmlformats.org/officeDocument/2006/relationships/image" Target="media/image776.wmf" /><Relationship Id="rId802" Type="http://schemas.openxmlformats.org/officeDocument/2006/relationships/oleObject" Target="embeddings/oleObject22.bin" /><Relationship Id="rId803" Type="http://schemas.openxmlformats.org/officeDocument/2006/relationships/image" Target="media/image777.wmf" /><Relationship Id="rId804" Type="http://schemas.openxmlformats.org/officeDocument/2006/relationships/oleObject" Target="embeddings/oleObject23.bin" /><Relationship Id="rId805" Type="http://schemas.openxmlformats.org/officeDocument/2006/relationships/image" Target="media/image778.wmf" /><Relationship Id="rId806" Type="http://schemas.openxmlformats.org/officeDocument/2006/relationships/oleObject" Target="embeddings/oleObject24.bin" /><Relationship Id="rId807" Type="http://schemas.openxmlformats.org/officeDocument/2006/relationships/image" Target="media/image779.wmf" /><Relationship Id="rId808" Type="http://schemas.openxmlformats.org/officeDocument/2006/relationships/oleObject" Target="embeddings/oleObject25.bin" /><Relationship Id="rId809" Type="http://schemas.openxmlformats.org/officeDocument/2006/relationships/image" Target="media/image780.wmf" /><Relationship Id="rId81" Type="http://schemas.openxmlformats.org/officeDocument/2006/relationships/image" Target="media/image77.wmf" /><Relationship Id="rId810" Type="http://schemas.openxmlformats.org/officeDocument/2006/relationships/oleObject" Target="embeddings/oleObject26.bin" /><Relationship Id="rId811" Type="http://schemas.openxmlformats.org/officeDocument/2006/relationships/oleObject" Target="embeddings/oleObject27.bin" /><Relationship Id="rId812" Type="http://schemas.openxmlformats.org/officeDocument/2006/relationships/oleObject" Target="embeddings/oleObject28.bin" /><Relationship Id="rId813" Type="http://schemas.openxmlformats.org/officeDocument/2006/relationships/image" Target="media/image781.wmf" /><Relationship Id="rId814" Type="http://schemas.openxmlformats.org/officeDocument/2006/relationships/oleObject" Target="embeddings/oleObject29.bin" /><Relationship Id="rId815" Type="http://schemas.openxmlformats.org/officeDocument/2006/relationships/image" Target="media/image782.wmf" /><Relationship Id="rId816" Type="http://schemas.openxmlformats.org/officeDocument/2006/relationships/oleObject" Target="embeddings/oleObject30.bin" /><Relationship Id="rId817" Type="http://schemas.openxmlformats.org/officeDocument/2006/relationships/image" Target="media/image783.wmf" /><Relationship Id="rId818" Type="http://schemas.openxmlformats.org/officeDocument/2006/relationships/oleObject" Target="embeddings/oleObject31.bin" /><Relationship Id="rId819" Type="http://schemas.openxmlformats.org/officeDocument/2006/relationships/image" Target="media/image784.wmf" /><Relationship Id="rId82" Type="http://schemas.openxmlformats.org/officeDocument/2006/relationships/image" Target="media/image78.wmf" /><Relationship Id="rId820" Type="http://schemas.openxmlformats.org/officeDocument/2006/relationships/oleObject" Target="embeddings/oleObject32.bin" /><Relationship Id="rId821" Type="http://schemas.openxmlformats.org/officeDocument/2006/relationships/image" Target="media/image785.wmf" /><Relationship Id="rId822" Type="http://schemas.openxmlformats.org/officeDocument/2006/relationships/oleObject" Target="embeddings/oleObject33.bin" /><Relationship Id="rId823" Type="http://schemas.openxmlformats.org/officeDocument/2006/relationships/oleObject" Target="embeddings/oleObject34.bin" /><Relationship Id="rId824" Type="http://schemas.openxmlformats.org/officeDocument/2006/relationships/oleObject" Target="embeddings/oleObject35.bin" /><Relationship Id="rId825" Type="http://schemas.openxmlformats.org/officeDocument/2006/relationships/oleObject" Target="embeddings/oleObject36.bin" /><Relationship Id="rId826" Type="http://schemas.openxmlformats.org/officeDocument/2006/relationships/oleObject" Target="embeddings/oleObject37.bin" /><Relationship Id="rId827" Type="http://schemas.openxmlformats.org/officeDocument/2006/relationships/image" Target="media/image786.wmf" /><Relationship Id="rId828" Type="http://schemas.openxmlformats.org/officeDocument/2006/relationships/oleObject" Target="embeddings/oleObject38.bin" /><Relationship Id="rId829" Type="http://schemas.openxmlformats.org/officeDocument/2006/relationships/oleObject" Target="embeddings/oleObject39.bin" /><Relationship Id="rId83" Type="http://schemas.openxmlformats.org/officeDocument/2006/relationships/image" Target="media/image79.wmf" /><Relationship Id="rId830" Type="http://schemas.openxmlformats.org/officeDocument/2006/relationships/image" Target="media/image787.wmf" /><Relationship Id="rId831" Type="http://schemas.openxmlformats.org/officeDocument/2006/relationships/oleObject" Target="embeddings/oleObject40.bin" /><Relationship Id="rId832" Type="http://schemas.openxmlformats.org/officeDocument/2006/relationships/image" Target="media/image788.wmf" /><Relationship Id="rId833" Type="http://schemas.openxmlformats.org/officeDocument/2006/relationships/oleObject" Target="embeddings/oleObject41.bin" /><Relationship Id="rId834" Type="http://schemas.openxmlformats.org/officeDocument/2006/relationships/oleObject" Target="embeddings/oleObject42.bin" /><Relationship Id="rId835" Type="http://schemas.openxmlformats.org/officeDocument/2006/relationships/image" Target="media/image789.wmf" /><Relationship Id="rId836" Type="http://schemas.openxmlformats.org/officeDocument/2006/relationships/oleObject" Target="embeddings/oleObject43.bin" /><Relationship Id="rId837" Type="http://schemas.openxmlformats.org/officeDocument/2006/relationships/oleObject" Target="embeddings/oleObject44.bin" /><Relationship Id="rId838" Type="http://schemas.openxmlformats.org/officeDocument/2006/relationships/oleObject" Target="embeddings/oleObject45.bin" /><Relationship Id="rId839" Type="http://schemas.openxmlformats.org/officeDocument/2006/relationships/oleObject" Target="embeddings/oleObject46.bin" /><Relationship Id="rId84" Type="http://schemas.openxmlformats.org/officeDocument/2006/relationships/image" Target="media/image80.wmf" /><Relationship Id="rId840" Type="http://schemas.openxmlformats.org/officeDocument/2006/relationships/image" Target="media/image790.wmf" /><Relationship Id="rId841" Type="http://schemas.openxmlformats.org/officeDocument/2006/relationships/oleObject" Target="embeddings/oleObject47.bin" /><Relationship Id="rId842" Type="http://schemas.openxmlformats.org/officeDocument/2006/relationships/oleObject" Target="embeddings/oleObject48.bin" /><Relationship Id="rId843" Type="http://schemas.openxmlformats.org/officeDocument/2006/relationships/image" Target="media/image791.wmf" /><Relationship Id="rId844" Type="http://schemas.openxmlformats.org/officeDocument/2006/relationships/oleObject" Target="embeddings/oleObject49.bin" /><Relationship Id="rId845" Type="http://schemas.openxmlformats.org/officeDocument/2006/relationships/image" Target="media/image792.wmf" /><Relationship Id="rId846" Type="http://schemas.openxmlformats.org/officeDocument/2006/relationships/oleObject" Target="embeddings/oleObject50.bin" /><Relationship Id="rId847" Type="http://schemas.openxmlformats.org/officeDocument/2006/relationships/oleObject" Target="embeddings/oleObject51.bin" /><Relationship Id="rId848" Type="http://schemas.openxmlformats.org/officeDocument/2006/relationships/image" Target="media/image793.wmf" /><Relationship Id="rId849" Type="http://schemas.openxmlformats.org/officeDocument/2006/relationships/oleObject" Target="embeddings/oleObject52.bin" /><Relationship Id="rId85" Type="http://schemas.openxmlformats.org/officeDocument/2006/relationships/image" Target="media/image81.wmf" /><Relationship Id="rId850" Type="http://schemas.openxmlformats.org/officeDocument/2006/relationships/image" Target="media/image794.wmf" /><Relationship Id="rId851" Type="http://schemas.openxmlformats.org/officeDocument/2006/relationships/oleObject" Target="embeddings/oleObject53.bin" /><Relationship Id="rId852" Type="http://schemas.openxmlformats.org/officeDocument/2006/relationships/image" Target="media/image795.wmf" /><Relationship Id="rId853" Type="http://schemas.openxmlformats.org/officeDocument/2006/relationships/oleObject" Target="embeddings/oleObject54.bin" /><Relationship Id="rId854" Type="http://schemas.openxmlformats.org/officeDocument/2006/relationships/image" Target="media/image796.wmf" /><Relationship Id="rId855" Type="http://schemas.openxmlformats.org/officeDocument/2006/relationships/oleObject" Target="embeddings/oleObject55.bin" /><Relationship Id="rId856" Type="http://schemas.openxmlformats.org/officeDocument/2006/relationships/oleObject" Target="embeddings/oleObject56.bin" /><Relationship Id="rId857" Type="http://schemas.openxmlformats.org/officeDocument/2006/relationships/oleObject" Target="embeddings/oleObject57.bin" /><Relationship Id="rId858" Type="http://schemas.openxmlformats.org/officeDocument/2006/relationships/image" Target="media/image797.wmf" /><Relationship Id="rId859" Type="http://schemas.openxmlformats.org/officeDocument/2006/relationships/oleObject" Target="embeddings/oleObject58.bin" /><Relationship Id="rId86" Type="http://schemas.openxmlformats.org/officeDocument/2006/relationships/image" Target="media/image82.wmf" /><Relationship Id="rId860" Type="http://schemas.openxmlformats.org/officeDocument/2006/relationships/oleObject" Target="embeddings/oleObject59.bin" /><Relationship Id="rId861" Type="http://schemas.openxmlformats.org/officeDocument/2006/relationships/image" Target="media/image798.wmf" /><Relationship Id="rId862" Type="http://schemas.openxmlformats.org/officeDocument/2006/relationships/oleObject" Target="embeddings/oleObject60.bin" /><Relationship Id="rId863" Type="http://schemas.openxmlformats.org/officeDocument/2006/relationships/image" Target="media/image799.wmf" /><Relationship Id="rId864" Type="http://schemas.openxmlformats.org/officeDocument/2006/relationships/oleObject" Target="embeddings/oleObject61.bin" /><Relationship Id="rId865" Type="http://schemas.openxmlformats.org/officeDocument/2006/relationships/oleObject" Target="embeddings/oleObject62.bin" /><Relationship Id="rId866" Type="http://schemas.openxmlformats.org/officeDocument/2006/relationships/oleObject" Target="embeddings/oleObject63.bin" /><Relationship Id="rId867" Type="http://schemas.openxmlformats.org/officeDocument/2006/relationships/image" Target="media/image800.wmf" /><Relationship Id="rId868" Type="http://schemas.openxmlformats.org/officeDocument/2006/relationships/oleObject" Target="embeddings/oleObject64.bin" /><Relationship Id="rId869" Type="http://schemas.openxmlformats.org/officeDocument/2006/relationships/oleObject" Target="embeddings/oleObject65.bin" /><Relationship Id="rId87" Type="http://schemas.openxmlformats.org/officeDocument/2006/relationships/image" Target="media/image83.wmf" /><Relationship Id="rId870" Type="http://schemas.openxmlformats.org/officeDocument/2006/relationships/oleObject" Target="embeddings/oleObject66.bin" /><Relationship Id="rId871" Type="http://schemas.openxmlformats.org/officeDocument/2006/relationships/image" Target="media/image801.wmf" /><Relationship Id="rId872" Type="http://schemas.openxmlformats.org/officeDocument/2006/relationships/oleObject" Target="embeddings/oleObject67.bin" /><Relationship Id="rId873" Type="http://schemas.openxmlformats.org/officeDocument/2006/relationships/oleObject" Target="embeddings/oleObject68.bin" /><Relationship Id="rId874" Type="http://schemas.openxmlformats.org/officeDocument/2006/relationships/image" Target="media/image802.wmf" /><Relationship Id="rId875" Type="http://schemas.openxmlformats.org/officeDocument/2006/relationships/oleObject" Target="embeddings/oleObject69.bin" /><Relationship Id="rId876" Type="http://schemas.openxmlformats.org/officeDocument/2006/relationships/image" Target="media/image803.wmf" /><Relationship Id="rId877" Type="http://schemas.openxmlformats.org/officeDocument/2006/relationships/oleObject" Target="embeddings/oleObject70.bin" /><Relationship Id="rId878" Type="http://schemas.openxmlformats.org/officeDocument/2006/relationships/image" Target="media/image804.wmf" /><Relationship Id="rId879" Type="http://schemas.openxmlformats.org/officeDocument/2006/relationships/oleObject" Target="embeddings/oleObject71.bin" /><Relationship Id="rId88" Type="http://schemas.openxmlformats.org/officeDocument/2006/relationships/image" Target="media/image84.wmf" /><Relationship Id="rId880" Type="http://schemas.openxmlformats.org/officeDocument/2006/relationships/image" Target="media/image805.wmf" /><Relationship Id="rId881" Type="http://schemas.openxmlformats.org/officeDocument/2006/relationships/oleObject" Target="embeddings/oleObject72.bin" /><Relationship Id="rId882" Type="http://schemas.openxmlformats.org/officeDocument/2006/relationships/header" Target="header1.xml" /><Relationship Id="rId883" Type="http://schemas.openxmlformats.org/officeDocument/2006/relationships/footer" Target="footer1.xml" /><Relationship Id="rId884" Type="http://schemas.openxmlformats.org/officeDocument/2006/relationships/theme" Target="theme/theme1.xml" /><Relationship Id="rId885" Type="http://schemas.openxmlformats.org/officeDocument/2006/relationships/numbering" Target="numbering.xml" /><Relationship Id="rId886" Type="http://schemas.openxmlformats.org/officeDocument/2006/relationships/styles" Target="styles.xml" /><Relationship Id="rId89" Type="http://schemas.openxmlformats.org/officeDocument/2006/relationships/image" Target="media/image85.wmf" /><Relationship Id="rId9" Type="http://schemas.openxmlformats.org/officeDocument/2006/relationships/image" Target="media/image5.wmf" /><Relationship Id="rId90" Type="http://schemas.openxmlformats.org/officeDocument/2006/relationships/image" Target="media/image86.wmf" /><Relationship Id="rId91" Type="http://schemas.openxmlformats.org/officeDocument/2006/relationships/image" Target="media/image87.wmf" /><Relationship Id="rId92" Type="http://schemas.openxmlformats.org/officeDocument/2006/relationships/image" Target="media/image88.wmf" /><Relationship Id="rId93" Type="http://schemas.openxmlformats.org/officeDocument/2006/relationships/image" Target="media/image89.wmf" /><Relationship Id="rId94" Type="http://schemas.openxmlformats.org/officeDocument/2006/relationships/image" Target="media/image90.wmf" /><Relationship Id="rId95" Type="http://schemas.openxmlformats.org/officeDocument/2006/relationships/image" Target="media/image91.png" /><Relationship Id="rId96" Type="http://schemas.openxmlformats.org/officeDocument/2006/relationships/image" Target="media/image92.wmf" /><Relationship Id="rId97" Type="http://schemas.openxmlformats.org/officeDocument/2006/relationships/image" Target="media/image93.wmf" /><Relationship Id="rId98" Type="http://schemas.openxmlformats.org/officeDocument/2006/relationships/image" Target="media/image94.wmf" /><Relationship Id="rId99" Type="http://schemas.openxmlformats.org/officeDocument/2006/relationships/image" Target="media/image95.wmf" /></Relationships>
</file>

<file path=word/_rels/footer1.xml.rels><?xml version="1.0" encoding="utf-8" standalone="yes"?><Relationships xmlns="http://schemas.openxmlformats.org/package/2006/relationships"><Relationship Id="rId1" Type="http://schemas.openxmlformats.org/officeDocument/2006/relationships/image" Target="media/image808.png" /><Relationship Id="rId2" Type="http://schemas.openxmlformats.org/officeDocument/2006/relationships/image" Target="media/image807.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806.png" /><Relationship Id="rId2" Type="http://schemas.openxmlformats.org/officeDocument/2006/relationships/image" Target="media/image807.png" /><Relationship Id="rId3" Type="http://schemas.openxmlformats.org/officeDocument/2006/relationships/image" Target="file:///D:\qq&#25991;&#20214;\712321467\Image\C2C\Image2\%7B75232B38-A165-1FB7-499C-2E1C792CACB5%7D.png" TargetMode="External" /></Relationships>
</file>

<file path=word/_rels/settings.xml.rels><?xml version="1.0" encoding="utf-8" standalone="yes"?><Relationships xmlns="http://schemas.openxmlformats.org/package/2006/relationships"><Relationship Id="rId1" Type="http://schemas.openxmlformats.org/officeDocument/2006/relationships/attachedTemplate" Target="file:///C:\Program%20Files\HXJP\hxjp.dot"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24523-A876-4E91-BA0A-83841FCC3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hxjp.dot</Template>
  <TotalTime>17</TotalTime>
  <Pages>38</Pages>
  <Words>2405</Words>
  <Characters>13710</Characters>
  <Application>Microsoft Office Word</Application>
  <DocSecurity>0</DocSecurity>
  <Lines>114</Lines>
  <Paragraphs>32</Paragraphs>
  <ScaleCrop>false</ScaleCrop>
  <Company>Microsoft</Company>
  <LinksUpToDate>false</LinksUpToDate>
  <CharactersWithSpaces>16083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张奉国</dc:creator>
  <cp:lastModifiedBy>PC</cp:lastModifiedBy>
  <cp:revision>4</cp:revision>
  <cp:lastPrinted>2017-04-20T05:31:00Z</cp:lastPrinted>
  <dcterms:created xsi:type="dcterms:W3CDTF">2024-11-21T07:19:00Z</dcterms:created>
  <dcterms:modified xsi:type="dcterms:W3CDTF">2024-11-21T07:37:00Z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