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3.3.0 -->
  <w:background w:color="ffffff">
    <v:background id="_x0000_s1025" filled="t"/>
  </w:background>
  <w:body>
    <w:p w14:paraId="5D0FBC63">
      <w:pPr>
        <w:spacing w:line="360" w:lineRule="auto"/>
        <w:jc w:val="center"/>
        <w:textAlignment w:val="center"/>
        <w:rPr>
          <w:rFonts w:ascii="黑体" w:eastAsia="黑体" w:hAnsi="黑体" w:cs="黑体" w:hint="eastAsia"/>
          <w:b/>
          <w:bCs/>
          <w:sz w:val="48"/>
          <w:szCs w:val="48"/>
          <w:lang w:val="en-US" w:eastAsia="zh-CN"/>
        </w:rPr>
      </w:pPr>
      <w:r>
        <w:rPr>
          <w:rFonts w:ascii="黑体" w:eastAsia="黑体" w:hAnsi="黑体" w:cs="黑体" w:hint="eastAsia"/>
          <w:b/>
          <w:bCs/>
          <w:sz w:val="48"/>
          <w:szCs w:val="48"/>
          <w:lang w:val="en-US" w:eastAsia="zh-CN"/>
        </w:rPr>
        <w:drawing>
          <wp:anchor simplePos="0" relativeHeight="251658240" behindDoc="0" locked="0" layoutInCell="1" allowOverlap="1">
            <wp:simplePos x="0" y="0"/>
            <wp:positionH relativeFrom="page">
              <wp:posOffset>11595100</wp:posOffset>
            </wp:positionH>
            <wp:positionV relativeFrom="topMargin">
              <wp:posOffset>11887200</wp:posOffset>
            </wp:positionV>
            <wp:extent cx="393700" cy="431800"/>
            <wp:wrapNone/>
            <wp:docPr id="10001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
                    <pic:cNvPicPr>
                      <a:picLocks noChangeAspect="1"/>
                    </pic:cNvPicPr>
                  </pic:nvPicPr>
                  <pic:blipFill>
                    <a:blip xmlns:r="http://schemas.openxmlformats.org/officeDocument/2006/relationships" r:embed="rId6"/>
                    <a:stretch>
                      <a:fillRect/>
                    </a:stretch>
                  </pic:blipFill>
                  <pic:spPr>
                    <a:xfrm>
                      <a:off x="0" y="0"/>
                      <a:ext cx="393700" cy="431800"/>
                    </a:xfrm>
                    <a:prstGeom prst="rect">
                      <a:avLst/>
                    </a:prstGeom>
                  </pic:spPr>
                </pic:pic>
              </a:graphicData>
            </a:graphic>
          </wp:anchor>
        </w:drawing>
      </w:r>
      <w:r>
        <w:rPr>
          <w:rFonts w:ascii="黑体" w:eastAsia="黑体" w:hAnsi="黑体" w:cs="黑体" w:hint="eastAsia"/>
          <w:b/>
          <w:bCs/>
          <w:sz w:val="48"/>
          <w:szCs w:val="48"/>
          <w:lang w:val="en-US" w:eastAsia="zh-CN"/>
        </w:rPr>
        <w:t>14 《出师表》对比阅读</w:t>
      </w:r>
    </w:p>
    <w:p w14:paraId="1092E34C">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eastAsia"/>
          <w:sz w:val="21"/>
          <w:szCs w:val="21"/>
          <w:highlight w:val="red"/>
          <w:lang w:val="en-US" w:eastAsia="zh-CN"/>
        </w:rPr>
      </w:pPr>
    </w:p>
    <w:p w14:paraId="01B1B5EB">
      <w:pPr>
        <w:keepNext w:val="0"/>
        <w:keepLines w:val="0"/>
        <w:pageBreakBefore w:val="0"/>
        <w:widowControl w:val="0"/>
        <w:shd w:val="clear" w:color="auto" w:fill="9BBB59" w:themeFill="accent3"/>
        <w:kinsoku/>
        <w:wordWrap/>
        <w:overflowPunct/>
        <w:topLinePunct w:val="0"/>
        <w:autoSpaceDE/>
        <w:autoSpaceDN/>
        <w:bidi w:val="0"/>
        <w:adjustRightInd/>
        <w:snapToGrid/>
        <w:spacing w:line="240" w:lineRule="auto"/>
        <w:jc w:val="left"/>
        <w:textAlignment w:val="center"/>
        <w:rPr>
          <w:rFonts w:hint="default"/>
          <w:sz w:val="21"/>
          <w:lang w:val="en-US" w:eastAsia="zh-CN"/>
        </w:rPr>
      </w:pPr>
      <w:r>
        <w:rPr>
          <w:rFonts w:hint="eastAsia"/>
          <w:sz w:val="21"/>
          <w:szCs w:val="21"/>
          <w:highlight w:val="none"/>
          <w:shd w:val="clear" w:color="auto" w:fill="D6E3BC" w:themeFill="accent3" w:themeFillTint="66"/>
          <w:lang w:val="en-US" w:eastAsia="zh-CN"/>
        </w:rPr>
        <w:t xml:space="preserve">                                      </w:t>
      </w:r>
      <w:r>
        <w:rPr>
          <w:rFonts w:ascii="楷体" w:eastAsia="楷体" w:hAnsi="楷体" w:cs="楷体" w:hint="eastAsia"/>
          <w:b/>
          <w:bCs/>
          <w:sz w:val="21"/>
          <w:szCs w:val="21"/>
          <w:highlight w:val="none"/>
          <w:shd w:val="clear" w:color="auto" w:fill="D6E3BC" w:themeFill="accent3" w:themeFillTint="66"/>
          <w:lang w:val="en-US" w:eastAsia="zh-CN"/>
        </w:rPr>
        <w:t xml:space="preserve">15组71题 </w:t>
      </w:r>
      <w:r>
        <w:rPr>
          <w:rFonts w:hint="eastAsia"/>
          <w:sz w:val="21"/>
          <w:szCs w:val="21"/>
          <w:highlight w:val="none"/>
          <w:shd w:val="clear" w:color="auto" w:fill="D6E3BC" w:themeFill="accent3" w:themeFillTint="66"/>
          <w:lang w:val="en-US" w:eastAsia="zh-CN"/>
        </w:rPr>
        <w:t xml:space="preserve">                                      </w:t>
      </w:r>
    </w:p>
    <w:p w14:paraId="707915BB">
      <w:pPr>
        <w:spacing w:line="360" w:lineRule="auto"/>
        <w:jc w:val="left"/>
        <w:textAlignment w:val="center"/>
        <w:rPr>
          <w:rFonts w:hint="default"/>
          <w:sz w:val="21"/>
          <w:lang w:val="en-US" w:eastAsia="zh-CN"/>
        </w:rPr>
      </w:pPr>
    </w:p>
    <w:p w14:paraId="7ACF31FB">
      <w:pPr>
        <w:spacing w:line="360" w:lineRule="auto"/>
        <w:jc w:val="left"/>
        <w:textAlignment w:val="center"/>
        <w:rPr>
          <w:rFonts w:hint="default"/>
          <w:sz w:val="21"/>
          <w:lang w:val="en-US" w:eastAsia="zh-CN"/>
        </w:rPr>
      </w:pPr>
    </w:p>
    <w:p w14:paraId="6272E0B9">
      <w:pPr>
        <w:shd w:val="clear" w:color="auto" w:fill="auto"/>
        <w:spacing w:line="360" w:lineRule="auto"/>
        <w:jc w:val="left"/>
        <w:textAlignment w:val="center"/>
        <w:rPr>
          <w:sz w:val="21"/>
        </w:rPr>
      </w:pPr>
      <w:r>
        <w:rPr>
          <w:sz w:val="21"/>
        </w:rPr>
        <w:t>（24-25九年级上·河北张家口·期末）阅读下面文字，完成下面小题。</w:t>
      </w:r>
    </w:p>
    <w:p w14:paraId="27BA07D1">
      <w:pPr>
        <w:shd w:val="clear" w:color="auto" w:fill="auto"/>
        <w:spacing w:line="360" w:lineRule="auto"/>
        <w:jc w:val="left"/>
        <w:textAlignment w:val="center"/>
        <w:rPr>
          <w:sz w:val="21"/>
        </w:rPr>
      </w:pPr>
      <w:r>
        <w:rPr>
          <w:sz w:val="21"/>
        </w:rPr>
        <w:t>【甲】</w:t>
      </w:r>
    </w:p>
    <w:p w14:paraId="392AF609">
      <w:pPr>
        <w:shd w:val="clear" w:color="auto" w:fill="auto"/>
        <w:spacing w:line="360" w:lineRule="auto"/>
        <w:ind w:firstLine="560"/>
        <w:jc w:val="left"/>
        <w:textAlignment w:val="center"/>
        <w:rPr>
          <w:sz w:val="21"/>
        </w:rPr>
      </w:pPr>
      <w:r>
        <w:rPr>
          <w:rFonts w:ascii="楷体" w:eastAsia="楷体" w:hAnsi="楷体" w:cs="楷体"/>
          <w:sz w:val="21"/>
        </w:rPr>
        <w:t>侍中、侍郎郭攸之、费祎、董允等，此皆良实，志虑忠纯，是以先帝简拔以遗陛下。愚以为宫中之事，事无大小，悉以咨之，然后施行，必能裨补阙漏，有所广益。</w:t>
      </w:r>
    </w:p>
    <w:p w14:paraId="54475BFF">
      <w:pPr>
        <w:shd w:val="clear" w:color="auto" w:fill="auto"/>
        <w:spacing w:line="360" w:lineRule="auto"/>
        <w:ind w:firstLine="560"/>
        <w:jc w:val="left"/>
        <w:textAlignment w:val="center"/>
        <w:rPr>
          <w:sz w:val="21"/>
        </w:rPr>
      </w:pPr>
      <w:r>
        <w:rPr>
          <w:rFonts w:ascii="楷体" w:eastAsia="楷体" w:hAnsi="楷体" w:cs="楷体"/>
          <w:sz w:val="21"/>
        </w:rPr>
        <w:t>将军向宠，性行淑均，晓畅军事，试用于昔日，先帝称之曰能，是以众议举宠为督。愚以为营中之事，悉以咨之，必能使行阵和睦，优劣得所。</w:t>
      </w:r>
    </w:p>
    <w:p w14:paraId="01AE924B">
      <w:pPr>
        <w:shd w:val="clear" w:color="auto" w:fill="auto"/>
        <w:spacing w:line="360" w:lineRule="auto"/>
        <w:ind w:firstLine="560"/>
        <w:jc w:val="left"/>
        <w:textAlignment w:val="center"/>
        <w:rPr>
          <w:sz w:val="21"/>
        </w:rPr>
      </w:pPr>
      <w:r>
        <w:rPr>
          <w:rFonts w:ascii="楷体" w:eastAsia="楷体" w:hAnsi="楷体" w:cs="楷体"/>
          <w:sz w:val="21"/>
        </w:rPr>
        <w:t>亲贤臣，远小人，此先汉所以兴隆也；亲小人，远贤臣，此后汉所以倾颓也。先帝在时，每与臣论此事，未尝不叹息痛恨于桓、灵也。侍中、尚书、长史、参军，此悉贞良死节之臣，愿陛下亲之信之，则汉室之隆，可计日而待也。</w:t>
      </w:r>
    </w:p>
    <w:p w14:paraId="5AC826C7">
      <w:pPr>
        <w:shd w:val="clear" w:color="auto" w:fill="auto"/>
        <w:spacing w:line="360" w:lineRule="auto"/>
        <w:ind w:firstLine="560"/>
        <w:jc w:val="right"/>
        <w:textAlignment w:val="center"/>
        <w:rPr>
          <w:sz w:val="21"/>
        </w:rPr>
      </w:pPr>
      <w:r>
        <w:rPr>
          <w:sz w:val="21"/>
        </w:rPr>
        <w:t>（节选自《出师表》）</w:t>
      </w:r>
    </w:p>
    <w:p w14:paraId="0706C3D4">
      <w:pPr>
        <w:shd w:val="clear" w:color="auto" w:fill="auto"/>
        <w:spacing w:line="360" w:lineRule="auto"/>
        <w:jc w:val="left"/>
        <w:textAlignment w:val="center"/>
        <w:rPr>
          <w:sz w:val="21"/>
        </w:rPr>
      </w:pPr>
      <w:r>
        <w:rPr>
          <w:sz w:val="21"/>
        </w:rPr>
        <w:t>【乙】</w:t>
      </w:r>
    </w:p>
    <w:p w14:paraId="4E50C121">
      <w:pPr>
        <w:shd w:val="clear" w:color="auto" w:fill="auto"/>
        <w:spacing w:line="360" w:lineRule="auto"/>
        <w:ind w:firstLine="560"/>
        <w:jc w:val="left"/>
        <w:textAlignment w:val="center"/>
        <w:rPr>
          <w:sz w:val="21"/>
        </w:rPr>
      </w:pPr>
      <w:r>
        <w:rPr>
          <w:rFonts w:ascii="楷体" w:eastAsia="楷体" w:hAnsi="楷体" w:cs="楷体"/>
          <w:sz w:val="21"/>
        </w:rPr>
        <w:t>郗超</w:t>
      </w:r>
      <w:r>
        <w:rPr>
          <w:rFonts w:ascii="Cambria Math" w:eastAsia="Cambria Math" w:hAnsi="Cambria Math" w:cs="Cambria Math"/>
          <w:sz w:val="21"/>
          <w:vertAlign w:val="superscript"/>
        </w:rPr>
        <w:t>①</w:t>
      </w:r>
      <w:r>
        <w:rPr>
          <w:rFonts w:ascii="楷体" w:eastAsia="楷体" w:hAnsi="楷体" w:cs="楷体"/>
          <w:sz w:val="21"/>
        </w:rPr>
        <w:t>与谢玄不善</w:t>
      </w:r>
      <w:r>
        <w:rPr>
          <w:rFonts w:ascii="Cambria Math" w:eastAsia="Cambria Math" w:hAnsi="Cambria Math" w:cs="Cambria Math"/>
          <w:sz w:val="21"/>
          <w:vertAlign w:val="superscript"/>
        </w:rPr>
        <w:t>②</w:t>
      </w:r>
      <w:r>
        <w:rPr>
          <w:rFonts w:ascii="楷体" w:eastAsia="楷体" w:hAnsi="楷体" w:cs="楷体"/>
          <w:sz w:val="21"/>
        </w:rPr>
        <w:t>。苻坚</w:t>
      </w:r>
      <w:r>
        <w:rPr>
          <w:rFonts w:ascii="Cambria Math" w:eastAsia="Cambria Math" w:hAnsi="Cambria Math" w:cs="Cambria Math"/>
          <w:sz w:val="21"/>
          <w:vertAlign w:val="superscript"/>
        </w:rPr>
        <w:t>③</w:t>
      </w:r>
      <w:r>
        <w:rPr>
          <w:rFonts w:ascii="楷体" w:eastAsia="楷体" w:hAnsi="楷体" w:cs="楷体"/>
          <w:sz w:val="21"/>
        </w:rPr>
        <w:t>将问晋鼎</w:t>
      </w:r>
      <w:r>
        <w:rPr>
          <w:rFonts w:ascii="Cambria Math" w:eastAsia="Cambria Math" w:hAnsi="Cambria Math" w:cs="Cambria Math"/>
          <w:sz w:val="21"/>
          <w:vertAlign w:val="superscript"/>
        </w:rPr>
        <w:t>④</w:t>
      </w:r>
      <w:r>
        <w:rPr>
          <w:rFonts w:ascii="楷体" w:eastAsia="楷体" w:hAnsi="楷体" w:cs="楷体"/>
          <w:sz w:val="21"/>
        </w:rPr>
        <w:t>，既已狼噬梁、岐</w:t>
      </w:r>
      <w:r>
        <w:rPr>
          <w:rFonts w:ascii="Cambria Math" w:eastAsia="Cambria Math" w:hAnsi="Cambria Math" w:cs="Cambria Math"/>
          <w:sz w:val="21"/>
          <w:vertAlign w:val="superscript"/>
        </w:rPr>
        <w:t>⑤</w:t>
      </w:r>
      <w:r>
        <w:rPr>
          <w:rFonts w:ascii="楷体" w:eastAsia="楷体" w:hAnsi="楷体" w:cs="楷体"/>
          <w:sz w:val="21"/>
        </w:rPr>
        <w:t>，又虎视淮阴矣。于时朝议遣玄北讨，人间颇有异同之论。唯超曰：</w:t>
      </w:r>
      <w:r>
        <w:rPr>
          <w:sz w:val="21"/>
        </w:rPr>
        <w:t>“</w:t>
      </w:r>
      <w:r>
        <w:rPr>
          <w:rFonts w:ascii="楷体" w:eastAsia="楷体" w:hAnsi="楷体" w:cs="楷体"/>
          <w:sz w:val="21"/>
        </w:rPr>
        <w:t>是必济事</w:t>
      </w:r>
      <w:r>
        <w:rPr>
          <w:rFonts w:ascii="Cambria Math" w:eastAsia="Cambria Math" w:hAnsi="Cambria Math" w:cs="Cambria Math"/>
          <w:sz w:val="21"/>
          <w:vertAlign w:val="superscript"/>
        </w:rPr>
        <w:t>⑥</w:t>
      </w:r>
      <w:r>
        <w:rPr>
          <w:rFonts w:ascii="楷体" w:eastAsia="楷体" w:hAnsi="楷体" w:cs="楷体"/>
          <w:sz w:val="21"/>
        </w:rPr>
        <w:t>。吾昔尝与玄共在桓宣武府，</w:t>
      </w:r>
      <w:r>
        <w:rPr>
          <w:rFonts w:ascii="楷体" w:eastAsia="楷体" w:hAnsi="楷体" w:cs="楷体"/>
          <w:sz w:val="21"/>
          <w:u w:val="wave"/>
        </w:rPr>
        <w:t>见使才皆尽虽履屐</w:t>
      </w:r>
      <w:r>
        <w:rPr>
          <w:rFonts w:ascii="楷体" w:eastAsia="楷体" w:hAnsi="楷体" w:cs="楷体"/>
          <w:sz w:val="21"/>
          <w:u w:val="wave"/>
          <w:vertAlign w:val="superscript"/>
        </w:rPr>
        <w:t>⑦</w:t>
      </w:r>
      <w:r>
        <w:rPr>
          <w:rFonts w:ascii="楷体" w:eastAsia="楷体" w:hAnsi="楷体" w:cs="楷体"/>
          <w:sz w:val="21"/>
          <w:u w:val="wave"/>
        </w:rPr>
        <w:t>之间亦得其任</w:t>
      </w:r>
      <w:r>
        <w:rPr>
          <w:rFonts w:ascii="楷体" w:eastAsia="楷体" w:hAnsi="楷体" w:cs="楷体"/>
          <w:sz w:val="21"/>
        </w:rPr>
        <w:t>。以此推之，或必能立勤。</w:t>
      </w:r>
      <w:r>
        <w:rPr>
          <w:sz w:val="21"/>
        </w:rPr>
        <w:t>”</w:t>
      </w:r>
      <w:r>
        <w:rPr>
          <w:rFonts w:ascii="楷体" w:eastAsia="楷体" w:hAnsi="楷体" w:cs="楷体"/>
          <w:sz w:val="21"/>
        </w:rPr>
        <w:t>大功既举，时人戚叹超之先觉，又重其不以爱憎匿善。</w:t>
      </w:r>
    </w:p>
    <w:p w14:paraId="709F802F">
      <w:pPr>
        <w:shd w:val="clear" w:color="auto" w:fill="auto"/>
        <w:spacing w:line="360" w:lineRule="auto"/>
        <w:ind w:firstLine="560"/>
        <w:jc w:val="right"/>
        <w:textAlignment w:val="center"/>
        <w:rPr>
          <w:sz w:val="21"/>
        </w:rPr>
      </w:pPr>
      <w:r>
        <w:rPr>
          <w:sz w:val="21"/>
        </w:rPr>
        <w:t>（选自《世说新语·识鉴》，有删改）</w:t>
      </w:r>
    </w:p>
    <w:p w14:paraId="76AF2402">
      <w:pPr>
        <w:shd w:val="clear" w:color="auto" w:fill="auto"/>
        <w:spacing w:line="360" w:lineRule="auto"/>
        <w:jc w:val="left"/>
        <w:textAlignment w:val="center"/>
        <w:rPr>
          <w:sz w:val="21"/>
        </w:rPr>
      </w:pPr>
      <w:r>
        <w:rPr>
          <w:sz w:val="21"/>
        </w:rPr>
        <w:t>【注释】①郗超、谢玄：均为东晋大臣。②善：关系友好。③苻坚：前秦君主。④问晋鼎：图谋夺取东晋政权。⑤梁、岐：指梁州、岐山一带地区。⑥济事：办成事情。⑦履屐：鞋履和木屐，形容不起眼的小事。</w:t>
      </w:r>
    </w:p>
    <w:p w14:paraId="067B622D">
      <w:pPr>
        <w:shd w:val="clear" w:color="auto" w:fill="auto"/>
        <w:spacing w:line="360" w:lineRule="auto"/>
        <w:jc w:val="left"/>
        <w:textAlignment w:val="center"/>
        <w:rPr>
          <w:sz w:val="21"/>
        </w:rPr>
      </w:pPr>
      <w:r>
        <w:rPr>
          <w:sz w:val="21"/>
        </w:rPr>
        <w:t>1．解释下列句子中加点的词语。</w:t>
      </w:r>
    </w:p>
    <w:p w14:paraId="09B6B363">
      <w:pPr>
        <w:shd w:val="clear" w:color="auto" w:fill="auto"/>
        <w:spacing w:line="360" w:lineRule="auto"/>
        <w:jc w:val="left"/>
        <w:textAlignment w:val="center"/>
        <w:rPr>
          <w:sz w:val="21"/>
        </w:rPr>
      </w:pPr>
      <w:r>
        <w:rPr>
          <w:sz w:val="21"/>
        </w:rPr>
        <w:t>（1）是以先帝</w:t>
      </w:r>
      <w:r>
        <w:rPr>
          <w:sz w:val="21"/>
          <w:em w:val="dot"/>
          <w:lang w:eastAsia="zh-CN"/>
        </w:rPr>
        <w:t>简拔</w:t>
      </w:r>
      <w:r>
        <w:rPr>
          <w:sz w:val="21"/>
        </w:rPr>
        <w:t>以遗陛下</w:t>
      </w:r>
      <w:r>
        <w:rPr>
          <w:rFonts w:ascii="Times New Roman" w:eastAsia="Times New Roman" w:hAnsi="Times New Roman" w:cs="Times New Roman"/>
          <w:kern w:val="0"/>
          <w:sz w:val="24"/>
          <w:szCs w:val="24"/>
        </w:rPr>
        <w:t>    </w:t>
      </w:r>
      <w:r>
        <w:rPr>
          <w:sz w:val="21"/>
        </w:rPr>
        <w:t>简拔：</w:t>
      </w:r>
      <w:r>
        <w:rPr>
          <w:rFonts w:ascii="Times New Roman" w:eastAsia="Times New Roman" w:hAnsi="Times New Roman" w:cs="Times New Roman"/>
          <w:b w:val="0"/>
          <w:sz w:val="21"/>
          <w:u w:val="single"/>
        </w:rPr>
        <w:t xml:space="preserve">      </w:t>
      </w:r>
    </w:p>
    <w:p w14:paraId="033D1C09">
      <w:pPr>
        <w:shd w:val="clear" w:color="auto" w:fill="auto"/>
        <w:spacing w:line="360" w:lineRule="auto"/>
        <w:jc w:val="left"/>
        <w:textAlignment w:val="center"/>
        <w:rPr>
          <w:sz w:val="21"/>
        </w:rPr>
      </w:pPr>
      <w:r>
        <w:rPr>
          <w:sz w:val="21"/>
        </w:rPr>
        <w:t>（2）性行淑</w:t>
      </w:r>
      <w:r>
        <w:rPr>
          <w:sz w:val="21"/>
          <w:em w:val="dot"/>
          <w:lang w:eastAsia="zh-CN"/>
        </w:rPr>
        <w:t>均</w:t>
      </w:r>
      <w:r>
        <w:rPr>
          <w:rFonts w:ascii="Times New Roman" w:eastAsia="Times New Roman" w:hAnsi="Times New Roman" w:cs="Times New Roman"/>
          <w:kern w:val="0"/>
          <w:sz w:val="24"/>
          <w:szCs w:val="24"/>
        </w:rPr>
        <w:t>       </w:t>
      </w:r>
      <w:r>
        <w:rPr>
          <w:rFonts w:cs="Times New Roman" w:hint="eastAsia"/>
          <w:kern w:val="0"/>
          <w:sz w:val="24"/>
          <w:szCs w:val="24"/>
          <w:lang w:val="en-US" w:eastAsia="zh-CN"/>
        </w:rPr>
        <w:t xml:space="preserve">        </w:t>
      </w:r>
      <w:r>
        <w:rPr>
          <w:rFonts w:ascii="Times New Roman" w:eastAsia="Times New Roman" w:hAnsi="Times New Roman" w:cs="Times New Roman"/>
          <w:kern w:val="0"/>
          <w:sz w:val="24"/>
          <w:szCs w:val="24"/>
        </w:rPr>
        <w:t> </w:t>
      </w:r>
      <w:r>
        <w:rPr>
          <w:sz w:val="21"/>
        </w:rPr>
        <w:t>均：</w:t>
      </w:r>
      <w:r>
        <w:rPr>
          <w:rFonts w:ascii="Times New Roman" w:eastAsia="Times New Roman" w:hAnsi="Times New Roman" w:cs="Times New Roman"/>
          <w:b w:val="0"/>
          <w:sz w:val="21"/>
          <w:u w:val="single"/>
        </w:rPr>
        <w:t xml:space="preserve">      </w:t>
      </w:r>
    </w:p>
    <w:p w14:paraId="4A522323">
      <w:pPr>
        <w:shd w:val="clear" w:color="auto" w:fill="auto"/>
        <w:spacing w:line="360" w:lineRule="auto"/>
        <w:jc w:val="left"/>
        <w:textAlignment w:val="center"/>
        <w:rPr>
          <w:sz w:val="21"/>
        </w:rPr>
      </w:pPr>
      <w:r>
        <w:rPr>
          <w:sz w:val="21"/>
        </w:rPr>
        <w:t>（3）时人</w:t>
      </w:r>
      <w:r>
        <w:rPr>
          <w:sz w:val="21"/>
          <w:em w:val="dot"/>
          <w:lang w:eastAsia="zh-CN"/>
        </w:rPr>
        <w:t>咸</w:t>
      </w:r>
      <w:r>
        <w:rPr>
          <w:sz w:val="21"/>
        </w:rPr>
        <w:t>叹超之先觉</w:t>
      </w:r>
      <w:r>
        <w:rPr>
          <w:rFonts w:ascii="Times New Roman" w:eastAsia="Times New Roman" w:hAnsi="Times New Roman" w:cs="Times New Roman"/>
          <w:kern w:val="0"/>
          <w:sz w:val="24"/>
          <w:szCs w:val="24"/>
        </w:rPr>
        <w:t>    </w:t>
      </w:r>
      <w:r>
        <w:rPr>
          <w:rFonts w:cs="Times New Roman" w:hint="eastAsia"/>
          <w:kern w:val="0"/>
          <w:sz w:val="24"/>
          <w:szCs w:val="24"/>
          <w:lang w:val="en-US" w:eastAsia="zh-CN"/>
        </w:rPr>
        <w:t xml:space="preserve">   </w:t>
      </w:r>
      <w:r>
        <w:rPr>
          <w:sz w:val="21"/>
        </w:rPr>
        <w:t>咸：</w:t>
      </w:r>
      <w:r>
        <w:rPr>
          <w:rFonts w:ascii="Times New Roman" w:eastAsia="Times New Roman" w:hAnsi="Times New Roman" w:cs="Times New Roman"/>
          <w:b w:val="0"/>
          <w:sz w:val="21"/>
          <w:u w:val="single"/>
        </w:rPr>
        <w:t xml:space="preserve">      </w:t>
      </w:r>
    </w:p>
    <w:p w14:paraId="7EE9485D">
      <w:pPr>
        <w:shd w:val="clear" w:color="auto" w:fill="auto"/>
        <w:spacing w:line="360" w:lineRule="auto"/>
        <w:jc w:val="left"/>
        <w:textAlignment w:val="center"/>
        <w:rPr>
          <w:sz w:val="21"/>
        </w:rPr>
      </w:pPr>
      <w:r>
        <w:rPr>
          <w:sz w:val="21"/>
        </w:rPr>
        <w:t>2．下列句子中，加点词语的意思和用法都相同的一项是（</w:t>
      </w:r>
      <w:r>
        <w:rPr>
          <w:rFonts w:ascii="Times New Roman" w:eastAsia="Times New Roman" w:hAnsi="Times New Roman" w:cs="Times New Roman"/>
          <w:kern w:val="0"/>
          <w:sz w:val="24"/>
          <w:szCs w:val="24"/>
        </w:rPr>
        <w:t>   </w:t>
      </w:r>
      <w:r>
        <w:rPr>
          <w:sz w:val="21"/>
        </w:rPr>
        <w:t>）</w:t>
      </w:r>
    </w:p>
    <w:p w14:paraId="343CCC63">
      <w:pPr>
        <w:shd w:val="clear" w:color="auto" w:fill="auto"/>
        <w:spacing w:line="360" w:lineRule="auto"/>
        <w:ind w:left="300"/>
        <w:jc w:val="left"/>
        <w:textAlignment w:val="center"/>
        <w:rPr>
          <w:sz w:val="21"/>
        </w:rPr>
      </w:pPr>
      <w:r>
        <w:rPr>
          <w:sz w:val="21"/>
        </w:rPr>
        <w:t>A．悉以咨</w:t>
      </w:r>
      <w:r>
        <w:rPr>
          <w:sz w:val="21"/>
          <w:em w:val="dot"/>
          <w:lang w:eastAsia="zh-CN"/>
        </w:rPr>
        <w:t>之</w:t>
      </w:r>
      <w:r>
        <w:rPr>
          <w:rFonts w:ascii="Times New Roman" w:eastAsia="Times New Roman" w:hAnsi="Times New Roman" w:cs="Times New Roman"/>
          <w:kern w:val="0"/>
          <w:sz w:val="24"/>
          <w:szCs w:val="24"/>
        </w:rPr>
        <w:t>        </w:t>
      </w:r>
      <w:r>
        <w:rPr>
          <w:rFonts w:cs="Times New Roman" w:hint="eastAsia"/>
          <w:kern w:val="0"/>
          <w:sz w:val="24"/>
          <w:szCs w:val="24"/>
          <w:lang w:val="en-US" w:eastAsia="zh-CN"/>
        </w:rPr>
        <w:t xml:space="preserve">            </w:t>
      </w:r>
      <w:r>
        <w:rPr>
          <w:sz w:val="21"/>
        </w:rPr>
        <w:t>人间颇有异同</w:t>
      </w:r>
      <w:r>
        <w:rPr>
          <w:sz w:val="21"/>
          <w:em w:val="dot"/>
          <w:lang w:eastAsia="zh-CN"/>
        </w:rPr>
        <w:t>之</w:t>
      </w:r>
      <w:r>
        <w:rPr>
          <w:sz w:val="21"/>
        </w:rPr>
        <w:t>论</w:t>
      </w:r>
    </w:p>
    <w:p w14:paraId="6F759F06">
      <w:pPr>
        <w:shd w:val="clear" w:color="auto" w:fill="auto"/>
        <w:spacing w:line="360" w:lineRule="auto"/>
        <w:ind w:left="300"/>
        <w:jc w:val="left"/>
        <w:textAlignment w:val="center"/>
        <w:rPr>
          <w:sz w:val="21"/>
        </w:rPr>
      </w:pPr>
      <w:r>
        <w:rPr>
          <w:sz w:val="21"/>
        </w:rPr>
        <w:t>B．愚</w:t>
      </w:r>
      <w:r>
        <w:rPr>
          <w:sz w:val="21"/>
          <w:em w:val="dot"/>
          <w:lang w:eastAsia="zh-CN"/>
        </w:rPr>
        <w:t>以</w:t>
      </w:r>
      <w:r>
        <w:rPr>
          <w:sz w:val="21"/>
        </w:rPr>
        <w:t>为营中之事</w:t>
      </w:r>
      <w:r>
        <w:rPr>
          <w:rFonts w:ascii="Times New Roman" w:eastAsia="Times New Roman" w:hAnsi="Times New Roman" w:cs="Times New Roman"/>
          <w:kern w:val="0"/>
          <w:sz w:val="24"/>
          <w:szCs w:val="24"/>
        </w:rPr>
        <w:t>       </w:t>
      </w:r>
      <w:r>
        <w:rPr>
          <w:rFonts w:cs="Times New Roman" w:hint="eastAsia"/>
          <w:kern w:val="0"/>
          <w:sz w:val="24"/>
          <w:szCs w:val="24"/>
          <w:lang w:val="en-US" w:eastAsia="zh-CN"/>
        </w:rPr>
        <w:t xml:space="preserve">       </w:t>
      </w:r>
      <w:r>
        <w:rPr>
          <w:rFonts w:ascii="Times New Roman" w:eastAsia="Times New Roman" w:hAnsi="Times New Roman" w:cs="Times New Roman"/>
          <w:kern w:val="0"/>
          <w:sz w:val="24"/>
          <w:szCs w:val="24"/>
        </w:rPr>
        <w:t> </w:t>
      </w:r>
      <w:r>
        <w:rPr>
          <w:sz w:val="21"/>
          <w:em w:val="dot"/>
          <w:lang w:eastAsia="zh-CN"/>
        </w:rPr>
        <w:t>以</w:t>
      </w:r>
      <w:r>
        <w:rPr>
          <w:sz w:val="21"/>
        </w:rPr>
        <w:t>此推之，或必能立勋</w:t>
      </w:r>
    </w:p>
    <w:p w14:paraId="2F13C76A">
      <w:pPr>
        <w:shd w:val="clear" w:color="auto" w:fill="auto"/>
        <w:spacing w:line="360" w:lineRule="auto"/>
        <w:ind w:left="300"/>
        <w:jc w:val="left"/>
        <w:textAlignment w:val="center"/>
        <w:rPr>
          <w:sz w:val="21"/>
        </w:rPr>
      </w:pPr>
      <w:r>
        <w:rPr>
          <w:sz w:val="21"/>
        </w:rPr>
        <w:t>C．未尝不叹息痛恨</w:t>
      </w:r>
      <w:r>
        <w:rPr>
          <w:sz w:val="21"/>
          <w:em w:val="dot"/>
          <w:lang w:eastAsia="zh-CN"/>
        </w:rPr>
        <w:t>于</w:t>
      </w:r>
      <w:r>
        <w:rPr>
          <w:sz w:val="21"/>
        </w:rPr>
        <w:t>桓、灵也</w:t>
      </w:r>
      <w:r>
        <w:rPr>
          <w:rFonts w:ascii="Times New Roman" w:eastAsia="Times New Roman" w:hAnsi="Times New Roman" w:cs="Times New Roman"/>
          <w:kern w:val="0"/>
          <w:sz w:val="24"/>
          <w:szCs w:val="24"/>
        </w:rPr>
        <w:t>    </w:t>
      </w:r>
      <w:r>
        <w:rPr>
          <w:sz w:val="21"/>
          <w:em w:val="dot"/>
          <w:lang w:eastAsia="zh-CN"/>
        </w:rPr>
        <w:t>于</w:t>
      </w:r>
      <w:r>
        <w:rPr>
          <w:sz w:val="21"/>
        </w:rPr>
        <w:t>时朝议遣玄北讨</w:t>
      </w:r>
    </w:p>
    <w:p w14:paraId="7768790A">
      <w:pPr>
        <w:shd w:val="clear" w:color="auto" w:fill="auto"/>
        <w:spacing w:line="360" w:lineRule="auto"/>
        <w:ind w:left="300"/>
        <w:jc w:val="left"/>
        <w:textAlignment w:val="center"/>
        <w:rPr>
          <w:sz w:val="21"/>
        </w:rPr>
      </w:pPr>
      <w:r>
        <w:rPr>
          <w:sz w:val="21"/>
        </w:rPr>
        <w:t>D．未</w:t>
      </w:r>
      <w:r>
        <w:rPr>
          <w:sz w:val="21"/>
          <w:em w:val="dot"/>
          <w:lang w:eastAsia="zh-CN"/>
        </w:rPr>
        <w:t>尝</w:t>
      </w:r>
      <w:r>
        <w:rPr>
          <w:sz w:val="21"/>
        </w:rPr>
        <w:t>不叹息痛恨于桓、灵也</w:t>
      </w:r>
      <w:r>
        <w:rPr>
          <w:rFonts w:ascii="Times New Roman" w:eastAsia="Times New Roman" w:hAnsi="Times New Roman" w:cs="Times New Roman"/>
          <w:kern w:val="0"/>
          <w:sz w:val="24"/>
          <w:szCs w:val="24"/>
        </w:rPr>
        <w:t>    </w:t>
      </w:r>
      <w:r>
        <w:rPr>
          <w:sz w:val="21"/>
        </w:rPr>
        <w:t>吾昔</w:t>
      </w:r>
      <w:r>
        <w:rPr>
          <w:sz w:val="21"/>
          <w:em w:val="dot"/>
          <w:lang w:eastAsia="zh-CN"/>
        </w:rPr>
        <w:t>尝</w:t>
      </w:r>
      <w:r>
        <w:rPr>
          <w:sz w:val="21"/>
        </w:rPr>
        <w:t>与玄共在桓宣武府</w:t>
      </w:r>
    </w:p>
    <w:p w14:paraId="15AB894F">
      <w:pPr>
        <w:shd w:val="clear" w:color="auto" w:fill="auto"/>
        <w:spacing w:line="360" w:lineRule="auto"/>
        <w:jc w:val="left"/>
        <w:textAlignment w:val="center"/>
        <w:rPr>
          <w:sz w:val="21"/>
        </w:rPr>
      </w:pPr>
      <w:r>
        <w:rPr>
          <w:sz w:val="21"/>
        </w:rPr>
        <w:t>3．用“/”给乙文中画波浪线的语句断句。（断两处）</w:t>
      </w:r>
    </w:p>
    <w:p w14:paraId="125EC1AE">
      <w:pPr>
        <w:shd w:val="clear" w:color="auto" w:fill="auto"/>
        <w:spacing w:line="360" w:lineRule="auto"/>
        <w:jc w:val="left"/>
        <w:textAlignment w:val="center"/>
        <w:rPr>
          <w:sz w:val="21"/>
        </w:rPr>
      </w:pPr>
      <w:r>
        <w:rPr>
          <w:sz w:val="21"/>
        </w:rPr>
        <w:t>见使才皆尽虽履屐之间亦得其任</w:t>
      </w:r>
    </w:p>
    <w:p w14:paraId="0342F42D">
      <w:pPr>
        <w:shd w:val="clear" w:color="auto" w:fill="auto"/>
        <w:spacing w:line="360" w:lineRule="auto"/>
        <w:jc w:val="left"/>
        <w:textAlignment w:val="center"/>
        <w:rPr>
          <w:sz w:val="21"/>
        </w:rPr>
      </w:pPr>
      <w:r>
        <w:rPr>
          <w:sz w:val="21"/>
        </w:rPr>
        <w:t>4．把下列句子翻译成现代汉语。</w:t>
      </w:r>
    </w:p>
    <w:p w14:paraId="6AAB613B">
      <w:pPr>
        <w:shd w:val="clear" w:color="auto" w:fill="auto"/>
        <w:spacing w:line="360" w:lineRule="auto"/>
        <w:jc w:val="left"/>
        <w:textAlignment w:val="center"/>
        <w:rPr>
          <w:sz w:val="21"/>
        </w:rPr>
      </w:pPr>
      <w:r>
        <w:rPr>
          <w:sz w:val="21"/>
        </w:rPr>
        <w:t>（1）必能使行阵和睦，优劣得所。</w:t>
      </w:r>
    </w:p>
    <w:p w14:paraId="46E091E7">
      <w:pPr>
        <w:shd w:val="clear" w:color="auto" w:fill="auto"/>
        <w:spacing w:line="360" w:lineRule="auto"/>
        <w:jc w:val="left"/>
        <w:textAlignment w:val="center"/>
        <w:rPr>
          <w:sz w:val="21"/>
        </w:rPr>
      </w:pPr>
    </w:p>
    <w:p w14:paraId="71B610A1">
      <w:pPr>
        <w:shd w:val="clear" w:color="auto" w:fill="auto"/>
        <w:spacing w:line="360" w:lineRule="auto"/>
        <w:jc w:val="left"/>
        <w:textAlignment w:val="center"/>
        <w:rPr>
          <w:sz w:val="21"/>
        </w:rPr>
      </w:pPr>
      <w:r>
        <w:rPr>
          <w:sz w:val="21"/>
        </w:rPr>
        <w:t>（2）既已狼噬梁、岐，又虎视淮阴矣。</w:t>
      </w:r>
    </w:p>
    <w:p w14:paraId="58B2C1C5">
      <w:pPr>
        <w:shd w:val="clear" w:color="auto" w:fill="auto"/>
        <w:spacing w:line="360" w:lineRule="auto"/>
        <w:jc w:val="left"/>
        <w:textAlignment w:val="center"/>
        <w:rPr>
          <w:sz w:val="21"/>
        </w:rPr>
      </w:pPr>
    </w:p>
    <w:p w14:paraId="1D17FD1A">
      <w:pPr>
        <w:shd w:val="clear" w:color="auto" w:fill="auto"/>
        <w:spacing w:line="360" w:lineRule="auto"/>
        <w:jc w:val="left"/>
        <w:textAlignment w:val="center"/>
        <w:rPr>
          <w:sz w:val="21"/>
        </w:rPr>
      </w:pPr>
      <w:r>
        <w:rPr>
          <w:sz w:val="21"/>
        </w:rPr>
        <w:t>5．甲文中诸葛亮知人善任，北上伐魏之前，他举荐了一批文臣武将，这些文臣武将的共同特点是</w:t>
      </w:r>
      <w:r>
        <w:rPr>
          <w:rFonts w:ascii="Times New Roman" w:eastAsia="Times New Roman" w:hAnsi="Times New Roman" w:cs="Times New Roman"/>
          <w:b w:val="0"/>
          <w:sz w:val="21"/>
          <w:u w:val="single"/>
        </w:rPr>
        <w:t xml:space="preserve">      </w:t>
      </w:r>
      <w:r>
        <w:rPr>
          <w:sz w:val="21"/>
        </w:rPr>
        <w:t>（用自己的语言概括）。乙文中郗超力排众议，坚定相信谢玄的能力，这表明他既有先知先觉的本领，又有“</w:t>
      </w:r>
      <w:r>
        <w:rPr>
          <w:rFonts w:ascii="Times New Roman" w:eastAsia="Times New Roman" w:hAnsi="Times New Roman" w:cs="Times New Roman"/>
          <w:b w:val="0"/>
          <w:sz w:val="21"/>
          <w:u w:val="single"/>
        </w:rPr>
        <w:t xml:space="preserve">      </w:t>
      </w:r>
      <w:r>
        <w:rPr>
          <w:sz w:val="21"/>
        </w:rPr>
        <w:t>”（用乙文原语句填空）的胸怀。</w:t>
      </w:r>
    </w:p>
    <w:p w14:paraId="253B81F6">
      <w:pPr>
        <w:shd w:val="clear" w:color="auto" w:fill="auto"/>
        <w:spacing w:line="360" w:lineRule="auto"/>
        <w:jc w:val="left"/>
        <w:textAlignment w:val="center"/>
        <w:rPr>
          <w:sz w:val="21"/>
        </w:rPr>
      </w:pPr>
    </w:p>
    <w:p w14:paraId="00D94C9E">
      <w:pPr>
        <w:shd w:val="clear" w:color="auto" w:fill="auto"/>
        <w:spacing w:line="360" w:lineRule="auto"/>
        <w:jc w:val="left"/>
        <w:textAlignment w:val="center"/>
        <w:rPr>
          <w:sz w:val="21"/>
        </w:rPr>
      </w:pPr>
      <w:r>
        <w:rPr>
          <w:sz w:val="21"/>
        </w:rPr>
        <w:t>（24-25九年级上·山东临沂·期末）阅读下面的文字，完成下面小题。</w:t>
      </w:r>
    </w:p>
    <w:p w14:paraId="40743F97">
      <w:pPr>
        <w:shd w:val="clear" w:color="auto" w:fill="auto"/>
        <w:spacing w:line="360" w:lineRule="auto"/>
        <w:jc w:val="left"/>
        <w:textAlignment w:val="center"/>
        <w:rPr>
          <w:sz w:val="21"/>
        </w:rPr>
      </w:pPr>
      <w:r>
        <w:rPr>
          <w:sz w:val="21"/>
        </w:rPr>
        <w:t>【甲】</w:t>
      </w:r>
    </w:p>
    <w:p w14:paraId="1239281C">
      <w:pPr>
        <w:shd w:val="clear" w:color="auto" w:fill="auto"/>
        <w:spacing w:line="360" w:lineRule="auto"/>
        <w:ind w:firstLine="560"/>
        <w:jc w:val="left"/>
        <w:textAlignment w:val="center"/>
        <w:rPr>
          <w:sz w:val="21"/>
        </w:rPr>
      </w:pPr>
      <w:r>
        <w:rPr>
          <w:rFonts w:ascii="楷体" w:eastAsia="楷体" w:hAnsi="楷体" w:cs="楷体"/>
          <w:sz w:val="21"/>
        </w:rPr>
        <w:t>臣本布衣，躬耕于南阳，苟全性命于乱世，不求闻达于诸侯。先帝不以臣卑鄙，猥自枉屈，三顾臣于草庐之中，咨臣以当世之事，由是感激，遂许先帝以驱驰。后值倾覆，受任于败军之际，奉命于危难之间，尔来二十有一年矣。先帝知臣谨慎，故临崩寄臣以大事</w:t>
      </w:r>
      <w:r>
        <w:rPr>
          <w:sz w:val="21"/>
        </w:rPr>
        <w:t>……</w:t>
      </w:r>
      <w:r>
        <w:rPr>
          <w:rFonts w:ascii="楷体" w:eastAsia="楷体" w:hAnsi="楷体" w:cs="楷体"/>
          <w:sz w:val="21"/>
        </w:rPr>
        <w:t>此臣所以报先帝而忠陛下之职分也。</w:t>
      </w:r>
    </w:p>
    <w:p w14:paraId="1A347A3E">
      <w:pPr>
        <w:shd w:val="clear" w:color="auto" w:fill="auto"/>
        <w:spacing w:line="360" w:lineRule="auto"/>
        <w:ind w:firstLine="560"/>
        <w:jc w:val="right"/>
        <w:textAlignment w:val="center"/>
        <w:rPr>
          <w:sz w:val="21"/>
        </w:rPr>
      </w:pPr>
      <w:r>
        <w:rPr>
          <w:sz w:val="21"/>
        </w:rPr>
        <w:t>（节选自《出师表》）</w:t>
      </w:r>
    </w:p>
    <w:p w14:paraId="35E2875D">
      <w:pPr>
        <w:shd w:val="clear" w:color="auto" w:fill="auto"/>
        <w:spacing w:line="360" w:lineRule="auto"/>
        <w:jc w:val="left"/>
        <w:textAlignment w:val="center"/>
        <w:rPr>
          <w:sz w:val="21"/>
        </w:rPr>
      </w:pPr>
      <w:r>
        <w:rPr>
          <w:sz w:val="21"/>
        </w:rPr>
        <w:t>【乙】</w:t>
      </w:r>
    </w:p>
    <w:p w14:paraId="66BD04B4">
      <w:pPr>
        <w:shd w:val="clear" w:color="auto" w:fill="auto"/>
        <w:spacing w:line="360" w:lineRule="auto"/>
        <w:ind w:firstLine="560"/>
        <w:jc w:val="left"/>
        <w:textAlignment w:val="center"/>
        <w:rPr>
          <w:sz w:val="21"/>
        </w:rPr>
      </w:pPr>
      <w:r>
        <w:rPr>
          <w:rFonts w:ascii="楷体" w:eastAsia="楷体" w:hAnsi="楷体" w:cs="楷体"/>
          <w:sz w:val="21"/>
        </w:rPr>
        <w:t>司马光，字君实，陕州夏县人。仁宗宝元初，中进士，历事四朝。光常患历代史繁，人主不能遍览，遂（ ）《通志》八卷以献。英宗悦之，乃命光续此书。后神宗名之曰《资治通鉴》，</w:t>
      </w:r>
      <w:r>
        <w:rPr>
          <w:rFonts w:ascii="楷体" w:eastAsia="楷体" w:hAnsi="楷体" w:cs="楷体"/>
          <w:sz w:val="21"/>
          <w:u w:val="wave"/>
        </w:rPr>
        <w:t>书尚未就，神宗尤重之，以为贤于《汉纪》，数促使终篇</w:t>
      </w:r>
      <w:r>
        <w:rPr>
          <w:rFonts w:ascii="楷体" w:eastAsia="楷体" w:hAnsi="楷体" w:cs="楷体"/>
          <w:sz w:val="21"/>
        </w:rPr>
        <w:t>。及书成，加资政殿学士。</w:t>
      </w:r>
    </w:p>
    <w:p w14:paraId="053B8779">
      <w:pPr>
        <w:shd w:val="clear" w:color="auto" w:fill="auto"/>
        <w:spacing w:line="360" w:lineRule="auto"/>
        <w:ind w:firstLine="560"/>
        <w:jc w:val="left"/>
        <w:textAlignment w:val="center"/>
        <w:rPr>
          <w:sz w:val="21"/>
        </w:rPr>
      </w:pPr>
      <w:r>
        <w:rPr>
          <w:rFonts w:ascii="楷体" w:eastAsia="楷体" w:hAnsi="楷体" w:cs="楷体"/>
          <w:sz w:val="21"/>
        </w:rPr>
        <w:t>元祐元年，拜尚书左仆射，两宫</w:t>
      </w:r>
      <w:r>
        <w:rPr>
          <w:rFonts w:ascii="Cambria Math" w:eastAsia="Cambria Math" w:hAnsi="Cambria Math" w:cs="Cambria Math"/>
          <w:sz w:val="21"/>
          <w:vertAlign w:val="superscript"/>
        </w:rPr>
        <w:t>①</w:t>
      </w:r>
      <w:r>
        <w:rPr>
          <w:rFonts w:ascii="楷体" w:eastAsia="楷体" w:hAnsi="楷体" w:cs="楷体"/>
          <w:sz w:val="21"/>
        </w:rPr>
        <w:t>虚己以听，遇事常咨之。辽、夏使谓其边吏曰：</w:t>
      </w:r>
      <w:r>
        <w:rPr>
          <w:sz w:val="21"/>
        </w:rPr>
        <w:t>“</w:t>
      </w:r>
      <w:r>
        <w:rPr>
          <w:rFonts w:ascii="楷体" w:eastAsia="楷体" w:hAnsi="楷体" w:cs="楷体"/>
          <w:sz w:val="21"/>
        </w:rPr>
        <w:t>中国相司马矣，毋轻生事，开边隙。</w:t>
      </w:r>
      <w:r>
        <w:rPr>
          <w:sz w:val="21"/>
        </w:rPr>
        <w:t>”</w:t>
      </w:r>
      <w:r>
        <w:rPr>
          <w:rFonts w:ascii="楷体" w:eastAsia="楷体" w:hAnsi="楷体" w:cs="楷体"/>
          <w:sz w:val="21"/>
        </w:rPr>
        <w:t>光自以遇圣明，欲以身殉天下，躬亲庶务</w:t>
      </w:r>
      <w:r>
        <w:rPr>
          <w:rFonts w:ascii="Cambria Math" w:eastAsia="Cambria Math" w:hAnsi="Cambria Math" w:cs="Cambria Math"/>
          <w:sz w:val="21"/>
          <w:vertAlign w:val="superscript"/>
        </w:rPr>
        <w:t>②</w:t>
      </w:r>
      <w:r>
        <w:rPr>
          <w:rFonts w:ascii="楷体" w:eastAsia="楷体" w:hAnsi="楷体" w:cs="楷体"/>
          <w:sz w:val="21"/>
        </w:rPr>
        <w:t>，不舍昼夜。后，宾客见其体羸，戒之以诸葛亮食少事繁，光曰：</w:t>
      </w:r>
      <w:r>
        <w:rPr>
          <w:sz w:val="21"/>
        </w:rPr>
        <w:t>“</w:t>
      </w:r>
      <w:r>
        <w:rPr>
          <w:rFonts w:ascii="楷体" w:eastAsia="楷体" w:hAnsi="楷体" w:cs="楷体"/>
          <w:sz w:val="21"/>
        </w:rPr>
        <w:t>陛下所以用臣，盖察臣狂直，庶有补于国家，若徒以禄位自荣，而不能救生民于患，是私其身（ ）。</w:t>
      </w:r>
      <w:r>
        <w:rPr>
          <w:sz w:val="21"/>
          <w:u w:val="single"/>
        </w:rPr>
        <w:t>”</w:t>
      </w:r>
      <w:r>
        <w:rPr>
          <w:rFonts w:ascii="楷体" w:eastAsia="楷体" w:hAnsi="楷体" w:cs="楷体"/>
          <w:sz w:val="21"/>
          <w:u w:val="single"/>
        </w:rPr>
        <w:t>由是益力病中呓语皆朝廷天下事也</w:t>
      </w:r>
      <w:r>
        <w:rPr>
          <w:rFonts w:ascii="楷体" w:eastAsia="楷体" w:hAnsi="楷体" w:cs="楷体"/>
          <w:sz w:val="21"/>
        </w:rPr>
        <w:t>。</w:t>
      </w:r>
    </w:p>
    <w:p w14:paraId="03D2D6DD">
      <w:pPr>
        <w:shd w:val="clear" w:color="auto" w:fill="auto"/>
        <w:spacing w:line="360" w:lineRule="auto"/>
        <w:jc w:val="right"/>
        <w:textAlignment w:val="center"/>
        <w:rPr>
          <w:sz w:val="21"/>
        </w:rPr>
      </w:pPr>
      <w:r>
        <w:rPr>
          <w:sz w:val="21"/>
        </w:rPr>
        <w:t>（取材于《宋史》《闻见录》）</w:t>
      </w:r>
    </w:p>
    <w:p w14:paraId="6BFA615C">
      <w:pPr>
        <w:shd w:val="clear" w:color="auto" w:fill="auto"/>
        <w:spacing w:line="360" w:lineRule="auto"/>
        <w:jc w:val="left"/>
        <w:textAlignment w:val="center"/>
        <w:rPr>
          <w:sz w:val="21"/>
        </w:rPr>
      </w:pPr>
      <w:r>
        <w:rPr>
          <w:sz w:val="21"/>
        </w:rPr>
        <w:t>[注释]①两宫：指太皇太后和哲宗。②庶务：各种政务。</w:t>
      </w:r>
    </w:p>
    <w:p w14:paraId="037D16AA">
      <w:pPr>
        <w:shd w:val="clear" w:color="auto" w:fill="auto"/>
        <w:spacing w:line="360" w:lineRule="auto"/>
        <w:jc w:val="left"/>
        <w:textAlignment w:val="center"/>
        <w:rPr>
          <w:sz w:val="21"/>
        </w:rPr>
      </w:pPr>
      <w:r>
        <w:rPr>
          <w:sz w:val="21"/>
        </w:rPr>
        <w:t>6．下列对词语和句子的理解，不正确的一项是（</w:t>
      </w:r>
      <w:r>
        <w:rPr>
          <w:rFonts w:ascii="Times New Roman" w:eastAsia="Times New Roman" w:hAnsi="Times New Roman" w:cs="Times New Roman"/>
          <w:kern w:val="0"/>
          <w:sz w:val="24"/>
          <w:szCs w:val="24"/>
        </w:rPr>
        <w:t>    </w:t>
      </w:r>
      <w:r>
        <w:rPr>
          <w:sz w:val="21"/>
        </w:rPr>
        <w:t>）</w:t>
      </w:r>
    </w:p>
    <w:p w14:paraId="4729B607">
      <w:pPr>
        <w:shd w:val="clear" w:color="auto" w:fill="auto"/>
        <w:spacing w:line="360" w:lineRule="auto"/>
        <w:ind w:left="300"/>
        <w:jc w:val="left"/>
        <w:textAlignment w:val="center"/>
        <w:rPr>
          <w:sz w:val="21"/>
        </w:rPr>
      </w:pPr>
      <w:r>
        <w:rPr>
          <w:sz w:val="21"/>
        </w:rPr>
        <w:t>A．“臣本布衣”的“布衣”指平民，“若徒以禄位自荣”的“禄”指俸禄。</w:t>
      </w:r>
    </w:p>
    <w:p w14:paraId="51812E9F">
      <w:pPr>
        <w:shd w:val="clear" w:color="auto" w:fill="auto"/>
        <w:spacing w:line="360" w:lineRule="auto"/>
        <w:ind w:left="300"/>
        <w:jc w:val="left"/>
        <w:textAlignment w:val="center"/>
        <w:rPr>
          <w:sz w:val="21"/>
        </w:rPr>
      </w:pPr>
      <w:r>
        <w:rPr>
          <w:sz w:val="21"/>
        </w:rPr>
        <w:t>B．“后神宗名之曰《资治通鉴》”中的“名”名词作动词，在句中指命名。</w:t>
      </w:r>
    </w:p>
    <w:p w14:paraId="2B2F3A1B">
      <w:pPr>
        <w:shd w:val="clear" w:color="auto" w:fill="auto"/>
        <w:spacing w:line="360" w:lineRule="auto"/>
        <w:ind w:left="300"/>
        <w:jc w:val="left"/>
        <w:textAlignment w:val="center"/>
        <w:rPr>
          <w:sz w:val="21"/>
        </w:rPr>
      </w:pPr>
      <w:r>
        <w:rPr>
          <w:sz w:val="21"/>
        </w:rPr>
        <w:t>C．“臣本布衣，躬耕于南阳”是倒装句，“躬耕于南阳”是“于南阳躬耕”的意思。</w:t>
      </w:r>
    </w:p>
    <w:p w14:paraId="6FF15CF2">
      <w:pPr>
        <w:shd w:val="clear" w:color="auto" w:fill="auto"/>
        <w:spacing w:line="360" w:lineRule="auto"/>
        <w:ind w:left="300"/>
        <w:jc w:val="left"/>
        <w:textAlignment w:val="center"/>
        <w:rPr>
          <w:sz w:val="21"/>
        </w:rPr>
      </w:pPr>
      <w:r>
        <w:rPr>
          <w:sz w:val="21"/>
        </w:rPr>
        <w:t>D．“戒之以诸葛亮食少事繁”的“戒”与“必敬必戒”的“戒”，意思相同。</w:t>
      </w:r>
    </w:p>
    <w:p w14:paraId="62F4F1BC">
      <w:pPr>
        <w:shd w:val="clear" w:color="auto" w:fill="auto"/>
        <w:spacing w:line="360" w:lineRule="auto"/>
        <w:jc w:val="left"/>
        <w:textAlignment w:val="center"/>
        <w:rPr>
          <w:sz w:val="21"/>
        </w:rPr>
      </w:pPr>
      <w:r>
        <w:rPr>
          <w:sz w:val="21"/>
        </w:rPr>
        <w:t>7．在【乙】文中括号内依次填入下列词语，正确的一项是（</w:t>
      </w:r>
      <w:r>
        <w:rPr>
          <w:rFonts w:ascii="Times New Roman" w:eastAsia="Times New Roman" w:hAnsi="Times New Roman" w:cs="Times New Roman"/>
          <w:kern w:val="0"/>
          <w:sz w:val="24"/>
          <w:szCs w:val="24"/>
        </w:rPr>
        <w:t>    </w:t>
      </w:r>
      <w:r>
        <w:rPr>
          <w:sz w:val="21"/>
        </w:rPr>
        <w:t>）</w:t>
      </w:r>
    </w:p>
    <w:p w14:paraId="61AE0B9D">
      <w:pPr>
        <w:shd w:val="clear" w:color="auto" w:fill="auto"/>
        <w:tabs>
          <w:tab w:val="left" w:pos="2078"/>
          <w:tab w:val="left" w:pos="4156"/>
          <w:tab w:val="left" w:pos="6234"/>
        </w:tabs>
        <w:spacing w:line="360" w:lineRule="auto"/>
        <w:ind w:left="300"/>
        <w:jc w:val="left"/>
        <w:textAlignment w:val="center"/>
        <w:rPr>
          <w:sz w:val="21"/>
        </w:rPr>
      </w:pPr>
      <w:r>
        <w:rPr>
          <w:sz w:val="21"/>
        </w:rPr>
        <w:t>A．为 焉</w:t>
      </w:r>
      <w:r>
        <w:rPr>
          <w:sz w:val="21"/>
        </w:rPr>
        <w:tab/>
      </w:r>
      <w:r>
        <w:rPr>
          <w:sz w:val="21"/>
        </w:rPr>
        <w:t>B．为 也</w:t>
      </w:r>
      <w:r>
        <w:rPr>
          <w:sz w:val="21"/>
        </w:rPr>
        <w:tab/>
      </w:r>
      <w:r>
        <w:rPr>
          <w:sz w:val="21"/>
        </w:rPr>
        <w:t>C．以 焉</w:t>
      </w:r>
      <w:r>
        <w:rPr>
          <w:sz w:val="21"/>
        </w:rPr>
        <w:tab/>
      </w:r>
      <w:r>
        <w:rPr>
          <w:sz w:val="21"/>
        </w:rPr>
        <w:t>D．以 也</w:t>
      </w:r>
    </w:p>
    <w:p w14:paraId="3033B5DE">
      <w:pPr>
        <w:shd w:val="clear" w:color="auto" w:fill="auto"/>
        <w:spacing w:line="360" w:lineRule="auto"/>
        <w:jc w:val="left"/>
        <w:textAlignment w:val="center"/>
        <w:rPr>
          <w:sz w:val="21"/>
        </w:rPr>
      </w:pPr>
      <w:r>
        <w:rPr>
          <w:sz w:val="21"/>
        </w:rPr>
        <w:t>8．【乙】文画横线的部分有两处需要断句，请用“</w:t>
      </w:r>
      <w:r>
        <w:rPr>
          <w:b/>
          <w:sz w:val="21"/>
        </w:rPr>
        <w:t>/</w:t>
      </w:r>
      <w:r>
        <w:rPr>
          <w:sz w:val="21"/>
        </w:rPr>
        <w:t>”划出，每划对一处给1分，超过两处不给分。</w:t>
      </w:r>
    </w:p>
    <w:p w14:paraId="6EB5B8BE">
      <w:pPr>
        <w:shd w:val="clear" w:color="auto" w:fill="auto"/>
        <w:spacing w:line="360" w:lineRule="auto"/>
        <w:jc w:val="left"/>
        <w:textAlignment w:val="center"/>
        <w:rPr>
          <w:sz w:val="21"/>
        </w:rPr>
      </w:pPr>
      <w:r>
        <w:rPr>
          <w:sz w:val="21"/>
        </w:rPr>
        <w:t>由 是 益 力 病 中 呓 语 皆 朝 廷 天 下 事 也。</w:t>
      </w:r>
    </w:p>
    <w:p w14:paraId="7D378659">
      <w:pPr>
        <w:shd w:val="clear" w:color="auto" w:fill="auto"/>
        <w:spacing w:line="360" w:lineRule="auto"/>
        <w:jc w:val="left"/>
        <w:textAlignment w:val="center"/>
        <w:rPr>
          <w:sz w:val="21"/>
        </w:rPr>
      </w:pPr>
      <w:r>
        <w:rPr>
          <w:sz w:val="21"/>
        </w:rPr>
        <w:t>9．借助文言知识资料卡，把【乙】文中画波浪线句子翻译成现代汉语。</w:t>
      </w:r>
    </w:p>
    <w:p w14:paraId="174A0949">
      <w:pPr>
        <w:shd w:val="clear" w:color="auto" w:fill="auto"/>
        <w:spacing w:line="360" w:lineRule="auto"/>
        <w:jc w:val="left"/>
        <w:textAlignment w:val="center"/>
        <w:rPr>
          <w:sz w:val="21"/>
        </w:rPr>
      </w:pPr>
      <w:r>
        <w:rPr>
          <w:sz w:val="21"/>
        </w:rPr>
        <w:t>书尚未就，神宗尤重之，以为贤于《汉纪》，数促使终篇。</w:t>
      </w:r>
    </w:p>
    <w:tbl>
      <w:tblPr>
        <w:tblStyle w:val="TableNormal"/>
        <w:tblW w:w="9066"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
      <w:tblGrid>
        <w:gridCol w:w="9066"/>
      </w:tblGrid>
      <w:tr w14:paraId="6EED920D">
        <w:tblPrEx>
          <w:tblW w:w="9066"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Ex>
        <w:tc>
          <w:tcPr>
            <w:tcW w:w="9066"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14:paraId="289DC69B">
            <w:pPr>
              <w:shd w:val="clear" w:color="auto" w:fill="auto"/>
              <w:spacing w:line="360" w:lineRule="auto"/>
              <w:ind w:firstLine="560"/>
              <w:jc w:val="left"/>
              <w:textAlignment w:val="center"/>
              <w:rPr>
                <w:sz w:val="21"/>
              </w:rPr>
            </w:pPr>
            <w:r>
              <w:rPr>
                <w:rFonts w:ascii="楷体" w:eastAsia="楷体" w:hAnsi="楷体" w:cs="楷体"/>
                <w:sz w:val="21"/>
              </w:rPr>
              <w:t>【文言知识资料卡】就：①接近，靠近；②赴，前往；③从事；④完成，成功。</w:t>
            </w:r>
          </w:p>
          <w:p w14:paraId="73E65523">
            <w:pPr>
              <w:shd w:val="clear" w:color="auto" w:fill="auto"/>
              <w:spacing w:line="360" w:lineRule="auto"/>
              <w:ind w:firstLine="560"/>
              <w:jc w:val="left"/>
              <w:textAlignment w:val="center"/>
              <w:rPr>
                <w:sz w:val="21"/>
              </w:rPr>
            </w:pPr>
            <w:r>
              <w:rPr>
                <w:rFonts w:ascii="楷体" w:eastAsia="楷体" w:hAnsi="楷体" w:cs="楷体"/>
                <w:sz w:val="21"/>
              </w:rPr>
              <w:t>贤：①好，善；②胜过，甚于；③劳苦；④尊重，赏识。</w:t>
            </w:r>
          </w:p>
        </w:tc>
      </w:tr>
    </w:tbl>
    <w:p w14:paraId="586AA095">
      <w:pPr>
        <w:shd w:val="clear" w:color="auto" w:fill="auto"/>
        <w:spacing w:line="360" w:lineRule="auto"/>
        <w:jc w:val="left"/>
        <w:textAlignment w:val="center"/>
        <w:rPr>
          <w:sz w:val="21"/>
        </w:rPr>
      </w:pPr>
      <w:r>
        <w:rPr>
          <w:sz w:val="21"/>
        </w:rPr>
        <w:t>10．请结合【甲】【乙】两文，分析诸葛亮和司马光的人物形象。</w:t>
      </w:r>
    </w:p>
    <w:p w14:paraId="5A4342D8">
      <w:pPr>
        <w:shd w:val="clear" w:color="auto" w:fill="auto"/>
        <w:spacing w:line="360" w:lineRule="auto"/>
        <w:jc w:val="left"/>
        <w:textAlignment w:val="center"/>
        <w:rPr>
          <w:sz w:val="21"/>
        </w:rPr>
      </w:pPr>
    </w:p>
    <w:p w14:paraId="5CD5EC6A">
      <w:pPr>
        <w:shd w:val="clear" w:color="auto" w:fill="auto"/>
        <w:spacing w:line="360" w:lineRule="auto"/>
        <w:jc w:val="left"/>
        <w:textAlignment w:val="center"/>
        <w:rPr>
          <w:sz w:val="21"/>
        </w:rPr>
      </w:pPr>
    </w:p>
    <w:p w14:paraId="03328FDE">
      <w:pPr>
        <w:shd w:val="clear" w:color="auto" w:fill="auto"/>
        <w:spacing w:line="360" w:lineRule="auto"/>
        <w:jc w:val="left"/>
        <w:textAlignment w:val="center"/>
        <w:rPr>
          <w:sz w:val="21"/>
        </w:rPr>
      </w:pPr>
      <w:r>
        <w:rPr>
          <w:sz w:val="21"/>
        </w:rPr>
        <w:t>（24-25九年级上·重庆沙坪坝·期末）阅读下面的文言文，完成下面小题。</w:t>
      </w:r>
    </w:p>
    <w:p w14:paraId="1DC5FF3C">
      <w:pPr>
        <w:shd w:val="clear" w:color="auto" w:fill="auto"/>
        <w:spacing w:line="360" w:lineRule="auto"/>
        <w:jc w:val="left"/>
        <w:textAlignment w:val="center"/>
        <w:rPr>
          <w:sz w:val="21"/>
        </w:rPr>
      </w:pPr>
      <w:r>
        <w:rPr>
          <w:sz w:val="21"/>
        </w:rPr>
        <w:t>【甲】</w:t>
      </w:r>
    </w:p>
    <w:p w14:paraId="6E8030AD">
      <w:pPr>
        <w:shd w:val="clear" w:color="auto" w:fill="auto"/>
        <w:spacing w:line="360" w:lineRule="auto"/>
        <w:ind w:firstLine="560"/>
        <w:jc w:val="left"/>
        <w:textAlignment w:val="center"/>
        <w:rPr>
          <w:sz w:val="21"/>
        </w:rPr>
      </w:pPr>
      <w:r>
        <w:rPr>
          <w:rFonts w:ascii="楷体" w:eastAsia="楷体" w:hAnsi="楷体" w:cs="楷体"/>
          <w:sz w:val="21"/>
        </w:rPr>
        <w:t>①亲贤臣，远小人，此先汉所以兴隆也；亲小人，远贤臣，此后汉所以倾颓也。先帝在时，每与臣论此事，未尝不叹息痛恨于桓、灵也。侍中、尚书、长史、参军，此悉贞良死节之臣，愿陛下亲之信之，则汉室之隆，可计日而待也。</w:t>
      </w:r>
    </w:p>
    <w:p w14:paraId="1B16BD2C">
      <w:pPr>
        <w:shd w:val="clear" w:color="auto" w:fill="auto"/>
        <w:spacing w:line="360" w:lineRule="auto"/>
        <w:ind w:firstLine="560"/>
        <w:jc w:val="left"/>
        <w:textAlignment w:val="center"/>
        <w:rPr>
          <w:sz w:val="21"/>
        </w:rPr>
      </w:pPr>
      <w:r>
        <w:rPr>
          <w:rFonts w:ascii="楷体" w:eastAsia="楷体" w:hAnsi="楷体" w:cs="楷体"/>
          <w:sz w:val="21"/>
        </w:rPr>
        <w:t>②臣本布衣，躬耕于南阳，苟全性命于乱世，不求闻达于诸侯。先帝不以臣卑鄙，猥自枉屈，三顾臣于草庐之中，咨臣以当世之事，由是感激，遂许先帝以驱驰。后值倾覆，受任于败军之际，奉命于危难之间，尔来二十有一年矣。</w:t>
      </w:r>
    </w:p>
    <w:p w14:paraId="63B71690">
      <w:pPr>
        <w:shd w:val="clear" w:color="auto" w:fill="auto"/>
        <w:spacing w:line="360" w:lineRule="auto"/>
        <w:ind w:firstLine="560"/>
        <w:jc w:val="left"/>
        <w:textAlignment w:val="center"/>
        <w:rPr>
          <w:sz w:val="21"/>
        </w:rPr>
      </w:pPr>
      <w:r>
        <w:rPr>
          <w:rFonts w:ascii="楷体" w:eastAsia="楷体" w:hAnsi="楷体" w:cs="楷体"/>
          <w:sz w:val="21"/>
        </w:rPr>
        <w:t>③先帝知臣谨慎，故临崩寄臣以大事也。受命以来，夙夜忧叹，恐付托不效，以伤先帝之明，故五月渡泸，深入不毛。今南方已定，兵甲已足，当奖率三军，北定中原，庶竭驽钝，攘除奸凶，兴复汉室，还于旧都。</w:t>
      </w:r>
    </w:p>
    <w:p w14:paraId="01EDD6CC">
      <w:pPr>
        <w:shd w:val="clear" w:color="auto" w:fill="auto"/>
        <w:spacing w:line="360" w:lineRule="auto"/>
        <w:jc w:val="right"/>
        <w:textAlignment w:val="center"/>
        <w:rPr>
          <w:sz w:val="21"/>
        </w:rPr>
      </w:pPr>
      <w:r>
        <w:rPr>
          <w:sz w:val="21"/>
        </w:rPr>
        <w:t>（节选自诸葛亮《出师表》）</w:t>
      </w:r>
    </w:p>
    <w:p w14:paraId="33DF7A42">
      <w:pPr>
        <w:shd w:val="clear" w:color="auto" w:fill="auto"/>
        <w:spacing w:line="360" w:lineRule="auto"/>
        <w:jc w:val="left"/>
        <w:textAlignment w:val="center"/>
        <w:rPr>
          <w:sz w:val="21"/>
        </w:rPr>
      </w:pPr>
      <w:r>
        <w:rPr>
          <w:sz w:val="21"/>
        </w:rPr>
        <w:t>【乙】</w:t>
      </w:r>
    </w:p>
    <w:p w14:paraId="1D2C015F">
      <w:pPr>
        <w:shd w:val="clear" w:color="auto" w:fill="auto"/>
        <w:spacing w:line="360" w:lineRule="auto"/>
        <w:ind w:firstLine="560"/>
        <w:jc w:val="left"/>
        <w:textAlignment w:val="center"/>
        <w:rPr>
          <w:sz w:val="21"/>
        </w:rPr>
      </w:pPr>
      <w:r>
        <w:rPr>
          <w:rFonts w:ascii="楷体" w:eastAsia="楷体" w:hAnsi="楷体" w:cs="楷体"/>
          <w:sz w:val="21"/>
        </w:rPr>
        <w:t>成王封伯禽</w:t>
      </w:r>
      <w:r>
        <w:rPr>
          <w:rFonts w:ascii="Cambria Math" w:eastAsia="Cambria Math" w:hAnsi="Cambria Math" w:cs="Cambria Math"/>
          <w:sz w:val="21"/>
          <w:vertAlign w:val="superscript"/>
        </w:rPr>
        <w:t>①</w:t>
      </w:r>
      <w:r>
        <w:rPr>
          <w:rFonts w:ascii="楷体" w:eastAsia="楷体" w:hAnsi="楷体" w:cs="楷体"/>
          <w:sz w:val="21"/>
        </w:rPr>
        <w:t>于鲁。周公诫之曰：</w:t>
      </w:r>
      <w:r>
        <w:rPr>
          <w:sz w:val="21"/>
        </w:rPr>
        <w:t>“</w:t>
      </w:r>
      <w:r>
        <w:rPr>
          <w:rFonts w:ascii="楷体" w:eastAsia="楷体" w:hAnsi="楷体" w:cs="楷体"/>
          <w:sz w:val="21"/>
        </w:rPr>
        <w:t>往矣，子勿以鲁国骄士。吾，文王之子，武王之弟，成王之叔父也，又相</w:t>
      </w:r>
      <w:r>
        <w:rPr>
          <w:rFonts w:ascii="Cambria Math" w:eastAsia="Cambria Math" w:hAnsi="Cambria Math" w:cs="Cambria Math"/>
          <w:sz w:val="21"/>
          <w:vertAlign w:val="superscript"/>
        </w:rPr>
        <w:t>②</w:t>
      </w:r>
      <w:r>
        <w:rPr>
          <w:rFonts w:ascii="楷体" w:eastAsia="楷体" w:hAnsi="楷体" w:cs="楷体"/>
          <w:sz w:val="21"/>
        </w:rPr>
        <w:t>天子，吾于天下亦不轻矣。然一沐三握发，一饭三吐哺，犹恐失天下之士。吾闻，德行宽裕，守</w:t>
      </w:r>
      <w:r>
        <w:rPr>
          <w:rFonts w:ascii="Cambria Math" w:eastAsia="Cambria Math" w:hAnsi="Cambria Math" w:cs="Cambria Math"/>
          <w:sz w:val="21"/>
          <w:vertAlign w:val="superscript"/>
        </w:rPr>
        <w:t>③</w:t>
      </w:r>
      <w:r>
        <w:rPr>
          <w:rFonts w:ascii="楷体" w:eastAsia="楷体" w:hAnsi="楷体" w:cs="楷体"/>
          <w:sz w:val="21"/>
        </w:rPr>
        <w:t>之以恭者，荣；土地广大，守之以俭者，安；禄位尊盛，守之以卑者，贵；人众兵强，守之以畏者，胜；聪明睿智，守之以愚者，哲；博闻强记，守之以浅者，智。夫此六者，皆谦德也。夫贵为天子，富有四海，由此德也。不谦而失天下，亡其身者，桀、纣是也。可不慎欤</w:t>
      </w:r>
      <w:r>
        <w:rPr>
          <w:rFonts w:ascii="Cambria Math" w:eastAsia="Cambria Math" w:hAnsi="Cambria Math" w:cs="Cambria Math"/>
          <w:sz w:val="21"/>
          <w:vertAlign w:val="superscript"/>
        </w:rPr>
        <w:t>④</w:t>
      </w:r>
      <w:r>
        <w:rPr>
          <w:rFonts w:ascii="楷体" w:eastAsia="楷体" w:hAnsi="楷体" w:cs="楷体"/>
          <w:sz w:val="21"/>
        </w:rPr>
        <w:t>！</w:t>
      </w:r>
      <w:r>
        <w:rPr>
          <w:sz w:val="21"/>
        </w:rPr>
        <w:t>”</w:t>
      </w:r>
    </w:p>
    <w:p w14:paraId="52F90537">
      <w:pPr>
        <w:shd w:val="clear" w:color="auto" w:fill="auto"/>
        <w:spacing w:line="360" w:lineRule="auto"/>
        <w:jc w:val="right"/>
        <w:textAlignment w:val="center"/>
        <w:rPr>
          <w:sz w:val="21"/>
        </w:rPr>
      </w:pPr>
      <w:r>
        <w:rPr>
          <w:sz w:val="21"/>
        </w:rPr>
        <w:t>（选自《韩诗外传》）</w:t>
      </w:r>
    </w:p>
    <w:p w14:paraId="5E0FC1B1">
      <w:pPr>
        <w:shd w:val="clear" w:color="auto" w:fill="auto"/>
        <w:spacing w:line="360" w:lineRule="auto"/>
        <w:jc w:val="left"/>
        <w:textAlignment w:val="center"/>
        <w:rPr>
          <w:sz w:val="21"/>
        </w:rPr>
      </w:pPr>
      <w:r>
        <w:rPr>
          <w:sz w:val="21"/>
        </w:rPr>
        <w:t>【注】①伯禽：周公姬旦的儿子。 ②相：辅助，帮助。 ③守：保持，保有。 ④欤(yú)：句末语气词，表示疑问或感叹。</w:t>
      </w:r>
    </w:p>
    <w:p w14:paraId="1E3F2B2E">
      <w:pPr>
        <w:shd w:val="clear" w:color="auto" w:fill="auto"/>
        <w:spacing w:line="360" w:lineRule="auto"/>
        <w:jc w:val="left"/>
        <w:textAlignment w:val="center"/>
        <w:rPr>
          <w:sz w:val="21"/>
        </w:rPr>
      </w:pPr>
      <w:r>
        <w:rPr>
          <w:sz w:val="21"/>
        </w:rPr>
        <w:t>11．下列句子中加点词意思</w:t>
      </w:r>
      <w:r>
        <w:rPr>
          <w:sz w:val="21"/>
          <w:em w:val="dot"/>
          <w:lang w:eastAsia="zh-CN"/>
        </w:rPr>
        <w:t>相同</w:t>
      </w:r>
      <w:r>
        <w:rPr>
          <w:sz w:val="21"/>
        </w:rPr>
        <w:t>的一项是（</w:t>
      </w:r>
      <w:r>
        <w:rPr>
          <w:rFonts w:ascii="Times New Roman" w:eastAsia="Times New Roman" w:hAnsi="Times New Roman" w:cs="Times New Roman"/>
          <w:kern w:val="0"/>
          <w:sz w:val="24"/>
          <w:szCs w:val="24"/>
        </w:rPr>
        <w:t>    </w:t>
      </w:r>
      <w:r>
        <w:rPr>
          <w:sz w:val="21"/>
        </w:rPr>
        <w:t>）</w:t>
      </w:r>
    </w:p>
    <w:p w14:paraId="02B941A4">
      <w:pPr>
        <w:shd w:val="clear" w:color="auto" w:fill="auto"/>
        <w:spacing w:line="360" w:lineRule="auto"/>
        <w:ind w:left="380"/>
        <w:jc w:val="left"/>
        <w:textAlignment w:val="center"/>
        <w:rPr>
          <w:sz w:val="21"/>
        </w:rPr>
      </w:pPr>
      <w:r>
        <w:rPr>
          <w:sz w:val="21"/>
        </w:rPr>
        <w:t>A．猥</w:t>
      </w:r>
      <w:r>
        <w:rPr>
          <w:sz w:val="21"/>
          <w:em w:val="dot"/>
          <w:lang w:eastAsia="zh-CN"/>
        </w:rPr>
        <w:t>自</w:t>
      </w:r>
      <w:r>
        <w:rPr>
          <w:sz w:val="21"/>
        </w:rPr>
        <w:t>枉屈</w:t>
      </w:r>
      <w:r>
        <w:rPr>
          <w:rFonts w:ascii="Times New Roman" w:eastAsia="Times New Roman" w:hAnsi="Times New Roman" w:cs="Times New Roman"/>
          <w:kern w:val="0"/>
          <w:sz w:val="24"/>
          <w:szCs w:val="24"/>
        </w:rPr>
        <w:t>                 </w:t>
      </w:r>
      <w:r>
        <w:rPr>
          <w:sz w:val="21"/>
          <w:em w:val="dot"/>
          <w:lang w:eastAsia="zh-CN"/>
        </w:rPr>
        <w:t>自</w:t>
      </w:r>
      <w:r>
        <w:rPr>
          <w:sz w:val="21"/>
        </w:rPr>
        <w:t>康乐以来（《答谢中书书》）</w:t>
      </w:r>
    </w:p>
    <w:p w14:paraId="526E9C42">
      <w:pPr>
        <w:shd w:val="clear" w:color="auto" w:fill="auto"/>
        <w:spacing w:line="360" w:lineRule="auto"/>
        <w:ind w:left="380"/>
        <w:jc w:val="left"/>
        <w:textAlignment w:val="center"/>
        <w:rPr>
          <w:sz w:val="21"/>
        </w:rPr>
      </w:pPr>
      <w:r>
        <w:rPr>
          <w:sz w:val="21"/>
        </w:rPr>
        <w:t>B．夙夜</w:t>
      </w:r>
      <w:r>
        <w:rPr>
          <w:sz w:val="21"/>
          <w:em w:val="dot"/>
          <w:lang w:eastAsia="zh-CN"/>
        </w:rPr>
        <w:t>忧</w:t>
      </w:r>
      <w:r>
        <w:rPr>
          <w:sz w:val="21"/>
        </w:rPr>
        <w:t>叹</w:t>
      </w:r>
      <w:r>
        <w:rPr>
          <w:rFonts w:ascii="Times New Roman" w:eastAsia="Times New Roman" w:hAnsi="Times New Roman" w:cs="Times New Roman"/>
          <w:kern w:val="0"/>
          <w:sz w:val="24"/>
          <w:szCs w:val="24"/>
        </w:rPr>
        <w:t>                 </w:t>
      </w:r>
      <w:r>
        <w:rPr>
          <w:sz w:val="21"/>
        </w:rPr>
        <w:t>先天下之忧而</w:t>
      </w:r>
      <w:r>
        <w:rPr>
          <w:sz w:val="21"/>
          <w:em w:val="dot"/>
          <w:lang w:eastAsia="zh-CN"/>
        </w:rPr>
        <w:t>忧</w:t>
      </w:r>
      <w:r>
        <w:rPr>
          <w:sz w:val="21"/>
        </w:rPr>
        <w:t>（《岳阳楼记》）</w:t>
      </w:r>
    </w:p>
    <w:p w14:paraId="506EA2F5">
      <w:pPr>
        <w:shd w:val="clear" w:color="auto" w:fill="auto"/>
        <w:spacing w:line="360" w:lineRule="auto"/>
        <w:ind w:left="380"/>
        <w:jc w:val="left"/>
        <w:textAlignment w:val="center"/>
        <w:rPr>
          <w:sz w:val="21"/>
        </w:rPr>
      </w:pPr>
      <w:r>
        <w:rPr>
          <w:sz w:val="21"/>
        </w:rPr>
        <w:t>C．守之以恭者，荣</w:t>
      </w:r>
      <w:r>
        <w:rPr>
          <w:rFonts w:ascii="Times New Roman" w:eastAsia="Times New Roman" w:hAnsi="Times New Roman" w:cs="Times New Roman"/>
          <w:kern w:val="0"/>
          <w:sz w:val="24"/>
          <w:szCs w:val="24"/>
        </w:rPr>
        <w:t>      </w:t>
      </w:r>
      <w:r>
        <w:rPr>
          <w:sz w:val="21"/>
        </w:rPr>
        <w:t>清</w:t>
      </w:r>
      <w:r>
        <w:rPr>
          <w:sz w:val="21"/>
          <w:em w:val="dot"/>
          <w:lang w:eastAsia="zh-CN"/>
        </w:rPr>
        <w:t>荣</w:t>
      </w:r>
      <w:r>
        <w:rPr>
          <w:sz w:val="21"/>
        </w:rPr>
        <w:t>峻茂（《三峡》）</w:t>
      </w:r>
    </w:p>
    <w:p w14:paraId="04E52822">
      <w:pPr>
        <w:shd w:val="clear" w:color="auto" w:fill="auto"/>
        <w:spacing w:line="360" w:lineRule="auto"/>
        <w:ind w:left="380"/>
        <w:jc w:val="left"/>
        <w:textAlignment w:val="center"/>
        <w:rPr>
          <w:sz w:val="21"/>
        </w:rPr>
      </w:pPr>
      <w:r>
        <w:rPr>
          <w:sz w:val="21"/>
        </w:rPr>
        <w:t>D．亡</w:t>
      </w:r>
      <w:r>
        <w:rPr>
          <w:sz w:val="21"/>
          <w:em w:val="dot"/>
          <w:lang w:eastAsia="zh-CN"/>
        </w:rPr>
        <w:t>其</w:t>
      </w:r>
      <w:r>
        <w:rPr>
          <w:sz w:val="21"/>
        </w:rPr>
        <w:t>身者</w:t>
      </w:r>
      <w:r>
        <w:rPr>
          <w:rFonts w:ascii="Times New Roman" w:eastAsia="Times New Roman" w:hAnsi="Times New Roman" w:cs="Times New Roman"/>
          <w:kern w:val="0"/>
          <w:sz w:val="24"/>
          <w:szCs w:val="24"/>
        </w:rPr>
        <w:t>                 </w:t>
      </w:r>
      <w:r>
        <w:rPr>
          <w:sz w:val="21"/>
          <w:em w:val="dot"/>
          <w:lang w:eastAsia="zh-CN"/>
        </w:rPr>
        <w:t>其</w:t>
      </w:r>
      <w:r>
        <w:rPr>
          <w:sz w:val="21"/>
        </w:rPr>
        <w:t>远而无所至极邪（《北冥有鱼》）</w:t>
      </w:r>
    </w:p>
    <w:p w14:paraId="5D5904E0">
      <w:pPr>
        <w:shd w:val="clear" w:color="auto" w:fill="auto"/>
        <w:spacing w:line="360" w:lineRule="auto"/>
        <w:jc w:val="left"/>
        <w:textAlignment w:val="center"/>
        <w:rPr>
          <w:sz w:val="21"/>
        </w:rPr>
      </w:pPr>
      <w:r>
        <w:rPr>
          <w:sz w:val="21"/>
        </w:rPr>
        <w:t>12．用现代汉语翻译下面的句子。</w:t>
      </w:r>
    </w:p>
    <w:p w14:paraId="1374C691">
      <w:pPr>
        <w:shd w:val="clear" w:color="auto" w:fill="auto"/>
        <w:spacing w:line="360" w:lineRule="auto"/>
        <w:jc w:val="left"/>
        <w:textAlignment w:val="center"/>
        <w:rPr>
          <w:sz w:val="21"/>
        </w:rPr>
      </w:pPr>
      <w:r>
        <w:rPr>
          <w:sz w:val="21"/>
        </w:rPr>
        <w:t>（1）亲小人，远贤臣，此后汉所以倾颓也。</w:t>
      </w:r>
    </w:p>
    <w:p w14:paraId="443A6F8F">
      <w:pPr>
        <w:shd w:val="clear" w:color="auto" w:fill="auto"/>
        <w:spacing w:line="360" w:lineRule="auto"/>
        <w:jc w:val="left"/>
        <w:textAlignment w:val="center"/>
        <w:rPr>
          <w:sz w:val="21"/>
        </w:rPr>
      </w:pPr>
    </w:p>
    <w:p w14:paraId="5E0A2278">
      <w:pPr>
        <w:shd w:val="clear" w:color="auto" w:fill="auto"/>
        <w:spacing w:line="360" w:lineRule="auto"/>
        <w:jc w:val="left"/>
        <w:textAlignment w:val="center"/>
        <w:rPr>
          <w:sz w:val="21"/>
        </w:rPr>
      </w:pPr>
      <w:r>
        <w:rPr>
          <w:sz w:val="21"/>
        </w:rPr>
        <w:t>（2）博闻强记，守之以浅者，智。</w:t>
      </w:r>
    </w:p>
    <w:p w14:paraId="3F5982FE">
      <w:pPr>
        <w:shd w:val="clear" w:color="auto" w:fill="auto"/>
        <w:spacing w:line="360" w:lineRule="auto"/>
        <w:jc w:val="left"/>
        <w:textAlignment w:val="center"/>
        <w:rPr>
          <w:sz w:val="21"/>
        </w:rPr>
      </w:pPr>
    </w:p>
    <w:p w14:paraId="257D9969">
      <w:pPr>
        <w:shd w:val="clear" w:color="auto" w:fill="auto"/>
        <w:spacing w:line="360" w:lineRule="auto"/>
        <w:jc w:val="left"/>
        <w:textAlignment w:val="center"/>
        <w:rPr>
          <w:sz w:val="21"/>
        </w:rPr>
      </w:pPr>
      <w:r>
        <w:rPr>
          <w:sz w:val="21"/>
        </w:rPr>
        <w:t>13．下列对选文的理解与分析</w:t>
      </w:r>
      <w:r>
        <w:rPr>
          <w:sz w:val="21"/>
          <w:em w:val="dot"/>
          <w:lang w:eastAsia="zh-CN"/>
        </w:rPr>
        <w:t>不正确</w:t>
      </w:r>
      <w:r>
        <w:rPr>
          <w:sz w:val="21"/>
        </w:rPr>
        <w:t>的一项是（</w:t>
      </w:r>
      <w:r>
        <w:rPr>
          <w:rFonts w:ascii="Times New Roman" w:eastAsia="Times New Roman" w:hAnsi="Times New Roman" w:cs="Times New Roman"/>
          <w:kern w:val="0"/>
          <w:sz w:val="24"/>
          <w:szCs w:val="24"/>
        </w:rPr>
        <w:t>    </w:t>
      </w:r>
      <w:r>
        <w:rPr>
          <w:sz w:val="21"/>
        </w:rPr>
        <w:t>）</w:t>
      </w:r>
    </w:p>
    <w:p w14:paraId="23C7F238">
      <w:pPr>
        <w:shd w:val="clear" w:color="auto" w:fill="auto"/>
        <w:spacing w:line="360" w:lineRule="auto"/>
        <w:ind w:left="380"/>
        <w:jc w:val="left"/>
        <w:textAlignment w:val="center"/>
        <w:rPr>
          <w:sz w:val="21"/>
        </w:rPr>
      </w:pPr>
      <w:r>
        <w:rPr>
          <w:sz w:val="21"/>
        </w:rPr>
        <w:t>A．诸葛亮以先帝对桓、灵二帝朝政昏庸、国事衰败而痛心遗憾的往事来激励后主刘禅亲贤远佞，对“贞良死节之臣”“亲之信之”。</w:t>
      </w:r>
    </w:p>
    <w:p w14:paraId="5643E1F9">
      <w:pPr>
        <w:shd w:val="clear" w:color="auto" w:fill="auto"/>
        <w:spacing w:line="360" w:lineRule="auto"/>
        <w:ind w:left="380"/>
        <w:jc w:val="left"/>
        <w:textAlignment w:val="center"/>
        <w:rPr>
          <w:sz w:val="21"/>
        </w:rPr>
      </w:pPr>
      <w:r>
        <w:rPr>
          <w:sz w:val="21"/>
        </w:rPr>
        <w:t>B．甲文虽为出师而作，但却在推荐贤臣、出师准备等内容上不吝笔墨，其意在通过稳定内政和勉励后主来为出师创造有利条件。</w:t>
      </w:r>
    </w:p>
    <w:p w14:paraId="54C6A91B">
      <w:pPr>
        <w:shd w:val="clear" w:color="auto" w:fill="auto"/>
        <w:spacing w:line="360" w:lineRule="auto"/>
        <w:ind w:left="380"/>
        <w:jc w:val="left"/>
        <w:textAlignment w:val="center"/>
        <w:rPr>
          <w:sz w:val="21"/>
        </w:rPr>
      </w:pPr>
      <w:r>
        <w:rPr>
          <w:sz w:val="21"/>
        </w:rPr>
        <w:t>C．诸葛亮借“三顾茅庐”“临危受命”“白帝托孤”三段回忆，寓情于议地抒发了对先帝的感激之情，表达了兴复汉室的决心。</w:t>
      </w:r>
    </w:p>
    <w:p w14:paraId="048B9695">
      <w:pPr>
        <w:shd w:val="clear" w:color="auto" w:fill="auto"/>
        <w:spacing w:line="360" w:lineRule="auto"/>
        <w:ind w:left="380"/>
        <w:jc w:val="left"/>
        <w:textAlignment w:val="center"/>
        <w:rPr>
          <w:sz w:val="21"/>
        </w:rPr>
      </w:pPr>
      <w:r>
        <w:rPr>
          <w:sz w:val="21"/>
        </w:rPr>
        <w:t>D．从乙文周公诫子的内容可以看出，周公是一位深谙治国之道、重视人才、谦虚谨慎、教子有方、智慧深远的长者形象。</w:t>
      </w:r>
    </w:p>
    <w:p w14:paraId="57CBA3E5">
      <w:pPr>
        <w:shd w:val="clear" w:color="auto" w:fill="auto"/>
        <w:spacing w:line="360" w:lineRule="auto"/>
        <w:jc w:val="left"/>
        <w:textAlignment w:val="center"/>
        <w:rPr>
          <w:sz w:val="21"/>
        </w:rPr>
      </w:pPr>
      <w:r>
        <w:rPr>
          <w:sz w:val="21"/>
        </w:rPr>
        <w:t>14．诸葛亮和周公都善劝勉，请结合甲、乙两文探究其劝勉的艺术。</w:t>
      </w:r>
    </w:p>
    <w:p w14:paraId="4A8E4063">
      <w:pPr>
        <w:shd w:val="clear" w:color="auto" w:fill="auto"/>
        <w:spacing w:line="360" w:lineRule="auto"/>
        <w:jc w:val="left"/>
        <w:textAlignment w:val="center"/>
        <w:rPr>
          <w:sz w:val="21"/>
        </w:rPr>
      </w:pPr>
    </w:p>
    <w:p w14:paraId="0342B9E8">
      <w:pPr>
        <w:shd w:val="clear" w:color="auto" w:fill="auto"/>
        <w:spacing w:line="360" w:lineRule="auto"/>
        <w:jc w:val="left"/>
        <w:textAlignment w:val="center"/>
        <w:rPr>
          <w:sz w:val="21"/>
        </w:rPr>
      </w:pPr>
    </w:p>
    <w:p w14:paraId="7AA75636">
      <w:pPr>
        <w:shd w:val="clear" w:color="auto" w:fill="auto"/>
        <w:spacing w:line="360" w:lineRule="auto"/>
        <w:jc w:val="left"/>
        <w:textAlignment w:val="center"/>
        <w:rPr>
          <w:sz w:val="21"/>
        </w:rPr>
      </w:pPr>
      <w:r>
        <w:rPr>
          <w:sz w:val="21"/>
        </w:rPr>
        <w:t>（24-25九年级上·黑龙江绥化·期末）阅读下面的文言文，回答小题。</w:t>
      </w:r>
    </w:p>
    <w:p w14:paraId="30F9C0DE">
      <w:pPr>
        <w:shd w:val="clear" w:color="auto" w:fill="auto"/>
        <w:spacing w:line="360" w:lineRule="auto"/>
        <w:jc w:val="left"/>
        <w:textAlignment w:val="center"/>
        <w:rPr>
          <w:sz w:val="21"/>
        </w:rPr>
      </w:pPr>
      <w:r>
        <w:rPr>
          <w:sz w:val="21"/>
        </w:rPr>
        <w:t>【甲】</w:t>
      </w:r>
    </w:p>
    <w:p w14:paraId="2C204EB8">
      <w:pPr>
        <w:shd w:val="clear" w:color="auto" w:fill="auto"/>
        <w:spacing w:line="360" w:lineRule="auto"/>
        <w:ind w:firstLine="560"/>
        <w:jc w:val="left"/>
        <w:textAlignment w:val="center"/>
        <w:rPr>
          <w:sz w:val="21"/>
        </w:rPr>
      </w:pPr>
      <w:r>
        <w:rPr>
          <w:rFonts w:ascii="楷体" w:eastAsia="楷体" w:hAnsi="楷体" w:cs="楷体"/>
          <w:sz w:val="21"/>
        </w:rPr>
        <w:t>臣本布衣，躬耕于南阳，苟全性命于乱世，不求闻达于诸侯。先帝不以臣卑鄙，猥自枉屈，三顾臣于草庐之中，咨臣以当世之事，由是感激，遂许先帝以驱驰。后值倾覆，</w:t>
      </w:r>
      <w:r>
        <w:rPr>
          <w:rFonts w:ascii="楷体" w:eastAsia="楷体" w:hAnsi="楷体" w:cs="楷体"/>
          <w:sz w:val="21"/>
          <w:u w:val="single"/>
        </w:rPr>
        <w:t>受任于败军之际，奉命于危难之间</w:t>
      </w:r>
      <w:r>
        <w:rPr>
          <w:rFonts w:ascii="楷体" w:eastAsia="楷体" w:hAnsi="楷体" w:cs="楷体"/>
          <w:sz w:val="21"/>
        </w:rPr>
        <w:t>，尔来二十有一年矣。</w:t>
      </w:r>
    </w:p>
    <w:p w14:paraId="3253EB7D">
      <w:pPr>
        <w:shd w:val="clear" w:color="auto" w:fill="auto"/>
        <w:spacing w:line="360" w:lineRule="auto"/>
        <w:ind w:firstLine="560"/>
        <w:jc w:val="left"/>
        <w:textAlignment w:val="center"/>
        <w:rPr>
          <w:sz w:val="21"/>
        </w:rPr>
      </w:pPr>
      <w:r>
        <w:rPr>
          <w:rFonts w:ascii="楷体" w:eastAsia="楷体" w:hAnsi="楷体" w:cs="楷体"/>
          <w:sz w:val="21"/>
        </w:rPr>
        <w:t>先帝知臣谨慎，故临崩寄臣以大事也。受命以来，夙夜忧叹，恐托付不效，以伤先帝之明；故五月渡泸，深入不毛。今南方已定，兵甲已足，当奖率三军，北定中原，庶竭驽钝，攘除奸凶，兴复汉室，还于旧都。此臣所以报先帝而忠陛下之职分也。至于斟酌损益，进尽忠言，则攸之、祎、允之任也。</w:t>
      </w:r>
    </w:p>
    <w:p w14:paraId="5EF1A098">
      <w:pPr>
        <w:shd w:val="clear" w:color="auto" w:fill="auto"/>
        <w:spacing w:line="360" w:lineRule="auto"/>
        <w:ind w:firstLine="560"/>
        <w:jc w:val="right"/>
        <w:textAlignment w:val="center"/>
        <w:rPr>
          <w:sz w:val="21"/>
        </w:rPr>
      </w:pPr>
      <w:r>
        <w:rPr>
          <w:sz w:val="21"/>
        </w:rPr>
        <w:t>（节选自《出师表》）</w:t>
      </w:r>
    </w:p>
    <w:p w14:paraId="42F737E3">
      <w:pPr>
        <w:shd w:val="clear" w:color="auto" w:fill="auto"/>
        <w:spacing w:line="360" w:lineRule="auto"/>
        <w:jc w:val="left"/>
        <w:textAlignment w:val="center"/>
        <w:rPr>
          <w:sz w:val="21"/>
        </w:rPr>
      </w:pPr>
      <w:r>
        <w:rPr>
          <w:sz w:val="21"/>
        </w:rPr>
        <w:t>【乙】</w:t>
      </w:r>
    </w:p>
    <w:p w14:paraId="4D467A6F">
      <w:pPr>
        <w:shd w:val="clear" w:color="auto" w:fill="auto"/>
        <w:spacing w:line="360" w:lineRule="auto"/>
        <w:jc w:val="center"/>
        <w:textAlignment w:val="center"/>
        <w:rPr>
          <w:sz w:val="21"/>
        </w:rPr>
      </w:pPr>
      <w:r>
        <w:rPr>
          <w:rFonts w:ascii="楷体" w:eastAsia="楷体" w:hAnsi="楷体" w:cs="楷体"/>
          <w:sz w:val="21"/>
        </w:rPr>
        <w:t>白帝城托孤</w:t>
      </w:r>
    </w:p>
    <w:p w14:paraId="4FDD0651">
      <w:pPr>
        <w:shd w:val="clear" w:color="auto" w:fill="auto"/>
        <w:spacing w:line="360" w:lineRule="auto"/>
        <w:ind w:firstLine="560"/>
        <w:jc w:val="left"/>
        <w:textAlignment w:val="center"/>
        <w:rPr>
          <w:sz w:val="21"/>
        </w:rPr>
      </w:pPr>
      <w:r>
        <w:rPr>
          <w:rFonts w:ascii="楷体" w:eastAsia="楷体" w:hAnsi="楷体" w:cs="楷体"/>
          <w:sz w:val="21"/>
        </w:rPr>
        <w:t>章武三年春，先主于永安病笃，召亮于成都，属以后事，谓亮曰：</w:t>
      </w:r>
      <w:r>
        <w:rPr>
          <w:sz w:val="21"/>
        </w:rPr>
        <w:t>“</w:t>
      </w:r>
      <w:r>
        <w:rPr>
          <w:rFonts w:ascii="楷体" w:eastAsia="楷体" w:hAnsi="楷体" w:cs="楷体"/>
          <w:sz w:val="21"/>
        </w:rPr>
        <w:t>君才十倍曹丕，必能安国，终定大事。若嗣子可辅，辅之；如其不才，君可自取。</w:t>
      </w:r>
      <w:r>
        <w:rPr>
          <w:sz w:val="21"/>
        </w:rPr>
        <w:t>”</w:t>
      </w:r>
      <w:r>
        <w:rPr>
          <w:rFonts w:ascii="楷体" w:eastAsia="楷体" w:hAnsi="楷体" w:cs="楷体"/>
          <w:sz w:val="21"/>
        </w:rPr>
        <w:t>亮涕泣曰：</w:t>
      </w:r>
      <w:r>
        <w:rPr>
          <w:sz w:val="21"/>
        </w:rPr>
        <w:t>“</w:t>
      </w:r>
      <w:r>
        <w:rPr>
          <w:rFonts w:ascii="楷体" w:eastAsia="楷体" w:hAnsi="楷体" w:cs="楷体"/>
          <w:sz w:val="21"/>
        </w:rPr>
        <w:t>臣敢竭股肱之力效忠贞之节继之以死！</w:t>
      </w:r>
      <w:r>
        <w:rPr>
          <w:sz w:val="21"/>
        </w:rPr>
        <w:t>”</w:t>
      </w:r>
      <w:r>
        <w:rPr>
          <w:rFonts w:ascii="楷体" w:eastAsia="楷体" w:hAnsi="楷体" w:cs="楷体"/>
          <w:sz w:val="21"/>
        </w:rPr>
        <w:t>先主又为诏，敕后主曰：</w:t>
      </w:r>
      <w:r>
        <w:rPr>
          <w:sz w:val="21"/>
        </w:rPr>
        <w:t>“</w:t>
      </w:r>
      <w:r>
        <w:rPr>
          <w:rFonts w:ascii="楷体" w:eastAsia="楷体" w:hAnsi="楷体" w:cs="楷体"/>
          <w:sz w:val="21"/>
          <w:u w:val="single"/>
        </w:rPr>
        <w:t>汝与丞相从事，事之如父</w:t>
      </w:r>
      <w:r>
        <w:rPr>
          <w:rFonts w:ascii="楷体" w:eastAsia="楷体" w:hAnsi="楷体" w:cs="楷体"/>
          <w:sz w:val="21"/>
        </w:rPr>
        <w:t>。</w:t>
      </w:r>
      <w:r>
        <w:rPr>
          <w:sz w:val="21"/>
        </w:rPr>
        <w:t>”</w:t>
      </w:r>
    </w:p>
    <w:p w14:paraId="721B55A8">
      <w:pPr>
        <w:shd w:val="clear" w:color="auto" w:fill="auto"/>
        <w:spacing w:line="360" w:lineRule="auto"/>
        <w:ind w:firstLine="560"/>
        <w:jc w:val="right"/>
        <w:textAlignment w:val="center"/>
        <w:rPr>
          <w:sz w:val="21"/>
        </w:rPr>
      </w:pPr>
      <w:r>
        <w:rPr>
          <w:sz w:val="21"/>
        </w:rPr>
        <w:t>（选自《三国志》，标题为后加）</w:t>
      </w:r>
    </w:p>
    <w:p w14:paraId="406994CC">
      <w:pPr>
        <w:shd w:val="clear" w:color="auto" w:fill="auto"/>
        <w:spacing w:line="360" w:lineRule="auto"/>
        <w:jc w:val="left"/>
        <w:textAlignment w:val="center"/>
        <w:rPr>
          <w:sz w:val="21"/>
        </w:rPr>
      </w:pPr>
      <w:r>
        <w:rPr>
          <w:sz w:val="21"/>
        </w:rPr>
        <w:t>15．解释文中加点字的意思。</w:t>
      </w:r>
    </w:p>
    <w:p w14:paraId="4C452AFA">
      <w:pPr>
        <w:shd w:val="clear" w:color="auto" w:fill="auto"/>
        <w:spacing w:line="360" w:lineRule="auto"/>
        <w:jc w:val="left"/>
        <w:textAlignment w:val="center"/>
        <w:rPr>
          <w:sz w:val="21"/>
          <w:em w:val="dot"/>
          <w:lang w:eastAsia="zh-CN"/>
        </w:rPr>
      </w:pPr>
      <w:r>
        <w:rPr>
          <w:sz w:val="21"/>
        </w:rPr>
        <w:t>①</w:t>
      </w:r>
      <w:r>
        <w:rPr>
          <w:sz w:val="21"/>
          <w:em w:val="dot"/>
          <w:lang w:eastAsia="zh-CN"/>
        </w:rPr>
        <w:t>猥</w:t>
      </w:r>
      <w:r>
        <w:rPr>
          <w:sz w:val="21"/>
        </w:rPr>
        <w:t>自枉屈</w:t>
      </w:r>
      <w:r>
        <w:rPr>
          <w:rFonts w:ascii="Times New Roman" w:eastAsia="Times New Roman" w:hAnsi="Times New Roman" w:cs="Times New Roman"/>
          <w:kern w:val="0"/>
          <w:sz w:val="24"/>
          <w:szCs w:val="24"/>
        </w:rPr>
        <w:t>   </w:t>
      </w:r>
      <w:r>
        <w:rPr>
          <w:sz w:val="21"/>
          <w:em w:val="dot"/>
          <w:lang w:eastAsia="zh-CN"/>
        </w:rPr>
        <w:t>猥</w:t>
      </w:r>
      <w:r>
        <w:t>(       )</w:t>
      </w:r>
      <w:r>
        <w:rPr>
          <w:rFonts w:ascii="Times New Roman" w:eastAsia="Times New Roman" w:hAnsi="Times New Roman" w:cs="Times New Roman"/>
          <w:kern w:val="0"/>
          <w:sz w:val="24"/>
          <w:szCs w:val="24"/>
        </w:rPr>
        <w:t>  </w:t>
      </w:r>
      <w:r>
        <w:rPr>
          <w:sz w:val="21"/>
        </w:rPr>
        <w:t>②恐托付不</w:t>
      </w:r>
      <w:r>
        <w:rPr>
          <w:sz w:val="21"/>
          <w:em w:val="dot"/>
          <w:lang w:eastAsia="zh-CN"/>
        </w:rPr>
        <w:t xml:space="preserve">效 </w:t>
      </w:r>
      <w:r>
        <w:rPr>
          <w:rFonts w:ascii="Times New Roman" w:eastAsia="Times New Roman" w:hAnsi="Times New Roman" w:cs="Times New Roman"/>
          <w:kern w:val="0"/>
          <w:sz w:val="24"/>
          <w:szCs w:val="24"/>
        </w:rPr>
        <w:t>   </w:t>
      </w:r>
      <w:r>
        <w:rPr>
          <w:sz w:val="21"/>
          <w:em w:val="dot"/>
          <w:lang w:eastAsia="zh-CN"/>
        </w:rPr>
        <w:t xml:space="preserve">效 </w:t>
      </w:r>
      <w:r>
        <w:t>(       )</w:t>
      </w:r>
    </w:p>
    <w:p w14:paraId="2A422843">
      <w:pPr>
        <w:shd w:val="clear" w:color="auto" w:fill="auto"/>
        <w:spacing w:line="360" w:lineRule="auto"/>
        <w:jc w:val="left"/>
        <w:textAlignment w:val="center"/>
        <w:rPr>
          <w:sz w:val="21"/>
          <w:em w:val="dot"/>
          <w:lang w:eastAsia="zh-CN"/>
        </w:rPr>
      </w:pPr>
      <w:r>
        <w:rPr>
          <w:sz w:val="21"/>
        </w:rPr>
        <w:t>③</w:t>
      </w:r>
      <w:r>
        <w:rPr>
          <w:sz w:val="21"/>
          <w:em w:val="dot"/>
          <w:lang w:eastAsia="zh-CN"/>
        </w:rPr>
        <w:t>属</w:t>
      </w:r>
      <w:r>
        <w:rPr>
          <w:sz w:val="21"/>
        </w:rPr>
        <w:t>以后事</w:t>
      </w:r>
      <w:r>
        <w:rPr>
          <w:rFonts w:ascii="Times New Roman" w:eastAsia="Times New Roman" w:hAnsi="Times New Roman" w:cs="Times New Roman"/>
          <w:kern w:val="0"/>
          <w:sz w:val="24"/>
          <w:szCs w:val="24"/>
        </w:rPr>
        <w:t>   </w:t>
      </w:r>
      <w:r>
        <w:rPr>
          <w:sz w:val="21"/>
          <w:em w:val="dot"/>
          <w:lang w:eastAsia="zh-CN"/>
        </w:rPr>
        <w:t>属</w:t>
      </w:r>
      <w:r>
        <w:t>(      )</w:t>
      </w:r>
      <w:r>
        <w:rPr>
          <w:rFonts w:ascii="Times New Roman" w:eastAsia="Times New Roman" w:hAnsi="Times New Roman" w:cs="Times New Roman"/>
          <w:kern w:val="0"/>
          <w:sz w:val="24"/>
          <w:szCs w:val="24"/>
        </w:rPr>
        <w:t>   </w:t>
      </w:r>
      <w:r>
        <w:rPr>
          <w:sz w:val="21"/>
        </w:rPr>
        <w:t>④臣敢</w:t>
      </w:r>
      <w:r>
        <w:rPr>
          <w:sz w:val="21"/>
          <w:em w:val="dot"/>
          <w:lang w:eastAsia="zh-CN"/>
        </w:rPr>
        <w:t>竭</w:t>
      </w:r>
      <w:r>
        <w:rPr>
          <w:sz w:val="21"/>
        </w:rPr>
        <w:t>股肱之力效忠贞之节继之以死</w:t>
      </w:r>
      <w:r>
        <w:rPr>
          <w:rFonts w:ascii="Times New Roman" w:eastAsia="Times New Roman" w:hAnsi="Times New Roman" w:cs="Times New Roman"/>
          <w:kern w:val="0"/>
          <w:sz w:val="24"/>
          <w:szCs w:val="24"/>
        </w:rPr>
        <w:t>  </w:t>
      </w:r>
      <w:r>
        <w:rPr>
          <w:sz w:val="21"/>
          <w:em w:val="dot"/>
          <w:lang w:eastAsia="zh-CN"/>
        </w:rPr>
        <w:t>竭</w:t>
      </w:r>
      <w:r>
        <w:t>(      )</w:t>
      </w:r>
    </w:p>
    <w:p w14:paraId="5445C7C9">
      <w:pPr>
        <w:shd w:val="clear" w:color="auto" w:fill="auto"/>
        <w:spacing w:line="360" w:lineRule="auto"/>
        <w:jc w:val="left"/>
        <w:textAlignment w:val="center"/>
        <w:rPr>
          <w:sz w:val="21"/>
        </w:rPr>
      </w:pPr>
      <w:r>
        <w:rPr>
          <w:sz w:val="21"/>
        </w:rPr>
        <w:t>16．下列对甲、乙两文的理解分析，有误的一项是（</w:t>
      </w:r>
      <w:r>
        <w:rPr>
          <w:rFonts w:ascii="Times New Roman" w:eastAsia="Times New Roman" w:hAnsi="Times New Roman" w:cs="Times New Roman"/>
          <w:kern w:val="0"/>
          <w:sz w:val="24"/>
          <w:szCs w:val="24"/>
        </w:rPr>
        <w:t>    </w:t>
      </w:r>
      <w:r>
        <w:rPr>
          <w:sz w:val="21"/>
        </w:rPr>
        <w:t>）</w:t>
      </w:r>
    </w:p>
    <w:p w14:paraId="50C24D88">
      <w:pPr>
        <w:shd w:val="clear" w:color="auto" w:fill="auto"/>
        <w:spacing w:line="360" w:lineRule="auto"/>
        <w:ind w:left="380"/>
        <w:jc w:val="left"/>
        <w:textAlignment w:val="center"/>
        <w:rPr>
          <w:sz w:val="21"/>
        </w:rPr>
      </w:pPr>
      <w:r>
        <w:rPr>
          <w:sz w:val="21"/>
        </w:rPr>
        <w:t>A．甲文“表”这一文体本是臣子给君主的奏章，其用语多谦卑低微，但本文不卑不亢，同时也不失臣子身份。</w:t>
      </w:r>
    </w:p>
    <w:p w14:paraId="0738DA36">
      <w:pPr>
        <w:shd w:val="clear" w:color="auto" w:fill="auto"/>
        <w:spacing w:line="360" w:lineRule="auto"/>
        <w:ind w:left="380"/>
        <w:jc w:val="left"/>
        <w:textAlignment w:val="center"/>
        <w:rPr>
          <w:sz w:val="21"/>
        </w:rPr>
      </w:pPr>
      <w:r>
        <w:rPr>
          <w:sz w:val="21"/>
        </w:rPr>
        <w:t>B．甲文诸葛亮在平息南方叛乱之后，决定北上伐魏，临行前上书后主，表明自己以身许国，忠贞不二的思想。</w:t>
      </w:r>
    </w:p>
    <w:p w14:paraId="7A72007D">
      <w:pPr>
        <w:shd w:val="clear" w:color="auto" w:fill="auto"/>
        <w:spacing w:line="360" w:lineRule="auto"/>
        <w:ind w:left="380"/>
        <w:jc w:val="left"/>
        <w:textAlignment w:val="center"/>
        <w:rPr>
          <w:sz w:val="21"/>
        </w:rPr>
      </w:pPr>
      <w:r>
        <w:rPr>
          <w:sz w:val="21"/>
        </w:rPr>
        <w:t>C．乙文中刘备病危托孤，诸葛亮表明“竭股肱之力，效忠贞之节”，这也印证了甲文的“报先帝而忠陛下”。</w:t>
      </w:r>
    </w:p>
    <w:p w14:paraId="714922D4">
      <w:pPr>
        <w:shd w:val="clear" w:color="auto" w:fill="auto"/>
        <w:spacing w:line="360" w:lineRule="auto"/>
        <w:ind w:left="380"/>
        <w:jc w:val="left"/>
        <w:textAlignment w:val="center"/>
        <w:rPr>
          <w:sz w:val="21"/>
        </w:rPr>
      </w:pPr>
      <w:r>
        <w:rPr>
          <w:sz w:val="21"/>
        </w:rPr>
        <w:t>D．乙文中刘备将诸葛亮与曹丕进行对比，充分肯定了诸葛亮的治国能力，“君可自取”是他对诸葛亮的试探。</w:t>
      </w:r>
    </w:p>
    <w:p w14:paraId="270BDE2D">
      <w:pPr>
        <w:shd w:val="clear" w:color="auto" w:fill="auto"/>
        <w:spacing w:line="360" w:lineRule="auto"/>
        <w:jc w:val="left"/>
        <w:textAlignment w:val="center"/>
        <w:rPr>
          <w:sz w:val="21"/>
        </w:rPr>
      </w:pPr>
      <w:r>
        <w:rPr>
          <w:sz w:val="21"/>
        </w:rPr>
        <w:t>17．将文中画横线的句子翻译成现代汉语。</w:t>
      </w:r>
    </w:p>
    <w:p w14:paraId="0B4D7D33">
      <w:pPr>
        <w:shd w:val="clear" w:color="auto" w:fill="auto"/>
        <w:spacing w:line="360" w:lineRule="auto"/>
        <w:jc w:val="left"/>
        <w:textAlignment w:val="center"/>
        <w:rPr>
          <w:sz w:val="21"/>
        </w:rPr>
      </w:pPr>
      <w:r>
        <w:rPr>
          <w:sz w:val="21"/>
        </w:rPr>
        <w:t>（1）受任于败军之际，奉命于危难之间。</w:t>
      </w:r>
    </w:p>
    <w:p w14:paraId="2D5FE46C">
      <w:pPr>
        <w:shd w:val="clear" w:color="auto" w:fill="auto"/>
        <w:spacing w:line="360" w:lineRule="auto"/>
        <w:jc w:val="left"/>
        <w:textAlignment w:val="center"/>
        <w:rPr>
          <w:sz w:val="21"/>
        </w:rPr>
      </w:pPr>
    </w:p>
    <w:p w14:paraId="77E10868">
      <w:pPr>
        <w:shd w:val="clear" w:color="auto" w:fill="auto"/>
        <w:spacing w:line="360" w:lineRule="auto"/>
        <w:jc w:val="left"/>
        <w:textAlignment w:val="center"/>
        <w:rPr>
          <w:sz w:val="21"/>
        </w:rPr>
      </w:pPr>
      <w:r>
        <w:rPr>
          <w:sz w:val="21"/>
        </w:rPr>
        <w:t>（2）汝与丞相从事，事之如父。</w:t>
      </w:r>
    </w:p>
    <w:p w14:paraId="45305C08">
      <w:pPr>
        <w:shd w:val="clear" w:color="auto" w:fill="auto"/>
        <w:spacing w:line="360" w:lineRule="auto"/>
        <w:jc w:val="left"/>
        <w:textAlignment w:val="center"/>
        <w:rPr>
          <w:sz w:val="21"/>
        </w:rPr>
      </w:pPr>
    </w:p>
    <w:p w14:paraId="112233ED">
      <w:pPr>
        <w:shd w:val="clear" w:color="auto" w:fill="auto"/>
        <w:spacing w:line="360" w:lineRule="auto"/>
        <w:jc w:val="left"/>
        <w:textAlignment w:val="center"/>
        <w:rPr>
          <w:sz w:val="21"/>
        </w:rPr>
      </w:pPr>
      <w:r>
        <w:rPr>
          <w:sz w:val="21"/>
        </w:rPr>
        <w:t>18．杜甫在《蜀相》中这样写诸葛亮：“三顾频烦天下计，两朝开济老臣心。”请结合【甲】【乙】两文内容谈谈诸葛亮的“老臣心”体现在哪里？</w:t>
      </w:r>
    </w:p>
    <w:p w14:paraId="3016AF82">
      <w:pPr>
        <w:shd w:val="clear" w:color="auto" w:fill="auto"/>
        <w:spacing w:line="360" w:lineRule="auto"/>
        <w:jc w:val="left"/>
        <w:textAlignment w:val="center"/>
        <w:rPr>
          <w:sz w:val="21"/>
        </w:rPr>
      </w:pPr>
    </w:p>
    <w:p w14:paraId="2D44F22D">
      <w:pPr>
        <w:shd w:val="clear" w:color="auto" w:fill="auto"/>
        <w:spacing w:line="360" w:lineRule="auto"/>
        <w:jc w:val="left"/>
        <w:textAlignment w:val="center"/>
        <w:rPr>
          <w:sz w:val="21"/>
        </w:rPr>
      </w:pPr>
    </w:p>
    <w:p w14:paraId="759BDB96">
      <w:pPr>
        <w:shd w:val="clear" w:color="auto" w:fill="auto"/>
        <w:spacing w:line="360" w:lineRule="auto"/>
        <w:jc w:val="left"/>
        <w:textAlignment w:val="center"/>
        <w:rPr>
          <w:sz w:val="21"/>
        </w:rPr>
      </w:pPr>
      <w:r>
        <w:rPr>
          <w:sz w:val="21"/>
        </w:rPr>
        <w:t>（24-25九年级上·河南信阳·期末）阅读下面两个文段，完成下面小题。</w:t>
      </w:r>
    </w:p>
    <w:p w14:paraId="7A6D60B9">
      <w:pPr>
        <w:shd w:val="clear" w:color="auto" w:fill="auto"/>
        <w:spacing w:line="360" w:lineRule="auto"/>
        <w:jc w:val="left"/>
        <w:textAlignment w:val="center"/>
        <w:rPr>
          <w:sz w:val="21"/>
        </w:rPr>
      </w:pPr>
      <w:r>
        <w:rPr>
          <w:sz w:val="21"/>
        </w:rPr>
        <w:t>【甲】</w:t>
      </w:r>
    </w:p>
    <w:p w14:paraId="3327FA57">
      <w:pPr>
        <w:shd w:val="clear" w:color="auto" w:fill="auto"/>
        <w:spacing w:line="360" w:lineRule="auto"/>
        <w:ind w:firstLine="560"/>
        <w:jc w:val="left"/>
        <w:textAlignment w:val="center"/>
        <w:rPr>
          <w:sz w:val="21"/>
        </w:rPr>
      </w:pPr>
      <w:r>
        <w:rPr>
          <w:rFonts w:ascii="楷体" w:eastAsia="楷体" w:hAnsi="楷体" w:cs="楷体"/>
          <w:sz w:val="21"/>
        </w:rPr>
        <w:t>侍中、侍郎郭攸之、费祎、董允等，</w:t>
      </w:r>
      <w:r>
        <w:rPr>
          <w:rFonts w:ascii="楷体" w:eastAsia="楷体" w:hAnsi="楷体" w:cs="楷体"/>
          <w:sz w:val="21"/>
          <w:u w:val="single"/>
        </w:rPr>
        <w:t>此皆良实，志虑忠地，是以先帝简拔以遗陛下</w:t>
      </w:r>
      <w:r>
        <w:rPr>
          <w:rFonts w:ascii="楷体" w:eastAsia="楷体" w:hAnsi="楷体" w:cs="楷体"/>
          <w:sz w:val="21"/>
        </w:rPr>
        <w:t>。愚以为宫中之事，事无大小，</w:t>
      </w:r>
      <w:r>
        <w:rPr>
          <w:rFonts w:ascii="楷体" w:eastAsia="楷体" w:hAnsi="楷体" w:cs="楷体"/>
          <w:sz w:val="21"/>
          <w:em w:val="dot"/>
          <w:lang w:eastAsia="zh-CN"/>
        </w:rPr>
        <w:t>悉</w:t>
      </w:r>
      <w:r>
        <w:rPr>
          <w:rFonts w:ascii="楷体" w:eastAsia="楷体" w:hAnsi="楷体" w:cs="楷体"/>
          <w:sz w:val="21"/>
        </w:rPr>
        <w:t>以咨之，然后施行，必能裨补阙漏，有所广</w:t>
      </w:r>
      <w:r>
        <w:rPr>
          <w:rFonts w:ascii="楷体" w:eastAsia="楷体" w:hAnsi="楷体" w:cs="楷体"/>
          <w:sz w:val="21"/>
          <w:em w:val="dot"/>
          <w:lang w:eastAsia="zh-CN"/>
        </w:rPr>
        <w:t>益</w:t>
      </w:r>
      <w:r>
        <w:rPr>
          <w:rFonts w:ascii="楷体" w:eastAsia="楷体" w:hAnsi="楷体" w:cs="楷体"/>
          <w:sz w:val="21"/>
        </w:rPr>
        <w:t>。</w:t>
      </w:r>
    </w:p>
    <w:p w14:paraId="0AF7D275">
      <w:pPr>
        <w:shd w:val="clear" w:color="auto" w:fill="auto"/>
        <w:spacing w:line="360" w:lineRule="auto"/>
        <w:ind w:firstLine="560"/>
        <w:jc w:val="left"/>
        <w:textAlignment w:val="center"/>
        <w:rPr>
          <w:sz w:val="21"/>
        </w:rPr>
      </w:pPr>
      <w:r>
        <w:rPr>
          <w:rFonts w:ascii="楷体" w:eastAsia="楷体" w:hAnsi="楷体" w:cs="楷体"/>
          <w:sz w:val="21"/>
        </w:rPr>
        <w:t>将军向宠，性行淑均，晓畅军事，试用于昔日，先帝称之曰能，是以众议举宠为督。愚以为营中之事，悉以咨之，必能使行阵和睦，优劣得所。</w:t>
      </w:r>
    </w:p>
    <w:p w14:paraId="55CBD755">
      <w:pPr>
        <w:shd w:val="clear" w:color="auto" w:fill="auto"/>
        <w:spacing w:line="360" w:lineRule="auto"/>
        <w:ind w:firstLine="560"/>
        <w:jc w:val="left"/>
        <w:textAlignment w:val="center"/>
        <w:rPr>
          <w:sz w:val="21"/>
        </w:rPr>
      </w:pPr>
      <w:r>
        <w:rPr>
          <w:rFonts w:ascii="楷体" w:eastAsia="楷体" w:hAnsi="楷体" w:cs="楷体"/>
          <w:sz w:val="21"/>
        </w:rPr>
        <w:t>亲贤臣，远小人，此先汉所以兴隆也；亲小人，远贤臣，此后汉所以倾颓也。先帝在时，每与臣论此事，未尝不叹息痛恨于桓、灵也。侍中、尚书、长史、参军，此</w:t>
      </w:r>
      <w:r>
        <w:rPr>
          <w:rFonts w:ascii="楷体" w:eastAsia="楷体" w:hAnsi="楷体" w:cs="楷体"/>
          <w:sz w:val="21"/>
          <w:em w:val="dot"/>
          <w:lang w:eastAsia="zh-CN"/>
        </w:rPr>
        <w:t>悉</w:t>
      </w:r>
      <w:r>
        <w:rPr>
          <w:rFonts w:ascii="楷体" w:eastAsia="楷体" w:hAnsi="楷体" w:cs="楷体"/>
          <w:sz w:val="21"/>
        </w:rPr>
        <w:t>贞良死节之臣，愿陛下亲之信之，则汉室之隆，可计日而待也。</w:t>
      </w:r>
    </w:p>
    <w:p w14:paraId="3901BA6A">
      <w:pPr>
        <w:shd w:val="clear" w:color="auto" w:fill="auto"/>
        <w:spacing w:line="360" w:lineRule="auto"/>
        <w:jc w:val="right"/>
        <w:textAlignment w:val="center"/>
        <w:rPr>
          <w:sz w:val="21"/>
        </w:rPr>
      </w:pPr>
      <w:r>
        <w:rPr>
          <w:sz w:val="21"/>
        </w:rPr>
        <w:t>（节选自《出师表》）</w:t>
      </w:r>
    </w:p>
    <w:p w14:paraId="15E77E82">
      <w:pPr>
        <w:shd w:val="clear" w:color="auto" w:fill="auto"/>
        <w:spacing w:line="360" w:lineRule="auto"/>
        <w:jc w:val="left"/>
        <w:textAlignment w:val="center"/>
        <w:rPr>
          <w:sz w:val="21"/>
        </w:rPr>
      </w:pPr>
      <w:r>
        <w:rPr>
          <w:sz w:val="21"/>
        </w:rPr>
        <w:t>【乙】</w:t>
      </w:r>
    </w:p>
    <w:p w14:paraId="16F9D6B6">
      <w:pPr>
        <w:shd w:val="clear" w:color="auto" w:fill="auto"/>
        <w:spacing w:line="360" w:lineRule="auto"/>
        <w:ind w:firstLine="560"/>
        <w:jc w:val="left"/>
        <w:textAlignment w:val="center"/>
        <w:rPr>
          <w:sz w:val="21"/>
        </w:rPr>
      </w:pPr>
      <w:r>
        <w:rPr>
          <w:rFonts w:ascii="楷体" w:eastAsia="楷体" w:hAnsi="楷体" w:cs="楷体"/>
          <w:sz w:val="21"/>
        </w:rPr>
        <w:t>詹何以独茧丝为纶</w:t>
      </w:r>
      <w:r>
        <w:rPr>
          <w:rFonts w:ascii="Cambria Math" w:eastAsia="Cambria Math" w:hAnsi="Cambria Math" w:cs="Cambria Math"/>
          <w:sz w:val="21"/>
          <w:vertAlign w:val="superscript"/>
        </w:rPr>
        <w:t>①</w:t>
      </w:r>
      <w:r>
        <w:rPr>
          <w:rFonts w:ascii="楷体" w:eastAsia="楷体" w:hAnsi="楷体" w:cs="楷体"/>
          <w:sz w:val="21"/>
        </w:rPr>
        <w:t>，芒</w:t>
      </w:r>
      <w:r>
        <w:rPr>
          <w:rFonts w:ascii="Cambria Math" w:eastAsia="Cambria Math" w:hAnsi="Cambria Math" w:cs="Cambria Math"/>
          <w:sz w:val="21"/>
          <w:vertAlign w:val="superscript"/>
        </w:rPr>
        <w:t>②</w:t>
      </w:r>
      <w:r>
        <w:rPr>
          <w:rFonts w:ascii="楷体" w:eastAsia="楷体" w:hAnsi="楷体" w:cs="楷体"/>
          <w:sz w:val="21"/>
        </w:rPr>
        <w:t>针为钩，荆篠</w:t>
      </w:r>
      <w:r>
        <w:rPr>
          <w:rFonts w:ascii="Cambria Math" w:eastAsia="Cambria Math" w:hAnsi="Cambria Math" w:cs="Cambria Math"/>
          <w:sz w:val="21"/>
          <w:vertAlign w:val="superscript"/>
        </w:rPr>
        <w:t>③</w:t>
      </w:r>
      <w:r>
        <w:rPr>
          <w:rFonts w:ascii="楷体" w:eastAsia="楷体" w:hAnsi="楷体" w:cs="楷体"/>
          <w:sz w:val="21"/>
        </w:rPr>
        <w:t>为竿，剖粒</w:t>
      </w:r>
      <w:r>
        <w:rPr>
          <w:rFonts w:ascii="Cambria Math" w:eastAsia="Cambria Math" w:hAnsi="Cambria Math" w:cs="Cambria Math"/>
          <w:sz w:val="21"/>
          <w:vertAlign w:val="superscript"/>
        </w:rPr>
        <w:t>④</w:t>
      </w:r>
      <w:r>
        <w:rPr>
          <w:rFonts w:ascii="楷体" w:eastAsia="楷体" w:hAnsi="楷体" w:cs="楷体"/>
          <w:sz w:val="21"/>
        </w:rPr>
        <w:t>为饵，引盈车之鱼于百仞之渊、汩流之中，纶不</w:t>
      </w:r>
      <w:r>
        <w:rPr>
          <w:rFonts w:ascii="楷体" w:eastAsia="楷体" w:hAnsi="楷体" w:cs="楷体"/>
          <w:sz w:val="21"/>
          <w:em w:val="dot"/>
          <w:lang w:eastAsia="zh-CN"/>
        </w:rPr>
        <w:t>绝</w:t>
      </w:r>
      <w:r>
        <w:rPr>
          <w:rFonts w:ascii="楷体" w:eastAsia="楷体" w:hAnsi="楷体" w:cs="楷体"/>
          <w:sz w:val="21"/>
        </w:rPr>
        <w:t>，钩不伸，竿不挠。楚王闻而异之，召问其故。</w:t>
      </w:r>
    </w:p>
    <w:p w14:paraId="39AF5A57">
      <w:pPr>
        <w:shd w:val="clear" w:color="auto" w:fill="auto"/>
        <w:spacing w:line="360" w:lineRule="auto"/>
        <w:ind w:firstLine="560"/>
        <w:jc w:val="left"/>
        <w:textAlignment w:val="center"/>
        <w:rPr>
          <w:sz w:val="21"/>
        </w:rPr>
      </w:pPr>
      <w:r>
        <w:rPr>
          <w:rFonts w:ascii="楷体" w:eastAsia="楷体" w:hAnsi="楷体" w:cs="楷体"/>
          <w:sz w:val="21"/>
        </w:rPr>
        <w:t>詹何曰：</w:t>
      </w:r>
      <w:r>
        <w:rPr>
          <w:sz w:val="21"/>
        </w:rPr>
        <w:t>“</w:t>
      </w:r>
      <w:r>
        <w:rPr>
          <w:rFonts w:ascii="楷体" w:eastAsia="楷体" w:hAnsi="楷体" w:cs="楷体"/>
          <w:sz w:val="21"/>
        </w:rPr>
        <w:t>用心专，动手均也。当臣之临河持竿，心无杂虑，唯鱼之念；投纶沉钩，手无轻重，物莫能乱。鱼见臣之钩饵，犹尘埃聚沫</w:t>
      </w:r>
      <w:r>
        <w:rPr>
          <w:rFonts w:ascii="Cambria Math" w:eastAsia="Cambria Math" w:hAnsi="Cambria Math" w:cs="Cambria Math"/>
          <w:sz w:val="21"/>
          <w:vertAlign w:val="superscript"/>
        </w:rPr>
        <w:t>⑤</w:t>
      </w:r>
      <w:r>
        <w:rPr>
          <w:rFonts w:ascii="楷体" w:eastAsia="楷体" w:hAnsi="楷体" w:cs="楷体"/>
          <w:sz w:val="21"/>
        </w:rPr>
        <w:t>，吞之不疑。所以能以弱制强，以轻致重也。大王治国</w:t>
      </w:r>
      <w:r>
        <w:rPr>
          <w:rFonts w:ascii="楷体" w:eastAsia="楷体" w:hAnsi="楷体" w:cs="楷体"/>
          <w:sz w:val="21"/>
          <w:em w:val="dot"/>
          <w:lang w:eastAsia="zh-CN"/>
        </w:rPr>
        <w:t>诚</w:t>
      </w:r>
      <w:r>
        <w:rPr>
          <w:rFonts w:ascii="楷体" w:eastAsia="楷体" w:hAnsi="楷体" w:cs="楷体"/>
          <w:sz w:val="21"/>
        </w:rPr>
        <w:t>能若此，则天下可运于一握，将亦奚事哉</w:t>
      </w:r>
      <w:r>
        <w:rPr>
          <w:sz w:val="21"/>
        </w:rPr>
        <w:t>⑥</w:t>
      </w:r>
      <w:r>
        <w:rPr>
          <w:rFonts w:ascii="楷体" w:eastAsia="楷体" w:hAnsi="楷体" w:cs="楷体"/>
          <w:sz w:val="21"/>
        </w:rPr>
        <w:t>？</w:t>
      </w:r>
      <w:r>
        <w:rPr>
          <w:sz w:val="21"/>
        </w:rPr>
        <w:t>”</w:t>
      </w:r>
    </w:p>
    <w:p w14:paraId="3EDF6700">
      <w:pPr>
        <w:shd w:val="clear" w:color="auto" w:fill="auto"/>
        <w:spacing w:line="360" w:lineRule="auto"/>
        <w:jc w:val="right"/>
        <w:textAlignment w:val="center"/>
        <w:rPr>
          <w:sz w:val="21"/>
        </w:rPr>
      </w:pPr>
      <w:r>
        <w:rPr>
          <w:sz w:val="21"/>
        </w:rPr>
        <w:t>（节选自《列子·汤问》）</w:t>
      </w:r>
    </w:p>
    <w:p w14:paraId="340B099C">
      <w:pPr>
        <w:shd w:val="clear" w:color="auto" w:fill="auto"/>
        <w:spacing w:line="360" w:lineRule="auto"/>
        <w:jc w:val="left"/>
        <w:textAlignment w:val="center"/>
        <w:rPr>
          <w:sz w:val="21"/>
        </w:rPr>
      </w:pPr>
      <w:r>
        <w:rPr>
          <w:sz w:val="21"/>
        </w:rPr>
        <w:t>【注释】①纶：钓鱼用的丝线。②芒：稻麦等壳外顶端的芒刺，草尖，毛尖。③荆篠（xiǎo）：楚国产的细竹。篠，小竹，细竹。④粒：米粒，谷粒。⑤聚沫：集聚的泡沫。⑥将亦奚事哉：还能有什么对付不了的吗？</w:t>
      </w:r>
    </w:p>
    <w:p w14:paraId="4B5A3488">
      <w:pPr>
        <w:shd w:val="clear" w:color="auto" w:fill="auto"/>
        <w:spacing w:line="360" w:lineRule="auto"/>
        <w:jc w:val="left"/>
        <w:textAlignment w:val="center"/>
        <w:rPr>
          <w:sz w:val="21"/>
        </w:rPr>
      </w:pPr>
      <w:r>
        <w:rPr>
          <w:sz w:val="21"/>
        </w:rPr>
        <w:t>19．下列对两个文段中加点词语及相关内容的解说，</w:t>
      </w:r>
      <w:r>
        <w:rPr>
          <w:sz w:val="21"/>
          <w:em w:val="dot"/>
          <w:lang w:eastAsia="zh-CN"/>
        </w:rPr>
        <w:t>不正确</w:t>
      </w:r>
      <w:r>
        <w:rPr>
          <w:sz w:val="21"/>
        </w:rPr>
        <w:t>的一项是（</w:t>
      </w:r>
      <w:r>
        <w:rPr>
          <w:rFonts w:ascii="Times New Roman" w:eastAsia="Times New Roman" w:hAnsi="Times New Roman" w:cs="Times New Roman"/>
          <w:kern w:val="0"/>
          <w:sz w:val="24"/>
          <w:szCs w:val="24"/>
        </w:rPr>
        <w:t>   </w:t>
      </w:r>
      <w:r>
        <w:rPr>
          <w:sz w:val="21"/>
        </w:rPr>
        <w:t>）</w:t>
      </w:r>
    </w:p>
    <w:p w14:paraId="0C2874F6">
      <w:pPr>
        <w:shd w:val="clear" w:color="auto" w:fill="auto"/>
        <w:spacing w:line="360" w:lineRule="auto"/>
        <w:ind w:left="380"/>
        <w:jc w:val="left"/>
        <w:textAlignment w:val="center"/>
        <w:rPr>
          <w:sz w:val="21"/>
        </w:rPr>
      </w:pPr>
      <w:r>
        <w:rPr>
          <w:sz w:val="21"/>
        </w:rPr>
        <w:t>A．“悉以咨之”中的“悉”是“全都”的意思，与“此悉贞良死节之臣”中的“悉”意思相同。</w:t>
      </w:r>
    </w:p>
    <w:p w14:paraId="45512B0F">
      <w:pPr>
        <w:shd w:val="clear" w:color="auto" w:fill="auto"/>
        <w:spacing w:line="360" w:lineRule="auto"/>
        <w:ind w:left="380"/>
        <w:jc w:val="left"/>
        <w:textAlignment w:val="center"/>
        <w:rPr>
          <w:sz w:val="21"/>
        </w:rPr>
      </w:pPr>
      <w:r>
        <w:rPr>
          <w:sz w:val="21"/>
        </w:rPr>
        <w:t>B．“有所广益”中的“益”是“助，帮助”的意思，与“至于斟酌损益”（《出师表》）中的“益”意思不同。</w:t>
      </w:r>
    </w:p>
    <w:p w14:paraId="227049C9">
      <w:pPr>
        <w:shd w:val="clear" w:color="auto" w:fill="auto"/>
        <w:spacing w:line="360" w:lineRule="auto"/>
        <w:ind w:left="380"/>
        <w:jc w:val="left"/>
        <w:textAlignment w:val="center"/>
        <w:rPr>
          <w:sz w:val="21"/>
        </w:rPr>
      </w:pPr>
      <w:r>
        <w:rPr>
          <w:sz w:val="21"/>
        </w:rPr>
        <w:t>C．“绝”有“断”“灭绝”“断绝，竭尽”“极，非常”等义项，根据语境推测，“纶不绝”中的“绝”是“断绝，竭尽”的意思。</w:t>
      </w:r>
    </w:p>
    <w:p w14:paraId="7FE1025E">
      <w:pPr>
        <w:shd w:val="clear" w:color="auto" w:fill="auto"/>
        <w:spacing w:line="360" w:lineRule="auto"/>
        <w:ind w:left="380"/>
        <w:jc w:val="left"/>
        <w:textAlignment w:val="center"/>
        <w:rPr>
          <w:sz w:val="21"/>
        </w:rPr>
      </w:pPr>
      <w:r>
        <w:rPr>
          <w:sz w:val="21"/>
        </w:rPr>
        <w:t>D．“诚”有“实情”“的确”“如果”等义项，根据语境推测，“大王治国诚能若此”中的“诚”是“如果”的意思。</w:t>
      </w:r>
    </w:p>
    <w:p w14:paraId="646AA4DB">
      <w:pPr>
        <w:shd w:val="clear" w:color="auto" w:fill="auto"/>
        <w:spacing w:line="360" w:lineRule="auto"/>
        <w:jc w:val="left"/>
        <w:textAlignment w:val="center"/>
        <w:rPr>
          <w:sz w:val="21"/>
        </w:rPr>
      </w:pPr>
      <w:r>
        <w:rPr>
          <w:sz w:val="21"/>
        </w:rPr>
        <w:t>20．把甲文中画横线的句子翻译成现代汉语。</w:t>
      </w:r>
    </w:p>
    <w:p w14:paraId="1D897CA8">
      <w:pPr>
        <w:shd w:val="clear" w:color="auto" w:fill="auto"/>
        <w:spacing w:line="360" w:lineRule="auto"/>
        <w:jc w:val="left"/>
        <w:textAlignment w:val="center"/>
        <w:rPr>
          <w:sz w:val="21"/>
        </w:rPr>
      </w:pPr>
      <w:r>
        <w:rPr>
          <w:sz w:val="21"/>
        </w:rPr>
        <w:t>此皆良实，志虑忠纯，是以先帝简拔以遗陛下。</w:t>
      </w:r>
    </w:p>
    <w:p w14:paraId="4571F0B6">
      <w:pPr>
        <w:shd w:val="clear" w:color="auto" w:fill="auto"/>
        <w:spacing w:line="360" w:lineRule="auto"/>
        <w:jc w:val="left"/>
        <w:textAlignment w:val="center"/>
        <w:rPr>
          <w:sz w:val="21"/>
        </w:rPr>
      </w:pPr>
    </w:p>
    <w:p w14:paraId="66DE2669">
      <w:pPr>
        <w:shd w:val="clear" w:color="auto" w:fill="auto"/>
        <w:spacing w:line="360" w:lineRule="auto"/>
        <w:jc w:val="left"/>
        <w:textAlignment w:val="center"/>
        <w:rPr>
          <w:sz w:val="21"/>
        </w:rPr>
      </w:pPr>
      <w:r>
        <w:rPr>
          <w:sz w:val="21"/>
        </w:rPr>
        <w:t>21．甲文第三段是如何向后主提出要“亲贤远佞”的建议的？请简要分析。</w:t>
      </w:r>
    </w:p>
    <w:p w14:paraId="2486E265">
      <w:pPr>
        <w:shd w:val="clear" w:color="auto" w:fill="auto"/>
        <w:spacing w:line="360" w:lineRule="auto"/>
        <w:jc w:val="left"/>
        <w:textAlignment w:val="center"/>
        <w:rPr>
          <w:sz w:val="21"/>
        </w:rPr>
      </w:pPr>
    </w:p>
    <w:p w14:paraId="42407147">
      <w:pPr>
        <w:shd w:val="clear" w:color="auto" w:fill="auto"/>
        <w:spacing w:line="360" w:lineRule="auto"/>
        <w:jc w:val="left"/>
        <w:textAlignment w:val="center"/>
        <w:rPr>
          <w:sz w:val="21"/>
        </w:rPr>
      </w:pPr>
      <w:r>
        <w:rPr>
          <w:sz w:val="21"/>
        </w:rPr>
        <w:t>22．甲、乙两文均为向君主进谏治国之道的文章，请简要分析二者的进谏方式及治国方略。</w:t>
      </w:r>
    </w:p>
    <w:p w14:paraId="0018645D">
      <w:pPr>
        <w:shd w:val="clear" w:color="auto" w:fill="auto"/>
        <w:spacing w:line="360" w:lineRule="auto"/>
        <w:jc w:val="left"/>
        <w:textAlignment w:val="center"/>
        <w:rPr>
          <w:sz w:val="21"/>
        </w:rPr>
      </w:pPr>
    </w:p>
    <w:p w14:paraId="79E6617C">
      <w:pPr>
        <w:shd w:val="clear" w:color="auto" w:fill="auto"/>
        <w:spacing w:line="360" w:lineRule="auto"/>
        <w:jc w:val="left"/>
        <w:textAlignment w:val="center"/>
        <w:rPr>
          <w:sz w:val="21"/>
        </w:rPr>
      </w:pPr>
    </w:p>
    <w:p w14:paraId="6E792FD2">
      <w:pPr>
        <w:shd w:val="clear" w:color="auto" w:fill="auto"/>
        <w:spacing w:line="360" w:lineRule="auto"/>
        <w:jc w:val="left"/>
        <w:textAlignment w:val="center"/>
        <w:rPr>
          <w:sz w:val="21"/>
        </w:rPr>
      </w:pPr>
      <w:r>
        <w:rPr>
          <w:sz w:val="21"/>
        </w:rPr>
        <w:t>（23-24九年级上·山东日照·期末）阅读下面文言文语段，完成下面小题。</w:t>
      </w:r>
    </w:p>
    <w:p w14:paraId="04596EE6">
      <w:pPr>
        <w:shd w:val="clear" w:color="auto" w:fill="auto"/>
        <w:spacing w:line="360" w:lineRule="auto"/>
        <w:ind w:firstLine="560"/>
        <w:jc w:val="left"/>
        <w:textAlignment w:val="center"/>
        <w:rPr>
          <w:sz w:val="21"/>
        </w:rPr>
      </w:pPr>
      <w:r>
        <w:rPr>
          <w:sz w:val="21"/>
        </w:rPr>
        <w:t>【甲】</w:t>
      </w:r>
      <w:r>
        <w:rPr>
          <w:rFonts w:ascii="楷体" w:eastAsia="楷体" w:hAnsi="楷体" w:cs="楷体"/>
          <w:sz w:val="21"/>
        </w:rPr>
        <w:t>臣本布衣，躬耕于南阳，苟全性命于乱世，不求闻达于诸侯。先帝不以臣卑鄙，猥自枉屈，三顾臣于草庐之中，咨臣以当世之事，由是感激，遂许先帝以驱驰。后值倾覆，受任于败军之际，奉命于危难之间，尔来二十有一年矣。</w:t>
      </w:r>
    </w:p>
    <w:p w14:paraId="7862AC33">
      <w:pPr>
        <w:shd w:val="clear" w:color="auto" w:fill="auto"/>
        <w:spacing w:line="360" w:lineRule="auto"/>
        <w:ind w:firstLine="560"/>
        <w:jc w:val="left"/>
        <w:textAlignment w:val="center"/>
        <w:rPr>
          <w:sz w:val="21"/>
        </w:rPr>
      </w:pPr>
      <w:r>
        <w:rPr>
          <w:rFonts w:ascii="楷体" w:eastAsia="楷体" w:hAnsi="楷体" w:cs="楷体"/>
          <w:sz w:val="21"/>
        </w:rPr>
        <w:t>先帝知臣谨慎，故临崩寄臣以大事也。受命以来，夙夜忧叹，恐托付不效，以伤先帝之明；故五月渡泸，深入不毛。今南方已定，兵甲已足，当奖率三军，北定中原，庶竭驽钝，攘除奸凶，兴复汉室，还于旧都。此臣所以报先帝而忠陛下之职分也。至于斟酌损益，进尽忠言，则攸之、祎、允之任也。</w:t>
      </w:r>
    </w:p>
    <w:p w14:paraId="6A1C59BE">
      <w:pPr>
        <w:shd w:val="clear" w:color="auto" w:fill="auto"/>
        <w:spacing w:line="360" w:lineRule="auto"/>
        <w:ind w:firstLine="560"/>
        <w:jc w:val="left"/>
        <w:textAlignment w:val="center"/>
        <w:rPr>
          <w:sz w:val="21"/>
        </w:rPr>
      </w:pPr>
      <w:r>
        <w:rPr>
          <w:sz w:val="21"/>
        </w:rPr>
        <w:t>【乙】</w:t>
      </w:r>
      <w:r>
        <w:rPr>
          <w:rFonts w:ascii="楷体" w:eastAsia="楷体" w:hAnsi="楷体" w:cs="楷体"/>
          <w:sz w:val="21"/>
        </w:rPr>
        <w:t>亮躬耕陇亩，好为《梁父吟》。身长八尺，每自比于管仲、乐毅，时人莫之许也。惟博陵崔州平、颍川徐庶元直与亮友善，谓为信然。</w:t>
      </w:r>
    </w:p>
    <w:p w14:paraId="0C68D9FC">
      <w:pPr>
        <w:shd w:val="clear" w:color="auto" w:fill="auto"/>
        <w:spacing w:line="360" w:lineRule="auto"/>
        <w:ind w:firstLine="560"/>
        <w:jc w:val="left"/>
        <w:textAlignment w:val="center"/>
        <w:rPr>
          <w:sz w:val="21"/>
        </w:rPr>
      </w:pPr>
      <w:r>
        <w:rPr>
          <w:rFonts w:ascii="楷体" w:eastAsia="楷体" w:hAnsi="楷体" w:cs="楷体"/>
          <w:sz w:val="21"/>
        </w:rPr>
        <w:t>时先主屯新野。徐庶见先主，先主器之，谓先主曰：</w:t>
      </w:r>
      <w:r>
        <w:rPr>
          <w:sz w:val="21"/>
        </w:rPr>
        <w:t>“</w:t>
      </w:r>
      <w:r>
        <w:rPr>
          <w:rFonts w:ascii="楷体" w:eastAsia="楷体" w:hAnsi="楷体" w:cs="楷体"/>
          <w:sz w:val="21"/>
        </w:rPr>
        <w:t>诸葛孔明者，卧龙也，将军岂愿见之乎？</w:t>
      </w:r>
      <w:r>
        <w:rPr>
          <w:sz w:val="21"/>
        </w:rPr>
        <w:t>”</w:t>
      </w:r>
      <w:r>
        <w:rPr>
          <w:rFonts w:ascii="楷体" w:eastAsia="楷体" w:hAnsi="楷体" w:cs="楷体"/>
          <w:sz w:val="21"/>
        </w:rPr>
        <w:t>先主曰：</w:t>
      </w:r>
      <w:r>
        <w:rPr>
          <w:sz w:val="21"/>
        </w:rPr>
        <w:t>“</w:t>
      </w:r>
      <w:r>
        <w:rPr>
          <w:rFonts w:ascii="楷体" w:eastAsia="楷体" w:hAnsi="楷体" w:cs="楷体"/>
          <w:sz w:val="21"/>
        </w:rPr>
        <w:t>君与俱来。</w:t>
      </w:r>
      <w:r>
        <w:rPr>
          <w:sz w:val="21"/>
        </w:rPr>
        <w:t>”</w:t>
      </w:r>
      <w:r>
        <w:rPr>
          <w:rFonts w:ascii="楷体" w:eastAsia="楷体" w:hAnsi="楷体" w:cs="楷体"/>
          <w:sz w:val="21"/>
        </w:rPr>
        <w:t>庶曰：</w:t>
      </w:r>
      <w:r>
        <w:rPr>
          <w:sz w:val="21"/>
        </w:rPr>
        <w:t>“</w:t>
      </w:r>
      <w:r>
        <w:rPr>
          <w:rFonts w:ascii="楷体" w:eastAsia="楷体" w:hAnsi="楷体" w:cs="楷体"/>
          <w:sz w:val="21"/>
        </w:rPr>
        <w:t>此人可就见，不可屈致也。将军宜枉驾顾之。</w:t>
      </w:r>
      <w:r>
        <w:rPr>
          <w:sz w:val="21"/>
        </w:rPr>
        <w:t>”</w:t>
      </w:r>
    </w:p>
    <w:p w14:paraId="0B2B1453">
      <w:pPr>
        <w:shd w:val="clear" w:color="auto" w:fill="auto"/>
        <w:spacing w:line="360" w:lineRule="auto"/>
        <w:ind w:firstLine="560"/>
        <w:jc w:val="left"/>
        <w:textAlignment w:val="center"/>
        <w:rPr>
          <w:sz w:val="21"/>
        </w:rPr>
      </w:pPr>
      <w:r>
        <w:rPr>
          <w:rFonts w:ascii="楷体" w:eastAsia="楷体" w:hAnsi="楷体" w:cs="楷体"/>
          <w:sz w:val="21"/>
        </w:rPr>
        <w:t>由是先主遂诣亮，凡三往，乃见。因屏人曰：</w:t>
      </w:r>
      <w:r>
        <w:rPr>
          <w:sz w:val="21"/>
        </w:rPr>
        <w:t>“</w:t>
      </w:r>
      <w:r>
        <w:rPr>
          <w:rFonts w:ascii="楷体" w:eastAsia="楷体" w:hAnsi="楷体" w:cs="楷体"/>
          <w:sz w:val="21"/>
        </w:rPr>
        <w:t>汉室倾颓，奸臣窃命，主上蒙尘。</w:t>
      </w:r>
      <w:r>
        <w:rPr>
          <w:rFonts w:ascii="楷体" w:eastAsia="楷体" w:hAnsi="楷体" w:cs="楷体"/>
          <w:sz w:val="21"/>
          <w:u w:val="wave"/>
        </w:rPr>
        <w:t>孤不度德量力欲信大义于天下而智术浅短遂用猖蹶至于今日</w:t>
      </w:r>
      <w:r>
        <w:rPr>
          <w:rFonts w:ascii="楷体" w:eastAsia="楷体" w:hAnsi="楷体" w:cs="楷体"/>
          <w:sz w:val="21"/>
        </w:rPr>
        <w:t>。然志犹未已，君谓计将安出？</w:t>
      </w:r>
      <w:r>
        <w:rPr>
          <w:sz w:val="21"/>
        </w:rPr>
        <w:t>”</w:t>
      </w:r>
    </w:p>
    <w:p w14:paraId="42041798">
      <w:pPr>
        <w:shd w:val="clear" w:color="auto" w:fill="auto"/>
        <w:spacing w:line="360" w:lineRule="auto"/>
        <w:jc w:val="left"/>
        <w:textAlignment w:val="center"/>
        <w:rPr>
          <w:sz w:val="21"/>
        </w:rPr>
      </w:pPr>
      <w:r>
        <w:rPr>
          <w:sz w:val="21"/>
        </w:rPr>
        <w:t>23．下列各组句中加点词语意思不同的一项是（</w:t>
      </w:r>
      <w:r>
        <w:rPr>
          <w:rFonts w:ascii="Times New Roman" w:eastAsia="Times New Roman" w:hAnsi="Times New Roman" w:cs="Times New Roman"/>
          <w:kern w:val="0"/>
          <w:sz w:val="24"/>
          <w:szCs w:val="24"/>
        </w:rPr>
        <w:t>   </w:t>
      </w:r>
      <w:r>
        <w:rPr>
          <w:sz w:val="21"/>
        </w:rPr>
        <w:t>）</w:t>
      </w:r>
    </w:p>
    <w:p w14:paraId="67E2B784">
      <w:pPr>
        <w:shd w:val="clear" w:color="auto" w:fill="auto"/>
        <w:tabs>
          <w:tab w:val="left" w:pos="4156"/>
        </w:tabs>
        <w:spacing w:line="360" w:lineRule="auto"/>
        <w:ind w:left="380"/>
        <w:jc w:val="left"/>
        <w:textAlignment w:val="center"/>
        <w:rPr>
          <w:sz w:val="21"/>
        </w:rPr>
      </w:pPr>
      <w:r>
        <w:rPr>
          <w:sz w:val="21"/>
        </w:rPr>
        <w:t>A．三</w:t>
      </w:r>
      <w:r>
        <w:rPr>
          <w:sz w:val="21"/>
          <w:em w:val="dot"/>
          <w:lang w:eastAsia="zh-CN"/>
        </w:rPr>
        <w:t>顾</w:t>
      </w:r>
      <w:r>
        <w:rPr>
          <w:sz w:val="21"/>
        </w:rPr>
        <w:t>臣于草庐之中</w:t>
      </w:r>
      <w:r>
        <w:rPr>
          <w:rFonts w:ascii="Times New Roman" w:eastAsia="Times New Roman" w:hAnsi="Times New Roman" w:cs="Times New Roman"/>
          <w:kern w:val="0"/>
          <w:sz w:val="24"/>
          <w:szCs w:val="24"/>
        </w:rPr>
        <w:t>    </w:t>
      </w:r>
      <w:r>
        <w:rPr>
          <w:sz w:val="21"/>
        </w:rPr>
        <w:t>将军宜枉驾</w:t>
      </w:r>
      <w:r>
        <w:rPr>
          <w:sz w:val="21"/>
          <w:em w:val="dot"/>
          <w:lang w:eastAsia="zh-CN"/>
        </w:rPr>
        <w:t>顾</w:t>
      </w:r>
      <w:r>
        <w:rPr>
          <w:sz w:val="21"/>
        </w:rPr>
        <w:t>之</w:t>
      </w:r>
      <w:r>
        <w:rPr>
          <w:sz w:val="21"/>
        </w:rPr>
        <w:tab/>
      </w:r>
      <w:r>
        <w:rPr>
          <w:rFonts w:hint="eastAsia"/>
          <w:sz w:val="21"/>
          <w:lang w:val="en-US" w:eastAsia="zh-CN"/>
        </w:rPr>
        <w:t xml:space="preserve">    </w:t>
      </w:r>
      <w:r>
        <w:rPr>
          <w:sz w:val="21"/>
        </w:rPr>
        <w:t>B．时先主</w:t>
      </w:r>
      <w:r>
        <w:rPr>
          <w:sz w:val="21"/>
          <w:em w:val="dot"/>
          <w:lang w:eastAsia="zh-CN"/>
        </w:rPr>
        <w:t>屯</w:t>
      </w:r>
      <w:r>
        <w:rPr>
          <w:sz w:val="21"/>
        </w:rPr>
        <w:t>新野</w:t>
      </w:r>
      <w:r>
        <w:rPr>
          <w:rFonts w:ascii="Times New Roman" w:eastAsia="Times New Roman" w:hAnsi="Times New Roman" w:cs="Times New Roman"/>
          <w:kern w:val="0"/>
          <w:sz w:val="24"/>
          <w:szCs w:val="24"/>
        </w:rPr>
        <w:t>        </w:t>
      </w:r>
      <w:r>
        <w:rPr>
          <w:sz w:val="21"/>
        </w:rPr>
        <w:t>九百人</w:t>
      </w:r>
      <w:r>
        <w:rPr>
          <w:sz w:val="21"/>
          <w:em w:val="dot"/>
          <w:lang w:eastAsia="zh-CN"/>
        </w:rPr>
        <w:t>屯</w:t>
      </w:r>
      <w:r>
        <w:rPr>
          <w:sz w:val="21"/>
        </w:rPr>
        <w:t>大泽乡</w:t>
      </w:r>
    </w:p>
    <w:p w14:paraId="2F443E7B">
      <w:pPr>
        <w:shd w:val="clear" w:color="auto" w:fill="auto"/>
        <w:tabs>
          <w:tab w:val="left" w:pos="4156"/>
        </w:tabs>
        <w:spacing w:line="360" w:lineRule="auto"/>
        <w:ind w:left="380"/>
        <w:jc w:val="left"/>
        <w:textAlignment w:val="center"/>
        <w:rPr>
          <w:sz w:val="21"/>
          <w:em w:val="dot"/>
          <w:lang w:eastAsia="zh-CN"/>
        </w:rPr>
      </w:pPr>
      <w:r>
        <w:rPr>
          <w:sz w:val="21"/>
        </w:rPr>
        <w:t>C．由是先主遂</w:t>
      </w:r>
      <w:r>
        <w:rPr>
          <w:sz w:val="21"/>
          <w:em w:val="dot"/>
          <w:lang w:eastAsia="zh-CN"/>
        </w:rPr>
        <w:t>诣</w:t>
      </w:r>
      <w:r>
        <w:rPr>
          <w:sz w:val="21"/>
        </w:rPr>
        <w:t>亮</w:t>
      </w:r>
      <w:r>
        <w:rPr>
          <w:rFonts w:ascii="Times New Roman" w:eastAsia="Times New Roman" w:hAnsi="Times New Roman" w:cs="Times New Roman"/>
          <w:kern w:val="0"/>
          <w:sz w:val="24"/>
          <w:szCs w:val="24"/>
        </w:rPr>
        <w:t>        </w:t>
      </w:r>
      <w:r>
        <w:rPr>
          <w:sz w:val="21"/>
        </w:rPr>
        <w:t>及郡下，</w:t>
      </w:r>
      <w:r>
        <w:rPr>
          <w:sz w:val="21"/>
          <w:em w:val="dot"/>
          <w:lang w:eastAsia="zh-CN"/>
        </w:rPr>
        <w:t>诣</w:t>
      </w:r>
      <w:r>
        <w:rPr>
          <w:sz w:val="21"/>
        </w:rPr>
        <w:t>太守</w:t>
      </w:r>
      <w:r>
        <w:rPr>
          <w:rFonts w:hint="eastAsia"/>
          <w:sz w:val="21"/>
          <w:lang w:val="en-US" w:eastAsia="zh-CN"/>
        </w:rPr>
        <w:t xml:space="preserve">  </w:t>
      </w:r>
      <w:r>
        <w:rPr>
          <w:sz w:val="21"/>
        </w:rPr>
        <w:tab/>
      </w:r>
      <w:r>
        <w:rPr>
          <w:sz w:val="21"/>
        </w:rPr>
        <w:t>D．遂许先帝以</w:t>
      </w:r>
      <w:r>
        <w:rPr>
          <w:sz w:val="21"/>
          <w:em w:val="dot"/>
          <w:lang w:eastAsia="zh-CN"/>
        </w:rPr>
        <w:t>驱驰</w:t>
      </w:r>
      <w:r>
        <w:rPr>
          <w:rFonts w:ascii="Times New Roman" w:eastAsia="Times New Roman" w:hAnsi="Times New Roman" w:cs="Times New Roman"/>
          <w:kern w:val="0"/>
          <w:sz w:val="24"/>
          <w:szCs w:val="24"/>
        </w:rPr>
        <w:t>        </w:t>
      </w:r>
      <w:r>
        <w:rPr>
          <w:sz w:val="21"/>
        </w:rPr>
        <w:t>军中不得</w:t>
      </w:r>
      <w:r>
        <w:rPr>
          <w:sz w:val="21"/>
          <w:em w:val="dot"/>
          <w:lang w:eastAsia="zh-CN"/>
        </w:rPr>
        <w:t>驱驰</w:t>
      </w:r>
    </w:p>
    <w:p w14:paraId="0FBA5B3D">
      <w:pPr>
        <w:shd w:val="clear" w:color="auto" w:fill="auto"/>
        <w:spacing w:line="360" w:lineRule="auto"/>
        <w:jc w:val="left"/>
        <w:textAlignment w:val="center"/>
        <w:rPr>
          <w:sz w:val="21"/>
        </w:rPr>
      </w:pPr>
      <w:r>
        <w:rPr>
          <w:sz w:val="21"/>
        </w:rPr>
        <w:t>24．下列句中的“以”与“先帝不以臣卑鄙”的“以”用法相同的一项是（</w:t>
      </w:r>
      <w:r>
        <w:rPr>
          <w:rFonts w:ascii="Times New Roman" w:eastAsia="Times New Roman" w:hAnsi="Times New Roman" w:cs="Times New Roman"/>
          <w:kern w:val="0"/>
          <w:sz w:val="24"/>
          <w:szCs w:val="24"/>
        </w:rPr>
        <w:t>   </w:t>
      </w:r>
      <w:r>
        <w:rPr>
          <w:sz w:val="21"/>
        </w:rPr>
        <w:t>）</w:t>
      </w:r>
    </w:p>
    <w:p w14:paraId="42026E42">
      <w:pPr>
        <w:shd w:val="clear" w:color="auto" w:fill="auto"/>
        <w:tabs>
          <w:tab w:val="left" w:pos="4156"/>
        </w:tabs>
        <w:spacing w:line="360" w:lineRule="auto"/>
        <w:ind w:left="380"/>
        <w:jc w:val="left"/>
        <w:textAlignment w:val="center"/>
        <w:rPr>
          <w:sz w:val="21"/>
        </w:rPr>
      </w:pPr>
      <w:r>
        <w:rPr>
          <w:sz w:val="21"/>
        </w:rPr>
        <w:t>A．咨臣</w:t>
      </w:r>
      <w:r>
        <w:rPr>
          <w:sz w:val="21"/>
          <w:em w:val="dot"/>
          <w:lang w:eastAsia="zh-CN"/>
        </w:rPr>
        <w:t>以</w:t>
      </w:r>
      <w:r>
        <w:rPr>
          <w:sz w:val="21"/>
        </w:rPr>
        <w:t>当世之事</w:t>
      </w:r>
      <w:r>
        <w:rPr>
          <w:sz w:val="21"/>
        </w:rPr>
        <w:tab/>
      </w:r>
      <w:r>
        <w:rPr>
          <w:sz w:val="21"/>
        </w:rPr>
        <w:t>B．遂许先帝</w:t>
      </w:r>
      <w:r>
        <w:rPr>
          <w:sz w:val="21"/>
          <w:em w:val="dot"/>
          <w:lang w:eastAsia="zh-CN"/>
        </w:rPr>
        <w:t>以</w:t>
      </w:r>
      <w:r>
        <w:rPr>
          <w:sz w:val="21"/>
        </w:rPr>
        <w:t>驱驰</w:t>
      </w:r>
    </w:p>
    <w:p w14:paraId="66451890">
      <w:pPr>
        <w:shd w:val="clear" w:color="auto" w:fill="auto"/>
        <w:tabs>
          <w:tab w:val="left" w:pos="4156"/>
        </w:tabs>
        <w:spacing w:line="360" w:lineRule="auto"/>
        <w:ind w:left="380"/>
        <w:jc w:val="left"/>
        <w:textAlignment w:val="center"/>
        <w:rPr>
          <w:sz w:val="21"/>
        </w:rPr>
      </w:pPr>
      <w:r>
        <w:rPr>
          <w:sz w:val="21"/>
        </w:rPr>
        <w:t>C．扶苏</w:t>
      </w:r>
      <w:r>
        <w:rPr>
          <w:sz w:val="21"/>
          <w:em w:val="dot"/>
          <w:lang w:eastAsia="zh-CN"/>
        </w:rPr>
        <w:t>以</w:t>
      </w:r>
      <w:r>
        <w:rPr>
          <w:sz w:val="21"/>
        </w:rPr>
        <w:t>数谏故</w:t>
      </w:r>
      <w:r>
        <w:rPr>
          <w:sz w:val="21"/>
        </w:rPr>
        <w:tab/>
      </w:r>
      <w:r>
        <w:rPr>
          <w:sz w:val="21"/>
        </w:rPr>
        <w:t>D．</w:t>
      </w:r>
      <w:r>
        <w:rPr>
          <w:sz w:val="21"/>
          <w:em w:val="dot"/>
          <w:lang w:eastAsia="zh-CN"/>
        </w:rPr>
        <w:t>以</w:t>
      </w:r>
      <w:r>
        <w:rPr>
          <w:sz w:val="21"/>
        </w:rPr>
        <w:t>君之力，曾不能损魁父之丘</w:t>
      </w:r>
    </w:p>
    <w:p w14:paraId="2A29545D">
      <w:pPr>
        <w:shd w:val="clear" w:color="auto" w:fill="auto"/>
        <w:spacing w:line="360" w:lineRule="auto"/>
        <w:jc w:val="left"/>
        <w:textAlignment w:val="center"/>
        <w:rPr>
          <w:sz w:val="21"/>
        </w:rPr>
      </w:pPr>
      <w:r>
        <w:rPr>
          <w:sz w:val="21"/>
        </w:rPr>
        <w:t>25．请用“/”给【乙】文中画波浪线的句子断句，断四处。</w:t>
      </w:r>
    </w:p>
    <w:p w14:paraId="0DCA5A45">
      <w:pPr>
        <w:shd w:val="clear" w:color="auto" w:fill="auto"/>
        <w:spacing w:line="360" w:lineRule="auto"/>
        <w:jc w:val="left"/>
        <w:textAlignment w:val="center"/>
        <w:rPr>
          <w:sz w:val="21"/>
        </w:rPr>
      </w:pPr>
      <w:r>
        <w:rPr>
          <w:sz w:val="21"/>
        </w:rPr>
        <w:t>孤不度德量力欲信大义于天下而智术浅短遂用猖獗至于今日</w:t>
      </w:r>
    </w:p>
    <w:p w14:paraId="76717AB5">
      <w:pPr>
        <w:shd w:val="clear" w:color="auto" w:fill="auto"/>
        <w:spacing w:line="360" w:lineRule="auto"/>
        <w:jc w:val="left"/>
        <w:textAlignment w:val="center"/>
        <w:rPr>
          <w:sz w:val="21"/>
        </w:rPr>
      </w:pPr>
      <w:r>
        <w:rPr>
          <w:sz w:val="21"/>
        </w:rPr>
        <w:t>26．请用现代汉语翻译下列句子。</w:t>
      </w:r>
    </w:p>
    <w:p w14:paraId="5F4FB937">
      <w:pPr>
        <w:shd w:val="clear" w:color="auto" w:fill="auto"/>
        <w:spacing w:line="360" w:lineRule="auto"/>
        <w:jc w:val="left"/>
        <w:textAlignment w:val="center"/>
        <w:rPr>
          <w:sz w:val="21"/>
        </w:rPr>
      </w:pPr>
      <w:r>
        <w:rPr>
          <w:sz w:val="21"/>
        </w:rPr>
        <w:t>（1）当奖率三军，北定中原，庶竭弩钝，攘除奸凶。</w:t>
      </w:r>
    </w:p>
    <w:p w14:paraId="30494E30">
      <w:pPr>
        <w:shd w:val="clear" w:color="auto" w:fill="auto"/>
        <w:spacing w:line="360" w:lineRule="auto"/>
        <w:jc w:val="left"/>
        <w:textAlignment w:val="center"/>
        <w:rPr>
          <w:sz w:val="21"/>
        </w:rPr>
      </w:pPr>
    </w:p>
    <w:p w14:paraId="01C3A7CD">
      <w:pPr>
        <w:shd w:val="clear" w:color="auto" w:fill="auto"/>
        <w:spacing w:line="360" w:lineRule="auto"/>
        <w:jc w:val="left"/>
        <w:textAlignment w:val="center"/>
        <w:rPr>
          <w:sz w:val="21"/>
        </w:rPr>
      </w:pPr>
      <w:r>
        <w:rPr>
          <w:sz w:val="21"/>
        </w:rPr>
        <w:t>（2）此人可就见，不可屈致也。将军宜枉驾顾之。</w:t>
      </w:r>
    </w:p>
    <w:p w14:paraId="647586A7">
      <w:pPr>
        <w:shd w:val="clear" w:color="auto" w:fill="auto"/>
        <w:spacing w:line="360" w:lineRule="auto"/>
        <w:jc w:val="left"/>
        <w:textAlignment w:val="center"/>
        <w:rPr>
          <w:sz w:val="21"/>
        </w:rPr>
      </w:pPr>
    </w:p>
    <w:p w14:paraId="01722AAE">
      <w:pPr>
        <w:shd w:val="clear" w:color="auto" w:fill="auto"/>
        <w:spacing w:line="360" w:lineRule="auto"/>
        <w:jc w:val="left"/>
        <w:textAlignment w:val="center"/>
        <w:rPr>
          <w:sz w:val="21"/>
        </w:rPr>
      </w:pPr>
      <w:r>
        <w:rPr>
          <w:sz w:val="21"/>
        </w:rPr>
        <w:t>27．下列对【甲】【乙】两文内容理解不准确的一项是（</w:t>
      </w:r>
      <w:r>
        <w:rPr>
          <w:rFonts w:ascii="Times New Roman" w:eastAsia="Times New Roman" w:hAnsi="Times New Roman" w:cs="Times New Roman"/>
          <w:kern w:val="0"/>
          <w:sz w:val="24"/>
          <w:szCs w:val="24"/>
        </w:rPr>
        <w:t>   </w:t>
      </w:r>
      <w:r>
        <w:rPr>
          <w:sz w:val="21"/>
        </w:rPr>
        <w:t>）</w:t>
      </w:r>
    </w:p>
    <w:p w14:paraId="3EDF0BE2">
      <w:pPr>
        <w:shd w:val="clear" w:color="auto" w:fill="auto"/>
        <w:spacing w:line="360" w:lineRule="auto"/>
        <w:ind w:left="380"/>
        <w:jc w:val="left"/>
        <w:textAlignment w:val="center"/>
        <w:rPr>
          <w:sz w:val="21"/>
        </w:rPr>
      </w:pPr>
      <w:r>
        <w:rPr>
          <w:sz w:val="21"/>
        </w:rPr>
        <w:t>A．甲文回顾了人生中有重大影响的三件大事，目的是表达作者对先帝的知遇的感激以（及效忠于刘氏父子的真挚感情，并以先帝创业的艰难激励后主。</w:t>
      </w:r>
    </w:p>
    <w:p w14:paraId="3B9C718E">
      <w:pPr>
        <w:shd w:val="clear" w:color="auto" w:fill="auto"/>
        <w:spacing w:line="360" w:lineRule="auto"/>
        <w:ind w:left="380"/>
        <w:jc w:val="left"/>
        <w:textAlignment w:val="center"/>
        <w:rPr>
          <w:sz w:val="21"/>
        </w:rPr>
      </w:pPr>
      <w:r>
        <w:rPr>
          <w:sz w:val="21"/>
        </w:rPr>
        <w:t>B．乙文庶曰：“此人可就见，不可屈致也。将军宜枉驾顾之。”从侧面体现出诸葛亮也确有恃才放旷、狂妄自大的特点。</w:t>
      </w:r>
    </w:p>
    <w:p w14:paraId="381BECAE">
      <w:pPr>
        <w:shd w:val="clear" w:color="auto" w:fill="auto"/>
        <w:spacing w:line="360" w:lineRule="auto"/>
        <w:ind w:left="380"/>
        <w:jc w:val="left"/>
        <w:textAlignment w:val="center"/>
        <w:rPr>
          <w:sz w:val="21"/>
        </w:rPr>
      </w:pPr>
      <w:r>
        <w:rPr>
          <w:sz w:val="21"/>
        </w:rPr>
        <w:t>C．甲乙两段文互相印证了一个事件——三顾茅庐，但内容侧重点不同，甲文侧重表达作者的知遇之恩，乙文重在记叙史实。</w:t>
      </w:r>
    </w:p>
    <w:p w14:paraId="43A0CD8C">
      <w:pPr>
        <w:shd w:val="clear" w:color="auto" w:fill="auto"/>
        <w:spacing w:line="360" w:lineRule="auto"/>
        <w:ind w:left="380"/>
        <w:jc w:val="left"/>
        <w:textAlignment w:val="center"/>
        <w:rPr>
          <w:sz w:val="21"/>
        </w:rPr>
      </w:pPr>
      <w:r>
        <w:rPr>
          <w:sz w:val="21"/>
        </w:rPr>
        <w:t>D．两文都体现了诸葛亮鞠躬尽瘁死而后已，忠心耿耿，尽职尽责，公正廉洁的品质。</w:t>
      </w:r>
    </w:p>
    <w:p w14:paraId="08E2600E">
      <w:pPr>
        <w:shd w:val="clear" w:color="auto" w:fill="auto"/>
        <w:spacing w:line="360" w:lineRule="auto"/>
        <w:ind w:left="380"/>
        <w:jc w:val="left"/>
        <w:textAlignment w:val="center"/>
        <w:rPr>
          <w:sz w:val="21"/>
        </w:rPr>
      </w:pPr>
    </w:p>
    <w:p w14:paraId="7EA75BC3">
      <w:pPr>
        <w:shd w:val="clear" w:color="auto" w:fill="auto"/>
        <w:spacing w:line="360" w:lineRule="auto"/>
        <w:jc w:val="both"/>
        <w:textAlignment w:val="center"/>
        <w:rPr>
          <w:sz w:val="21"/>
        </w:rPr>
      </w:pPr>
      <w:r>
        <w:rPr>
          <w:sz w:val="21"/>
        </w:rPr>
        <w:t>（23-24九年级上·山东济宁·期末）阅读下面的文言文，完成下面小题。</w:t>
      </w:r>
    </w:p>
    <w:p w14:paraId="0CC6930A">
      <w:pPr>
        <w:shd w:val="clear" w:color="auto" w:fill="auto"/>
        <w:spacing w:line="360" w:lineRule="auto"/>
        <w:ind w:firstLine="420"/>
        <w:jc w:val="both"/>
        <w:textAlignment w:val="center"/>
        <w:rPr>
          <w:sz w:val="21"/>
        </w:rPr>
      </w:pPr>
      <w:r>
        <w:rPr>
          <w:sz w:val="21"/>
        </w:rPr>
        <w:t>【甲】</w:t>
      </w:r>
    </w:p>
    <w:p w14:paraId="4192CC6F">
      <w:pPr>
        <w:shd w:val="clear" w:color="auto" w:fill="auto"/>
        <w:spacing w:line="360" w:lineRule="auto"/>
        <w:ind w:firstLine="420"/>
        <w:jc w:val="both"/>
        <w:textAlignment w:val="center"/>
        <w:rPr>
          <w:sz w:val="21"/>
        </w:rPr>
      </w:pPr>
      <w:r>
        <w:rPr>
          <w:rFonts w:ascii="楷体" w:eastAsia="楷体" w:hAnsi="楷体" w:cs="楷体"/>
          <w:sz w:val="21"/>
          <w:u w:val="single"/>
        </w:rPr>
        <w:t>亲贤臣，远小人，此先汉所以兴隆也；亲小人，远贤臣，此后汉所以倾颓也。</w:t>
      </w:r>
      <w:r>
        <w:rPr>
          <w:rFonts w:ascii="楷体" w:eastAsia="楷体" w:hAnsi="楷体" w:cs="楷体"/>
          <w:sz w:val="21"/>
        </w:rPr>
        <w:t>先帝在时，每与臣论此事，未尝不叹息痛恨于桓、灵也。侍中、尚书、长史、参军，此悉贞良死节之臣，愿陛下亲之信之，则汉室之隆，可计日而待也。</w:t>
      </w:r>
    </w:p>
    <w:p w14:paraId="1BDE8372">
      <w:pPr>
        <w:shd w:val="clear" w:color="auto" w:fill="auto"/>
        <w:spacing w:line="360" w:lineRule="auto"/>
        <w:ind w:firstLine="420"/>
        <w:jc w:val="both"/>
        <w:textAlignment w:val="center"/>
        <w:rPr>
          <w:sz w:val="21"/>
        </w:rPr>
      </w:pPr>
      <w:r>
        <w:rPr>
          <w:rFonts w:ascii="楷体" w:eastAsia="楷体" w:hAnsi="楷体" w:cs="楷体"/>
          <w:sz w:val="21"/>
        </w:rPr>
        <w:t>臣本布衣，躬耕于南阳，苟全性命于乱世，不求闻达于诸侯。先帝不以臣卑鄙，猥自枉屈，三顾臣于草庐之中，咨臣以当世之事，由是</w:t>
      </w:r>
      <w:r>
        <w:rPr>
          <w:rFonts w:ascii="楷体" w:eastAsia="楷体" w:hAnsi="楷体" w:cs="楷体"/>
          <w:sz w:val="21"/>
          <w:em w:val="dot"/>
          <w:lang w:eastAsia="zh-CN"/>
        </w:rPr>
        <w:t>感激</w:t>
      </w:r>
      <w:r>
        <w:rPr>
          <w:rFonts w:ascii="楷体" w:eastAsia="楷体" w:hAnsi="楷体" w:cs="楷体"/>
          <w:sz w:val="21"/>
        </w:rPr>
        <w:t>，遂许先帝以</w:t>
      </w:r>
      <w:r>
        <w:rPr>
          <w:rFonts w:ascii="楷体" w:eastAsia="楷体" w:hAnsi="楷体" w:cs="楷体"/>
          <w:sz w:val="21"/>
          <w:em w:val="dot"/>
          <w:lang w:eastAsia="zh-CN"/>
        </w:rPr>
        <w:t>驱驰</w:t>
      </w:r>
      <w:r>
        <w:rPr>
          <w:rFonts w:ascii="楷体" w:eastAsia="楷体" w:hAnsi="楷体" w:cs="楷体"/>
          <w:sz w:val="21"/>
        </w:rPr>
        <w:t>。后值倾覆，受任于败军之际，奉命于危难之间，尔来二十有一年矣。</w:t>
      </w:r>
    </w:p>
    <w:p w14:paraId="3C0023CF">
      <w:pPr>
        <w:shd w:val="clear" w:color="auto" w:fill="auto"/>
        <w:spacing w:line="360" w:lineRule="auto"/>
        <w:ind w:firstLine="420"/>
        <w:jc w:val="both"/>
        <w:textAlignment w:val="center"/>
        <w:rPr>
          <w:sz w:val="21"/>
        </w:rPr>
      </w:pPr>
      <w:r>
        <w:rPr>
          <w:sz w:val="21"/>
        </w:rPr>
        <w:t>【乙】</w:t>
      </w:r>
    </w:p>
    <w:p w14:paraId="1886DC7D">
      <w:pPr>
        <w:shd w:val="clear" w:color="auto" w:fill="auto"/>
        <w:spacing w:line="360" w:lineRule="auto"/>
        <w:ind w:firstLine="420"/>
        <w:jc w:val="both"/>
        <w:textAlignment w:val="center"/>
        <w:rPr>
          <w:sz w:val="21"/>
        </w:rPr>
      </w:pPr>
      <w:r>
        <w:rPr>
          <w:rFonts w:ascii="楷体" w:eastAsia="楷体" w:hAnsi="楷体" w:cs="楷体"/>
          <w:sz w:val="21"/>
        </w:rPr>
        <w:t>人主之患，必在任人而不能用之，用之而与不知者议之也。</w:t>
      </w:r>
      <w:r>
        <w:rPr>
          <w:rFonts w:ascii="楷体" w:eastAsia="楷体" w:hAnsi="楷体" w:cs="楷体"/>
          <w:sz w:val="21"/>
          <w:u w:val="single"/>
        </w:rPr>
        <w:t>绝江者托于船致远者托于骥霸王者托于贤。</w:t>
      </w:r>
      <w:r>
        <w:rPr>
          <w:rFonts w:ascii="楷体" w:eastAsia="楷体" w:hAnsi="楷体" w:cs="楷体"/>
          <w:sz w:val="21"/>
        </w:rPr>
        <w:t>伊尹、吕尚、管夷吾、百里奚，此霸王者之船骥也。释父兄与子弟，非</w:t>
      </w:r>
      <w:r>
        <w:rPr>
          <w:rFonts w:ascii="楷体" w:eastAsia="楷体" w:hAnsi="楷体" w:cs="楷体"/>
          <w:sz w:val="21"/>
          <w:em w:val="dot"/>
          <w:lang w:eastAsia="zh-CN"/>
        </w:rPr>
        <w:t>疏</w:t>
      </w:r>
      <w:r>
        <w:rPr>
          <w:rFonts w:ascii="楷体" w:eastAsia="楷体" w:hAnsi="楷体" w:cs="楷体"/>
          <w:sz w:val="21"/>
        </w:rPr>
        <w:t>之也；任庖人钓者与仇人仆虏</w:t>
      </w:r>
      <w:r>
        <w:rPr>
          <w:rFonts w:ascii="楷体" w:eastAsia="楷体" w:hAnsi="楷体" w:cs="楷体"/>
          <w:sz w:val="21"/>
          <w:vertAlign w:val="superscript"/>
        </w:rPr>
        <w:t>①</w:t>
      </w:r>
      <w:r>
        <w:rPr>
          <w:rFonts w:ascii="楷体" w:eastAsia="楷体" w:hAnsi="楷体" w:cs="楷体"/>
          <w:sz w:val="21"/>
        </w:rPr>
        <w:t>，非阿</w:t>
      </w:r>
      <w:r>
        <w:rPr>
          <w:rFonts w:ascii="楷体" w:eastAsia="楷体" w:hAnsi="楷体" w:cs="楷体"/>
          <w:sz w:val="21"/>
          <w:vertAlign w:val="superscript"/>
        </w:rPr>
        <w:t>②</w:t>
      </w:r>
      <w:r>
        <w:rPr>
          <w:rFonts w:ascii="楷体" w:eastAsia="楷体" w:hAnsi="楷体" w:cs="楷体"/>
          <w:sz w:val="21"/>
        </w:rPr>
        <w:t>之也。持社稷立功名之道，不得不然也。犹大匠之为宫室也，量小大而知材木矣，訾</w:t>
      </w:r>
      <w:r>
        <w:rPr>
          <w:rFonts w:ascii="楷体" w:eastAsia="楷体" w:hAnsi="楷体" w:cs="楷体"/>
          <w:sz w:val="21"/>
          <w:vertAlign w:val="superscript"/>
        </w:rPr>
        <w:t>③</w:t>
      </w:r>
      <w:r>
        <w:rPr>
          <w:rFonts w:ascii="楷体" w:eastAsia="楷体" w:hAnsi="楷体" w:cs="楷体"/>
          <w:sz w:val="21"/>
        </w:rPr>
        <w:t>功丈而知人数矣。故小臣</w:t>
      </w:r>
      <w:r>
        <w:rPr>
          <w:rFonts w:ascii="楷体" w:eastAsia="楷体" w:hAnsi="楷体" w:cs="楷体"/>
          <w:sz w:val="21"/>
          <w:vertAlign w:val="superscript"/>
        </w:rPr>
        <w:t>④</w:t>
      </w:r>
      <w:r>
        <w:rPr>
          <w:rFonts w:ascii="楷体" w:eastAsia="楷体" w:hAnsi="楷体" w:cs="楷体"/>
          <w:sz w:val="21"/>
        </w:rPr>
        <w:t>、吕尚听，</w:t>
      </w:r>
      <w:r>
        <w:rPr>
          <w:rFonts w:ascii="楷体" w:eastAsia="楷体" w:hAnsi="楷体" w:cs="楷体"/>
          <w:sz w:val="21"/>
          <w:em w:val="dot"/>
          <w:lang w:eastAsia="zh-CN"/>
        </w:rPr>
        <w:t>而</w:t>
      </w:r>
      <w:r>
        <w:rPr>
          <w:rFonts w:ascii="楷体" w:eastAsia="楷体" w:hAnsi="楷体" w:cs="楷体"/>
          <w:sz w:val="21"/>
        </w:rPr>
        <w:t>天下知殷、周之王也；管夷吾、百里奚听，而天下知齐、秦之霸也。</w:t>
      </w:r>
      <w:r>
        <w:rPr>
          <w:rFonts w:ascii="楷体" w:eastAsia="楷体" w:hAnsi="楷体" w:cs="楷体"/>
          <w:sz w:val="21"/>
          <w:em w:val="dot"/>
          <w:lang w:eastAsia="zh-CN"/>
        </w:rPr>
        <w:t>岂</w:t>
      </w:r>
      <w:r>
        <w:rPr>
          <w:rFonts w:ascii="楷体" w:eastAsia="楷体" w:hAnsi="楷体" w:cs="楷体"/>
          <w:sz w:val="21"/>
        </w:rPr>
        <w:t>特骥远哉</w:t>
      </w:r>
      <w:r>
        <w:rPr>
          <w:rFonts w:ascii="楷体" w:eastAsia="楷体" w:hAnsi="楷体" w:cs="楷体"/>
          <w:sz w:val="21"/>
          <w:vertAlign w:val="superscript"/>
        </w:rPr>
        <w:t>⑤</w:t>
      </w:r>
      <w:r>
        <w:rPr>
          <w:rFonts w:ascii="楷体" w:eastAsia="楷体" w:hAnsi="楷体" w:cs="楷体"/>
          <w:sz w:val="21"/>
        </w:rPr>
        <w:t>？</w:t>
      </w:r>
    </w:p>
    <w:p w14:paraId="1F1D5288">
      <w:pPr>
        <w:shd w:val="clear" w:color="auto" w:fill="auto"/>
        <w:spacing w:line="360" w:lineRule="auto"/>
        <w:jc w:val="right"/>
        <w:textAlignment w:val="center"/>
        <w:rPr>
          <w:sz w:val="21"/>
        </w:rPr>
      </w:pPr>
      <w:r>
        <w:rPr>
          <w:sz w:val="21"/>
        </w:rPr>
        <w:t>（选自《吕氏春秋》）</w:t>
      </w:r>
    </w:p>
    <w:p w14:paraId="78D856B7">
      <w:pPr>
        <w:shd w:val="clear" w:color="auto" w:fill="auto"/>
        <w:spacing w:line="360" w:lineRule="auto"/>
        <w:jc w:val="both"/>
        <w:textAlignment w:val="center"/>
        <w:rPr>
          <w:sz w:val="21"/>
        </w:rPr>
      </w:pPr>
      <w:r>
        <w:rPr>
          <w:sz w:val="21"/>
        </w:rPr>
        <w:t>【注】①任庖人钓者与仇人仆虏：庖人、钓者、仇人、仆虏分别指伊尹、吕尚、管夷吾、百里奚。②阿：偏私。③皆（zī）：估量。④小臣：指伊尹，他被汤任为小臣（官名）。⑤岂特骥远哉：当作“岂特船骥哉”。</w:t>
      </w:r>
    </w:p>
    <w:p w14:paraId="5E7D400E">
      <w:pPr>
        <w:shd w:val="clear" w:color="auto" w:fill="auto"/>
        <w:spacing w:line="360" w:lineRule="auto"/>
        <w:jc w:val="left"/>
        <w:textAlignment w:val="center"/>
        <w:rPr>
          <w:sz w:val="21"/>
        </w:rPr>
      </w:pPr>
      <w:r>
        <w:rPr>
          <w:sz w:val="21"/>
        </w:rPr>
        <w:t>28．下列加点词语解释不正确的一项是（</w:t>
      </w:r>
      <w:r>
        <w:rPr>
          <w:rFonts w:ascii="Times New Roman" w:eastAsia="Times New Roman" w:hAnsi="Times New Roman" w:cs="Times New Roman"/>
          <w:kern w:val="0"/>
          <w:sz w:val="24"/>
          <w:szCs w:val="24"/>
        </w:rPr>
        <w:t>   </w:t>
      </w:r>
      <w:r>
        <w:rPr>
          <w:sz w:val="21"/>
        </w:rPr>
        <w:t>）</w:t>
      </w:r>
    </w:p>
    <w:p w14:paraId="321A072B">
      <w:pPr>
        <w:shd w:val="clear" w:color="auto" w:fill="auto"/>
        <w:spacing w:line="360" w:lineRule="auto"/>
        <w:ind w:left="380"/>
        <w:jc w:val="left"/>
        <w:textAlignment w:val="center"/>
        <w:rPr>
          <w:sz w:val="21"/>
        </w:rPr>
      </w:pPr>
      <w:r>
        <w:rPr>
          <w:sz w:val="21"/>
        </w:rPr>
        <w:t>A．遂许先帝以</w:t>
      </w:r>
      <w:r>
        <w:rPr>
          <w:sz w:val="21"/>
          <w:em w:val="dot"/>
          <w:lang w:eastAsia="zh-CN"/>
        </w:rPr>
        <w:t>驱驰</w:t>
      </w:r>
      <w:r>
        <w:rPr>
          <w:rFonts w:ascii="Times New Roman" w:eastAsia="Times New Roman" w:hAnsi="Times New Roman" w:cs="Times New Roman"/>
          <w:kern w:val="0"/>
          <w:sz w:val="24"/>
          <w:szCs w:val="24"/>
        </w:rPr>
        <w:t>        </w:t>
      </w:r>
      <w:r>
        <w:rPr>
          <w:sz w:val="21"/>
        </w:rPr>
        <w:t>驱驰：奔走效劳</w:t>
      </w:r>
    </w:p>
    <w:p w14:paraId="53A1E070">
      <w:pPr>
        <w:shd w:val="clear" w:color="auto" w:fill="auto"/>
        <w:spacing w:line="360" w:lineRule="auto"/>
        <w:ind w:left="380"/>
        <w:jc w:val="left"/>
        <w:textAlignment w:val="center"/>
        <w:rPr>
          <w:sz w:val="21"/>
        </w:rPr>
      </w:pPr>
      <w:r>
        <w:rPr>
          <w:sz w:val="21"/>
        </w:rPr>
        <w:t>B．由是</w:t>
      </w:r>
      <w:r>
        <w:rPr>
          <w:sz w:val="21"/>
          <w:em w:val="dot"/>
          <w:lang w:eastAsia="zh-CN"/>
        </w:rPr>
        <w:t>感激</w:t>
      </w:r>
      <w:r>
        <w:rPr>
          <w:rFonts w:ascii="Times New Roman" w:eastAsia="Times New Roman" w:hAnsi="Times New Roman" w:cs="Times New Roman"/>
          <w:kern w:val="0"/>
          <w:sz w:val="24"/>
          <w:szCs w:val="24"/>
        </w:rPr>
        <w:t>       </w:t>
      </w:r>
      <w:r>
        <w:rPr>
          <w:rFonts w:cs="Times New Roman" w:hint="eastAsia"/>
          <w:kern w:val="0"/>
          <w:sz w:val="24"/>
          <w:szCs w:val="24"/>
          <w:lang w:val="en-US" w:eastAsia="zh-CN"/>
        </w:rPr>
        <w:t xml:space="preserve">     </w:t>
      </w:r>
      <w:r>
        <w:rPr>
          <w:rFonts w:ascii="Times New Roman" w:eastAsia="Times New Roman" w:hAnsi="Times New Roman" w:cs="Times New Roman"/>
          <w:kern w:val="0"/>
          <w:sz w:val="24"/>
          <w:szCs w:val="24"/>
        </w:rPr>
        <w:t> </w:t>
      </w:r>
      <w:r>
        <w:rPr>
          <w:sz w:val="21"/>
        </w:rPr>
        <w:t>感激：感谢</w:t>
      </w:r>
    </w:p>
    <w:p w14:paraId="65056DA9">
      <w:pPr>
        <w:shd w:val="clear" w:color="auto" w:fill="auto"/>
        <w:spacing w:line="360" w:lineRule="auto"/>
        <w:ind w:left="380"/>
        <w:jc w:val="left"/>
        <w:textAlignment w:val="center"/>
        <w:rPr>
          <w:sz w:val="21"/>
        </w:rPr>
      </w:pPr>
      <w:r>
        <w:rPr>
          <w:sz w:val="21"/>
        </w:rPr>
        <w:t>C．非</w:t>
      </w:r>
      <w:r>
        <w:rPr>
          <w:sz w:val="21"/>
          <w:em w:val="dot"/>
          <w:lang w:eastAsia="zh-CN"/>
        </w:rPr>
        <w:t>疏</w:t>
      </w:r>
      <w:r>
        <w:rPr>
          <w:sz w:val="21"/>
        </w:rPr>
        <w:t>之也</w:t>
      </w:r>
      <w:r>
        <w:rPr>
          <w:rFonts w:ascii="Times New Roman" w:eastAsia="Times New Roman" w:hAnsi="Times New Roman" w:cs="Times New Roman"/>
          <w:kern w:val="0"/>
          <w:sz w:val="24"/>
          <w:szCs w:val="24"/>
        </w:rPr>
        <w:t>       </w:t>
      </w:r>
      <w:r>
        <w:rPr>
          <w:rFonts w:cs="Times New Roman" w:hint="eastAsia"/>
          <w:kern w:val="0"/>
          <w:sz w:val="24"/>
          <w:szCs w:val="24"/>
          <w:lang w:val="en-US" w:eastAsia="zh-CN"/>
        </w:rPr>
        <w:t xml:space="preserve">     </w:t>
      </w:r>
      <w:r>
        <w:rPr>
          <w:rFonts w:ascii="Times New Roman" w:eastAsia="Times New Roman" w:hAnsi="Times New Roman" w:cs="Times New Roman"/>
          <w:kern w:val="0"/>
          <w:sz w:val="24"/>
          <w:szCs w:val="24"/>
        </w:rPr>
        <w:t> </w:t>
      </w:r>
      <w:r>
        <w:rPr>
          <w:sz w:val="21"/>
        </w:rPr>
        <w:t>疏：疏远</w:t>
      </w:r>
    </w:p>
    <w:p w14:paraId="4CD55C5E">
      <w:pPr>
        <w:shd w:val="clear" w:color="auto" w:fill="auto"/>
        <w:spacing w:line="360" w:lineRule="auto"/>
        <w:ind w:left="380"/>
        <w:jc w:val="left"/>
        <w:textAlignment w:val="center"/>
        <w:rPr>
          <w:sz w:val="21"/>
        </w:rPr>
      </w:pPr>
      <w:r>
        <w:rPr>
          <w:sz w:val="21"/>
        </w:rPr>
        <w:t>D．</w:t>
      </w:r>
      <w:r>
        <w:rPr>
          <w:sz w:val="21"/>
          <w:em w:val="dot"/>
          <w:lang w:eastAsia="zh-CN"/>
        </w:rPr>
        <w:t>岂</w:t>
      </w:r>
      <w:r>
        <w:rPr>
          <w:sz w:val="21"/>
        </w:rPr>
        <w:t>特骥远哉</w:t>
      </w:r>
      <w:r>
        <w:rPr>
          <w:rFonts w:ascii="Times New Roman" w:eastAsia="Times New Roman" w:hAnsi="Times New Roman" w:cs="Times New Roman"/>
          <w:kern w:val="0"/>
          <w:sz w:val="24"/>
          <w:szCs w:val="24"/>
        </w:rPr>
        <w:t>      </w:t>
      </w:r>
      <w:r>
        <w:rPr>
          <w:rFonts w:cs="Times New Roman" w:hint="eastAsia"/>
          <w:kern w:val="0"/>
          <w:sz w:val="24"/>
          <w:szCs w:val="24"/>
          <w:lang w:val="en-US" w:eastAsia="zh-CN"/>
        </w:rPr>
        <w:t xml:space="preserve">   </w:t>
      </w:r>
      <w:r>
        <w:rPr>
          <w:rFonts w:ascii="Times New Roman" w:eastAsia="Times New Roman" w:hAnsi="Times New Roman" w:cs="Times New Roman"/>
          <w:kern w:val="0"/>
          <w:sz w:val="24"/>
          <w:szCs w:val="24"/>
        </w:rPr>
        <w:t>  </w:t>
      </w:r>
      <w:r>
        <w:rPr>
          <w:sz w:val="21"/>
        </w:rPr>
        <w:t>岂：难道</w:t>
      </w:r>
    </w:p>
    <w:p w14:paraId="1F6CE63B">
      <w:pPr>
        <w:shd w:val="clear" w:color="auto" w:fill="auto"/>
        <w:spacing w:line="360" w:lineRule="auto"/>
        <w:jc w:val="left"/>
        <w:textAlignment w:val="center"/>
        <w:rPr>
          <w:sz w:val="21"/>
        </w:rPr>
      </w:pPr>
      <w:r>
        <w:rPr>
          <w:sz w:val="21"/>
        </w:rPr>
        <w:t>29．下列句子中，加点“而”字的意义和用法与例句相同的一项是（</w:t>
      </w:r>
      <w:r>
        <w:rPr>
          <w:rFonts w:ascii="Times New Roman" w:eastAsia="Times New Roman" w:hAnsi="Times New Roman" w:cs="Times New Roman"/>
          <w:kern w:val="0"/>
          <w:sz w:val="24"/>
          <w:szCs w:val="24"/>
        </w:rPr>
        <w:t>   </w:t>
      </w:r>
      <w:r>
        <w:rPr>
          <w:sz w:val="21"/>
        </w:rPr>
        <w:t>）</w:t>
      </w:r>
    </w:p>
    <w:p w14:paraId="02DA07C8">
      <w:pPr>
        <w:shd w:val="clear" w:color="auto" w:fill="auto"/>
        <w:spacing w:line="360" w:lineRule="auto"/>
        <w:jc w:val="both"/>
        <w:textAlignment w:val="center"/>
        <w:rPr>
          <w:sz w:val="21"/>
        </w:rPr>
      </w:pPr>
      <w:r>
        <w:rPr>
          <w:sz w:val="21"/>
        </w:rPr>
        <w:t>例句：</w:t>
      </w:r>
      <w:r>
        <w:rPr>
          <w:sz w:val="21"/>
          <w:em w:val="dot"/>
          <w:lang w:eastAsia="zh-CN"/>
        </w:rPr>
        <w:t>而</w:t>
      </w:r>
      <w:r>
        <w:rPr>
          <w:sz w:val="21"/>
        </w:rPr>
        <w:t>天下知殷、周之王也</w:t>
      </w:r>
    </w:p>
    <w:p w14:paraId="36EBB8F9">
      <w:pPr>
        <w:shd w:val="clear" w:color="auto" w:fill="auto"/>
        <w:tabs>
          <w:tab w:val="left" w:pos="4156"/>
        </w:tabs>
        <w:spacing w:line="360" w:lineRule="auto"/>
        <w:ind w:left="380"/>
        <w:jc w:val="left"/>
        <w:textAlignment w:val="center"/>
        <w:rPr>
          <w:sz w:val="21"/>
        </w:rPr>
      </w:pPr>
      <w:r>
        <w:rPr>
          <w:sz w:val="21"/>
        </w:rPr>
        <w:t>A．中峨冠</w:t>
      </w:r>
      <w:r>
        <w:rPr>
          <w:sz w:val="21"/>
          <w:em w:val="dot"/>
          <w:lang w:eastAsia="zh-CN"/>
        </w:rPr>
        <w:t>而</w:t>
      </w:r>
      <w:r>
        <w:rPr>
          <w:sz w:val="21"/>
        </w:rPr>
        <w:t>多髯者为东坡</w:t>
      </w:r>
      <w:r>
        <w:rPr>
          <w:sz w:val="21"/>
        </w:rPr>
        <w:tab/>
      </w:r>
      <w:r>
        <w:rPr>
          <w:sz w:val="21"/>
        </w:rPr>
        <w:t>B．足肤皲裂</w:t>
      </w:r>
      <w:r>
        <w:rPr>
          <w:sz w:val="21"/>
          <w:em w:val="dot"/>
          <w:lang w:eastAsia="zh-CN"/>
        </w:rPr>
        <w:t>而</w:t>
      </w:r>
      <w:r>
        <w:rPr>
          <w:sz w:val="21"/>
        </w:rPr>
        <w:t>不知</w:t>
      </w:r>
    </w:p>
    <w:p w14:paraId="7CAFB16B">
      <w:pPr>
        <w:shd w:val="clear" w:color="auto" w:fill="auto"/>
        <w:tabs>
          <w:tab w:val="left" w:pos="4156"/>
        </w:tabs>
        <w:spacing w:line="360" w:lineRule="auto"/>
        <w:ind w:left="380"/>
        <w:jc w:val="left"/>
        <w:textAlignment w:val="center"/>
        <w:rPr>
          <w:sz w:val="21"/>
        </w:rPr>
      </w:pPr>
      <w:r>
        <w:rPr>
          <w:sz w:val="21"/>
        </w:rPr>
        <w:t>C．感极</w:t>
      </w:r>
      <w:r>
        <w:rPr>
          <w:sz w:val="21"/>
          <w:em w:val="dot"/>
          <w:lang w:eastAsia="zh-CN"/>
        </w:rPr>
        <w:t>而</w:t>
      </w:r>
      <w:r>
        <w:rPr>
          <w:sz w:val="21"/>
        </w:rPr>
        <w:t>悲者矣</w:t>
      </w:r>
      <w:r>
        <w:rPr>
          <w:sz w:val="21"/>
        </w:rPr>
        <w:tab/>
      </w:r>
      <w:r>
        <w:rPr>
          <w:sz w:val="21"/>
        </w:rPr>
        <w:t>D．得知心</w:t>
      </w:r>
      <w:r>
        <w:rPr>
          <w:sz w:val="21"/>
          <w:em w:val="dot"/>
          <w:lang w:eastAsia="zh-CN"/>
        </w:rPr>
        <w:t>而</w:t>
      </w:r>
      <w:r>
        <w:rPr>
          <w:sz w:val="21"/>
        </w:rPr>
        <w:t>寓之酒也</w:t>
      </w:r>
    </w:p>
    <w:p w14:paraId="09B74D47">
      <w:pPr>
        <w:shd w:val="clear" w:color="auto" w:fill="auto"/>
        <w:spacing w:line="360" w:lineRule="auto"/>
        <w:jc w:val="left"/>
        <w:textAlignment w:val="center"/>
        <w:rPr>
          <w:sz w:val="21"/>
        </w:rPr>
      </w:pPr>
      <w:r>
        <w:rPr>
          <w:sz w:val="21"/>
        </w:rPr>
        <w:t>30．下列对选文有关内容的解释和分析，正确的一项是（</w:t>
      </w:r>
      <w:r>
        <w:rPr>
          <w:rFonts w:ascii="Times New Roman" w:eastAsia="Times New Roman" w:hAnsi="Times New Roman" w:cs="Times New Roman"/>
          <w:kern w:val="0"/>
          <w:sz w:val="24"/>
          <w:szCs w:val="24"/>
        </w:rPr>
        <w:t>   </w:t>
      </w:r>
      <w:r>
        <w:rPr>
          <w:sz w:val="21"/>
        </w:rPr>
        <w:t>）</w:t>
      </w:r>
    </w:p>
    <w:p w14:paraId="05932765">
      <w:pPr>
        <w:shd w:val="clear" w:color="auto" w:fill="auto"/>
        <w:spacing w:line="360" w:lineRule="auto"/>
        <w:ind w:left="380"/>
        <w:jc w:val="left"/>
        <w:textAlignment w:val="center"/>
        <w:rPr>
          <w:sz w:val="21"/>
        </w:rPr>
      </w:pPr>
      <w:r>
        <w:rPr>
          <w:sz w:val="21"/>
        </w:rPr>
        <w:t>A．甲文在议论、记叙中融入抒情，以记叙为主，表现了诸葛亮的忠心耿耿，文中也充满了诸葛亮对刘备的感激之情。</w:t>
      </w:r>
    </w:p>
    <w:p w14:paraId="33E9A8BD">
      <w:pPr>
        <w:shd w:val="clear" w:color="auto" w:fill="auto"/>
        <w:spacing w:line="360" w:lineRule="auto"/>
        <w:ind w:left="380"/>
        <w:jc w:val="left"/>
        <w:textAlignment w:val="center"/>
        <w:rPr>
          <w:sz w:val="21"/>
        </w:rPr>
      </w:pPr>
      <w:r>
        <w:rPr>
          <w:sz w:val="21"/>
        </w:rPr>
        <w:t>B．甲、乙两文都写到了重视贤才的重要性，乙文主要是将贤才与千里马、船只进行对比，突出贤才的重要。</w:t>
      </w:r>
    </w:p>
    <w:p w14:paraId="6CBFBF12">
      <w:pPr>
        <w:shd w:val="clear" w:color="auto" w:fill="auto"/>
        <w:spacing w:line="360" w:lineRule="auto"/>
        <w:ind w:left="380"/>
        <w:jc w:val="left"/>
        <w:textAlignment w:val="center"/>
        <w:rPr>
          <w:sz w:val="21"/>
        </w:rPr>
      </w:pPr>
      <w:r>
        <w:rPr>
          <w:sz w:val="21"/>
        </w:rPr>
        <w:t>C．甲文诸葛亮追叙先帝的知遇之恩和跟先帝患难与共的历程，是想让刘禅知道创业的艰难，激励他立志完成先帝未竟的大业。</w:t>
      </w:r>
    </w:p>
    <w:p w14:paraId="07133D15">
      <w:pPr>
        <w:shd w:val="clear" w:color="auto" w:fill="auto"/>
        <w:spacing w:line="360" w:lineRule="auto"/>
        <w:ind w:left="380"/>
        <w:jc w:val="left"/>
        <w:textAlignment w:val="center"/>
        <w:rPr>
          <w:sz w:val="21"/>
        </w:rPr>
      </w:pPr>
      <w:r>
        <w:rPr>
          <w:sz w:val="21"/>
        </w:rPr>
        <w:t>D．甲文以先帝叹息痛恨桓、灵二帝昏庸误国为告诫，意在诉说桓、灵二帝的无能，促使后主亲贤远佞。</w:t>
      </w:r>
    </w:p>
    <w:p w14:paraId="520512B3">
      <w:pPr>
        <w:shd w:val="clear" w:color="auto" w:fill="auto"/>
        <w:spacing w:line="360" w:lineRule="auto"/>
        <w:jc w:val="left"/>
        <w:textAlignment w:val="center"/>
        <w:rPr>
          <w:sz w:val="21"/>
        </w:rPr>
      </w:pPr>
      <w:r>
        <w:rPr>
          <w:sz w:val="21"/>
        </w:rPr>
        <w:t>31．把下面句子译成现代汉语。</w:t>
      </w:r>
    </w:p>
    <w:p w14:paraId="5CFA5AEC">
      <w:pPr>
        <w:shd w:val="clear" w:color="auto" w:fill="auto"/>
        <w:spacing w:line="360" w:lineRule="auto"/>
        <w:jc w:val="both"/>
        <w:textAlignment w:val="center"/>
        <w:rPr>
          <w:sz w:val="21"/>
        </w:rPr>
      </w:pPr>
      <w:r>
        <w:rPr>
          <w:sz w:val="21"/>
        </w:rPr>
        <w:t>亲贤臣，远小人，此先汉所以兴隆也；亲小人，远贤臣，此后汉所以倾颓也。</w:t>
      </w:r>
    </w:p>
    <w:p w14:paraId="08D3A8E0">
      <w:pPr>
        <w:shd w:val="clear" w:color="auto" w:fill="auto"/>
        <w:spacing w:line="360" w:lineRule="auto"/>
        <w:jc w:val="left"/>
        <w:textAlignment w:val="center"/>
        <w:rPr>
          <w:sz w:val="21"/>
        </w:rPr>
      </w:pPr>
    </w:p>
    <w:p w14:paraId="11B989E8">
      <w:pPr>
        <w:shd w:val="clear" w:color="auto" w:fill="auto"/>
        <w:spacing w:line="360" w:lineRule="auto"/>
        <w:jc w:val="left"/>
        <w:textAlignment w:val="center"/>
        <w:rPr>
          <w:sz w:val="21"/>
        </w:rPr>
      </w:pPr>
      <w:r>
        <w:rPr>
          <w:sz w:val="21"/>
        </w:rPr>
        <w:t>32．用“/”给下面的句子断句。（限断两处）</w:t>
      </w:r>
    </w:p>
    <w:p w14:paraId="373CE50E">
      <w:pPr>
        <w:shd w:val="clear" w:color="auto" w:fill="auto"/>
        <w:spacing w:line="360" w:lineRule="auto"/>
        <w:jc w:val="both"/>
        <w:textAlignment w:val="center"/>
        <w:rPr>
          <w:sz w:val="21"/>
        </w:rPr>
      </w:pPr>
      <w:r>
        <w:rPr>
          <w:sz w:val="21"/>
        </w:rPr>
        <w:t>绝 江 者 托 于 船 致 远 者 托 于 骥 霸 王 者 托 于 贤。</w:t>
      </w:r>
    </w:p>
    <w:p w14:paraId="00042328">
      <w:pPr>
        <w:shd w:val="clear" w:color="auto" w:fill="auto"/>
        <w:spacing w:line="360" w:lineRule="auto"/>
        <w:jc w:val="left"/>
        <w:textAlignment w:val="center"/>
        <w:rPr>
          <w:sz w:val="21"/>
        </w:rPr>
      </w:pPr>
    </w:p>
    <w:p w14:paraId="062882E3">
      <w:pPr>
        <w:shd w:val="clear" w:color="auto" w:fill="auto"/>
        <w:spacing w:line="360" w:lineRule="auto"/>
        <w:jc w:val="left"/>
        <w:textAlignment w:val="center"/>
        <w:rPr>
          <w:sz w:val="21"/>
        </w:rPr>
      </w:pPr>
      <w:r>
        <w:rPr>
          <w:sz w:val="21"/>
        </w:rPr>
        <w:t>（23-24九年级上·山东滨州·期末）阅读下面的文言文，完成各题。</w:t>
      </w:r>
    </w:p>
    <w:p w14:paraId="2B943550">
      <w:pPr>
        <w:shd w:val="clear" w:color="auto" w:fill="auto"/>
        <w:spacing w:line="360" w:lineRule="auto"/>
        <w:ind w:firstLine="420"/>
        <w:jc w:val="left"/>
        <w:textAlignment w:val="center"/>
        <w:rPr>
          <w:sz w:val="21"/>
        </w:rPr>
      </w:pPr>
      <w:r>
        <w:rPr>
          <w:sz w:val="21"/>
        </w:rPr>
        <w:t>【甲】</w:t>
      </w:r>
    </w:p>
    <w:p w14:paraId="1D175857">
      <w:pPr>
        <w:shd w:val="clear" w:color="auto" w:fill="auto"/>
        <w:spacing w:line="360" w:lineRule="auto"/>
        <w:ind w:firstLine="420"/>
        <w:jc w:val="left"/>
        <w:textAlignment w:val="center"/>
        <w:rPr>
          <w:sz w:val="21"/>
        </w:rPr>
      </w:pPr>
      <w:r>
        <w:rPr>
          <w:rFonts w:ascii="楷体" w:eastAsia="楷体" w:hAnsi="楷体" w:cs="楷体"/>
          <w:sz w:val="21"/>
        </w:rPr>
        <w:t>①臣本布衣，躬耕于南阳，苟全性命于乱世，不求闻达于诸侯。先帝不以臣卑鄙，猥自枉屈，三顾臣于草庐之中，咨臣以当世之事，由是感激，遂许先帝以驱驰。后值倾覆，受任于败军之际，奉命于危难之间，尔来二十有一年矣。</w:t>
      </w:r>
    </w:p>
    <w:p w14:paraId="336A6155">
      <w:pPr>
        <w:shd w:val="clear" w:color="auto" w:fill="auto"/>
        <w:spacing w:line="360" w:lineRule="auto"/>
        <w:ind w:firstLine="420"/>
        <w:jc w:val="left"/>
        <w:textAlignment w:val="center"/>
        <w:rPr>
          <w:sz w:val="21"/>
        </w:rPr>
      </w:pPr>
      <w:r>
        <w:rPr>
          <w:rFonts w:ascii="楷体" w:eastAsia="楷体" w:hAnsi="楷体" w:cs="楷体"/>
          <w:sz w:val="21"/>
        </w:rPr>
        <w:t>②先帝知臣谨慎，故临崩寄臣以大事也。受命以来，夙夜忧叹，恐托付不效，以伤先帝之明，故五月渡泸，深入不毛。今南方已定，兵甲已足，当奖率三军，北定中原，庶竭驽钝，攘除奸凶，兴复汉室，还于旧都。此臣所以报先帝而忠陛下之职分也。至于斟酌损益，进尽忠言，则攸之、祎、允之任也。</w:t>
      </w:r>
    </w:p>
    <w:p w14:paraId="31DFA44D">
      <w:pPr>
        <w:shd w:val="clear" w:color="auto" w:fill="auto"/>
        <w:spacing w:line="360" w:lineRule="auto"/>
        <w:ind w:firstLine="420"/>
        <w:jc w:val="left"/>
        <w:textAlignment w:val="center"/>
        <w:rPr>
          <w:sz w:val="21"/>
        </w:rPr>
      </w:pPr>
      <w:r>
        <w:rPr>
          <w:rFonts w:ascii="楷体" w:eastAsia="楷体" w:hAnsi="楷体" w:cs="楷体"/>
          <w:sz w:val="21"/>
        </w:rPr>
        <w:t>③愿陛下托臣以讨贼兴复之效；不效，则治臣之罪，以告先帝之灵。若无兴德之言，则责攸之、祎、允等之慢，以彰其咎。陛下亦宜自谋，以咨诹善道，察纳雅言，深追先帝遗诏。臣不胜受恩感激。今当远离，临表涕零，不知所言。</w:t>
      </w:r>
    </w:p>
    <w:p w14:paraId="6B270B19">
      <w:pPr>
        <w:shd w:val="clear" w:color="auto" w:fill="auto"/>
        <w:spacing w:line="360" w:lineRule="auto"/>
        <w:ind w:firstLine="420"/>
        <w:jc w:val="left"/>
        <w:textAlignment w:val="center"/>
        <w:rPr>
          <w:sz w:val="21"/>
        </w:rPr>
      </w:pPr>
      <w:r>
        <w:rPr>
          <w:sz w:val="21"/>
        </w:rPr>
        <w:t>【乙】</w:t>
      </w:r>
    </w:p>
    <w:p w14:paraId="597DA2BC">
      <w:pPr>
        <w:shd w:val="clear" w:color="auto" w:fill="auto"/>
        <w:spacing w:line="360" w:lineRule="auto"/>
        <w:ind w:firstLine="420"/>
        <w:jc w:val="left"/>
        <w:textAlignment w:val="center"/>
        <w:rPr>
          <w:sz w:val="21"/>
        </w:rPr>
      </w:pPr>
      <w:r>
        <w:rPr>
          <w:rFonts w:ascii="楷体" w:eastAsia="楷体" w:hAnsi="楷体" w:cs="楷体"/>
          <w:sz w:val="21"/>
        </w:rPr>
        <w:t>后世唯诸葛武侯有伊尹</w:t>
      </w:r>
      <w:r>
        <w:rPr>
          <w:rFonts w:ascii="Cambria Math" w:eastAsia="Cambria Math" w:hAnsi="Cambria Math" w:cs="Cambria Math"/>
          <w:sz w:val="21"/>
          <w:vertAlign w:val="superscript"/>
        </w:rPr>
        <w:t>①</w:t>
      </w:r>
      <w:r>
        <w:rPr>
          <w:rFonts w:ascii="楷体" w:eastAsia="楷体" w:hAnsi="楷体" w:cs="楷体"/>
          <w:sz w:val="21"/>
        </w:rPr>
        <w:t>风味。其草庐三顾而后起，与耕莘</w:t>
      </w:r>
      <w:r>
        <w:rPr>
          <w:rFonts w:ascii="Cambria Math" w:eastAsia="Cambria Math" w:hAnsi="Cambria Math" w:cs="Cambria Math"/>
          <w:sz w:val="21"/>
          <w:vertAlign w:val="superscript"/>
        </w:rPr>
        <w:t>②</w:t>
      </w:r>
      <w:r>
        <w:rPr>
          <w:rFonts w:ascii="楷体" w:eastAsia="楷体" w:hAnsi="楷体" w:cs="楷体"/>
          <w:sz w:val="21"/>
        </w:rPr>
        <w:t>聘币</w:t>
      </w:r>
      <w:r>
        <w:rPr>
          <w:rFonts w:ascii="Cambria Math" w:eastAsia="Cambria Math" w:hAnsi="Cambria Math" w:cs="Cambria Math"/>
          <w:sz w:val="21"/>
          <w:vertAlign w:val="superscript"/>
        </w:rPr>
        <w:t>③</w:t>
      </w:r>
      <w:r>
        <w:rPr>
          <w:rFonts w:ascii="楷体" w:eastAsia="楷体" w:hAnsi="楷体" w:cs="楷体"/>
          <w:sz w:val="21"/>
        </w:rPr>
        <w:t>，已略相类。其告后主曰：“臣成都有桑八百株，薄田十五顷，子弟衣食，自有余饶。臣身在外，别无调度，不别治生，以长尺寸</w:t>
      </w:r>
      <w:r>
        <w:rPr>
          <w:rFonts w:ascii="Cambria Math" w:eastAsia="Cambria Math" w:hAnsi="Cambria Math" w:cs="Cambria Math"/>
          <w:sz w:val="21"/>
          <w:vertAlign w:val="superscript"/>
        </w:rPr>
        <w:t>④</w:t>
      </w:r>
      <w:r>
        <w:rPr>
          <w:rFonts w:ascii="楷体" w:eastAsia="楷体" w:hAnsi="楷体" w:cs="楷体"/>
          <w:sz w:val="21"/>
        </w:rPr>
        <w:t>。若死之日，不使库有余帛，廪有余粟，以负陛下。”观此言，则其视富贵为何等物！故先主临终谓之曰：“嗣子</w:t>
      </w:r>
      <w:r>
        <w:rPr>
          <w:rFonts w:ascii="Cambria Math" w:eastAsia="Cambria Math" w:hAnsi="Cambria Math" w:cs="Cambria Math"/>
          <w:sz w:val="21"/>
          <w:vertAlign w:val="superscript"/>
        </w:rPr>
        <w:t>⑤</w:t>
      </w:r>
      <w:r>
        <w:rPr>
          <w:rFonts w:ascii="楷体" w:eastAsia="楷体" w:hAnsi="楷体" w:cs="楷体"/>
          <w:sz w:val="21"/>
        </w:rPr>
        <w:t>可辅，辅之；如其不然，君可自取。”非先主照见孔明肝胆，其肯发此言？</w:t>
      </w:r>
    </w:p>
    <w:p w14:paraId="1A5F1557">
      <w:pPr>
        <w:shd w:val="clear" w:color="auto" w:fill="auto"/>
        <w:spacing w:line="360" w:lineRule="auto"/>
        <w:ind w:firstLine="420"/>
        <w:jc w:val="right"/>
        <w:textAlignment w:val="center"/>
        <w:rPr>
          <w:sz w:val="21"/>
        </w:rPr>
      </w:pPr>
      <w:r>
        <w:rPr>
          <w:sz w:val="21"/>
        </w:rPr>
        <w:t>（节选自宋罗大经的《鹤林玉露》）</w:t>
      </w:r>
    </w:p>
    <w:p w14:paraId="4DD28043">
      <w:pPr>
        <w:shd w:val="clear" w:color="auto" w:fill="auto"/>
        <w:spacing w:line="360" w:lineRule="auto"/>
        <w:jc w:val="left"/>
        <w:textAlignment w:val="center"/>
        <w:rPr>
          <w:sz w:val="21"/>
        </w:rPr>
      </w:pPr>
      <w:r>
        <w:rPr>
          <w:sz w:val="21"/>
        </w:rPr>
        <w:t>【注释】①伊尹：商朝开国元勋之一。②耕莘（shēn）：相传伊尹未遇汤时耕于莘野，隐居乐道。③聘币：伊尹耕于有莘之野，汤使人以币聘之。④不别治生，以长尺寸：没有别的兼职营生，来增加自己的收入。⑤嗣子：有继承权的嫡长子。</w:t>
      </w:r>
    </w:p>
    <w:p w14:paraId="6A04406E">
      <w:pPr>
        <w:shd w:val="clear" w:color="auto" w:fill="auto"/>
        <w:spacing w:line="360" w:lineRule="auto"/>
        <w:jc w:val="left"/>
        <w:textAlignment w:val="center"/>
        <w:rPr>
          <w:sz w:val="21"/>
        </w:rPr>
      </w:pPr>
      <w:r>
        <w:rPr>
          <w:sz w:val="21"/>
        </w:rPr>
        <w:t>33．下列句子中加点词意思相同的一项是（</w:t>
      </w:r>
      <w:r>
        <w:rPr>
          <w:rFonts w:ascii="Times New Roman" w:eastAsia="Times New Roman" w:hAnsi="Times New Roman" w:cs="Times New Roman"/>
          <w:kern w:val="0"/>
          <w:sz w:val="24"/>
          <w:szCs w:val="24"/>
        </w:rPr>
        <w:t>   </w:t>
      </w:r>
      <w:r>
        <w:rPr>
          <w:sz w:val="21"/>
        </w:rPr>
        <w:t>）</w:t>
      </w:r>
    </w:p>
    <w:p w14:paraId="69A216E1">
      <w:pPr>
        <w:shd w:val="clear" w:color="auto" w:fill="auto"/>
        <w:spacing w:line="360" w:lineRule="auto"/>
        <w:ind w:left="380"/>
        <w:jc w:val="left"/>
        <w:textAlignment w:val="center"/>
        <w:rPr>
          <w:sz w:val="21"/>
        </w:rPr>
      </w:pPr>
      <w:r>
        <w:rPr>
          <w:sz w:val="21"/>
        </w:rPr>
        <w:t>A．咨臣</w:t>
      </w:r>
      <w:r>
        <w:rPr>
          <w:sz w:val="21"/>
          <w:em w:val="dot"/>
          <w:lang w:eastAsia="zh-CN"/>
        </w:rPr>
        <w:t>以</w:t>
      </w:r>
      <w:r>
        <w:rPr>
          <w:sz w:val="21"/>
        </w:rPr>
        <w:t>当世之事/扶苏</w:t>
      </w:r>
      <w:r>
        <w:rPr>
          <w:sz w:val="21"/>
          <w:em w:val="dot"/>
          <w:lang w:eastAsia="zh-CN"/>
        </w:rPr>
        <w:t>以</w:t>
      </w:r>
      <w:r>
        <w:rPr>
          <w:sz w:val="21"/>
        </w:rPr>
        <w:t>数谏故</w:t>
      </w:r>
    </w:p>
    <w:p w14:paraId="029A6AF6">
      <w:pPr>
        <w:shd w:val="clear" w:color="auto" w:fill="auto"/>
        <w:spacing w:line="360" w:lineRule="auto"/>
        <w:ind w:left="380"/>
        <w:jc w:val="left"/>
        <w:textAlignment w:val="center"/>
        <w:rPr>
          <w:sz w:val="21"/>
          <w:em w:val="dot"/>
          <w:lang w:eastAsia="zh-CN"/>
        </w:rPr>
      </w:pPr>
      <w:r>
        <w:rPr>
          <w:sz w:val="21"/>
        </w:rPr>
        <w:t>B．以伤先帝之</w:t>
      </w:r>
      <w:r>
        <w:rPr>
          <w:sz w:val="21"/>
          <w:em w:val="dot"/>
          <w:lang w:eastAsia="zh-CN"/>
        </w:rPr>
        <w:t>明</w:t>
      </w:r>
      <w:r>
        <w:rPr>
          <w:sz w:val="21"/>
        </w:rPr>
        <w:t>/至若春和景</w:t>
      </w:r>
      <w:r>
        <w:rPr>
          <w:sz w:val="21"/>
          <w:em w:val="dot"/>
          <w:lang w:eastAsia="zh-CN"/>
        </w:rPr>
        <w:t>明</w:t>
      </w:r>
    </w:p>
    <w:p w14:paraId="1EFAFEF7">
      <w:pPr>
        <w:shd w:val="clear" w:color="auto" w:fill="auto"/>
        <w:spacing w:line="360" w:lineRule="auto"/>
        <w:ind w:left="380"/>
        <w:jc w:val="left"/>
        <w:textAlignment w:val="center"/>
        <w:rPr>
          <w:sz w:val="21"/>
        </w:rPr>
      </w:pPr>
      <w:r>
        <w:rPr>
          <w:sz w:val="21"/>
        </w:rPr>
        <w:t>C．以</w:t>
      </w:r>
      <w:r>
        <w:rPr>
          <w:sz w:val="21"/>
          <w:em w:val="dot"/>
          <w:lang w:eastAsia="zh-CN"/>
        </w:rPr>
        <w:t>负</w:t>
      </w:r>
      <w:r>
        <w:rPr>
          <w:sz w:val="21"/>
        </w:rPr>
        <w:t>陛下/</w:t>
      </w:r>
      <w:r>
        <w:rPr>
          <w:sz w:val="21"/>
          <w:em w:val="dot"/>
          <w:lang w:eastAsia="zh-CN"/>
        </w:rPr>
        <w:t>负</w:t>
      </w:r>
      <w:r>
        <w:rPr>
          <w:sz w:val="21"/>
        </w:rPr>
        <w:t>者歌于途</w:t>
      </w:r>
    </w:p>
    <w:p w14:paraId="1E77784B">
      <w:pPr>
        <w:shd w:val="clear" w:color="auto" w:fill="auto"/>
        <w:spacing w:line="360" w:lineRule="auto"/>
        <w:ind w:left="380"/>
        <w:jc w:val="left"/>
        <w:textAlignment w:val="center"/>
        <w:rPr>
          <w:sz w:val="21"/>
        </w:rPr>
      </w:pPr>
      <w:r>
        <w:rPr>
          <w:sz w:val="21"/>
        </w:rPr>
        <w:t>D．</w:t>
      </w:r>
      <w:r>
        <w:rPr>
          <w:sz w:val="21"/>
          <w:em w:val="dot"/>
          <w:lang w:eastAsia="zh-CN"/>
        </w:rPr>
        <w:t>故</w:t>
      </w:r>
      <w:r>
        <w:rPr>
          <w:sz w:val="21"/>
        </w:rPr>
        <w:t>先主临终谓之曰/</w:t>
      </w:r>
      <w:r>
        <w:rPr>
          <w:sz w:val="21"/>
          <w:em w:val="dot"/>
          <w:lang w:eastAsia="zh-CN"/>
        </w:rPr>
        <w:t>故</w:t>
      </w:r>
      <w:r>
        <w:rPr>
          <w:sz w:val="21"/>
        </w:rPr>
        <w:t>临崩寄臣以大事也</w:t>
      </w:r>
    </w:p>
    <w:p w14:paraId="2C957131">
      <w:pPr>
        <w:shd w:val="clear" w:color="auto" w:fill="auto"/>
        <w:spacing w:line="360" w:lineRule="auto"/>
        <w:jc w:val="left"/>
        <w:textAlignment w:val="center"/>
        <w:rPr>
          <w:sz w:val="21"/>
        </w:rPr>
      </w:pPr>
      <w:r>
        <w:rPr>
          <w:sz w:val="21"/>
        </w:rPr>
        <w:t>34．下列对甲文理解与分析有误的一项是（</w:t>
      </w:r>
      <w:r>
        <w:rPr>
          <w:rFonts w:ascii="Times New Roman" w:eastAsia="Times New Roman" w:hAnsi="Times New Roman" w:cs="Times New Roman"/>
          <w:kern w:val="0"/>
          <w:sz w:val="24"/>
          <w:szCs w:val="24"/>
        </w:rPr>
        <w:t>   </w:t>
      </w:r>
      <w:r>
        <w:rPr>
          <w:sz w:val="21"/>
        </w:rPr>
        <w:t>）</w:t>
      </w:r>
    </w:p>
    <w:p w14:paraId="6DA9207B">
      <w:pPr>
        <w:shd w:val="clear" w:color="auto" w:fill="auto"/>
        <w:spacing w:line="360" w:lineRule="auto"/>
        <w:ind w:left="380"/>
        <w:jc w:val="left"/>
        <w:textAlignment w:val="center"/>
        <w:rPr>
          <w:sz w:val="21"/>
        </w:rPr>
      </w:pPr>
      <w:r>
        <w:rPr>
          <w:sz w:val="21"/>
        </w:rPr>
        <w:t>A．甲文中诸葛亮回顾了与先帝创业历程中对自己人生影响重大的三件事，分别是三顾茅庐、临危受命、白帝托孤。</w:t>
      </w:r>
    </w:p>
    <w:p w14:paraId="1A36F9A0">
      <w:pPr>
        <w:shd w:val="clear" w:color="auto" w:fill="auto"/>
        <w:spacing w:line="360" w:lineRule="auto"/>
        <w:ind w:left="380"/>
        <w:jc w:val="left"/>
        <w:textAlignment w:val="center"/>
        <w:rPr>
          <w:sz w:val="21"/>
        </w:rPr>
      </w:pPr>
      <w:r>
        <w:rPr>
          <w:sz w:val="21"/>
        </w:rPr>
        <w:t>B．诸葛亮追述自身经历时，五次提到“先帝”，目的是表明自己深得先帝信赖，显示其为蜀国鞠躬尽瘁，劳苦功高。</w:t>
      </w:r>
    </w:p>
    <w:p w14:paraId="3E3FDE85">
      <w:pPr>
        <w:shd w:val="clear" w:color="auto" w:fill="auto"/>
        <w:spacing w:line="360" w:lineRule="auto"/>
        <w:ind w:left="380"/>
        <w:jc w:val="left"/>
        <w:textAlignment w:val="center"/>
        <w:rPr>
          <w:sz w:val="21"/>
        </w:rPr>
      </w:pPr>
      <w:r>
        <w:rPr>
          <w:sz w:val="21"/>
        </w:rPr>
        <w:t>C．“此臣所以报先帝而忠陛下之职分也”中的“此”指“五月渡泸，南方平定”和“北定中原，兴复汉室”两件事。</w:t>
      </w:r>
    </w:p>
    <w:p w14:paraId="6297E623">
      <w:pPr>
        <w:shd w:val="clear" w:color="auto" w:fill="auto"/>
        <w:spacing w:line="360" w:lineRule="auto"/>
        <w:ind w:left="380"/>
        <w:jc w:val="left"/>
        <w:textAlignment w:val="center"/>
        <w:rPr>
          <w:sz w:val="21"/>
        </w:rPr>
      </w:pPr>
      <w:r>
        <w:rPr>
          <w:sz w:val="21"/>
        </w:rPr>
        <w:t>D．甲文第③段指明君臣各自的责任，言辞恳切，表达了诚挚的希望，主要用意还是劝勉刘禅广开言路，亲贤远佞。</w:t>
      </w:r>
    </w:p>
    <w:p w14:paraId="27D2A06D">
      <w:pPr>
        <w:shd w:val="clear" w:color="auto" w:fill="auto"/>
        <w:spacing w:line="360" w:lineRule="auto"/>
        <w:jc w:val="left"/>
        <w:textAlignment w:val="center"/>
        <w:rPr>
          <w:sz w:val="21"/>
        </w:rPr>
      </w:pPr>
      <w:r>
        <w:rPr>
          <w:sz w:val="21"/>
        </w:rPr>
        <w:t>35．将下列句子翻译成现代汉语。</w:t>
      </w:r>
    </w:p>
    <w:p w14:paraId="2F1681E8">
      <w:pPr>
        <w:shd w:val="clear" w:color="auto" w:fill="auto"/>
        <w:spacing w:line="360" w:lineRule="auto"/>
        <w:jc w:val="left"/>
        <w:textAlignment w:val="center"/>
        <w:rPr>
          <w:sz w:val="21"/>
        </w:rPr>
      </w:pPr>
      <w:r>
        <w:rPr>
          <w:sz w:val="21"/>
        </w:rPr>
        <w:t>（1）受任于败军之际，奉命于危难之间。</w:t>
      </w:r>
    </w:p>
    <w:p w14:paraId="05890825">
      <w:pPr>
        <w:shd w:val="clear" w:color="auto" w:fill="auto"/>
        <w:spacing w:line="360" w:lineRule="auto"/>
        <w:jc w:val="left"/>
        <w:textAlignment w:val="center"/>
        <w:rPr>
          <w:sz w:val="21"/>
        </w:rPr>
      </w:pPr>
    </w:p>
    <w:p w14:paraId="124DFF03">
      <w:pPr>
        <w:shd w:val="clear" w:color="auto" w:fill="auto"/>
        <w:spacing w:line="360" w:lineRule="auto"/>
        <w:jc w:val="left"/>
        <w:textAlignment w:val="center"/>
        <w:rPr>
          <w:sz w:val="21"/>
        </w:rPr>
      </w:pPr>
      <w:r>
        <w:rPr>
          <w:sz w:val="21"/>
        </w:rPr>
        <w:t>（2）嗣子可辅，辅之；如其不然，君可自取。</w:t>
      </w:r>
    </w:p>
    <w:p w14:paraId="57E0420C">
      <w:pPr>
        <w:shd w:val="clear" w:color="auto" w:fill="auto"/>
        <w:spacing w:line="360" w:lineRule="auto"/>
        <w:jc w:val="left"/>
        <w:textAlignment w:val="center"/>
        <w:rPr>
          <w:sz w:val="21"/>
        </w:rPr>
      </w:pPr>
    </w:p>
    <w:p w14:paraId="5936505D">
      <w:pPr>
        <w:shd w:val="clear" w:color="auto" w:fill="auto"/>
        <w:spacing w:line="360" w:lineRule="auto"/>
        <w:jc w:val="left"/>
        <w:textAlignment w:val="center"/>
        <w:rPr>
          <w:sz w:val="21"/>
        </w:rPr>
      </w:pPr>
      <w:r>
        <w:rPr>
          <w:sz w:val="21"/>
        </w:rPr>
        <w:t>36．甲文和《邹忌讽齐王纳谏》都涉及臣子向君主进言，简要分析诸葛亮和邹忌在进言方式上有何不同。</w:t>
      </w:r>
    </w:p>
    <w:p w14:paraId="530C201B">
      <w:pPr>
        <w:shd w:val="clear" w:color="auto" w:fill="auto"/>
        <w:spacing w:line="360" w:lineRule="auto"/>
        <w:jc w:val="left"/>
        <w:textAlignment w:val="center"/>
        <w:rPr>
          <w:sz w:val="21"/>
        </w:rPr>
      </w:pPr>
    </w:p>
    <w:p w14:paraId="356AD281">
      <w:pPr>
        <w:shd w:val="clear" w:color="auto" w:fill="auto"/>
        <w:spacing w:line="360" w:lineRule="auto"/>
        <w:jc w:val="left"/>
        <w:textAlignment w:val="center"/>
        <w:rPr>
          <w:sz w:val="21"/>
        </w:rPr>
      </w:pPr>
      <w:r>
        <w:rPr>
          <w:sz w:val="21"/>
        </w:rPr>
        <w:t>37．诸葛亮的忠心表现在哪些方面？试结合甲、乙两文概括，并简要分析，答出两点即可。</w:t>
      </w:r>
    </w:p>
    <w:p w14:paraId="5D8A3E90">
      <w:pPr>
        <w:shd w:val="clear" w:color="auto" w:fill="auto"/>
        <w:spacing w:line="360" w:lineRule="auto"/>
        <w:jc w:val="left"/>
        <w:textAlignment w:val="center"/>
        <w:rPr>
          <w:sz w:val="21"/>
        </w:rPr>
      </w:pPr>
    </w:p>
    <w:p w14:paraId="29F23269">
      <w:pPr>
        <w:shd w:val="clear" w:color="auto" w:fill="auto"/>
        <w:spacing w:line="360" w:lineRule="auto"/>
        <w:jc w:val="left"/>
        <w:textAlignment w:val="center"/>
        <w:rPr>
          <w:sz w:val="21"/>
        </w:rPr>
      </w:pPr>
    </w:p>
    <w:p w14:paraId="4A53D78A">
      <w:pPr>
        <w:shd w:val="clear" w:color="auto" w:fill="auto"/>
        <w:spacing w:line="360" w:lineRule="auto"/>
        <w:jc w:val="left"/>
        <w:textAlignment w:val="center"/>
        <w:rPr>
          <w:sz w:val="21"/>
        </w:rPr>
      </w:pPr>
      <w:r>
        <w:rPr>
          <w:sz w:val="21"/>
        </w:rPr>
        <w:t>（23-24九年级上·内蒙古通辽·期末）阅读下面的文字，完成各题。</w:t>
      </w:r>
    </w:p>
    <w:p w14:paraId="7FE9433C">
      <w:pPr>
        <w:shd w:val="clear" w:color="auto" w:fill="auto"/>
        <w:spacing w:line="360" w:lineRule="auto"/>
        <w:ind w:firstLine="420"/>
        <w:jc w:val="left"/>
        <w:textAlignment w:val="center"/>
        <w:rPr>
          <w:sz w:val="21"/>
        </w:rPr>
      </w:pPr>
      <w:r>
        <w:rPr>
          <w:sz w:val="21"/>
        </w:rPr>
        <w:t>【甲】</w:t>
      </w:r>
      <w:r>
        <w:rPr>
          <w:rFonts w:ascii="楷体" w:eastAsia="楷体" w:hAnsi="楷体" w:cs="楷体"/>
          <w:sz w:val="21"/>
        </w:rPr>
        <w:t>宫中府中，俱为一体，</w:t>
      </w:r>
      <w:r>
        <w:rPr>
          <w:rFonts w:ascii="楷体" w:eastAsia="楷体" w:hAnsi="楷体" w:cs="楷体"/>
          <w:sz w:val="21"/>
          <w:u w:val="single"/>
        </w:rPr>
        <w:t>陟罚臧否，不宜异同</w:t>
      </w:r>
      <w:r>
        <w:rPr>
          <w:rFonts w:ascii="楷体" w:eastAsia="楷体" w:hAnsi="楷体" w:cs="楷体"/>
          <w:sz w:val="21"/>
        </w:rPr>
        <w:t>。若有作奸犯科及为忠善者，宜付有司论其刑赏，以昭陛下平明之理，不宜偏私，使内外异法也。</w:t>
      </w:r>
    </w:p>
    <w:p w14:paraId="76856BB8">
      <w:pPr>
        <w:shd w:val="clear" w:color="auto" w:fill="auto"/>
        <w:spacing w:line="360" w:lineRule="auto"/>
        <w:ind w:firstLine="420"/>
        <w:jc w:val="left"/>
        <w:textAlignment w:val="center"/>
        <w:rPr>
          <w:sz w:val="21"/>
        </w:rPr>
      </w:pPr>
      <w:r>
        <w:rPr>
          <w:rFonts w:ascii="楷体" w:eastAsia="楷体" w:hAnsi="楷体" w:cs="楷体"/>
          <w:sz w:val="21"/>
        </w:rPr>
        <w:t>侍中侍郎郭攸之、费祎、董允等，此皆良实，志虑忠纯，是以先帝简拔以遗陛下。愚以为宫中之事，事无大小，悉以咨之，然后施行，必能裨补阙漏，有所广益。</w:t>
      </w:r>
    </w:p>
    <w:p w14:paraId="50E54B1B">
      <w:pPr>
        <w:shd w:val="clear" w:color="auto" w:fill="auto"/>
        <w:spacing w:line="360" w:lineRule="auto"/>
        <w:ind w:firstLine="420"/>
        <w:jc w:val="left"/>
        <w:textAlignment w:val="center"/>
        <w:rPr>
          <w:sz w:val="21"/>
        </w:rPr>
      </w:pPr>
      <w:r>
        <w:rPr>
          <w:sz w:val="21"/>
        </w:rPr>
        <w:t>【乙】</w:t>
      </w:r>
      <w:r>
        <w:rPr>
          <w:rFonts w:ascii="楷体" w:eastAsia="楷体" w:hAnsi="楷体" w:cs="楷体"/>
          <w:sz w:val="21"/>
        </w:rPr>
        <w:t>贞观二年，太宗谓房玄龄等曰：</w:t>
      </w:r>
      <w:r>
        <w:rPr>
          <w:sz w:val="21"/>
        </w:rPr>
        <w:t>“</w:t>
      </w:r>
      <w:r>
        <w:rPr>
          <w:rFonts w:ascii="楷体" w:eastAsia="楷体" w:hAnsi="楷体" w:cs="楷体"/>
          <w:sz w:val="21"/>
        </w:rPr>
        <w:t>汉、魏以来，诸葛亮为丞相，亦甚平直，尝表</w:t>
      </w:r>
      <w:r>
        <w:rPr>
          <w:rFonts w:ascii="Cambria Math" w:eastAsia="Cambria Math" w:hAnsi="Cambria Math" w:cs="Cambria Math"/>
          <w:sz w:val="21"/>
          <w:vertAlign w:val="superscript"/>
        </w:rPr>
        <w:t>①</w:t>
      </w:r>
      <w:r>
        <w:rPr>
          <w:rFonts w:ascii="楷体" w:eastAsia="楷体" w:hAnsi="楷体" w:cs="楷体"/>
          <w:sz w:val="21"/>
        </w:rPr>
        <w:t>废廖立、李严</w:t>
      </w:r>
      <w:r>
        <w:rPr>
          <w:rFonts w:ascii="Cambria Math" w:eastAsia="Cambria Math" w:hAnsi="Cambria Math" w:cs="Cambria Math"/>
          <w:sz w:val="21"/>
          <w:vertAlign w:val="superscript"/>
        </w:rPr>
        <w:t>②</w:t>
      </w:r>
      <w:r>
        <w:rPr>
          <w:rFonts w:ascii="楷体" w:eastAsia="楷体" w:hAnsi="楷体" w:cs="楷体"/>
          <w:sz w:val="21"/>
        </w:rPr>
        <w:t>于南中，立闻亮卒，泣曰：‘吾其左衽</w:t>
      </w:r>
      <w:r>
        <w:rPr>
          <w:rFonts w:ascii="Cambria Math" w:eastAsia="Cambria Math" w:hAnsi="Cambria Math" w:cs="Cambria Math"/>
          <w:sz w:val="21"/>
          <w:vertAlign w:val="superscript"/>
        </w:rPr>
        <w:t>③</w:t>
      </w:r>
      <w:r>
        <w:rPr>
          <w:rFonts w:ascii="楷体" w:eastAsia="楷体" w:hAnsi="楷体" w:cs="楷体"/>
          <w:sz w:val="21"/>
        </w:rPr>
        <w:t>矣！’严闻亮卒，发病而死。故陈寿</w:t>
      </w:r>
      <w:r>
        <w:rPr>
          <w:rFonts w:ascii="Cambria Math" w:eastAsia="Cambria Math" w:hAnsi="Cambria Math" w:cs="Cambria Math"/>
          <w:sz w:val="21"/>
          <w:vertAlign w:val="superscript"/>
        </w:rPr>
        <w:t>④</w:t>
      </w:r>
      <w:r>
        <w:rPr>
          <w:rFonts w:ascii="楷体" w:eastAsia="楷体" w:hAnsi="楷体" w:cs="楷体"/>
          <w:sz w:val="21"/>
        </w:rPr>
        <w:t>称‘亮之为政开诚心布公道。尽忠益时者，虽仇必赏；犯法怠慢者，虽亲必罚。’</w:t>
      </w:r>
      <w:r>
        <w:rPr>
          <w:rFonts w:ascii="楷体" w:eastAsia="楷体" w:hAnsi="楷体" w:cs="楷体"/>
          <w:sz w:val="21"/>
          <w:u w:val="single"/>
        </w:rPr>
        <w:t>卿</w:t>
      </w:r>
      <w:r>
        <w:rPr>
          <w:rFonts w:ascii="楷体" w:eastAsia="楷体" w:hAnsi="楷体" w:cs="楷体"/>
          <w:sz w:val="21"/>
          <w:u w:val="single"/>
          <w:vertAlign w:val="superscript"/>
        </w:rPr>
        <w:t>⑤</w:t>
      </w:r>
      <w:r>
        <w:rPr>
          <w:rFonts w:ascii="楷体" w:eastAsia="楷体" w:hAnsi="楷体" w:cs="楷体"/>
          <w:sz w:val="21"/>
          <w:u w:val="single"/>
        </w:rPr>
        <w:t>等岂可不企慕及之？</w:t>
      </w:r>
      <w:r>
        <w:rPr>
          <w:sz w:val="21"/>
        </w:rPr>
        <w:t>”</w:t>
      </w:r>
    </w:p>
    <w:p w14:paraId="6452FCD1">
      <w:pPr>
        <w:shd w:val="clear" w:color="auto" w:fill="auto"/>
        <w:spacing w:line="360" w:lineRule="auto"/>
        <w:jc w:val="left"/>
        <w:textAlignment w:val="center"/>
        <w:rPr>
          <w:sz w:val="21"/>
        </w:rPr>
      </w:pPr>
      <w:r>
        <w:rPr>
          <w:sz w:val="21"/>
        </w:rPr>
        <w:t>【注释】①表：指上表建议。②廖立、李严：蜀汉之臣。③左衽：古代少数民族衣襟左开，借指异族入侵而亡国。④陈寿：西晋人，著有《三国志》。⑤卿：古代君对臣的称谓。</w:t>
      </w:r>
    </w:p>
    <w:p w14:paraId="44B09919">
      <w:pPr>
        <w:shd w:val="clear" w:color="auto" w:fill="auto"/>
        <w:spacing w:line="360" w:lineRule="auto"/>
        <w:jc w:val="left"/>
        <w:textAlignment w:val="center"/>
        <w:rPr>
          <w:sz w:val="21"/>
        </w:rPr>
      </w:pPr>
      <w:r>
        <w:rPr>
          <w:sz w:val="21"/>
        </w:rPr>
        <w:t>38．解释下面句子中加点的词语。</w:t>
      </w:r>
    </w:p>
    <w:p w14:paraId="355382CE">
      <w:pPr>
        <w:shd w:val="clear" w:color="auto" w:fill="auto"/>
        <w:spacing w:line="360" w:lineRule="auto"/>
        <w:jc w:val="left"/>
        <w:textAlignment w:val="center"/>
        <w:rPr>
          <w:sz w:val="21"/>
        </w:rPr>
      </w:pPr>
      <w:r>
        <w:rPr>
          <w:sz w:val="21"/>
        </w:rPr>
        <w:t>（1）以</w:t>
      </w:r>
      <w:r>
        <w:rPr>
          <w:sz w:val="21"/>
          <w:em w:val="dot"/>
          <w:lang w:eastAsia="zh-CN"/>
        </w:rPr>
        <w:t>遗</w:t>
      </w:r>
      <w:r>
        <w:rPr>
          <w:sz w:val="21"/>
        </w:rPr>
        <w:t>陛下</w:t>
      </w:r>
      <w:r>
        <w:rPr>
          <w:rFonts w:ascii="Times New Roman" w:eastAsia="Times New Roman" w:hAnsi="Times New Roman" w:cs="Times New Roman"/>
          <w:kern w:val="0"/>
          <w:sz w:val="24"/>
          <w:szCs w:val="24"/>
        </w:rPr>
        <w:t>  </w:t>
      </w:r>
      <w:r>
        <w:rPr>
          <w:sz w:val="21"/>
        </w:rPr>
        <w:t>遗：</w:t>
      </w:r>
      <w:r>
        <w:rPr>
          <w:rFonts w:ascii="Times New Roman" w:eastAsia="Times New Roman" w:hAnsi="Times New Roman" w:cs="Times New Roman"/>
          <w:b w:val="0"/>
          <w:sz w:val="21"/>
          <w:u w:val="single"/>
        </w:rPr>
        <w:t xml:space="preserve">            </w:t>
      </w:r>
      <w:r>
        <w:rPr>
          <w:sz w:val="21"/>
        </w:rPr>
        <w:t>（2）论其</w:t>
      </w:r>
      <w:r>
        <w:rPr>
          <w:sz w:val="21"/>
          <w:em w:val="dot"/>
          <w:lang w:eastAsia="zh-CN"/>
        </w:rPr>
        <w:t>刑</w:t>
      </w:r>
      <w:r>
        <w:rPr>
          <w:sz w:val="21"/>
        </w:rPr>
        <w:t>赏</w:t>
      </w:r>
      <w:r>
        <w:rPr>
          <w:rFonts w:ascii="Times New Roman" w:eastAsia="Times New Roman" w:hAnsi="Times New Roman" w:cs="Times New Roman"/>
          <w:kern w:val="0"/>
          <w:sz w:val="24"/>
          <w:szCs w:val="24"/>
        </w:rPr>
        <w:t>  </w:t>
      </w:r>
      <w:r>
        <w:rPr>
          <w:sz w:val="21"/>
        </w:rPr>
        <w:t>刑：</w:t>
      </w:r>
      <w:r>
        <w:rPr>
          <w:rFonts w:ascii="Times New Roman" w:eastAsia="Times New Roman" w:hAnsi="Times New Roman" w:cs="Times New Roman"/>
          <w:b w:val="0"/>
          <w:sz w:val="21"/>
          <w:u w:val="single"/>
        </w:rPr>
        <w:t xml:space="preserve">        </w:t>
      </w:r>
    </w:p>
    <w:p w14:paraId="7BABD733">
      <w:pPr>
        <w:shd w:val="clear" w:color="auto" w:fill="auto"/>
        <w:spacing w:line="360" w:lineRule="auto"/>
        <w:jc w:val="left"/>
        <w:textAlignment w:val="center"/>
        <w:rPr>
          <w:sz w:val="21"/>
        </w:rPr>
      </w:pPr>
      <w:r>
        <w:rPr>
          <w:sz w:val="21"/>
        </w:rPr>
        <w:t>（3）太宗</w:t>
      </w:r>
      <w:r>
        <w:rPr>
          <w:sz w:val="21"/>
          <w:em w:val="dot"/>
          <w:lang w:eastAsia="zh-CN"/>
        </w:rPr>
        <w:t>谓</w:t>
      </w:r>
      <w:r>
        <w:rPr>
          <w:sz w:val="21"/>
        </w:rPr>
        <w:t>房玄龄</w:t>
      </w:r>
      <w:r>
        <w:rPr>
          <w:rFonts w:ascii="Times New Roman" w:eastAsia="Times New Roman" w:hAnsi="Times New Roman" w:cs="Times New Roman"/>
          <w:kern w:val="0"/>
          <w:sz w:val="24"/>
          <w:szCs w:val="24"/>
        </w:rPr>
        <w:t>  </w:t>
      </w:r>
      <w:r>
        <w:rPr>
          <w:sz w:val="21"/>
        </w:rPr>
        <w:t>谓：</w:t>
      </w:r>
      <w:r>
        <w:rPr>
          <w:rFonts w:ascii="Times New Roman" w:eastAsia="Times New Roman" w:hAnsi="Times New Roman" w:cs="Times New Roman"/>
          <w:b w:val="0"/>
          <w:sz w:val="21"/>
          <w:u w:val="single"/>
        </w:rPr>
        <w:t xml:space="preserve">        </w:t>
      </w:r>
      <w:r>
        <w:rPr>
          <w:sz w:val="21"/>
        </w:rPr>
        <w:t>（4）严</w:t>
      </w:r>
      <w:r>
        <w:rPr>
          <w:sz w:val="21"/>
          <w:em w:val="dot"/>
          <w:lang w:eastAsia="zh-CN"/>
        </w:rPr>
        <w:t>闻</w:t>
      </w:r>
      <w:r>
        <w:rPr>
          <w:sz w:val="21"/>
        </w:rPr>
        <w:t>亮卒</w:t>
      </w:r>
      <w:r>
        <w:rPr>
          <w:rFonts w:ascii="Times New Roman" w:eastAsia="Times New Roman" w:hAnsi="Times New Roman" w:cs="Times New Roman"/>
          <w:kern w:val="0"/>
          <w:sz w:val="24"/>
          <w:szCs w:val="24"/>
        </w:rPr>
        <w:t>  </w:t>
      </w:r>
      <w:r>
        <w:rPr>
          <w:sz w:val="21"/>
        </w:rPr>
        <w:t>闻：</w:t>
      </w:r>
      <w:r>
        <w:rPr>
          <w:rFonts w:ascii="Times New Roman" w:eastAsia="Times New Roman" w:hAnsi="Times New Roman" w:cs="Times New Roman"/>
          <w:b w:val="0"/>
          <w:sz w:val="21"/>
          <w:u w:val="single"/>
        </w:rPr>
        <w:t xml:space="preserve">        </w:t>
      </w:r>
    </w:p>
    <w:p w14:paraId="38328AAD">
      <w:pPr>
        <w:shd w:val="clear" w:color="auto" w:fill="auto"/>
        <w:spacing w:line="360" w:lineRule="auto"/>
        <w:jc w:val="left"/>
        <w:textAlignment w:val="center"/>
        <w:rPr>
          <w:sz w:val="21"/>
        </w:rPr>
      </w:pPr>
      <w:r>
        <w:rPr>
          <w:sz w:val="21"/>
        </w:rPr>
        <w:t>39．下列各组句子中加点词语意思相同的一项是（</w:t>
      </w:r>
      <w:r>
        <w:rPr>
          <w:rFonts w:ascii="Times New Roman" w:eastAsia="Times New Roman" w:hAnsi="Times New Roman" w:cs="Times New Roman"/>
          <w:kern w:val="0"/>
          <w:sz w:val="24"/>
          <w:szCs w:val="24"/>
        </w:rPr>
        <w:t>   </w:t>
      </w:r>
      <w:r>
        <w:rPr>
          <w:sz w:val="21"/>
        </w:rPr>
        <w:t>）</w:t>
      </w:r>
    </w:p>
    <w:p w14:paraId="485F6723">
      <w:pPr>
        <w:shd w:val="clear" w:color="auto" w:fill="auto"/>
        <w:spacing w:line="360" w:lineRule="auto"/>
        <w:ind w:left="380"/>
        <w:jc w:val="left"/>
        <w:textAlignment w:val="center"/>
        <w:rPr>
          <w:sz w:val="21"/>
        </w:rPr>
      </w:pPr>
      <w:r>
        <w:rPr>
          <w:sz w:val="21"/>
        </w:rPr>
        <w:t>A．亮</w:t>
      </w:r>
      <w:r>
        <w:rPr>
          <w:sz w:val="21"/>
          <w:em w:val="dot"/>
          <w:lang w:eastAsia="zh-CN"/>
        </w:rPr>
        <w:t>之</w:t>
      </w:r>
      <w:r>
        <w:rPr>
          <w:sz w:val="21"/>
        </w:rPr>
        <w:t>为政开诚心布公道/辍耕</w:t>
      </w:r>
      <w:r>
        <w:rPr>
          <w:sz w:val="21"/>
          <w:em w:val="dot"/>
          <w:lang w:eastAsia="zh-CN"/>
        </w:rPr>
        <w:t>之</w:t>
      </w:r>
      <w:r>
        <w:rPr>
          <w:sz w:val="21"/>
        </w:rPr>
        <w:t>垄上</w:t>
      </w:r>
    </w:p>
    <w:p w14:paraId="5A61E271">
      <w:pPr>
        <w:shd w:val="clear" w:color="auto" w:fill="auto"/>
        <w:spacing w:line="360" w:lineRule="auto"/>
        <w:ind w:left="380"/>
        <w:jc w:val="left"/>
        <w:textAlignment w:val="center"/>
        <w:rPr>
          <w:sz w:val="21"/>
        </w:rPr>
      </w:pPr>
      <w:r>
        <w:rPr>
          <w:sz w:val="21"/>
        </w:rPr>
        <w:t>B．愚</w:t>
      </w:r>
      <w:r>
        <w:rPr>
          <w:sz w:val="21"/>
          <w:em w:val="dot"/>
          <w:lang w:eastAsia="zh-CN"/>
        </w:rPr>
        <w:t>以</w:t>
      </w:r>
      <w:r>
        <w:rPr>
          <w:sz w:val="21"/>
        </w:rPr>
        <w:t>为宫中之事/徒</w:t>
      </w:r>
      <w:r>
        <w:rPr>
          <w:sz w:val="21"/>
          <w:em w:val="dot"/>
          <w:lang w:eastAsia="zh-CN"/>
        </w:rPr>
        <w:t>以</w:t>
      </w:r>
      <w:r>
        <w:rPr>
          <w:sz w:val="21"/>
        </w:rPr>
        <w:t>有先生也</w:t>
      </w:r>
    </w:p>
    <w:p w14:paraId="613C2177">
      <w:pPr>
        <w:shd w:val="clear" w:color="auto" w:fill="auto"/>
        <w:spacing w:line="360" w:lineRule="auto"/>
        <w:ind w:left="380"/>
        <w:jc w:val="left"/>
        <w:textAlignment w:val="center"/>
        <w:rPr>
          <w:sz w:val="21"/>
        </w:rPr>
      </w:pPr>
      <w:r>
        <w:rPr>
          <w:sz w:val="21"/>
        </w:rPr>
        <w:t>C．</w:t>
      </w:r>
      <w:r>
        <w:rPr>
          <w:sz w:val="21"/>
          <w:em w:val="dot"/>
          <w:lang w:eastAsia="zh-CN"/>
        </w:rPr>
        <w:t>尝</w:t>
      </w:r>
      <w:r>
        <w:rPr>
          <w:sz w:val="21"/>
        </w:rPr>
        <w:t>表废廖立、李严于南中/予</w:t>
      </w:r>
      <w:r>
        <w:rPr>
          <w:sz w:val="21"/>
          <w:em w:val="dot"/>
          <w:lang w:eastAsia="zh-CN"/>
        </w:rPr>
        <w:t>尝</w:t>
      </w:r>
      <w:r>
        <w:rPr>
          <w:sz w:val="21"/>
        </w:rPr>
        <w:t>求古仁人之心</w:t>
      </w:r>
    </w:p>
    <w:p w14:paraId="7E7A70E9">
      <w:pPr>
        <w:shd w:val="clear" w:color="auto" w:fill="auto"/>
        <w:spacing w:line="360" w:lineRule="auto"/>
        <w:ind w:left="380"/>
        <w:jc w:val="left"/>
        <w:textAlignment w:val="center"/>
        <w:rPr>
          <w:sz w:val="21"/>
        </w:rPr>
      </w:pPr>
      <w:r>
        <w:rPr>
          <w:sz w:val="21"/>
        </w:rPr>
        <w:t>D．立闻亮</w:t>
      </w:r>
      <w:r>
        <w:rPr>
          <w:sz w:val="21"/>
          <w:em w:val="dot"/>
          <w:lang w:eastAsia="zh-CN"/>
        </w:rPr>
        <w:t>卒</w:t>
      </w:r>
      <w:r>
        <w:rPr>
          <w:sz w:val="21"/>
        </w:rPr>
        <w:t>/</w:t>
      </w:r>
      <w:r>
        <w:rPr>
          <w:sz w:val="21"/>
          <w:em w:val="dot"/>
          <w:lang w:eastAsia="zh-CN"/>
        </w:rPr>
        <w:t>卒</w:t>
      </w:r>
      <w:r>
        <w:rPr>
          <w:sz w:val="21"/>
        </w:rPr>
        <w:t>获有所闻</w:t>
      </w:r>
    </w:p>
    <w:p w14:paraId="7C734A3C">
      <w:pPr>
        <w:shd w:val="clear" w:color="auto" w:fill="auto"/>
        <w:spacing w:line="360" w:lineRule="auto"/>
        <w:jc w:val="left"/>
        <w:textAlignment w:val="center"/>
        <w:rPr>
          <w:sz w:val="21"/>
        </w:rPr>
      </w:pPr>
      <w:r>
        <w:rPr>
          <w:sz w:val="21"/>
        </w:rPr>
        <w:t>40．翻译文中画线的句子。</w:t>
      </w:r>
    </w:p>
    <w:p w14:paraId="523441CA">
      <w:pPr>
        <w:shd w:val="clear" w:color="auto" w:fill="auto"/>
        <w:spacing w:line="360" w:lineRule="auto"/>
        <w:jc w:val="left"/>
        <w:textAlignment w:val="center"/>
        <w:rPr>
          <w:sz w:val="21"/>
        </w:rPr>
      </w:pPr>
      <w:r>
        <w:rPr>
          <w:sz w:val="21"/>
        </w:rPr>
        <w:t>（1）陟罚臧否，不宜异同。</w:t>
      </w:r>
    </w:p>
    <w:p w14:paraId="6F31FA71">
      <w:pPr>
        <w:shd w:val="clear" w:color="auto" w:fill="auto"/>
        <w:spacing w:line="360" w:lineRule="auto"/>
        <w:jc w:val="left"/>
        <w:textAlignment w:val="center"/>
        <w:rPr>
          <w:sz w:val="21"/>
        </w:rPr>
      </w:pPr>
    </w:p>
    <w:p w14:paraId="094F2127">
      <w:pPr>
        <w:shd w:val="clear" w:color="auto" w:fill="auto"/>
        <w:spacing w:line="360" w:lineRule="auto"/>
        <w:jc w:val="left"/>
        <w:textAlignment w:val="center"/>
        <w:rPr>
          <w:sz w:val="21"/>
        </w:rPr>
      </w:pPr>
      <w:r>
        <w:rPr>
          <w:sz w:val="21"/>
        </w:rPr>
        <w:t>（2）卿等岂可不企慕及之？</w:t>
      </w:r>
    </w:p>
    <w:p w14:paraId="2C00DAF8">
      <w:pPr>
        <w:shd w:val="clear" w:color="auto" w:fill="auto"/>
        <w:spacing w:line="360" w:lineRule="auto"/>
        <w:jc w:val="left"/>
        <w:textAlignment w:val="center"/>
        <w:rPr>
          <w:sz w:val="21"/>
        </w:rPr>
      </w:pPr>
    </w:p>
    <w:p w14:paraId="1010A7A0">
      <w:pPr>
        <w:shd w:val="clear" w:color="auto" w:fill="auto"/>
        <w:spacing w:line="360" w:lineRule="auto"/>
        <w:jc w:val="left"/>
        <w:textAlignment w:val="center"/>
        <w:rPr>
          <w:sz w:val="21"/>
        </w:rPr>
      </w:pPr>
      <w:r>
        <w:rPr>
          <w:sz w:val="21"/>
        </w:rPr>
        <w:t>41．请用“/”给下面的句子划分朗读停顿。（划两处）</w:t>
      </w:r>
    </w:p>
    <w:p w14:paraId="4F953494">
      <w:pPr>
        <w:shd w:val="clear" w:color="auto" w:fill="auto"/>
        <w:spacing w:line="360" w:lineRule="auto"/>
        <w:jc w:val="left"/>
        <w:textAlignment w:val="center"/>
        <w:rPr>
          <w:sz w:val="21"/>
        </w:rPr>
      </w:pPr>
      <w:r>
        <w:rPr>
          <w:sz w:val="21"/>
        </w:rPr>
        <w:t>亮之为政开诚心布公道</w:t>
      </w:r>
    </w:p>
    <w:p w14:paraId="79B1C42D">
      <w:pPr>
        <w:shd w:val="clear" w:color="auto" w:fill="auto"/>
        <w:spacing w:line="360" w:lineRule="auto"/>
        <w:jc w:val="left"/>
        <w:textAlignment w:val="center"/>
        <w:rPr>
          <w:sz w:val="21"/>
        </w:rPr>
      </w:pPr>
      <w:r>
        <w:rPr>
          <w:sz w:val="21"/>
        </w:rPr>
        <w:t>42．【乙】文中哪句话最能诠释诸葛亮提出的“陟罚臧否，不宜异同”的主张？</w:t>
      </w:r>
      <w:r>
        <w:rPr>
          <w:rFonts w:ascii="Times New Roman" w:eastAsia="Times New Roman" w:hAnsi="Times New Roman" w:cs="Times New Roman"/>
          <w:b w:val="0"/>
          <w:sz w:val="21"/>
          <w:u w:val="single"/>
        </w:rPr>
        <w:t xml:space="preserve">           </w:t>
      </w:r>
      <w:r>
        <w:rPr>
          <w:sz w:val="21"/>
        </w:rPr>
        <w:t>。唐太宗说这段话的目的是希望房玄龄等人执政时做到</w:t>
      </w:r>
      <w:r>
        <w:rPr>
          <w:rFonts w:ascii="Times New Roman" w:eastAsia="Times New Roman" w:hAnsi="Times New Roman" w:cs="Times New Roman"/>
          <w:b w:val="0"/>
          <w:sz w:val="21"/>
          <w:u w:val="single"/>
        </w:rPr>
        <w:t xml:space="preserve">             </w:t>
      </w:r>
      <w:r>
        <w:rPr>
          <w:sz w:val="21"/>
        </w:rPr>
        <w:t>。</w:t>
      </w:r>
    </w:p>
    <w:p w14:paraId="5D8A4650">
      <w:pPr>
        <w:shd w:val="clear" w:color="auto" w:fill="auto"/>
        <w:spacing w:line="360" w:lineRule="auto"/>
        <w:jc w:val="left"/>
        <w:textAlignment w:val="center"/>
        <w:rPr>
          <w:sz w:val="21"/>
        </w:rPr>
      </w:pPr>
    </w:p>
    <w:p w14:paraId="3EF9EF91">
      <w:pPr>
        <w:shd w:val="clear" w:color="auto" w:fill="auto"/>
        <w:spacing w:line="360" w:lineRule="auto"/>
        <w:jc w:val="left"/>
        <w:textAlignment w:val="center"/>
        <w:rPr>
          <w:sz w:val="21"/>
        </w:rPr>
      </w:pPr>
      <w:r>
        <w:rPr>
          <w:sz w:val="21"/>
        </w:rPr>
        <w:t>（2024·山东滨州·模拟预测）阅读下面文言文，完成下面小题。</w:t>
      </w:r>
    </w:p>
    <w:p w14:paraId="111D5ABF">
      <w:pPr>
        <w:shd w:val="clear" w:color="auto" w:fill="auto"/>
        <w:spacing w:line="360" w:lineRule="auto"/>
        <w:jc w:val="left"/>
        <w:textAlignment w:val="center"/>
        <w:rPr>
          <w:sz w:val="21"/>
        </w:rPr>
      </w:pPr>
      <w:r>
        <w:rPr>
          <w:sz w:val="21"/>
        </w:rPr>
        <w:t>【甲】</w:t>
      </w:r>
    </w:p>
    <w:p w14:paraId="131171DF">
      <w:pPr>
        <w:shd w:val="clear" w:color="auto" w:fill="auto"/>
        <w:spacing w:line="360" w:lineRule="auto"/>
        <w:ind w:firstLine="560"/>
        <w:jc w:val="left"/>
        <w:textAlignment w:val="center"/>
        <w:rPr>
          <w:sz w:val="21"/>
        </w:rPr>
      </w:pPr>
      <w:r>
        <w:rPr>
          <w:sz w:val="21"/>
        </w:rPr>
        <w:t>①</w:t>
      </w:r>
      <w:r>
        <w:rPr>
          <w:rFonts w:ascii="楷体" w:eastAsia="楷体" w:hAnsi="楷体" w:cs="楷体"/>
          <w:sz w:val="21"/>
        </w:rPr>
        <w:t>亲贤臣，远小人，此先汉所以兴隆也；亲小人，远贤臣，此后汉所以倾颓也。先帝在时，每与臣论此事，未尝不叹息痛恨于桓、灵也。侍中、尚书、长史、参军，此悉贞良死节之臣，愿陛下亲之信之，则汉室之隆，可计日而待也。</w:t>
      </w:r>
    </w:p>
    <w:p w14:paraId="5165914F">
      <w:pPr>
        <w:shd w:val="clear" w:color="auto" w:fill="auto"/>
        <w:spacing w:line="360" w:lineRule="auto"/>
        <w:ind w:firstLine="560"/>
        <w:jc w:val="left"/>
        <w:textAlignment w:val="center"/>
        <w:rPr>
          <w:sz w:val="21"/>
        </w:rPr>
      </w:pPr>
      <w:r>
        <w:rPr>
          <w:sz w:val="21"/>
        </w:rPr>
        <w:t>②</w:t>
      </w:r>
      <w:r>
        <w:rPr>
          <w:rFonts w:ascii="楷体" w:eastAsia="楷体" w:hAnsi="楷体" w:cs="楷体"/>
          <w:sz w:val="21"/>
        </w:rPr>
        <w:t>臣本布衣，躬耕于南阳，苟全性命于乱世，不求闻达于诸侯。先帝不以臣卑鄙，猥自枉屈，三顾臣于草庐之中，咨臣以当世之事，由是感激，遂许先帝以驱驰。后值倾覆，</w:t>
      </w:r>
      <w:r>
        <w:rPr>
          <w:rFonts w:ascii="楷体" w:eastAsia="楷体" w:hAnsi="楷体" w:cs="楷体"/>
          <w:sz w:val="21"/>
          <w:u w:val="single"/>
        </w:rPr>
        <w:t>受任于败军之际，奉命于危难之间，尔来二十有一年矣</w:t>
      </w:r>
      <w:r>
        <w:rPr>
          <w:rFonts w:ascii="楷体" w:eastAsia="楷体" w:hAnsi="楷体" w:cs="楷体"/>
          <w:sz w:val="21"/>
        </w:rPr>
        <w:t>。</w:t>
      </w:r>
    </w:p>
    <w:p w14:paraId="76E1DAC9">
      <w:pPr>
        <w:shd w:val="clear" w:color="auto" w:fill="auto"/>
        <w:spacing w:line="360" w:lineRule="auto"/>
        <w:ind w:firstLine="560"/>
        <w:jc w:val="left"/>
        <w:textAlignment w:val="center"/>
        <w:rPr>
          <w:sz w:val="21"/>
        </w:rPr>
      </w:pPr>
      <w:r>
        <w:rPr>
          <w:sz w:val="21"/>
        </w:rPr>
        <w:t>③</w:t>
      </w:r>
      <w:r>
        <w:rPr>
          <w:rFonts w:ascii="楷体" w:eastAsia="楷体" w:hAnsi="楷体" w:cs="楷体"/>
          <w:sz w:val="21"/>
        </w:rPr>
        <w:t>先帝知臣谨慎，故临崩寄臣以大事也。受命以来，夙夜忧叹，恐托付不效，以伤先帝之明，故五月渡泸，深入不毛。今南方已定，兵甲已足，当奖率三军，北定中原，庶竭驽钝，攘除奸凶，兴复汉室，还于旧都。此臣所以报先帝而忠陛下之职分也。至于斟酌损益，进尽忠言，则攸之、祎、允之任也。</w:t>
      </w:r>
    </w:p>
    <w:p w14:paraId="60B275A3">
      <w:pPr>
        <w:shd w:val="clear" w:color="auto" w:fill="auto"/>
        <w:spacing w:line="360" w:lineRule="auto"/>
        <w:jc w:val="right"/>
        <w:textAlignment w:val="center"/>
        <w:rPr>
          <w:sz w:val="21"/>
        </w:rPr>
      </w:pPr>
      <w:r>
        <w:rPr>
          <w:sz w:val="21"/>
        </w:rPr>
        <w:t>（选自《出师表》）</w:t>
      </w:r>
    </w:p>
    <w:p w14:paraId="37678939">
      <w:pPr>
        <w:shd w:val="clear" w:color="auto" w:fill="auto"/>
        <w:spacing w:line="360" w:lineRule="auto"/>
        <w:jc w:val="left"/>
        <w:textAlignment w:val="center"/>
        <w:rPr>
          <w:sz w:val="21"/>
        </w:rPr>
      </w:pPr>
      <w:r>
        <w:rPr>
          <w:sz w:val="21"/>
        </w:rPr>
        <w:t>【乙】</w:t>
      </w:r>
    </w:p>
    <w:p w14:paraId="3A5A4F64">
      <w:pPr>
        <w:shd w:val="clear" w:color="auto" w:fill="auto"/>
        <w:spacing w:line="360" w:lineRule="auto"/>
        <w:ind w:firstLine="560"/>
        <w:jc w:val="left"/>
        <w:textAlignment w:val="center"/>
        <w:rPr>
          <w:sz w:val="21"/>
        </w:rPr>
      </w:pPr>
      <w:r>
        <w:rPr>
          <w:rFonts w:ascii="楷体" w:eastAsia="楷体" w:hAnsi="楷体" w:cs="楷体"/>
          <w:sz w:val="21"/>
        </w:rPr>
        <w:t>臣闻物有同类而殊能者，故力称乌获</w:t>
      </w:r>
      <w:r>
        <w:rPr>
          <w:rFonts w:ascii="Cambria Math" w:eastAsia="Cambria Math" w:hAnsi="Cambria Math" w:cs="Cambria Math"/>
          <w:sz w:val="21"/>
          <w:vertAlign w:val="superscript"/>
        </w:rPr>
        <w:t>①</w:t>
      </w:r>
      <w:r>
        <w:rPr>
          <w:rFonts w:ascii="楷体" w:eastAsia="楷体" w:hAnsi="楷体" w:cs="楷体"/>
          <w:sz w:val="21"/>
        </w:rPr>
        <w:t>，捷言庆忌，勇期贲、育。臣之愚，窃以为人诚有之，兽亦宜然。</w:t>
      </w:r>
    </w:p>
    <w:p w14:paraId="0000E3B3">
      <w:pPr>
        <w:shd w:val="clear" w:color="auto" w:fill="auto"/>
        <w:spacing w:line="360" w:lineRule="auto"/>
        <w:ind w:firstLine="560"/>
        <w:jc w:val="left"/>
        <w:textAlignment w:val="center"/>
        <w:rPr>
          <w:sz w:val="21"/>
        </w:rPr>
      </w:pPr>
      <w:r>
        <w:rPr>
          <w:rFonts w:ascii="楷体" w:eastAsia="楷体" w:hAnsi="楷体" w:cs="楷体"/>
          <w:sz w:val="21"/>
        </w:rPr>
        <w:t>今陛下好陵阻险，射猛兽，卒然遇逸材之兽</w:t>
      </w:r>
      <w:r>
        <w:rPr>
          <w:rFonts w:ascii="Cambria Math" w:eastAsia="Cambria Math" w:hAnsi="Cambria Math" w:cs="Cambria Math"/>
          <w:sz w:val="21"/>
          <w:vertAlign w:val="superscript"/>
        </w:rPr>
        <w:t>②</w:t>
      </w:r>
      <w:r>
        <w:rPr>
          <w:rFonts w:ascii="楷体" w:eastAsia="楷体" w:hAnsi="楷体" w:cs="楷体"/>
          <w:sz w:val="21"/>
        </w:rPr>
        <w:t>，骇不存之地，犯属车之清尘</w:t>
      </w:r>
      <w:r>
        <w:rPr>
          <w:rFonts w:ascii="Cambria Math" w:eastAsia="Cambria Math" w:hAnsi="Cambria Math" w:cs="Cambria Math"/>
          <w:sz w:val="21"/>
          <w:vertAlign w:val="superscript"/>
        </w:rPr>
        <w:t>③</w:t>
      </w:r>
      <w:r>
        <w:rPr>
          <w:rFonts w:ascii="楷体" w:eastAsia="楷体" w:hAnsi="楷体" w:cs="楷体"/>
          <w:sz w:val="21"/>
        </w:rPr>
        <w:t>，舆不及还辕，人不暇施巧，虽有乌获、逢蒙之技不能用，枯木朽枝尽为难矣。</w:t>
      </w:r>
      <w:r>
        <w:rPr>
          <w:rFonts w:ascii="楷体" w:eastAsia="楷体" w:hAnsi="楷体" w:cs="楷体"/>
          <w:sz w:val="21"/>
          <w:u w:val="wave"/>
        </w:rPr>
        <w:t>且夫清道而后行中路而驰犹时有衔橛之变</w:t>
      </w:r>
      <w:r>
        <w:rPr>
          <w:rFonts w:ascii="楷体" w:eastAsia="楷体" w:hAnsi="楷体" w:cs="楷体"/>
          <w:sz w:val="21"/>
          <w:u w:val="wave"/>
          <w:vertAlign w:val="superscript"/>
        </w:rPr>
        <w:t>④</w:t>
      </w:r>
      <w:r>
        <w:rPr>
          <w:rFonts w:ascii="楷体" w:eastAsia="楷体" w:hAnsi="楷体" w:cs="楷体"/>
          <w:sz w:val="21"/>
        </w:rPr>
        <w:t>。况乎涉丰草，骋丘虚，前有利兽之乐，而内无存变之意，其为害也不难矣。夫轻万乘</w:t>
      </w:r>
      <w:r>
        <w:rPr>
          <w:rFonts w:ascii="楷体" w:eastAsia="楷体" w:hAnsi="楷体" w:cs="楷体"/>
          <w:sz w:val="21"/>
          <w:u w:val="wave"/>
          <w:vertAlign w:val="superscript"/>
        </w:rPr>
        <w:t>⑤</w:t>
      </w:r>
      <w:r>
        <w:rPr>
          <w:rFonts w:ascii="楷体" w:eastAsia="楷体" w:hAnsi="楷体" w:cs="楷体"/>
          <w:sz w:val="21"/>
        </w:rPr>
        <w:t>之重不以为安，乐出万有一危之途以为娱，臣窃为陛下不取。</w:t>
      </w:r>
    </w:p>
    <w:p w14:paraId="5A6E3FAA">
      <w:pPr>
        <w:shd w:val="clear" w:color="auto" w:fill="auto"/>
        <w:spacing w:line="360" w:lineRule="auto"/>
        <w:ind w:firstLine="560"/>
        <w:jc w:val="left"/>
        <w:textAlignment w:val="center"/>
        <w:rPr>
          <w:sz w:val="21"/>
        </w:rPr>
      </w:pPr>
      <w:r>
        <w:rPr>
          <w:rFonts w:ascii="楷体" w:eastAsia="楷体" w:hAnsi="楷体" w:cs="楷体"/>
          <w:sz w:val="21"/>
          <w:u w:val="single"/>
        </w:rPr>
        <w:t>盖明者远见于未萌，而知者避危于无形</w:t>
      </w:r>
      <w:r>
        <w:rPr>
          <w:rFonts w:ascii="楷体" w:eastAsia="楷体" w:hAnsi="楷体" w:cs="楷体"/>
          <w:sz w:val="21"/>
        </w:rPr>
        <w:t>，祸固多藏于隐微而发于人之所忽者也。故鄙谚曰：</w:t>
      </w:r>
      <w:r>
        <w:rPr>
          <w:sz w:val="21"/>
        </w:rPr>
        <w:t>“</w:t>
      </w:r>
      <w:r>
        <w:rPr>
          <w:rFonts w:ascii="楷体" w:eastAsia="楷体" w:hAnsi="楷体" w:cs="楷体"/>
          <w:sz w:val="21"/>
        </w:rPr>
        <w:t>家累千金，坐不垂堂</w:t>
      </w:r>
      <w:r>
        <w:rPr>
          <w:rFonts w:ascii="Cambria Math" w:eastAsia="Cambria Math" w:hAnsi="Cambria Math" w:cs="Cambria Math"/>
          <w:sz w:val="21"/>
          <w:vertAlign w:val="superscript"/>
        </w:rPr>
        <w:t>⑥</w:t>
      </w:r>
      <w:r>
        <w:rPr>
          <w:rFonts w:ascii="楷体" w:eastAsia="楷体" w:hAnsi="楷体" w:cs="楷体"/>
          <w:sz w:val="21"/>
        </w:rPr>
        <w:t>。</w:t>
      </w:r>
      <w:r>
        <w:rPr>
          <w:sz w:val="21"/>
        </w:rPr>
        <w:t>”</w:t>
      </w:r>
      <w:r>
        <w:rPr>
          <w:rFonts w:ascii="楷体" w:eastAsia="楷体" w:hAnsi="楷体" w:cs="楷体"/>
          <w:sz w:val="21"/>
        </w:rPr>
        <w:t>此言虽小，可以喻大。臣愿陛下留意幸察。</w:t>
      </w:r>
    </w:p>
    <w:p w14:paraId="4ACABD19">
      <w:pPr>
        <w:shd w:val="clear" w:color="auto" w:fill="auto"/>
        <w:spacing w:line="360" w:lineRule="auto"/>
        <w:jc w:val="left"/>
        <w:textAlignment w:val="center"/>
        <w:rPr>
          <w:sz w:val="21"/>
        </w:rPr>
      </w:pPr>
      <w:r>
        <w:rPr>
          <w:sz w:val="21"/>
        </w:rPr>
        <w:t>【注释】①乌获、庆忌、贲、育：皆人名，战国时勇士。②逸：通“轶”，有超越意。这里喻指凶猛超常的野兽。③清尘：即尘土。④衔橛（jué）之变：泛指行车中的事故。⑤万乘：指皇帝。⑥垂堂：靠近屋檐下，坐不垂堂是防万一屋瓦坠落伤身。</w:t>
      </w:r>
    </w:p>
    <w:p w14:paraId="7215C512">
      <w:pPr>
        <w:shd w:val="clear" w:color="auto" w:fill="auto"/>
        <w:spacing w:line="360" w:lineRule="auto"/>
        <w:jc w:val="right"/>
        <w:textAlignment w:val="center"/>
        <w:rPr>
          <w:sz w:val="21"/>
        </w:rPr>
      </w:pPr>
      <w:r>
        <w:rPr>
          <w:sz w:val="21"/>
        </w:rPr>
        <w:t>（节选自司马相如《上书谏猎》）</w:t>
      </w:r>
    </w:p>
    <w:p w14:paraId="460884A7">
      <w:pPr>
        <w:shd w:val="clear" w:color="auto" w:fill="auto"/>
        <w:spacing w:line="360" w:lineRule="auto"/>
        <w:jc w:val="left"/>
        <w:textAlignment w:val="center"/>
        <w:rPr>
          <w:sz w:val="21"/>
        </w:rPr>
      </w:pPr>
      <w:r>
        <w:rPr>
          <w:sz w:val="21"/>
        </w:rPr>
        <w:t>43．下列句中加点词的意思和用法相同的一组是（</w:t>
      </w:r>
      <w:r>
        <w:rPr>
          <w:rFonts w:ascii="Times New Roman" w:eastAsia="Times New Roman" w:hAnsi="Times New Roman" w:cs="Times New Roman"/>
          <w:kern w:val="0"/>
          <w:sz w:val="24"/>
          <w:szCs w:val="24"/>
        </w:rPr>
        <w:t>   </w:t>
      </w:r>
      <w:r>
        <w:rPr>
          <w:sz w:val="21"/>
        </w:rPr>
        <w:t>）</w:t>
      </w:r>
      <w:r>
        <w:rPr>
          <w:rFonts w:ascii="Times New Roman" w:eastAsia="Times New Roman" w:hAnsi="Times New Roman" w:cs="Times New Roman"/>
          <w:kern w:val="0"/>
          <w:sz w:val="24"/>
          <w:szCs w:val="24"/>
        </w:rPr>
        <w:t>  </w:t>
      </w:r>
    </w:p>
    <w:p w14:paraId="01E9F83D">
      <w:pPr>
        <w:shd w:val="clear" w:color="auto" w:fill="auto"/>
        <w:spacing w:line="360" w:lineRule="auto"/>
        <w:ind w:left="380"/>
        <w:jc w:val="left"/>
        <w:textAlignment w:val="center"/>
        <w:rPr>
          <w:sz w:val="21"/>
        </w:rPr>
      </w:pPr>
      <w:r>
        <w:rPr>
          <w:sz w:val="21"/>
        </w:rPr>
        <w:t>A．愿陛下</w:t>
      </w:r>
      <w:r>
        <w:rPr>
          <w:sz w:val="21"/>
          <w:em w:val="dot"/>
          <w:lang w:eastAsia="zh-CN"/>
        </w:rPr>
        <w:t>亲</w:t>
      </w:r>
      <w:r>
        <w:rPr>
          <w:sz w:val="21"/>
        </w:rPr>
        <w:t>之信之</w:t>
      </w:r>
      <w:r>
        <w:rPr>
          <w:rFonts w:ascii="Times New Roman" w:eastAsia="Times New Roman" w:hAnsi="Times New Roman" w:cs="Times New Roman"/>
          <w:kern w:val="0"/>
          <w:sz w:val="24"/>
          <w:szCs w:val="24"/>
        </w:rPr>
        <w:t>       </w:t>
      </w:r>
      <w:r>
        <w:rPr>
          <w:sz w:val="21"/>
        </w:rPr>
        <w:t>故人不独</w:t>
      </w:r>
      <w:r>
        <w:rPr>
          <w:sz w:val="21"/>
          <w:em w:val="dot"/>
          <w:lang w:eastAsia="zh-CN"/>
        </w:rPr>
        <w:t>亲</w:t>
      </w:r>
      <w:r>
        <w:rPr>
          <w:sz w:val="21"/>
        </w:rPr>
        <w:t>其亲（《大道之行也》）</w:t>
      </w:r>
    </w:p>
    <w:p w14:paraId="1F40804A">
      <w:pPr>
        <w:shd w:val="clear" w:color="auto" w:fill="auto"/>
        <w:spacing w:line="360" w:lineRule="auto"/>
        <w:ind w:left="380"/>
        <w:jc w:val="left"/>
        <w:textAlignment w:val="center"/>
        <w:rPr>
          <w:sz w:val="21"/>
        </w:rPr>
      </w:pPr>
      <w:r>
        <w:rPr>
          <w:sz w:val="21"/>
        </w:rPr>
        <w:t>B．</w:t>
      </w:r>
      <w:r>
        <w:rPr>
          <w:sz w:val="21"/>
          <w:em w:val="dot"/>
          <w:lang w:eastAsia="zh-CN"/>
        </w:rPr>
        <w:t>窃</w:t>
      </w:r>
      <w:r>
        <w:rPr>
          <w:sz w:val="21"/>
        </w:rPr>
        <w:t>以为人诚有之</w:t>
      </w:r>
      <w:r>
        <w:rPr>
          <w:rFonts w:ascii="Times New Roman" w:eastAsia="Times New Roman" w:hAnsi="Times New Roman" w:cs="Times New Roman"/>
          <w:kern w:val="0"/>
          <w:sz w:val="24"/>
          <w:szCs w:val="24"/>
        </w:rPr>
        <w:t>       </w:t>
      </w:r>
      <w:r>
        <w:rPr>
          <w:sz w:val="21"/>
        </w:rPr>
        <w:t>盗</w:t>
      </w:r>
      <w:r>
        <w:rPr>
          <w:sz w:val="21"/>
          <w:em w:val="dot"/>
          <w:lang w:eastAsia="zh-CN"/>
        </w:rPr>
        <w:t>窃</w:t>
      </w:r>
      <w:r>
        <w:rPr>
          <w:sz w:val="21"/>
        </w:rPr>
        <w:t>乱贼而不作（《大道之行也》）</w:t>
      </w:r>
    </w:p>
    <w:p w14:paraId="049829ED">
      <w:pPr>
        <w:shd w:val="clear" w:color="auto" w:fill="auto"/>
        <w:spacing w:line="360" w:lineRule="auto"/>
        <w:ind w:left="380"/>
        <w:jc w:val="left"/>
        <w:textAlignment w:val="center"/>
        <w:rPr>
          <w:sz w:val="21"/>
        </w:rPr>
      </w:pPr>
      <w:r>
        <w:rPr>
          <w:sz w:val="21"/>
        </w:rPr>
        <w:t>C．可计日</w:t>
      </w:r>
      <w:r>
        <w:rPr>
          <w:sz w:val="21"/>
          <w:em w:val="dot"/>
          <w:lang w:eastAsia="zh-CN"/>
        </w:rPr>
        <w:t>而</w:t>
      </w:r>
      <w:r>
        <w:rPr>
          <w:sz w:val="21"/>
        </w:rPr>
        <w:t>待也</w:t>
      </w:r>
      <w:r>
        <w:rPr>
          <w:rFonts w:ascii="Times New Roman" w:eastAsia="Times New Roman" w:hAnsi="Times New Roman" w:cs="Times New Roman"/>
          <w:kern w:val="0"/>
          <w:sz w:val="24"/>
          <w:szCs w:val="24"/>
        </w:rPr>
        <w:t>           </w:t>
      </w:r>
      <w:r>
        <w:rPr>
          <w:sz w:val="21"/>
          <w:em w:val="dot"/>
          <w:lang w:eastAsia="zh-CN"/>
        </w:rPr>
        <w:t>而</w:t>
      </w:r>
      <w:r>
        <w:rPr>
          <w:sz w:val="21"/>
        </w:rPr>
        <w:t>年又最高 （《醉翁亭记》）</w:t>
      </w:r>
    </w:p>
    <w:p w14:paraId="19BBC277">
      <w:pPr>
        <w:shd w:val="clear" w:color="auto" w:fill="auto"/>
        <w:spacing w:line="360" w:lineRule="auto"/>
        <w:ind w:left="380"/>
        <w:jc w:val="left"/>
        <w:textAlignment w:val="center"/>
        <w:rPr>
          <w:sz w:val="21"/>
        </w:rPr>
      </w:pPr>
      <w:r>
        <w:rPr>
          <w:sz w:val="21"/>
        </w:rPr>
        <w:t>D．兽亦</w:t>
      </w:r>
      <w:r>
        <w:rPr>
          <w:sz w:val="21"/>
          <w:em w:val="dot"/>
          <w:lang w:eastAsia="zh-CN"/>
        </w:rPr>
        <w:t>宜</w:t>
      </w:r>
      <w:r>
        <w:rPr>
          <w:sz w:val="21"/>
        </w:rPr>
        <w:t>然</w:t>
      </w:r>
      <w:r>
        <w:rPr>
          <w:rFonts w:ascii="Times New Roman" w:eastAsia="Times New Roman" w:hAnsi="Times New Roman" w:cs="Times New Roman"/>
          <w:kern w:val="0"/>
          <w:sz w:val="24"/>
          <w:szCs w:val="24"/>
        </w:rPr>
        <w:t>                 </w:t>
      </w:r>
      <w:r>
        <w:rPr>
          <w:sz w:val="21"/>
          <w:em w:val="dot"/>
          <w:lang w:eastAsia="zh-CN"/>
        </w:rPr>
        <w:t>宜</w:t>
      </w:r>
      <w:r>
        <w:rPr>
          <w:sz w:val="21"/>
        </w:rPr>
        <w:t>乎众矣（《爱莲说》）</w:t>
      </w:r>
    </w:p>
    <w:p w14:paraId="57880650">
      <w:pPr>
        <w:shd w:val="clear" w:color="auto" w:fill="auto"/>
        <w:spacing w:line="360" w:lineRule="auto"/>
        <w:jc w:val="left"/>
        <w:textAlignment w:val="center"/>
        <w:rPr>
          <w:sz w:val="21"/>
        </w:rPr>
      </w:pPr>
      <w:r>
        <w:rPr>
          <w:sz w:val="21"/>
        </w:rPr>
        <w:t>44．下列对文章理解与分析有误的一项是（</w:t>
      </w:r>
      <w:r>
        <w:rPr>
          <w:rFonts w:ascii="Times New Roman" w:eastAsia="Times New Roman" w:hAnsi="Times New Roman" w:cs="Times New Roman"/>
          <w:kern w:val="0"/>
          <w:sz w:val="24"/>
          <w:szCs w:val="24"/>
        </w:rPr>
        <w:t>   </w:t>
      </w:r>
      <w:r>
        <w:rPr>
          <w:sz w:val="21"/>
        </w:rPr>
        <w:t>）</w:t>
      </w:r>
    </w:p>
    <w:p w14:paraId="59826E81">
      <w:pPr>
        <w:shd w:val="clear" w:color="auto" w:fill="auto"/>
        <w:spacing w:line="360" w:lineRule="auto"/>
        <w:ind w:left="380"/>
        <w:jc w:val="left"/>
        <w:textAlignment w:val="center"/>
        <w:rPr>
          <w:sz w:val="21"/>
        </w:rPr>
      </w:pPr>
      <w:r>
        <w:rPr>
          <w:sz w:val="21"/>
        </w:rPr>
        <w:t>A．甲文第①段运用对比手法从正反两个方面鲜明地阐述了“亲贤远佞”的必要性，正反对比发人深省，谆谆告诫意味深长。</w:t>
      </w:r>
    </w:p>
    <w:p w14:paraId="695A649D">
      <w:pPr>
        <w:shd w:val="clear" w:color="auto" w:fill="auto"/>
        <w:spacing w:line="360" w:lineRule="auto"/>
        <w:ind w:left="380"/>
        <w:jc w:val="left"/>
        <w:textAlignment w:val="center"/>
        <w:rPr>
          <w:sz w:val="21"/>
        </w:rPr>
      </w:pPr>
      <w:r>
        <w:rPr>
          <w:sz w:val="21"/>
        </w:rPr>
        <w:t>B．甲文在议论、记叙中融入抒情，表现了诸葛亮的忠心耿耿；乙文中司马相如引用谚语，对君王进行委婉劝谏，劝说君王行事要谨慎。</w:t>
      </w:r>
    </w:p>
    <w:p w14:paraId="36C795B2">
      <w:pPr>
        <w:shd w:val="clear" w:color="auto" w:fill="auto"/>
        <w:spacing w:line="360" w:lineRule="auto"/>
        <w:ind w:left="380"/>
        <w:jc w:val="left"/>
        <w:textAlignment w:val="center"/>
        <w:rPr>
          <w:sz w:val="21"/>
        </w:rPr>
      </w:pPr>
      <w:r>
        <w:rPr>
          <w:sz w:val="21"/>
        </w:rPr>
        <w:t>C．乙文作者先从拥有非凡才能的人说起，继而引出动物也有十分凶猛的，会对人身造成伤害。</w:t>
      </w:r>
    </w:p>
    <w:p w14:paraId="1B9F09A1">
      <w:pPr>
        <w:shd w:val="clear" w:color="auto" w:fill="auto"/>
        <w:spacing w:line="360" w:lineRule="auto"/>
        <w:ind w:left="380"/>
        <w:jc w:val="left"/>
        <w:textAlignment w:val="center"/>
        <w:rPr>
          <w:sz w:val="21"/>
        </w:rPr>
      </w:pPr>
      <w:r>
        <w:rPr>
          <w:sz w:val="21"/>
        </w:rPr>
        <w:t>D．甲文②③段依次追忆临危受命、临终托孤、三顾茅庐的往事，表达对先帝的感激之情。</w:t>
      </w:r>
    </w:p>
    <w:p w14:paraId="64CD7C11">
      <w:pPr>
        <w:shd w:val="clear" w:color="auto" w:fill="auto"/>
        <w:spacing w:line="360" w:lineRule="auto"/>
        <w:jc w:val="left"/>
        <w:textAlignment w:val="center"/>
        <w:rPr>
          <w:sz w:val="21"/>
        </w:rPr>
      </w:pPr>
      <w:r>
        <w:rPr>
          <w:sz w:val="21"/>
        </w:rPr>
        <w:t>45．给下列句子断句（限两处）。</w:t>
      </w:r>
    </w:p>
    <w:p w14:paraId="5C66E65E">
      <w:pPr>
        <w:shd w:val="clear" w:color="auto" w:fill="auto"/>
        <w:spacing w:line="360" w:lineRule="auto"/>
        <w:jc w:val="left"/>
        <w:textAlignment w:val="center"/>
        <w:rPr>
          <w:sz w:val="21"/>
        </w:rPr>
      </w:pPr>
      <w:r>
        <w:rPr>
          <w:sz w:val="21"/>
        </w:rPr>
        <w:t>且夫清道而后行中路而驰犹时有衔橛之变</w:t>
      </w:r>
    </w:p>
    <w:p w14:paraId="7E7B862E">
      <w:pPr>
        <w:shd w:val="clear" w:color="auto" w:fill="auto"/>
        <w:spacing w:line="360" w:lineRule="auto"/>
        <w:jc w:val="left"/>
        <w:textAlignment w:val="center"/>
        <w:rPr>
          <w:sz w:val="21"/>
        </w:rPr>
      </w:pPr>
      <w:r>
        <w:rPr>
          <w:sz w:val="21"/>
        </w:rPr>
        <w:t>46．请将文中画线的句子翻译成现代汉语。</w:t>
      </w:r>
    </w:p>
    <w:p w14:paraId="49F23773">
      <w:pPr>
        <w:shd w:val="clear" w:color="auto" w:fill="auto"/>
        <w:spacing w:line="360" w:lineRule="auto"/>
        <w:jc w:val="left"/>
        <w:textAlignment w:val="center"/>
        <w:rPr>
          <w:sz w:val="21"/>
        </w:rPr>
      </w:pPr>
      <w:r>
        <w:rPr>
          <w:sz w:val="21"/>
        </w:rPr>
        <w:t>（1）受任于败军之际，奉命于危难之间。</w:t>
      </w:r>
    </w:p>
    <w:p w14:paraId="65D977C4">
      <w:pPr>
        <w:shd w:val="clear" w:color="auto" w:fill="auto"/>
        <w:spacing w:line="360" w:lineRule="auto"/>
        <w:jc w:val="left"/>
        <w:textAlignment w:val="center"/>
        <w:rPr>
          <w:sz w:val="21"/>
        </w:rPr>
      </w:pPr>
    </w:p>
    <w:p w14:paraId="62B3457C">
      <w:pPr>
        <w:shd w:val="clear" w:color="auto" w:fill="auto"/>
        <w:spacing w:line="360" w:lineRule="auto"/>
        <w:jc w:val="left"/>
        <w:textAlignment w:val="center"/>
        <w:rPr>
          <w:sz w:val="21"/>
        </w:rPr>
      </w:pPr>
      <w:r>
        <w:rPr>
          <w:sz w:val="21"/>
        </w:rPr>
        <w:t>（2）盖明者远见于未萌，而知者避危于无形。</w:t>
      </w:r>
    </w:p>
    <w:p w14:paraId="2C53BBD6">
      <w:pPr>
        <w:shd w:val="clear" w:color="auto" w:fill="auto"/>
        <w:spacing w:line="360" w:lineRule="auto"/>
        <w:jc w:val="left"/>
        <w:textAlignment w:val="center"/>
        <w:rPr>
          <w:sz w:val="21"/>
        </w:rPr>
      </w:pPr>
    </w:p>
    <w:p w14:paraId="37B12DC6">
      <w:pPr>
        <w:shd w:val="clear" w:color="auto" w:fill="auto"/>
        <w:spacing w:line="360" w:lineRule="auto"/>
        <w:jc w:val="left"/>
        <w:textAlignment w:val="center"/>
        <w:rPr>
          <w:sz w:val="21"/>
        </w:rPr>
      </w:pPr>
      <w:r>
        <w:rPr>
          <w:sz w:val="21"/>
        </w:rPr>
        <w:t>47．【甲】文中塑造了诸葛亮忠心耿耿的名臣形象，【乙】文中塑造了司马相如怎样的形象，结合具体情节进行分析。</w:t>
      </w:r>
    </w:p>
    <w:p w14:paraId="53FB71DE">
      <w:pPr>
        <w:shd w:val="clear" w:color="auto" w:fill="auto"/>
        <w:spacing w:line="360" w:lineRule="auto"/>
        <w:jc w:val="left"/>
        <w:textAlignment w:val="center"/>
        <w:rPr>
          <w:sz w:val="21"/>
        </w:rPr>
      </w:pPr>
    </w:p>
    <w:p w14:paraId="1F76E072">
      <w:pPr>
        <w:shd w:val="clear" w:color="auto" w:fill="auto"/>
        <w:spacing w:line="360" w:lineRule="auto"/>
        <w:jc w:val="left"/>
        <w:textAlignment w:val="center"/>
        <w:rPr>
          <w:sz w:val="21"/>
        </w:rPr>
      </w:pPr>
    </w:p>
    <w:p w14:paraId="7E95ED82">
      <w:pPr>
        <w:shd w:val="clear" w:color="auto" w:fill="auto"/>
        <w:spacing w:line="360" w:lineRule="auto"/>
        <w:jc w:val="left"/>
        <w:textAlignment w:val="center"/>
        <w:rPr>
          <w:sz w:val="21"/>
        </w:rPr>
      </w:pPr>
      <w:r>
        <w:rPr>
          <w:sz w:val="21"/>
        </w:rPr>
        <w:t>（23-24九年级上·河北石家庄·期末）阅读下面古文，完成问题。</w:t>
      </w:r>
    </w:p>
    <w:p w14:paraId="7524C79D">
      <w:pPr>
        <w:shd w:val="clear" w:color="auto" w:fill="auto"/>
        <w:spacing w:line="360" w:lineRule="auto"/>
        <w:jc w:val="left"/>
        <w:textAlignment w:val="center"/>
        <w:rPr>
          <w:sz w:val="21"/>
        </w:rPr>
      </w:pPr>
      <w:r>
        <w:rPr>
          <w:sz w:val="21"/>
        </w:rPr>
        <w:t>【甲】</w:t>
      </w:r>
    </w:p>
    <w:p w14:paraId="30FFFFFA">
      <w:pPr>
        <w:shd w:val="clear" w:color="auto" w:fill="auto"/>
        <w:spacing w:line="360" w:lineRule="auto"/>
        <w:ind w:firstLine="560"/>
        <w:jc w:val="left"/>
        <w:textAlignment w:val="center"/>
        <w:rPr>
          <w:sz w:val="21"/>
        </w:rPr>
      </w:pPr>
      <w:r>
        <w:rPr>
          <w:rFonts w:ascii="楷体" w:eastAsia="楷体" w:hAnsi="楷体" w:cs="楷体"/>
          <w:sz w:val="21"/>
        </w:rPr>
        <w:t>宫中府中，俱为一体，陟罚臧否，不宜异同。若有作奸犯科及为忠善者，宜付有司论其刑赏，以昭陛下平明之理，不宜偏私，使内外异法也。</w:t>
      </w:r>
    </w:p>
    <w:p w14:paraId="4EBB7D6B">
      <w:pPr>
        <w:shd w:val="clear" w:color="auto" w:fill="auto"/>
        <w:spacing w:line="360" w:lineRule="auto"/>
        <w:ind w:firstLine="560"/>
        <w:jc w:val="left"/>
        <w:textAlignment w:val="center"/>
        <w:rPr>
          <w:sz w:val="21"/>
        </w:rPr>
      </w:pPr>
      <w:r>
        <w:rPr>
          <w:rFonts w:ascii="楷体" w:eastAsia="楷体" w:hAnsi="楷体" w:cs="楷体"/>
          <w:sz w:val="21"/>
        </w:rPr>
        <w:t>侍中、侍郎郭攸之、费祎、董允等，此皆良实，志虑忠纯，是以先帝简拔以遗陛下。愚以为宫中之事，事无大小，悉以咨之，然后施行，必能裨补阙漏，有所广益。</w:t>
      </w:r>
    </w:p>
    <w:p w14:paraId="1860793D">
      <w:pPr>
        <w:shd w:val="clear" w:color="auto" w:fill="auto"/>
        <w:spacing w:line="360" w:lineRule="auto"/>
        <w:ind w:firstLine="560"/>
        <w:jc w:val="left"/>
        <w:textAlignment w:val="center"/>
        <w:rPr>
          <w:sz w:val="21"/>
        </w:rPr>
      </w:pPr>
      <w:r>
        <w:rPr>
          <w:rFonts w:ascii="楷体" w:eastAsia="楷体" w:hAnsi="楷体" w:cs="楷体"/>
          <w:sz w:val="21"/>
        </w:rPr>
        <w:t>将军向宠，性行淑均，晓畅军事，试用于昔日，先帝称之曰能，是以众议举宠为督。愚以为营中之事，悉以咨之，必能使行阵和睦，优劣得所。</w:t>
      </w:r>
    </w:p>
    <w:p w14:paraId="2392475A">
      <w:pPr>
        <w:shd w:val="clear" w:color="auto" w:fill="auto"/>
        <w:spacing w:line="360" w:lineRule="auto"/>
        <w:ind w:firstLine="560"/>
        <w:jc w:val="left"/>
        <w:textAlignment w:val="center"/>
        <w:rPr>
          <w:sz w:val="21"/>
        </w:rPr>
      </w:pPr>
      <w:r>
        <w:rPr>
          <w:rFonts w:ascii="楷体" w:eastAsia="楷体" w:hAnsi="楷体" w:cs="楷体"/>
          <w:sz w:val="21"/>
        </w:rPr>
        <w:t>亲贤臣，远小人，此先汉所以兴隆也；亲小人，远贤臣，此后汉所以倾颓也。先帝在时，每与臣论此事，未尝不叹息痛恨于桓、灵也。侍中、尚书、长史、参军，此悉贞良死节之臣，愿陛下亲之信之，则汉室之隆，可计日而待也。</w:t>
      </w:r>
    </w:p>
    <w:p w14:paraId="690F23B5">
      <w:pPr>
        <w:shd w:val="clear" w:color="auto" w:fill="auto"/>
        <w:spacing w:line="360" w:lineRule="auto"/>
        <w:jc w:val="left"/>
        <w:textAlignment w:val="center"/>
        <w:rPr>
          <w:sz w:val="21"/>
        </w:rPr>
      </w:pPr>
      <w:r>
        <w:rPr>
          <w:sz w:val="21"/>
        </w:rPr>
        <w:t>【乙】</w:t>
      </w:r>
    </w:p>
    <w:p w14:paraId="2B52C9D9">
      <w:pPr>
        <w:shd w:val="clear" w:color="auto" w:fill="auto"/>
        <w:spacing w:line="360" w:lineRule="auto"/>
        <w:ind w:firstLine="560"/>
        <w:jc w:val="left"/>
        <w:textAlignment w:val="center"/>
        <w:rPr>
          <w:sz w:val="21"/>
        </w:rPr>
      </w:pPr>
      <w:r>
        <w:rPr>
          <w:rFonts w:ascii="楷体" w:eastAsia="楷体" w:hAnsi="楷体" w:cs="楷体"/>
          <w:sz w:val="21"/>
        </w:rPr>
        <w:t>郗超与谢玄</w:t>
      </w:r>
      <w:r>
        <w:rPr>
          <w:rFonts w:ascii="Cambria Math" w:eastAsia="Cambria Math" w:hAnsi="Cambria Math" w:cs="Cambria Math"/>
          <w:sz w:val="21"/>
          <w:vertAlign w:val="superscript"/>
        </w:rPr>
        <w:t>①</w:t>
      </w:r>
      <w:r>
        <w:rPr>
          <w:rFonts w:ascii="楷体" w:eastAsia="楷体" w:hAnsi="楷体" w:cs="楷体"/>
          <w:sz w:val="21"/>
        </w:rPr>
        <w:t>不善。苻坚</w:t>
      </w:r>
      <w:r>
        <w:rPr>
          <w:rFonts w:ascii="Cambria Math" w:eastAsia="Cambria Math" w:hAnsi="Cambria Math" w:cs="Cambria Math"/>
          <w:sz w:val="21"/>
          <w:vertAlign w:val="superscript"/>
        </w:rPr>
        <w:t>②</w:t>
      </w:r>
      <w:r>
        <w:rPr>
          <w:rFonts w:ascii="楷体" w:eastAsia="楷体" w:hAnsi="楷体" w:cs="楷体"/>
          <w:sz w:val="21"/>
        </w:rPr>
        <w:t>将问晋鼎</w:t>
      </w:r>
      <w:r>
        <w:rPr>
          <w:rFonts w:ascii="Cambria Math" w:eastAsia="Cambria Math" w:hAnsi="Cambria Math" w:cs="Cambria Math"/>
          <w:sz w:val="21"/>
          <w:vertAlign w:val="superscript"/>
        </w:rPr>
        <w:t>③</w:t>
      </w:r>
      <w:r>
        <w:rPr>
          <w:rFonts w:ascii="楷体" w:eastAsia="楷体" w:hAnsi="楷体" w:cs="楷体"/>
          <w:sz w:val="21"/>
        </w:rPr>
        <w:t>，既已狼噬梁、岐</w:t>
      </w:r>
      <w:r>
        <w:rPr>
          <w:rFonts w:ascii="Cambria Math" w:eastAsia="Cambria Math" w:hAnsi="Cambria Math" w:cs="Cambria Math"/>
          <w:sz w:val="21"/>
          <w:vertAlign w:val="superscript"/>
        </w:rPr>
        <w:t>④</w:t>
      </w:r>
      <w:r>
        <w:rPr>
          <w:rFonts w:ascii="楷体" w:eastAsia="楷体" w:hAnsi="楷体" w:cs="楷体"/>
          <w:sz w:val="21"/>
        </w:rPr>
        <w:t>，又虎视淮阴</w:t>
      </w:r>
      <w:r>
        <w:rPr>
          <w:rFonts w:ascii="Cambria Math" w:eastAsia="Cambria Math" w:hAnsi="Cambria Math" w:cs="Cambria Math"/>
          <w:sz w:val="21"/>
          <w:vertAlign w:val="superscript"/>
        </w:rPr>
        <w:t>⑤</w:t>
      </w:r>
      <w:r>
        <w:rPr>
          <w:rFonts w:ascii="楷体" w:eastAsia="楷体" w:hAnsi="楷体" w:cs="楷体"/>
          <w:sz w:val="21"/>
        </w:rPr>
        <w:t>矣。于是朝议遣玄北讨，朝间颇有异同之论。唯超曰：“是必济事。吾昔尝与之共在桓宣武</w:t>
      </w:r>
      <w:r>
        <w:rPr>
          <w:rFonts w:ascii="Cambria Math" w:eastAsia="Cambria Math" w:hAnsi="Cambria Math" w:cs="Cambria Math"/>
          <w:sz w:val="21"/>
          <w:vertAlign w:val="superscript"/>
        </w:rPr>
        <w:t>⑥</w:t>
      </w:r>
      <w:r>
        <w:rPr>
          <w:rFonts w:ascii="楷体" w:eastAsia="楷体" w:hAnsi="楷体" w:cs="楷体"/>
          <w:sz w:val="21"/>
        </w:rPr>
        <w:t>府，见其使才皆尽，虽履屐之间</w:t>
      </w:r>
      <w:r>
        <w:rPr>
          <w:rFonts w:ascii="Cambria Math" w:eastAsia="Cambria Math" w:hAnsi="Cambria Math" w:cs="Cambria Math"/>
          <w:sz w:val="21"/>
          <w:vertAlign w:val="superscript"/>
        </w:rPr>
        <w:t>⑦</w:t>
      </w:r>
      <w:r>
        <w:rPr>
          <w:rFonts w:ascii="楷体" w:eastAsia="楷体" w:hAnsi="楷体" w:cs="楷体"/>
          <w:sz w:val="21"/>
        </w:rPr>
        <w:t>，亦得其任。以此推之，其必能立勋。”</w:t>
      </w:r>
      <w:r>
        <w:rPr>
          <w:rFonts w:ascii="楷体" w:eastAsia="楷体" w:hAnsi="楷体" w:cs="楷体"/>
          <w:sz w:val="21"/>
          <w:u w:val="single"/>
        </w:rPr>
        <w:t>大功既举人咸叹超之先觉又重其不以爱憎匿善。</w:t>
      </w:r>
    </w:p>
    <w:p w14:paraId="45823631">
      <w:pPr>
        <w:shd w:val="clear" w:color="auto" w:fill="auto"/>
        <w:spacing w:line="360" w:lineRule="auto"/>
        <w:jc w:val="left"/>
        <w:textAlignment w:val="center"/>
        <w:rPr>
          <w:sz w:val="21"/>
        </w:rPr>
      </w:pPr>
      <w:r>
        <w:rPr>
          <w:sz w:val="21"/>
        </w:rPr>
        <w:t>〔注释〕①郗（xī）超、谢玄：均为东晋大臣。②苻（fú）坚：十六国时前秦国主，在淝水之战中被东晋打败。③问晋鼎：图谋夺取晋朝天下。④梁、岐：地名。⑤淮阴：地名。⑥桓宣武：即桓温，东晋征西大将军。⑦履屐之间：距离很小，此处指小事。</w:t>
      </w:r>
    </w:p>
    <w:p w14:paraId="4C4ADA67">
      <w:pPr>
        <w:shd w:val="clear" w:color="auto" w:fill="auto"/>
        <w:spacing w:line="360" w:lineRule="auto"/>
        <w:jc w:val="left"/>
        <w:textAlignment w:val="center"/>
        <w:rPr>
          <w:sz w:val="21"/>
        </w:rPr>
      </w:pPr>
      <w:r>
        <w:rPr>
          <w:sz w:val="21"/>
        </w:rPr>
        <w:t>48．解释下列加点的词语。</w:t>
      </w:r>
    </w:p>
    <w:p w14:paraId="29D64E12">
      <w:pPr>
        <w:shd w:val="clear" w:color="auto" w:fill="auto"/>
        <w:spacing w:line="360" w:lineRule="auto"/>
        <w:jc w:val="left"/>
        <w:textAlignment w:val="center"/>
        <w:rPr>
          <w:sz w:val="21"/>
        </w:rPr>
      </w:pPr>
      <w:r>
        <w:rPr>
          <w:sz w:val="21"/>
        </w:rPr>
        <w:t>（1）是以先帝简拔以</w:t>
      </w:r>
      <w:r>
        <w:rPr>
          <w:sz w:val="21"/>
          <w:em w:val="dot"/>
          <w:lang w:eastAsia="zh-CN"/>
        </w:rPr>
        <w:t>遗</w:t>
      </w:r>
      <w:r>
        <w:rPr>
          <w:sz w:val="21"/>
        </w:rPr>
        <w:t>陛下</w:t>
      </w:r>
      <w:r>
        <w:t>(  )</w:t>
      </w:r>
      <w:r>
        <w:rPr>
          <w:sz w:val="21"/>
        </w:rPr>
        <w:t>（2）陟罚</w:t>
      </w:r>
      <w:r>
        <w:rPr>
          <w:sz w:val="21"/>
          <w:em w:val="dot"/>
          <w:lang w:eastAsia="zh-CN"/>
        </w:rPr>
        <w:t>臧</w:t>
      </w:r>
      <w:r>
        <w:rPr>
          <w:sz w:val="21"/>
        </w:rPr>
        <w:t>否</w:t>
      </w:r>
      <w:r>
        <w:t>(  )</w:t>
      </w:r>
    </w:p>
    <w:p w14:paraId="739C99B2">
      <w:pPr>
        <w:shd w:val="clear" w:color="auto" w:fill="auto"/>
        <w:spacing w:line="360" w:lineRule="auto"/>
        <w:jc w:val="left"/>
        <w:textAlignment w:val="center"/>
        <w:rPr>
          <w:sz w:val="21"/>
        </w:rPr>
      </w:pPr>
      <w:r>
        <w:rPr>
          <w:sz w:val="21"/>
        </w:rPr>
        <w:t>（3）郗超与谢玄不</w:t>
      </w:r>
      <w:r>
        <w:rPr>
          <w:sz w:val="21"/>
          <w:em w:val="dot"/>
          <w:lang w:eastAsia="zh-CN"/>
        </w:rPr>
        <w:t>善</w:t>
      </w:r>
      <w:r>
        <w:t>(  )</w:t>
      </w:r>
      <w:r>
        <w:rPr>
          <w:rFonts w:hint="eastAsia"/>
          <w:lang w:val="en-US" w:eastAsia="zh-CN"/>
        </w:rPr>
        <w:t xml:space="preserve">      </w:t>
      </w:r>
      <w:r>
        <w:rPr>
          <w:sz w:val="21"/>
        </w:rPr>
        <w:t>（4）既已</w:t>
      </w:r>
      <w:r>
        <w:rPr>
          <w:sz w:val="21"/>
          <w:em w:val="dot"/>
          <w:lang w:eastAsia="zh-CN"/>
        </w:rPr>
        <w:t>狼</w:t>
      </w:r>
      <w:r>
        <w:rPr>
          <w:sz w:val="21"/>
        </w:rPr>
        <w:t>噬梁、岐</w:t>
      </w:r>
      <w:r>
        <w:t>(  )</w:t>
      </w:r>
    </w:p>
    <w:p w14:paraId="1C312850">
      <w:pPr>
        <w:shd w:val="clear" w:color="auto" w:fill="auto"/>
        <w:spacing w:line="360" w:lineRule="auto"/>
        <w:jc w:val="left"/>
        <w:textAlignment w:val="center"/>
        <w:rPr>
          <w:sz w:val="21"/>
        </w:rPr>
      </w:pPr>
      <w:r>
        <w:rPr>
          <w:sz w:val="21"/>
        </w:rPr>
        <w:t>49．把下列句子翻译成现代汉语。</w:t>
      </w:r>
    </w:p>
    <w:p w14:paraId="424EC114">
      <w:pPr>
        <w:shd w:val="clear" w:color="auto" w:fill="auto"/>
        <w:spacing w:line="360" w:lineRule="auto"/>
        <w:jc w:val="left"/>
        <w:textAlignment w:val="center"/>
        <w:rPr>
          <w:sz w:val="21"/>
        </w:rPr>
      </w:pPr>
      <w:r>
        <w:rPr>
          <w:sz w:val="21"/>
        </w:rPr>
        <w:t>（1）亲贤臣，远小人，此先汉所以兴隆也。</w:t>
      </w:r>
    </w:p>
    <w:p w14:paraId="5902B69D">
      <w:pPr>
        <w:shd w:val="clear" w:color="auto" w:fill="auto"/>
        <w:spacing w:line="360" w:lineRule="auto"/>
        <w:jc w:val="left"/>
        <w:textAlignment w:val="center"/>
        <w:rPr>
          <w:sz w:val="21"/>
        </w:rPr>
      </w:pPr>
    </w:p>
    <w:p w14:paraId="5D50891A">
      <w:pPr>
        <w:shd w:val="clear" w:color="auto" w:fill="auto"/>
        <w:spacing w:line="360" w:lineRule="auto"/>
        <w:jc w:val="left"/>
        <w:textAlignment w:val="center"/>
        <w:rPr>
          <w:sz w:val="21"/>
        </w:rPr>
      </w:pPr>
      <w:r>
        <w:rPr>
          <w:sz w:val="21"/>
        </w:rPr>
        <w:t>（2）吾昔尝与之共在桓宣武府，见其使才皆尽，虽履屐之间，亦得其任。</w:t>
      </w:r>
    </w:p>
    <w:p w14:paraId="523693D6">
      <w:pPr>
        <w:shd w:val="clear" w:color="auto" w:fill="auto"/>
        <w:spacing w:line="360" w:lineRule="auto"/>
        <w:jc w:val="left"/>
        <w:textAlignment w:val="center"/>
        <w:rPr>
          <w:sz w:val="21"/>
        </w:rPr>
      </w:pPr>
    </w:p>
    <w:p w14:paraId="5928FBE7">
      <w:pPr>
        <w:shd w:val="clear" w:color="auto" w:fill="auto"/>
        <w:spacing w:line="360" w:lineRule="auto"/>
        <w:jc w:val="left"/>
        <w:textAlignment w:val="center"/>
        <w:rPr>
          <w:sz w:val="21"/>
        </w:rPr>
      </w:pPr>
      <w:r>
        <w:rPr>
          <w:sz w:val="21"/>
        </w:rPr>
        <w:t>50．请用“∕”为【乙】文中画线句断句。（只断两处）</w:t>
      </w:r>
    </w:p>
    <w:p w14:paraId="72187D8F">
      <w:pPr>
        <w:shd w:val="clear" w:color="auto" w:fill="auto"/>
        <w:spacing w:line="360" w:lineRule="auto"/>
        <w:jc w:val="left"/>
        <w:textAlignment w:val="center"/>
        <w:rPr>
          <w:sz w:val="21"/>
        </w:rPr>
      </w:pPr>
      <w:r>
        <w:rPr>
          <w:sz w:val="21"/>
        </w:rPr>
        <w:t>大功既举人咸叹超之先觉又重其不以爱憎匿善</w:t>
      </w:r>
    </w:p>
    <w:p w14:paraId="1FAFF664">
      <w:pPr>
        <w:shd w:val="clear" w:color="auto" w:fill="auto"/>
        <w:spacing w:line="360" w:lineRule="auto"/>
        <w:jc w:val="left"/>
        <w:textAlignment w:val="center"/>
        <w:rPr>
          <w:sz w:val="21"/>
        </w:rPr>
      </w:pPr>
      <w:r>
        <w:rPr>
          <w:sz w:val="21"/>
        </w:rPr>
        <w:t>51．【乙】文中郗超认为谢玄一定能完成北讨苻坚的重任，他的根据是什么？请用自己的话说说。</w:t>
      </w:r>
    </w:p>
    <w:p w14:paraId="0E49C8E9">
      <w:pPr>
        <w:shd w:val="clear" w:color="auto" w:fill="auto"/>
        <w:spacing w:line="360" w:lineRule="auto"/>
        <w:jc w:val="left"/>
        <w:textAlignment w:val="center"/>
        <w:rPr>
          <w:sz w:val="21"/>
        </w:rPr>
      </w:pPr>
    </w:p>
    <w:p w14:paraId="0B6B1491">
      <w:pPr>
        <w:shd w:val="clear" w:color="auto" w:fill="auto"/>
        <w:spacing w:line="360" w:lineRule="auto"/>
        <w:jc w:val="left"/>
        <w:textAlignment w:val="center"/>
        <w:rPr>
          <w:sz w:val="21"/>
        </w:rPr>
      </w:pPr>
      <w:r>
        <w:rPr>
          <w:sz w:val="21"/>
        </w:rPr>
        <w:t>52．在【甲】【乙】两个文段中，诸葛亮和郗超为国家举荐人才的做法，体现了他们的优良品质。请根据文段的内容对两人作简要评价。</w:t>
      </w:r>
    </w:p>
    <w:p w14:paraId="577D3E0D">
      <w:pPr>
        <w:shd w:val="clear" w:color="auto" w:fill="auto"/>
        <w:spacing w:line="360" w:lineRule="auto"/>
        <w:jc w:val="left"/>
        <w:textAlignment w:val="center"/>
        <w:rPr>
          <w:sz w:val="21"/>
        </w:rPr>
      </w:pPr>
      <w:r>
        <w:rPr>
          <w:sz w:val="21"/>
        </w:rPr>
        <w:t>诸葛亮：</w:t>
      </w:r>
      <w:r>
        <w:rPr>
          <w:rFonts w:ascii="Times New Roman" w:eastAsia="Times New Roman" w:hAnsi="Times New Roman" w:cs="Times New Roman"/>
          <w:b w:val="0"/>
          <w:sz w:val="21"/>
          <w:u w:val="single"/>
        </w:rPr>
        <w:t xml:space="preserve">       </w:t>
      </w:r>
      <w:r>
        <w:rPr>
          <w:sz w:val="21"/>
        </w:rPr>
        <w:t>郗超：</w:t>
      </w:r>
      <w:r>
        <w:rPr>
          <w:rFonts w:ascii="Times New Roman" w:eastAsia="Times New Roman" w:hAnsi="Times New Roman" w:cs="Times New Roman"/>
          <w:b w:val="0"/>
          <w:sz w:val="21"/>
          <w:u w:val="single"/>
        </w:rPr>
        <w:t xml:space="preserve">       </w:t>
      </w:r>
    </w:p>
    <w:p w14:paraId="3CC60675">
      <w:pPr>
        <w:shd w:val="clear" w:color="auto" w:fill="auto"/>
        <w:spacing w:line="360" w:lineRule="auto"/>
        <w:jc w:val="left"/>
        <w:textAlignment w:val="center"/>
        <w:rPr>
          <w:sz w:val="21"/>
        </w:rPr>
      </w:pPr>
    </w:p>
    <w:p w14:paraId="1A4937CF">
      <w:pPr>
        <w:shd w:val="clear" w:color="auto" w:fill="auto"/>
        <w:spacing w:line="360" w:lineRule="auto"/>
        <w:jc w:val="left"/>
        <w:textAlignment w:val="center"/>
        <w:rPr>
          <w:sz w:val="21"/>
        </w:rPr>
      </w:pPr>
      <w:r>
        <w:rPr>
          <w:sz w:val="21"/>
        </w:rPr>
        <w:t>（22-23九年级上·山东滨州·期末）阅读下面文言文，完成下面小题。</w:t>
      </w:r>
    </w:p>
    <w:p w14:paraId="637670F3">
      <w:pPr>
        <w:shd w:val="clear" w:color="auto" w:fill="auto"/>
        <w:spacing w:line="360" w:lineRule="auto"/>
        <w:ind w:firstLine="560"/>
        <w:jc w:val="left"/>
        <w:textAlignment w:val="center"/>
        <w:rPr>
          <w:sz w:val="21"/>
        </w:rPr>
      </w:pPr>
      <w:r>
        <w:rPr>
          <w:sz w:val="21"/>
        </w:rPr>
        <w:t>（甲）</w:t>
      </w:r>
    </w:p>
    <w:p w14:paraId="36F16032">
      <w:pPr>
        <w:shd w:val="clear" w:color="auto" w:fill="auto"/>
        <w:spacing w:line="360" w:lineRule="auto"/>
        <w:ind w:firstLine="560"/>
        <w:jc w:val="left"/>
        <w:textAlignment w:val="center"/>
        <w:rPr>
          <w:sz w:val="21"/>
        </w:rPr>
      </w:pPr>
      <w:r>
        <w:rPr>
          <w:rFonts w:ascii="楷体" w:eastAsia="楷体" w:hAnsi="楷体" w:cs="楷体"/>
          <w:sz w:val="21"/>
        </w:rPr>
        <w:t>先帝知臣谨慎，故临崩寄臣以大事也。受命以来，夙夜忧叹，恐托付不效，以伤先帝之明；故五月渡泸，深入不毛。今南方已定，兵甲已足，当奖率三军，北定中原，庶竭驽钝，攘除奸凶，兴复汉室，还于旧都。此臣所以报先帝而忠陛下之职分也。至于斟酌损益，进尽忠言，则攸之、祎、允之任也。</w:t>
      </w:r>
    </w:p>
    <w:p w14:paraId="73A7CA80">
      <w:pPr>
        <w:shd w:val="clear" w:color="auto" w:fill="auto"/>
        <w:spacing w:line="360" w:lineRule="auto"/>
        <w:ind w:firstLine="560"/>
        <w:jc w:val="right"/>
        <w:textAlignment w:val="center"/>
        <w:rPr>
          <w:sz w:val="21"/>
        </w:rPr>
      </w:pPr>
      <w:r>
        <w:rPr>
          <w:sz w:val="21"/>
        </w:rPr>
        <w:t>（节选自诸葛亮《出师表》）</w:t>
      </w:r>
    </w:p>
    <w:p w14:paraId="6DEEC833">
      <w:pPr>
        <w:shd w:val="clear" w:color="auto" w:fill="auto"/>
        <w:spacing w:line="360" w:lineRule="auto"/>
        <w:ind w:firstLine="560"/>
        <w:jc w:val="left"/>
        <w:textAlignment w:val="center"/>
        <w:rPr>
          <w:sz w:val="21"/>
        </w:rPr>
      </w:pPr>
      <w:r>
        <w:rPr>
          <w:sz w:val="21"/>
        </w:rPr>
        <w:t>（乙）</w:t>
      </w:r>
    </w:p>
    <w:p w14:paraId="167BAEFD">
      <w:pPr>
        <w:shd w:val="clear" w:color="auto" w:fill="auto"/>
        <w:spacing w:line="360" w:lineRule="auto"/>
        <w:ind w:firstLine="560"/>
        <w:jc w:val="left"/>
        <w:textAlignment w:val="center"/>
        <w:rPr>
          <w:sz w:val="21"/>
        </w:rPr>
      </w:pPr>
      <w:r>
        <w:rPr>
          <w:rFonts w:ascii="楷体" w:eastAsia="楷体" w:hAnsi="楷体" w:cs="楷体"/>
          <w:sz w:val="21"/>
        </w:rPr>
        <w:t>诸葛孔明千载人</w:t>
      </w:r>
      <w:r>
        <w:rPr>
          <w:rFonts w:ascii="Cambria Math" w:eastAsia="Cambria Math" w:hAnsi="Cambria Math" w:cs="Cambria Math"/>
          <w:sz w:val="21"/>
          <w:vertAlign w:val="superscript"/>
        </w:rPr>
        <w:t>①</w:t>
      </w:r>
      <w:r>
        <w:rPr>
          <w:rFonts w:ascii="楷体" w:eastAsia="楷体" w:hAnsi="楷体" w:cs="楷体"/>
          <w:sz w:val="21"/>
        </w:rPr>
        <w:t>，其操心制行</w:t>
      </w:r>
      <w:r>
        <w:rPr>
          <w:rFonts w:ascii="Cambria Math" w:eastAsia="Cambria Math" w:hAnsi="Cambria Math" w:cs="Cambria Math"/>
          <w:sz w:val="21"/>
          <w:vertAlign w:val="superscript"/>
        </w:rPr>
        <w:t>②</w:t>
      </w:r>
      <w:r>
        <w:rPr>
          <w:rFonts w:ascii="楷体" w:eastAsia="楷体" w:hAnsi="楷体" w:cs="楷体"/>
          <w:sz w:val="21"/>
        </w:rPr>
        <w:t>，一出于诚。二十余年之间，君信之，士大夫仰之，敌人畏之。玄德临终云：“嗣子不才，君可自取。”后主虽庸懦无立，亦举国听之而不疑。后主左右奸辟侧佞，充塞于中，而无一人有心害疾者。魏尽据中州，猛士如林，不敢西向发一矢以临蜀，而公六出征之，使魏畏蜀如虎。</w:t>
      </w:r>
      <w:r>
        <w:rPr>
          <w:rFonts w:ascii="楷体" w:eastAsia="楷体" w:hAnsi="楷体" w:cs="楷体"/>
          <w:sz w:val="21"/>
          <w:u w:val="single"/>
        </w:rPr>
        <w:t>钟会</w:t>
      </w:r>
      <w:r>
        <w:rPr>
          <w:rFonts w:ascii="楷体" w:eastAsia="楷体" w:hAnsi="楷体" w:cs="楷体"/>
          <w:sz w:val="21"/>
          <w:u w:val="single"/>
          <w:vertAlign w:val="superscript"/>
        </w:rPr>
        <w:t>③</w:t>
      </w:r>
      <w:r>
        <w:rPr>
          <w:rFonts w:ascii="楷体" w:eastAsia="楷体" w:hAnsi="楷体" w:cs="楷体"/>
          <w:sz w:val="21"/>
          <w:u w:val="single"/>
        </w:rPr>
        <w:t>伐蜀使人至汉川祭其庙禁军士不得近墓樵采是岂智力策虑所能致哉？</w:t>
      </w:r>
    </w:p>
    <w:p w14:paraId="301BDE5B">
      <w:pPr>
        <w:shd w:val="clear" w:color="auto" w:fill="auto"/>
        <w:spacing w:line="360" w:lineRule="auto"/>
        <w:jc w:val="right"/>
        <w:textAlignment w:val="center"/>
        <w:rPr>
          <w:sz w:val="21"/>
        </w:rPr>
      </w:pPr>
      <w:r>
        <w:rPr>
          <w:sz w:val="21"/>
        </w:rPr>
        <w:t>（节选自洪迈《容斋随笔》）</w:t>
      </w:r>
    </w:p>
    <w:p w14:paraId="29691E5E">
      <w:pPr>
        <w:shd w:val="clear" w:color="auto" w:fill="auto"/>
        <w:spacing w:line="360" w:lineRule="auto"/>
        <w:jc w:val="left"/>
        <w:textAlignment w:val="center"/>
        <w:rPr>
          <w:sz w:val="21"/>
        </w:rPr>
      </w:pPr>
      <w:r>
        <w:rPr>
          <w:sz w:val="21"/>
        </w:rPr>
        <w:t>【注释】①千载人：千年的伟人。②操心制行：思想和行为。③钟会：魏国将领。</w:t>
      </w:r>
    </w:p>
    <w:p w14:paraId="5730115A">
      <w:pPr>
        <w:shd w:val="clear" w:color="auto" w:fill="auto"/>
        <w:spacing w:line="360" w:lineRule="auto"/>
        <w:jc w:val="left"/>
        <w:textAlignment w:val="center"/>
        <w:rPr>
          <w:sz w:val="21"/>
        </w:rPr>
      </w:pPr>
      <w:r>
        <w:rPr>
          <w:sz w:val="21"/>
        </w:rPr>
        <w:t>53．解释下列句中加点的词。</w:t>
      </w:r>
    </w:p>
    <w:p w14:paraId="43572BD0">
      <w:pPr>
        <w:shd w:val="clear" w:color="auto" w:fill="auto"/>
        <w:spacing w:line="360" w:lineRule="auto"/>
        <w:jc w:val="left"/>
        <w:textAlignment w:val="center"/>
        <w:rPr>
          <w:sz w:val="21"/>
        </w:rPr>
      </w:pPr>
      <w:r>
        <w:rPr>
          <w:sz w:val="21"/>
        </w:rPr>
        <w:t>①</w:t>
      </w:r>
      <w:r>
        <w:rPr>
          <w:sz w:val="21"/>
          <w:em w:val="dot"/>
          <w:lang w:eastAsia="zh-CN"/>
        </w:rPr>
        <w:t>兵</w:t>
      </w:r>
      <w:r>
        <w:rPr>
          <w:sz w:val="21"/>
        </w:rPr>
        <w:t>甲已足</w:t>
      </w:r>
      <w:r>
        <w:rPr>
          <w:rFonts w:ascii="Times New Roman" w:eastAsia="Times New Roman" w:hAnsi="Times New Roman" w:cs="Times New Roman"/>
          <w:kern w:val="0"/>
          <w:sz w:val="24"/>
          <w:szCs w:val="24"/>
        </w:rPr>
        <w:t>  </w:t>
      </w:r>
      <w:r>
        <w:rPr>
          <w:sz w:val="21"/>
        </w:rPr>
        <w:t>②</w:t>
      </w:r>
      <w:r>
        <w:rPr>
          <w:sz w:val="21"/>
          <w:em w:val="dot"/>
          <w:lang w:eastAsia="zh-CN"/>
        </w:rPr>
        <w:t>庶</w:t>
      </w:r>
      <w:r>
        <w:rPr>
          <w:sz w:val="21"/>
        </w:rPr>
        <w:t>竭驽钝</w:t>
      </w:r>
      <w:r>
        <w:rPr>
          <w:rFonts w:ascii="Times New Roman" w:eastAsia="Times New Roman" w:hAnsi="Times New Roman" w:cs="Times New Roman"/>
          <w:kern w:val="0"/>
          <w:sz w:val="24"/>
          <w:szCs w:val="24"/>
        </w:rPr>
        <w:t>  </w:t>
      </w:r>
      <w:r>
        <w:rPr>
          <w:sz w:val="21"/>
        </w:rPr>
        <w:t>③</w:t>
      </w:r>
      <w:r>
        <w:rPr>
          <w:sz w:val="21"/>
          <w:em w:val="dot"/>
          <w:lang w:eastAsia="zh-CN"/>
        </w:rPr>
        <w:t>一</w:t>
      </w:r>
      <w:r>
        <w:rPr>
          <w:sz w:val="21"/>
        </w:rPr>
        <w:t>出于诚</w:t>
      </w:r>
    </w:p>
    <w:p w14:paraId="036E7D6F">
      <w:pPr>
        <w:shd w:val="clear" w:color="auto" w:fill="auto"/>
        <w:spacing w:line="360" w:lineRule="auto"/>
        <w:jc w:val="left"/>
        <w:textAlignment w:val="center"/>
        <w:rPr>
          <w:sz w:val="21"/>
        </w:rPr>
      </w:pPr>
      <w:r>
        <w:rPr>
          <w:sz w:val="21"/>
        </w:rPr>
        <w:t>54．下列句中加点词的意思相同的一组是（</w:t>
      </w:r>
      <w:r>
        <w:rPr>
          <w:rFonts w:ascii="Times New Roman" w:eastAsia="Times New Roman" w:hAnsi="Times New Roman" w:cs="Times New Roman"/>
          <w:kern w:val="0"/>
          <w:sz w:val="24"/>
          <w:szCs w:val="24"/>
        </w:rPr>
        <w:t>    </w:t>
      </w:r>
      <w:r>
        <w:rPr>
          <w:sz w:val="21"/>
        </w:rPr>
        <w:t>）</w:t>
      </w:r>
    </w:p>
    <w:p w14:paraId="680DC8B5">
      <w:pPr>
        <w:shd w:val="clear" w:color="auto" w:fill="auto"/>
        <w:spacing w:line="360" w:lineRule="auto"/>
        <w:ind w:left="380"/>
        <w:jc w:val="left"/>
        <w:textAlignment w:val="center"/>
        <w:rPr>
          <w:sz w:val="21"/>
          <w:em w:val="dot"/>
          <w:lang w:eastAsia="zh-CN"/>
        </w:rPr>
      </w:pPr>
      <w:r>
        <w:rPr>
          <w:sz w:val="21"/>
        </w:rPr>
        <w:t>A．</w:t>
      </w:r>
      <w:r>
        <w:rPr>
          <w:sz w:val="21"/>
          <w:em w:val="dot"/>
          <w:lang w:eastAsia="zh-CN"/>
        </w:rPr>
        <w:t>故</w:t>
      </w:r>
      <w:r>
        <w:rPr>
          <w:sz w:val="21"/>
        </w:rPr>
        <w:t>临崩寄臣以大事也</w:t>
      </w:r>
      <w:r>
        <w:rPr>
          <w:rFonts w:ascii="Times New Roman" w:eastAsia="Times New Roman" w:hAnsi="Times New Roman" w:cs="Times New Roman"/>
          <w:kern w:val="0"/>
          <w:sz w:val="24"/>
          <w:szCs w:val="24"/>
        </w:rPr>
        <w:t>    </w:t>
      </w:r>
      <w:r>
        <w:rPr>
          <w:sz w:val="21"/>
        </w:rPr>
        <w:t>而两狼之并驱如</w:t>
      </w:r>
      <w:r>
        <w:rPr>
          <w:sz w:val="21"/>
          <w:em w:val="dot"/>
          <w:lang w:eastAsia="zh-CN"/>
        </w:rPr>
        <w:t>故</w:t>
      </w:r>
    </w:p>
    <w:p w14:paraId="47FEEF76">
      <w:pPr>
        <w:shd w:val="clear" w:color="auto" w:fill="auto"/>
        <w:spacing w:line="360" w:lineRule="auto"/>
        <w:ind w:left="380"/>
        <w:jc w:val="left"/>
        <w:textAlignment w:val="center"/>
        <w:rPr>
          <w:sz w:val="21"/>
        </w:rPr>
      </w:pPr>
      <w:r>
        <w:rPr>
          <w:sz w:val="21"/>
        </w:rPr>
        <w:t>B．今南方</w:t>
      </w:r>
      <w:r>
        <w:rPr>
          <w:sz w:val="21"/>
          <w:em w:val="dot"/>
          <w:lang w:eastAsia="zh-CN"/>
        </w:rPr>
        <w:t>已</w:t>
      </w:r>
      <w:r>
        <w:rPr>
          <w:sz w:val="21"/>
        </w:rPr>
        <w:t>定</w:t>
      </w:r>
      <w:r>
        <w:rPr>
          <w:rFonts w:ascii="Times New Roman" w:eastAsia="Times New Roman" w:hAnsi="Times New Roman" w:cs="Times New Roman"/>
          <w:kern w:val="0"/>
          <w:sz w:val="24"/>
          <w:szCs w:val="24"/>
        </w:rPr>
        <w:t>   </w:t>
      </w:r>
      <w:r>
        <w:rPr>
          <w:rFonts w:cs="Times New Roman" w:hint="eastAsia"/>
          <w:kern w:val="0"/>
          <w:sz w:val="24"/>
          <w:szCs w:val="24"/>
          <w:lang w:val="en-US" w:eastAsia="zh-CN"/>
        </w:rPr>
        <w:t xml:space="preserve">       </w:t>
      </w:r>
      <w:r>
        <w:rPr>
          <w:rFonts w:ascii="Times New Roman" w:eastAsia="Times New Roman" w:hAnsi="Times New Roman" w:cs="Times New Roman"/>
          <w:kern w:val="0"/>
          <w:sz w:val="24"/>
          <w:szCs w:val="24"/>
        </w:rPr>
        <w:t> </w:t>
      </w:r>
      <w:r>
        <w:rPr>
          <w:sz w:val="21"/>
          <w:em w:val="dot"/>
          <w:lang w:eastAsia="zh-CN"/>
        </w:rPr>
        <w:t>已</w:t>
      </w:r>
      <w:r>
        <w:rPr>
          <w:sz w:val="21"/>
        </w:rPr>
        <w:t>而夕阳在山</w:t>
      </w:r>
    </w:p>
    <w:p w14:paraId="532054B7">
      <w:pPr>
        <w:shd w:val="clear" w:color="auto" w:fill="auto"/>
        <w:spacing w:line="360" w:lineRule="auto"/>
        <w:ind w:left="380"/>
        <w:jc w:val="left"/>
        <w:textAlignment w:val="center"/>
        <w:rPr>
          <w:sz w:val="21"/>
        </w:rPr>
      </w:pPr>
      <w:r>
        <w:rPr>
          <w:sz w:val="21"/>
        </w:rPr>
        <w:t>C．亦举</w:t>
      </w:r>
      <w:r>
        <w:rPr>
          <w:sz w:val="21"/>
          <w:em w:val="dot"/>
          <w:lang w:eastAsia="zh-CN"/>
        </w:rPr>
        <w:t>国</w:t>
      </w:r>
      <w:r>
        <w:rPr>
          <w:sz w:val="21"/>
        </w:rPr>
        <w:t>听之而不疑</w:t>
      </w:r>
      <w:r>
        <w:rPr>
          <w:rFonts w:ascii="Times New Roman" w:eastAsia="Times New Roman" w:hAnsi="Times New Roman" w:cs="Times New Roman"/>
          <w:kern w:val="0"/>
          <w:sz w:val="24"/>
          <w:szCs w:val="24"/>
        </w:rPr>
        <w:t>  </w:t>
      </w:r>
      <w:r>
        <w:rPr>
          <w:rFonts w:cs="Times New Roman" w:hint="eastAsia"/>
          <w:kern w:val="0"/>
          <w:sz w:val="24"/>
          <w:szCs w:val="24"/>
          <w:lang w:val="en-US" w:eastAsia="zh-CN"/>
        </w:rPr>
        <w:t xml:space="preserve">  </w:t>
      </w:r>
      <w:r>
        <w:rPr>
          <w:rFonts w:ascii="Times New Roman" w:eastAsia="Times New Roman" w:hAnsi="Times New Roman" w:cs="Times New Roman"/>
          <w:kern w:val="0"/>
          <w:sz w:val="24"/>
          <w:szCs w:val="24"/>
        </w:rPr>
        <w:t>  </w:t>
      </w:r>
      <w:r>
        <w:rPr>
          <w:sz w:val="21"/>
        </w:rPr>
        <w:t>则有去</w:t>
      </w:r>
      <w:r>
        <w:rPr>
          <w:sz w:val="21"/>
          <w:em w:val="dot"/>
          <w:lang w:eastAsia="zh-CN"/>
        </w:rPr>
        <w:t>国</w:t>
      </w:r>
      <w:r>
        <w:rPr>
          <w:sz w:val="21"/>
        </w:rPr>
        <w:t>怀乡</w:t>
      </w:r>
    </w:p>
    <w:p w14:paraId="38FC878D">
      <w:pPr>
        <w:shd w:val="clear" w:color="auto" w:fill="auto"/>
        <w:spacing w:line="360" w:lineRule="auto"/>
        <w:ind w:left="380"/>
        <w:jc w:val="left"/>
        <w:textAlignment w:val="center"/>
        <w:rPr>
          <w:sz w:val="21"/>
        </w:rPr>
      </w:pPr>
      <w:r>
        <w:rPr>
          <w:sz w:val="21"/>
        </w:rPr>
        <w:t>D．</w:t>
      </w:r>
      <w:r>
        <w:rPr>
          <w:sz w:val="21"/>
          <w:em w:val="dot"/>
          <w:lang w:eastAsia="zh-CN"/>
        </w:rPr>
        <w:t>而</w:t>
      </w:r>
      <w:r>
        <w:rPr>
          <w:sz w:val="21"/>
        </w:rPr>
        <w:t>无一人有心害疾者</w:t>
      </w:r>
      <w:r>
        <w:rPr>
          <w:rFonts w:ascii="Times New Roman" w:eastAsia="Times New Roman" w:hAnsi="Times New Roman" w:cs="Times New Roman"/>
          <w:kern w:val="0"/>
          <w:sz w:val="24"/>
          <w:szCs w:val="24"/>
        </w:rPr>
        <w:t>    </w:t>
      </w:r>
      <w:r>
        <w:rPr>
          <w:sz w:val="21"/>
        </w:rPr>
        <w:t>由是则生</w:t>
      </w:r>
      <w:r>
        <w:rPr>
          <w:sz w:val="21"/>
          <w:em w:val="dot"/>
          <w:lang w:eastAsia="zh-CN"/>
        </w:rPr>
        <w:t>而</w:t>
      </w:r>
      <w:r>
        <w:rPr>
          <w:sz w:val="21"/>
        </w:rPr>
        <w:t>有不用也</w:t>
      </w:r>
    </w:p>
    <w:p w14:paraId="51B358BD">
      <w:pPr>
        <w:shd w:val="clear" w:color="auto" w:fill="auto"/>
        <w:spacing w:line="360" w:lineRule="auto"/>
        <w:jc w:val="left"/>
        <w:textAlignment w:val="center"/>
        <w:rPr>
          <w:sz w:val="21"/>
        </w:rPr>
      </w:pPr>
      <w:r>
        <w:rPr>
          <w:sz w:val="21"/>
        </w:rPr>
        <w:t>55．请给下面的句子断句。（断三处）</w:t>
      </w:r>
    </w:p>
    <w:p w14:paraId="52919CEF">
      <w:pPr>
        <w:shd w:val="clear" w:color="auto" w:fill="auto"/>
        <w:spacing w:line="360" w:lineRule="auto"/>
        <w:jc w:val="left"/>
        <w:textAlignment w:val="center"/>
        <w:rPr>
          <w:sz w:val="21"/>
        </w:rPr>
      </w:pPr>
      <w:r>
        <w:rPr>
          <w:sz w:val="21"/>
        </w:rPr>
        <w:t>钟会伐蜀使人至汉川祭其庙禁军士不得近墓樵采是岂智力策虑所能致哉？</w:t>
      </w:r>
    </w:p>
    <w:p w14:paraId="6B9F8214">
      <w:pPr>
        <w:shd w:val="clear" w:color="auto" w:fill="auto"/>
        <w:spacing w:line="360" w:lineRule="auto"/>
        <w:jc w:val="left"/>
        <w:textAlignment w:val="center"/>
        <w:rPr>
          <w:sz w:val="21"/>
        </w:rPr>
      </w:pPr>
      <w:r>
        <w:rPr>
          <w:sz w:val="21"/>
        </w:rPr>
        <w:t>56．用现代汉语翻译下列句子。</w:t>
      </w:r>
    </w:p>
    <w:p w14:paraId="33B2396C">
      <w:pPr>
        <w:shd w:val="clear" w:color="auto" w:fill="auto"/>
        <w:spacing w:line="360" w:lineRule="auto"/>
        <w:jc w:val="left"/>
        <w:textAlignment w:val="center"/>
        <w:rPr>
          <w:sz w:val="21"/>
        </w:rPr>
      </w:pPr>
      <w:r>
        <w:rPr>
          <w:sz w:val="21"/>
        </w:rPr>
        <w:t>①此臣所以报先帝而忠陛下之职分也。</w:t>
      </w:r>
    </w:p>
    <w:p w14:paraId="5E713C99">
      <w:pPr>
        <w:shd w:val="clear" w:color="auto" w:fill="auto"/>
        <w:spacing w:line="360" w:lineRule="auto"/>
        <w:jc w:val="left"/>
        <w:textAlignment w:val="center"/>
        <w:rPr>
          <w:sz w:val="21"/>
        </w:rPr>
      </w:pPr>
    </w:p>
    <w:p w14:paraId="1A6AF936">
      <w:pPr>
        <w:shd w:val="clear" w:color="auto" w:fill="auto"/>
        <w:spacing w:line="360" w:lineRule="auto"/>
        <w:jc w:val="left"/>
        <w:textAlignment w:val="center"/>
        <w:rPr>
          <w:sz w:val="21"/>
        </w:rPr>
      </w:pPr>
      <w:r>
        <w:rPr>
          <w:sz w:val="21"/>
        </w:rPr>
        <w:t>②君信之，士大夫仰之，敌人畏之。</w:t>
      </w:r>
    </w:p>
    <w:p w14:paraId="6B737543">
      <w:pPr>
        <w:shd w:val="clear" w:color="auto" w:fill="auto"/>
        <w:spacing w:line="360" w:lineRule="auto"/>
        <w:jc w:val="left"/>
        <w:textAlignment w:val="center"/>
        <w:rPr>
          <w:sz w:val="21"/>
        </w:rPr>
      </w:pPr>
    </w:p>
    <w:p w14:paraId="2B2CFC24">
      <w:pPr>
        <w:shd w:val="clear" w:color="auto" w:fill="auto"/>
        <w:spacing w:line="360" w:lineRule="auto"/>
        <w:jc w:val="left"/>
        <w:textAlignment w:val="center"/>
        <w:rPr>
          <w:sz w:val="21"/>
        </w:rPr>
      </w:pPr>
      <w:r>
        <w:rPr>
          <w:sz w:val="21"/>
        </w:rPr>
        <w:t>57．诸葛亮为完成先帝托付的”大事”都做了哪些事情？请依据甲、乙两文内容，用自己的话加以概括。</w:t>
      </w:r>
    </w:p>
    <w:p w14:paraId="4F227F2A">
      <w:pPr>
        <w:shd w:val="clear" w:color="auto" w:fill="auto"/>
        <w:spacing w:line="360" w:lineRule="auto"/>
        <w:jc w:val="left"/>
        <w:textAlignment w:val="center"/>
        <w:rPr>
          <w:sz w:val="21"/>
        </w:rPr>
      </w:pPr>
    </w:p>
    <w:p w14:paraId="74BCCD1E">
      <w:pPr>
        <w:shd w:val="clear" w:color="auto" w:fill="auto"/>
        <w:spacing w:line="360" w:lineRule="auto"/>
        <w:jc w:val="left"/>
        <w:textAlignment w:val="center"/>
        <w:rPr>
          <w:sz w:val="21"/>
        </w:rPr>
      </w:pPr>
    </w:p>
    <w:p w14:paraId="32D33F6B">
      <w:pPr>
        <w:shd w:val="clear" w:color="auto" w:fill="auto"/>
        <w:spacing w:line="360" w:lineRule="auto"/>
        <w:jc w:val="left"/>
        <w:textAlignment w:val="center"/>
        <w:rPr>
          <w:sz w:val="21"/>
        </w:rPr>
      </w:pPr>
      <w:r>
        <w:rPr>
          <w:sz w:val="21"/>
        </w:rPr>
        <w:t>（23-24九年级上·山东济宁·期末）阅读下面的文言文，完成各题。</w:t>
      </w:r>
    </w:p>
    <w:p w14:paraId="30D1CA67">
      <w:pPr>
        <w:shd w:val="clear" w:color="auto" w:fill="auto"/>
        <w:spacing w:line="360" w:lineRule="auto"/>
        <w:ind w:firstLine="420"/>
        <w:jc w:val="left"/>
        <w:textAlignment w:val="center"/>
        <w:rPr>
          <w:sz w:val="21"/>
        </w:rPr>
      </w:pPr>
      <w:r>
        <w:rPr>
          <w:sz w:val="21"/>
        </w:rPr>
        <w:t>【甲】</w:t>
      </w:r>
      <w:r>
        <w:rPr>
          <w:rFonts w:ascii="楷体" w:eastAsia="楷体" w:hAnsi="楷体" w:cs="楷体"/>
          <w:sz w:val="21"/>
        </w:rPr>
        <w:t>先帝知臣谨慎，故临崩寄臣以大事也。受命以来，夙夜忧叹，恐托付不效，以伤先帝之明，故五月渡泸，深入不毛。今南方已定，兵甲已足，当奖率三军，北定中原，庶竭驽钝，攘除奸凶，兴复汉室，还于旧都。此臣所以报先帝而忠陛下之职分也。</w:t>
      </w:r>
    </w:p>
    <w:p w14:paraId="61B9EFF6">
      <w:pPr>
        <w:shd w:val="clear" w:color="auto" w:fill="auto"/>
        <w:spacing w:line="360" w:lineRule="auto"/>
        <w:ind w:firstLine="420"/>
        <w:jc w:val="right"/>
        <w:textAlignment w:val="center"/>
        <w:rPr>
          <w:sz w:val="21"/>
        </w:rPr>
      </w:pPr>
      <w:r>
        <w:rPr>
          <w:sz w:val="21"/>
        </w:rPr>
        <w:t>（节选自诸葛亮《出师表》）</w:t>
      </w:r>
    </w:p>
    <w:p w14:paraId="4DCE0157">
      <w:pPr>
        <w:shd w:val="clear" w:color="auto" w:fill="auto"/>
        <w:spacing w:line="360" w:lineRule="auto"/>
        <w:ind w:firstLine="420"/>
        <w:jc w:val="left"/>
        <w:textAlignment w:val="center"/>
        <w:rPr>
          <w:sz w:val="21"/>
        </w:rPr>
      </w:pPr>
      <w:r>
        <w:rPr>
          <w:sz w:val="21"/>
        </w:rPr>
        <w:t>【乙】</w:t>
      </w:r>
      <w:r>
        <w:rPr>
          <w:rFonts w:ascii="楷体" w:eastAsia="楷体" w:hAnsi="楷体" w:cs="楷体"/>
          <w:sz w:val="21"/>
        </w:rPr>
        <w:t>臣受命之日，寝不安席，食不甘味。思惟北征，宜先入南。故五月渡泸，深入不毛，并日而食。臣非不自惜也，顾王业不可得偏安于蜀都，故冒危难，以奉先帝之遗意也，而议者谓为非计。今贼适疲于西，又务于东，兵法乘劳，此进趋之时也。</w:t>
      </w:r>
    </w:p>
    <w:p w14:paraId="32A143D9">
      <w:pPr>
        <w:shd w:val="clear" w:color="auto" w:fill="auto"/>
        <w:spacing w:line="360" w:lineRule="auto"/>
        <w:ind w:firstLine="420"/>
        <w:jc w:val="right"/>
        <w:textAlignment w:val="center"/>
        <w:rPr>
          <w:sz w:val="21"/>
        </w:rPr>
      </w:pPr>
      <w:r>
        <w:rPr>
          <w:sz w:val="21"/>
        </w:rPr>
        <w:t>（节选自诸葛亮《后出师表》）</w:t>
      </w:r>
    </w:p>
    <w:p w14:paraId="0CC40C85">
      <w:pPr>
        <w:shd w:val="clear" w:color="auto" w:fill="auto"/>
        <w:spacing w:line="360" w:lineRule="auto"/>
        <w:jc w:val="left"/>
        <w:textAlignment w:val="center"/>
        <w:rPr>
          <w:sz w:val="21"/>
        </w:rPr>
      </w:pPr>
      <w:r>
        <w:rPr>
          <w:sz w:val="21"/>
        </w:rPr>
        <w:t>58．下列句子中加点的字解释有误的一项是（</w:t>
      </w:r>
      <w:r>
        <w:rPr>
          <w:rFonts w:ascii="Times New Roman" w:eastAsia="Times New Roman" w:hAnsi="Times New Roman" w:cs="Times New Roman"/>
          <w:kern w:val="0"/>
          <w:sz w:val="24"/>
          <w:szCs w:val="24"/>
        </w:rPr>
        <w:t>   </w:t>
      </w:r>
      <w:r>
        <w:rPr>
          <w:sz w:val="21"/>
        </w:rPr>
        <w:t>）</w:t>
      </w:r>
    </w:p>
    <w:p w14:paraId="1704F4D0">
      <w:pPr>
        <w:shd w:val="clear" w:color="auto" w:fill="auto"/>
        <w:tabs>
          <w:tab w:val="left" w:pos="4156"/>
        </w:tabs>
        <w:spacing w:line="360" w:lineRule="auto"/>
        <w:ind w:left="380"/>
        <w:jc w:val="left"/>
        <w:textAlignment w:val="center"/>
        <w:rPr>
          <w:sz w:val="21"/>
        </w:rPr>
      </w:pPr>
      <w:r>
        <w:rPr>
          <w:sz w:val="21"/>
        </w:rPr>
        <w:t>A．故临崩</w:t>
      </w:r>
      <w:r>
        <w:rPr>
          <w:sz w:val="21"/>
          <w:em w:val="dot"/>
          <w:lang w:eastAsia="zh-CN"/>
        </w:rPr>
        <w:t>寄</w:t>
      </w:r>
      <w:r>
        <w:rPr>
          <w:sz w:val="21"/>
        </w:rPr>
        <w:t>臣以大事也（寄：托付）</w:t>
      </w:r>
      <w:r>
        <w:rPr>
          <w:sz w:val="21"/>
        </w:rPr>
        <w:tab/>
      </w:r>
      <w:r>
        <w:rPr>
          <w:sz w:val="21"/>
        </w:rPr>
        <w:t>B．</w:t>
      </w:r>
      <w:r>
        <w:rPr>
          <w:sz w:val="21"/>
          <w:em w:val="dot"/>
          <w:lang w:eastAsia="zh-CN"/>
        </w:rPr>
        <w:t>庶</w:t>
      </w:r>
      <w:r>
        <w:rPr>
          <w:sz w:val="21"/>
        </w:rPr>
        <w:t>竭鸳钝，攘除奸凶（庶：这里是诸葛亮自谦）</w:t>
      </w:r>
    </w:p>
    <w:p w14:paraId="41461DC2">
      <w:pPr>
        <w:shd w:val="clear" w:color="auto" w:fill="auto"/>
        <w:tabs>
          <w:tab w:val="left" w:pos="4156"/>
        </w:tabs>
        <w:spacing w:line="360" w:lineRule="auto"/>
        <w:ind w:left="380"/>
        <w:jc w:val="left"/>
        <w:textAlignment w:val="center"/>
        <w:rPr>
          <w:sz w:val="21"/>
        </w:rPr>
      </w:pPr>
      <w:r>
        <w:rPr>
          <w:sz w:val="21"/>
        </w:rPr>
        <w:t>C．思惟北征，</w:t>
      </w:r>
      <w:r>
        <w:rPr>
          <w:sz w:val="21"/>
          <w:em w:val="dot"/>
          <w:lang w:eastAsia="zh-CN"/>
        </w:rPr>
        <w:t>宜</w:t>
      </w:r>
      <w:r>
        <w:rPr>
          <w:sz w:val="21"/>
        </w:rPr>
        <w:t>先入南（宜：应该）</w:t>
      </w:r>
      <w:r>
        <w:rPr>
          <w:sz w:val="21"/>
        </w:rPr>
        <w:tab/>
      </w:r>
      <w:r>
        <w:rPr>
          <w:sz w:val="21"/>
        </w:rPr>
        <w:t>D．今贼</w:t>
      </w:r>
      <w:r>
        <w:rPr>
          <w:sz w:val="21"/>
          <w:em w:val="dot"/>
          <w:lang w:eastAsia="zh-CN"/>
        </w:rPr>
        <w:t>适</w:t>
      </w:r>
      <w:r>
        <w:rPr>
          <w:sz w:val="21"/>
        </w:rPr>
        <w:t>疲于西（适：正好，正逢）</w:t>
      </w:r>
    </w:p>
    <w:p w14:paraId="6FDB4EEE">
      <w:pPr>
        <w:shd w:val="clear" w:color="auto" w:fill="auto"/>
        <w:spacing w:line="360" w:lineRule="auto"/>
        <w:jc w:val="left"/>
        <w:textAlignment w:val="center"/>
        <w:rPr>
          <w:sz w:val="21"/>
        </w:rPr>
      </w:pPr>
      <w:r>
        <w:rPr>
          <w:sz w:val="21"/>
        </w:rPr>
        <w:t>59．下列各组句子中加点字的意义和用法相同的一项是（</w:t>
      </w:r>
      <w:r>
        <w:rPr>
          <w:rFonts w:ascii="Times New Roman" w:eastAsia="Times New Roman" w:hAnsi="Times New Roman" w:cs="Times New Roman"/>
          <w:kern w:val="0"/>
          <w:sz w:val="24"/>
          <w:szCs w:val="24"/>
        </w:rPr>
        <w:t>   </w:t>
      </w:r>
      <w:r>
        <w:rPr>
          <w:sz w:val="21"/>
        </w:rPr>
        <w:t>）</w:t>
      </w:r>
    </w:p>
    <w:p w14:paraId="67EE05F8">
      <w:pPr>
        <w:shd w:val="clear" w:color="auto" w:fill="auto"/>
        <w:spacing w:line="360" w:lineRule="auto"/>
        <w:ind w:left="380"/>
        <w:jc w:val="left"/>
        <w:textAlignment w:val="center"/>
        <w:rPr>
          <w:sz w:val="21"/>
        </w:rPr>
      </w:pPr>
      <w:r>
        <w:rPr>
          <w:sz w:val="21"/>
        </w:rPr>
        <w:t>A．兴复汉室，还</w:t>
      </w:r>
      <w:r>
        <w:rPr>
          <w:sz w:val="21"/>
          <w:em w:val="dot"/>
          <w:lang w:eastAsia="zh-CN"/>
        </w:rPr>
        <w:t>于</w:t>
      </w:r>
      <w:r>
        <w:rPr>
          <w:sz w:val="21"/>
        </w:rPr>
        <w:t>旧都</w:t>
      </w:r>
      <w:r>
        <w:rPr>
          <w:rFonts w:ascii="Times New Roman" w:eastAsia="Times New Roman" w:hAnsi="Times New Roman" w:cs="Times New Roman"/>
          <w:kern w:val="0"/>
          <w:sz w:val="24"/>
          <w:szCs w:val="24"/>
        </w:rPr>
        <w:t>         </w:t>
      </w:r>
      <w:r>
        <w:rPr>
          <w:sz w:val="21"/>
        </w:rPr>
        <w:t>顾王业不可偏安</w:t>
      </w:r>
      <w:r>
        <w:rPr>
          <w:sz w:val="21"/>
          <w:em w:val="dot"/>
          <w:lang w:eastAsia="zh-CN"/>
        </w:rPr>
        <w:t>于</w:t>
      </w:r>
      <w:r>
        <w:rPr>
          <w:sz w:val="21"/>
        </w:rPr>
        <w:t>蜀都</w:t>
      </w:r>
    </w:p>
    <w:p w14:paraId="53E62BC2">
      <w:pPr>
        <w:shd w:val="clear" w:color="auto" w:fill="auto"/>
        <w:spacing w:line="360" w:lineRule="auto"/>
        <w:ind w:left="380"/>
        <w:jc w:val="left"/>
        <w:textAlignment w:val="center"/>
        <w:rPr>
          <w:sz w:val="21"/>
        </w:rPr>
      </w:pPr>
      <w:r>
        <w:rPr>
          <w:sz w:val="21"/>
        </w:rPr>
        <w:t>B．以奉先帝</w:t>
      </w:r>
      <w:r>
        <w:rPr>
          <w:sz w:val="21"/>
          <w:em w:val="dot"/>
          <w:lang w:eastAsia="zh-CN"/>
        </w:rPr>
        <w:t>之</w:t>
      </w:r>
      <w:r>
        <w:rPr>
          <w:sz w:val="21"/>
        </w:rPr>
        <w:t>遗意也</w:t>
      </w:r>
      <w:r>
        <w:rPr>
          <w:rFonts w:ascii="Times New Roman" w:eastAsia="Times New Roman" w:hAnsi="Times New Roman" w:cs="Times New Roman"/>
          <w:kern w:val="0"/>
          <w:sz w:val="24"/>
          <w:szCs w:val="24"/>
        </w:rPr>
        <w:t>             </w:t>
      </w:r>
      <w:r>
        <w:rPr>
          <w:sz w:val="21"/>
        </w:rPr>
        <w:t>辍耕</w:t>
      </w:r>
      <w:r>
        <w:rPr>
          <w:sz w:val="21"/>
          <w:em w:val="dot"/>
          <w:lang w:eastAsia="zh-CN"/>
        </w:rPr>
        <w:t>之</w:t>
      </w:r>
      <w:r>
        <w:rPr>
          <w:sz w:val="21"/>
        </w:rPr>
        <w:t>垄上</w:t>
      </w:r>
    </w:p>
    <w:p w14:paraId="23E0102C">
      <w:pPr>
        <w:shd w:val="clear" w:color="auto" w:fill="auto"/>
        <w:spacing w:line="360" w:lineRule="auto"/>
        <w:ind w:left="380"/>
        <w:jc w:val="left"/>
        <w:textAlignment w:val="center"/>
        <w:rPr>
          <w:sz w:val="21"/>
        </w:rPr>
      </w:pPr>
      <w:r>
        <w:rPr>
          <w:sz w:val="21"/>
        </w:rPr>
        <w:t>C．</w:t>
      </w:r>
      <w:r>
        <w:rPr>
          <w:sz w:val="21"/>
          <w:em w:val="dot"/>
          <w:lang w:eastAsia="zh-CN"/>
        </w:rPr>
        <w:t>而</w:t>
      </w:r>
      <w:r>
        <w:rPr>
          <w:sz w:val="21"/>
        </w:rPr>
        <w:t>议者谓为非计</w:t>
      </w:r>
      <w:r>
        <w:rPr>
          <w:rFonts w:ascii="Times New Roman" w:eastAsia="Times New Roman" w:hAnsi="Times New Roman" w:cs="Times New Roman"/>
          <w:kern w:val="0"/>
          <w:sz w:val="24"/>
          <w:szCs w:val="24"/>
        </w:rPr>
        <w:t>                </w:t>
      </w:r>
      <w:r>
        <w:rPr>
          <w:sz w:val="21"/>
        </w:rPr>
        <w:t>水落</w:t>
      </w:r>
      <w:r>
        <w:rPr>
          <w:sz w:val="21"/>
          <w:em w:val="dot"/>
          <w:lang w:eastAsia="zh-CN"/>
        </w:rPr>
        <w:t>而</w:t>
      </w:r>
      <w:r>
        <w:rPr>
          <w:sz w:val="21"/>
        </w:rPr>
        <w:t>石出者</w:t>
      </w:r>
    </w:p>
    <w:p w14:paraId="2C56A7F8">
      <w:pPr>
        <w:shd w:val="clear" w:color="auto" w:fill="auto"/>
        <w:spacing w:line="360" w:lineRule="auto"/>
        <w:ind w:left="380"/>
        <w:jc w:val="left"/>
        <w:textAlignment w:val="center"/>
        <w:rPr>
          <w:sz w:val="21"/>
        </w:rPr>
      </w:pPr>
      <w:r>
        <w:rPr>
          <w:sz w:val="21"/>
        </w:rPr>
        <w:t>D．故临崩寄臣</w:t>
      </w:r>
      <w:r>
        <w:rPr>
          <w:sz w:val="21"/>
          <w:em w:val="dot"/>
          <w:lang w:eastAsia="zh-CN"/>
        </w:rPr>
        <w:t>以</w:t>
      </w:r>
      <w:r>
        <w:rPr>
          <w:sz w:val="21"/>
        </w:rPr>
        <w:t>大事也</w:t>
      </w:r>
      <w:r>
        <w:rPr>
          <w:rFonts w:ascii="Times New Roman" w:eastAsia="Times New Roman" w:hAnsi="Times New Roman" w:cs="Times New Roman"/>
          <w:kern w:val="0"/>
          <w:sz w:val="24"/>
          <w:szCs w:val="24"/>
        </w:rPr>
        <w:t>         </w:t>
      </w:r>
      <w:r>
        <w:rPr>
          <w:sz w:val="21"/>
        </w:rPr>
        <w:t>以是人多</w:t>
      </w:r>
      <w:r>
        <w:rPr>
          <w:sz w:val="21"/>
          <w:em w:val="dot"/>
          <w:lang w:eastAsia="zh-CN"/>
        </w:rPr>
        <w:t>以</w:t>
      </w:r>
      <w:r>
        <w:rPr>
          <w:sz w:val="21"/>
        </w:rPr>
        <w:t>书假余</w:t>
      </w:r>
    </w:p>
    <w:p w14:paraId="14FAA5B9">
      <w:pPr>
        <w:shd w:val="clear" w:color="auto" w:fill="auto"/>
        <w:spacing w:line="360" w:lineRule="auto"/>
        <w:jc w:val="left"/>
        <w:textAlignment w:val="center"/>
        <w:rPr>
          <w:sz w:val="21"/>
        </w:rPr>
      </w:pPr>
      <w:r>
        <w:rPr>
          <w:sz w:val="21"/>
        </w:rPr>
        <w:t>60．翻译下面句子。</w:t>
      </w:r>
    </w:p>
    <w:p w14:paraId="3E9E9A71">
      <w:pPr>
        <w:shd w:val="clear" w:color="auto" w:fill="auto"/>
        <w:spacing w:line="360" w:lineRule="auto"/>
        <w:jc w:val="left"/>
        <w:textAlignment w:val="center"/>
        <w:rPr>
          <w:sz w:val="21"/>
        </w:rPr>
      </w:pPr>
      <w:r>
        <w:rPr>
          <w:sz w:val="21"/>
        </w:rPr>
        <w:t>①此臣所以报先帝而忠陛下之职分也。</w:t>
      </w:r>
    </w:p>
    <w:p w14:paraId="056256E2">
      <w:pPr>
        <w:shd w:val="clear" w:color="auto" w:fill="auto"/>
        <w:spacing w:line="360" w:lineRule="auto"/>
        <w:jc w:val="left"/>
        <w:textAlignment w:val="center"/>
        <w:rPr>
          <w:sz w:val="21"/>
        </w:rPr>
      </w:pPr>
    </w:p>
    <w:p w14:paraId="48EE5747">
      <w:pPr>
        <w:shd w:val="clear" w:color="auto" w:fill="auto"/>
        <w:spacing w:line="360" w:lineRule="auto"/>
        <w:jc w:val="left"/>
        <w:textAlignment w:val="center"/>
        <w:rPr>
          <w:sz w:val="21"/>
        </w:rPr>
      </w:pPr>
      <w:r>
        <w:rPr>
          <w:sz w:val="21"/>
        </w:rPr>
        <w:t>②故五月渡泸，深入不毛，并日而食。</w:t>
      </w:r>
    </w:p>
    <w:p w14:paraId="296E5DBF">
      <w:pPr>
        <w:shd w:val="clear" w:color="auto" w:fill="auto"/>
        <w:spacing w:line="360" w:lineRule="auto"/>
        <w:jc w:val="left"/>
        <w:textAlignment w:val="center"/>
        <w:rPr>
          <w:sz w:val="21"/>
        </w:rPr>
      </w:pPr>
    </w:p>
    <w:p w14:paraId="5813E34D">
      <w:pPr>
        <w:shd w:val="clear" w:color="auto" w:fill="auto"/>
        <w:spacing w:line="360" w:lineRule="auto"/>
        <w:jc w:val="left"/>
        <w:textAlignment w:val="center"/>
        <w:rPr>
          <w:sz w:val="21"/>
        </w:rPr>
      </w:pPr>
      <w:r>
        <w:rPr>
          <w:rFonts w:hint="eastAsia"/>
          <w:sz w:val="21"/>
          <w:lang w:val="en-US" w:eastAsia="zh-CN"/>
        </w:rPr>
        <w:t>61.</w:t>
      </w:r>
      <w:r>
        <w:rPr>
          <w:sz w:val="21"/>
        </w:rPr>
        <w:t>纵观甲乙两段内容，简要概括诸葛亮请求兴师北伐的三个理由。</w:t>
      </w:r>
    </w:p>
    <w:p w14:paraId="2D4E63E1">
      <w:pPr>
        <w:shd w:val="clear" w:color="auto" w:fill="auto"/>
        <w:spacing w:line="360" w:lineRule="auto"/>
        <w:jc w:val="left"/>
        <w:textAlignment w:val="center"/>
        <w:rPr>
          <w:sz w:val="21"/>
        </w:rPr>
      </w:pPr>
    </w:p>
    <w:p w14:paraId="2D38EDB5">
      <w:pPr>
        <w:shd w:val="clear" w:color="auto" w:fill="auto"/>
        <w:spacing w:line="360" w:lineRule="auto"/>
        <w:jc w:val="left"/>
        <w:textAlignment w:val="center"/>
        <w:rPr>
          <w:sz w:val="21"/>
        </w:rPr>
      </w:pPr>
    </w:p>
    <w:p w14:paraId="06BBA032">
      <w:pPr>
        <w:shd w:val="clear" w:color="auto" w:fill="auto"/>
        <w:spacing w:line="360" w:lineRule="auto"/>
        <w:jc w:val="left"/>
        <w:textAlignment w:val="center"/>
        <w:rPr>
          <w:sz w:val="21"/>
        </w:rPr>
      </w:pPr>
      <w:r>
        <w:rPr>
          <w:sz w:val="21"/>
        </w:rPr>
        <w:t>（24-25九年级上·江苏苏州·期末）阅读下面的诗文，完成下面小题。</w:t>
      </w:r>
    </w:p>
    <w:p w14:paraId="56EDA3FA">
      <w:pPr>
        <w:shd w:val="clear" w:color="auto" w:fill="auto"/>
        <w:spacing w:line="360" w:lineRule="auto"/>
        <w:jc w:val="left"/>
        <w:textAlignment w:val="center"/>
        <w:rPr>
          <w:sz w:val="21"/>
        </w:rPr>
      </w:pPr>
      <w:r>
        <w:rPr>
          <w:sz w:val="21"/>
        </w:rPr>
        <w:t>【甲】</w:t>
      </w:r>
    </w:p>
    <w:p w14:paraId="10BC84DE">
      <w:pPr>
        <w:shd w:val="clear" w:color="auto" w:fill="auto"/>
        <w:spacing w:line="360" w:lineRule="auto"/>
        <w:jc w:val="center"/>
        <w:textAlignment w:val="center"/>
        <w:rPr>
          <w:sz w:val="21"/>
        </w:rPr>
      </w:pPr>
      <w:r>
        <w:rPr>
          <w:rFonts w:ascii="楷体" w:eastAsia="楷体" w:hAnsi="楷体" w:cs="楷体"/>
          <w:sz w:val="21"/>
        </w:rPr>
        <w:t>武侯庙</w:t>
      </w:r>
    </w:p>
    <w:p w14:paraId="1586123D">
      <w:pPr>
        <w:shd w:val="clear" w:color="auto" w:fill="auto"/>
        <w:spacing w:line="360" w:lineRule="auto"/>
        <w:jc w:val="center"/>
        <w:textAlignment w:val="center"/>
        <w:rPr>
          <w:sz w:val="21"/>
        </w:rPr>
      </w:pPr>
      <w:r>
        <w:rPr>
          <w:rFonts w:ascii="楷体" w:eastAsia="楷体" w:hAnsi="楷体" w:cs="楷体"/>
          <w:sz w:val="21"/>
        </w:rPr>
        <w:t>杜甫</w:t>
      </w:r>
    </w:p>
    <w:p w14:paraId="7E1DE149">
      <w:pPr>
        <w:shd w:val="clear" w:color="auto" w:fill="auto"/>
        <w:spacing w:line="360" w:lineRule="auto"/>
        <w:jc w:val="center"/>
        <w:textAlignment w:val="center"/>
        <w:rPr>
          <w:sz w:val="21"/>
        </w:rPr>
      </w:pPr>
      <w:r>
        <w:rPr>
          <w:rFonts w:ascii="楷体" w:eastAsia="楷体" w:hAnsi="楷体" w:cs="楷体"/>
          <w:sz w:val="21"/>
        </w:rPr>
        <w:t>遗庙丹青落，空山草木长。</w:t>
      </w:r>
    </w:p>
    <w:p w14:paraId="2B61654F">
      <w:pPr>
        <w:shd w:val="clear" w:color="auto" w:fill="auto"/>
        <w:spacing w:line="360" w:lineRule="auto"/>
        <w:jc w:val="center"/>
        <w:textAlignment w:val="center"/>
        <w:rPr>
          <w:sz w:val="21"/>
        </w:rPr>
      </w:pPr>
      <w:r>
        <w:rPr>
          <w:rFonts w:ascii="楷体" w:eastAsia="楷体" w:hAnsi="楷体" w:cs="楷体"/>
          <w:sz w:val="21"/>
        </w:rPr>
        <w:t>犹闻辞后主，不复卧南阳。</w:t>
      </w:r>
    </w:p>
    <w:p w14:paraId="56E59552">
      <w:pPr>
        <w:shd w:val="clear" w:color="auto" w:fill="auto"/>
        <w:spacing w:line="360" w:lineRule="auto"/>
        <w:jc w:val="left"/>
        <w:textAlignment w:val="center"/>
        <w:rPr>
          <w:sz w:val="21"/>
        </w:rPr>
      </w:pPr>
      <w:r>
        <w:rPr>
          <w:sz w:val="21"/>
        </w:rPr>
        <w:t>【乙】</w:t>
      </w:r>
    </w:p>
    <w:p w14:paraId="4B25F87E">
      <w:pPr>
        <w:shd w:val="clear" w:color="auto" w:fill="auto"/>
        <w:spacing w:line="360" w:lineRule="auto"/>
        <w:ind w:firstLine="560"/>
        <w:jc w:val="left"/>
        <w:textAlignment w:val="center"/>
        <w:rPr>
          <w:sz w:val="21"/>
        </w:rPr>
      </w:pPr>
      <w:r>
        <w:rPr>
          <w:rFonts w:ascii="楷体" w:eastAsia="楷体" w:hAnsi="楷体" w:cs="楷体"/>
          <w:sz w:val="21"/>
        </w:rPr>
        <w:t>将军向宠，性行淑均，晓畅军事，试用于昔日，先帝称之曰能，是以众议举宠为督。愚以为营中之事，悉以咨之，必能使行阵和睦，优劣得所。</w:t>
      </w:r>
    </w:p>
    <w:p w14:paraId="29138A13">
      <w:pPr>
        <w:shd w:val="clear" w:color="auto" w:fill="auto"/>
        <w:spacing w:line="360" w:lineRule="auto"/>
        <w:ind w:firstLine="560"/>
        <w:jc w:val="left"/>
        <w:textAlignment w:val="center"/>
        <w:rPr>
          <w:sz w:val="21"/>
        </w:rPr>
      </w:pPr>
      <w:r>
        <w:rPr>
          <w:rFonts w:ascii="楷体" w:eastAsia="楷体" w:hAnsi="楷体" w:cs="楷体"/>
          <w:sz w:val="21"/>
        </w:rPr>
        <w:t>亲贤臣，远小人，此先汉所以兴隆也；亲小人，远贤臣，此后汉所以倾颓也。先帝在时，每与臣论此事，未尝不叹息痛恨于桓、灵也。侍中、尚书、长史、参军，此悉贞良死节之臣，愿陛下亲之信之，则汉室之隆，可计日而待也。</w:t>
      </w:r>
    </w:p>
    <w:p w14:paraId="6887261C">
      <w:pPr>
        <w:shd w:val="clear" w:color="auto" w:fill="auto"/>
        <w:spacing w:line="360" w:lineRule="auto"/>
        <w:jc w:val="right"/>
        <w:textAlignment w:val="center"/>
        <w:rPr>
          <w:sz w:val="21"/>
        </w:rPr>
      </w:pPr>
      <w:r>
        <w:rPr>
          <w:sz w:val="21"/>
        </w:rPr>
        <w:t>（节选自诸葛亮《出师表》）</w:t>
      </w:r>
    </w:p>
    <w:p w14:paraId="764B181F">
      <w:pPr>
        <w:shd w:val="clear" w:color="auto" w:fill="auto"/>
        <w:spacing w:line="360" w:lineRule="auto"/>
        <w:jc w:val="left"/>
        <w:textAlignment w:val="center"/>
        <w:rPr>
          <w:sz w:val="21"/>
        </w:rPr>
      </w:pPr>
      <w:r>
        <w:rPr>
          <w:sz w:val="21"/>
        </w:rPr>
        <w:t>【丙】</w:t>
      </w:r>
    </w:p>
    <w:p w14:paraId="5F836789">
      <w:pPr>
        <w:shd w:val="clear" w:color="auto" w:fill="auto"/>
        <w:spacing w:line="360" w:lineRule="auto"/>
        <w:ind w:firstLine="560"/>
        <w:jc w:val="left"/>
        <w:textAlignment w:val="center"/>
        <w:rPr>
          <w:sz w:val="21"/>
        </w:rPr>
      </w:pPr>
      <w:r>
        <w:rPr>
          <w:rFonts w:ascii="楷体" w:eastAsia="楷体" w:hAnsi="楷体" w:cs="楷体"/>
          <w:sz w:val="21"/>
        </w:rPr>
        <w:t>伏</w:t>
      </w:r>
      <w:r>
        <w:rPr>
          <w:rFonts w:ascii="Cambria Math" w:eastAsia="Cambria Math" w:hAnsi="Cambria Math" w:cs="Cambria Math"/>
          <w:sz w:val="21"/>
          <w:vertAlign w:val="superscript"/>
        </w:rPr>
        <w:t>①</w:t>
      </w:r>
      <w:r>
        <w:rPr>
          <w:rFonts w:ascii="楷体" w:eastAsia="楷体" w:hAnsi="楷体" w:cs="楷体"/>
          <w:sz w:val="21"/>
        </w:rPr>
        <w:t>念臣赋性拙直，遭时艰难，兴师北伐，未获全功，何期病在膏肓，命垂旦夕。伏愿陛下清心寡欲，约己爱民，达孝道于先君，存仁心于寰宇</w:t>
      </w:r>
      <w:r>
        <w:rPr>
          <w:rFonts w:ascii="Cambria Math" w:eastAsia="Cambria Math" w:hAnsi="Cambria Math" w:cs="Cambria Math"/>
          <w:sz w:val="21"/>
          <w:vertAlign w:val="superscript"/>
        </w:rPr>
        <w:t>②</w:t>
      </w:r>
      <w:r>
        <w:rPr>
          <w:rFonts w:ascii="楷体" w:eastAsia="楷体" w:hAnsi="楷体" w:cs="楷体"/>
          <w:sz w:val="21"/>
        </w:rPr>
        <w:t>,提拔隐逸以进贤良，屏黜奸谗以厚风俗。臣家成都有桑八百株，薄田十五顷，子孙衣食，自有余饶。臣身在外，别无调度，随时衣食，悉仰于官，不别治生，以长尺寸。臣死之日，不使内有余帛，外有盈财，以负陛下也。</w:t>
      </w:r>
    </w:p>
    <w:p w14:paraId="060F13D8">
      <w:pPr>
        <w:shd w:val="clear" w:color="auto" w:fill="auto"/>
        <w:spacing w:line="360" w:lineRule="auto"/>
        <w:jc w:val="right"/>
        <w:textAlignment w:val="center"/>
        <w:rPr>
          <w:sz w:val="21"/>
        </w:rPr>
      </w:pPr>
      <w:r>
        <w:rPr>
          <w:sz w:val="21"/>
        </w:rPr>
        <w:t>（节选自诸葛亮《自表后主》，有删改）</w:t>
      </w:r>
    </w:p>
    <w:p w14:paraId="09B256CB">
      <w:pPr>
        <w:shd w:val="clear" w:color="auto" w:fill="auto"/>
        <w:spacing w:line="360" w:lineRule="auto"/>
        <w:jc w:val="left"/>
        <w:textAlignment w:val="center"/>
        <w:rPr>
          <w:sz w:val="21"/>
        </w:rPr>
      </w:pPr>
      <w:r>
        <w:rPr>
          <w:sz w:val="21"/>
        </w:rPr>
        <w:t>【注释】①伏：下对上（多用于对皇帝）陈述自己的想法时用的敬辞。②寰宇：指国家全境。</w:t>
      </w:r>
    </w:p>
    <w:p w14:paraId="57B7C31A">
      <w:pPr>
        <w:shd w:val="clear" w:color="auto" w:fill="auto"/>
        <w:spacing w:line="360" w:lineRule="auto"/>
        <w:jc w:val="left"/>
        <w:textAlignment w:val="center"/>
        <w:rPr>
          <w:sz w:val="21"/>
        </w:rPr>
      </w:pPr>
      <w:r>
        <w:rPr>
          <w:sz w:val="21"/>
        </w:rPr>
        <w:t>62．根据提示，解释加点词的意思。</w:t>
      </w:r>
    </w:p>
    <w:p w14:paraId="51EA3506">
      <w:pPr>
        <w:shd w:val="clear" w:color="auto" w:fill="auto"/>
        <w:spacing w:line="360" w:lineRule="auto"/>
        <w:jc w:val="left"/>
        <w:textAlignment w:val="center"/>
        <w:rPr>
          <w:sz w:val="21"/>
        </w:rPr>
      </w:pPr>
      <w:r>
        <w:rPr>
          <w:sz w:val="21"/>
        </w:rPr>
        <w:t>（1）未尝不叹息</w:t>
      </w:r>
      <w:r>
        <w:rPr>
          <w:sz w:val="21"/>
          <w:em w:val="dot"/>
          <w:lang w:eastAsia="zh-CN"/>
        </w:rPr>
        <w:t>痛恨</w:t>
      </w:r>
      <w:r>
        <w:rPr>
          <w:sz w:val="21"/>
        </w:rPr>
        <w:t xml:space="preserve">于桓、灵也 </w:t>
      </w:r>
      <w:r>
        <w:rPr>
          <w:rFonts w:ascii="Times New Roman" w:eastAsia="Times New Roman" w:hAnsi="Times New Roman" w:cs="Times New Roman"/>
          <w:b w:val="0"/>
          <w:sz w:val="21"/>
          <w:u w:val="single"/>
        </w:rPr>
        <w:t xml:space="preserve">             </w:t>
      </w:r>
      <w:r>
        <w:rPr>
          <w:rFonts w:ascii="Times New Roman" w:eastAsia="Times New Roman" w:hAnsi="Times New Roman" w:cs="Times New Roman"/>
          <w:kern w:val="0"/>
          <w:sz w:val="24"/>
          <w:szCs w:val="24"/>
        </w:rPr>
        <w:t>  </w:t>
      </w:r>
      <w:r>
        <w:rPr>
          <w:sz w:val="21"/>
        </w:rPr>
        <w:t>（2）</w:t>
      </w:r>
      <w:r>
        <w:rPr>
          <w:sz w:val="21"/>
          <w:em w:val="dot"/>
          <w:lang w:eastAsia="zh-CN"/>
        </w:rPr>
        <w:t>躬</w:t>
      </w:r>
      <w:r>
        <w:rPr>
          <w:sz w:val="21"/>
        </w:rPr>
        <w:t xml:space="preserve">耕于南阳 </w:t>
      </w:r>
      <w:r>
        <w:rPr>
          <w:rFonts w:ascii="Times New Roman" w:eastAsia="Times New Roman" w:hAnsi="Times New Roman" w:cs="Times New Roman"/>
          <w:b w:val="0"/>
          <w:sz w:val="21"/>
          <w:u w:val="single"/>
        </w:rPr>
        <w:t xml:space="preserve">             </w:t>
      </w:r>
    </w:p>
    <w:p w14:paraId="1A6C31BE">
      <w:pPr>
        <w:shd w:val="clear" w:color="auto" w:fill="auto"/>
        <w:spacing w:line="360" w:lineRule="auto"/>
        <w:jc w:val="left"/>
        <w:textAlignment w:val="center"/>
        <w:rPr>
          <w:sz w:val="21"/>
        </w:rPr>
      </w:pPr>
      <w:r>
        <w:rPr>
          <w:sz w:val="21"/>
        </w:rPr>
        <w:t>（3）犹闻</w:t>
      </w:r>
      <w:r>
        <w:rPr>
          <w:sz w:val="21"/>
          <w:em w:val="dot"/>
          <w:lang w:eastAsia="zh-CN"/>
        </w:rPr>
        <w:t>辞</w:t>
      </w:r>
      <w:r>
        <w:rPr>
          <w:sz w:val="21"/>
        </w:rPr>
        <w:t>后主</w:t>
      </w:r>
      <w:r>
        <w:rPr>
          <w:rFonts w:ascii="Times New Roman" w:eastAsia="Times New Roman" w:hAnsi="Times New Roman" w:cs="Times New Roman"/>
          <w:kern w:val="0"/>
          <w:sz w:val="24"/>
          <w:szCs w:val="24"/>
        </w:rPr>
        <w:t>              </w:t>
      </w:r>
      <w:r>
        <w:rPr>
          <w:rFonts w:cs="Times New Roman" w:hint="eastAsia"/>
          <w:kern w:val="0"/>
          <w:sz w:val="24"/>
          <w:szCs w:val="24"/>
          <w:lang w:val="en-US" w:eastAsia="zh-CN"/>
        </w:rPr>
        <w:t xml:space="preserve">      </w:t>
      </w:r>
      <w:r>
        <w:rPr>
          <w:rFonts w:ascii="Times New Roman" w:eastAsia="Times New Roman" w:hAnsi="Times New Roman" w:cs="Times New Roman"/>
          <w:kern w:val="0"/>
          <w:sz w:val="24"/>
          <w:szCs w:val="24"/>
        </w:rPr>
        <w:t> </w:t>
      </w:r>
      <w:r>
        <w:rPr>
          <w:rFonts w:ascii="Times New Roman" w:eastAsia="Times New Roman" w:hAnsi="Times New Roman" w:cs="Times New Roman"/>
          <w:b w:val="0"/>
          <w:sz w:val="21"/>
          <w:u w:val="single"/>
        </w:rPr>
        <w:t xml:space="preserve">             </w:t>
      </w:r>
      <w:r>
        <w:rPr>
          <w:rFonts w:ascii="Times New Roman" w:eastAsia="Times New Roman" w:hAnsi="Times New Roman" w:cs="Times New Roman"/>
          <w:kern w:val="0"/>
          <w:sz w:val="24"/>
          <w:szCs w:val="24"/>
        </w:rPr>
        <w:t>  </w:t>
      </w:r>
      <w:r>
        <w:rPr>
          <w:sz w:val="21"/>
        </w:rPr>
        <w:t>（4）</w:t>
      </w:r>
      <w:r>
        <w:rPr>
          <w:sz w:val="21"/>
          <w:em w:val="dot"/>
          <w:lang w:eastAsia="zh-CN"/>
        </w:rPr>
        <w:t>悉</w:t>
      </w:r>
      <w:r>
        <w:rPr>
          <w:sz w:val="21"/>
        </w:rPr>
        <w:t>仰于官</w:t>
      </w:r>
      <w:r>
        <w:rPr>
          <w:rFonts w:ascii="Times New Roman" w:eastAsia="Times New Roman" w:hAnsi="Times New Roman" w:cs="Times New Roman"/>
          <w:kern w:val="0"/>
          <w:sz w:val="24"/>
          <w:szCs w:val="24"/>
        </w:rPr>
        <w:t>   </w:t>
      </w:r>
      <w:r>
        <w:rPr>
          <w:rFonts w:ascii="Times New Roman" w:eastAsia="Times New Roman" w:hAnsi="Times New Roman" w:cs="Times New Roman"/>
          <w:b w:val="0"/>
          <w:sz w:val="21"/>
          <w:u w:val="single"/>
        </w:rPr>
        <w:t xml:space="preserve">             </w:t>
      </w:r>
    </w:p>
    <w:p w14:paraId="5294549F">
      <w:pPr>
        <w:shd w:val="clear" w:color="auto" w:fill="auto"/>
        <w:spacing w:line="360" w:lineRule="auto"/>
        <w:jc w:val="left"/>
        <w:textAlignment w:val="center"/>
        <w:rPr>
          <w:sz w:val="21"/>
        </w:rPr>
      </w:pPr>
      <w:r>
        <w:rPr>
          <w:sz w:val="21"/>
        </w:rPr>
        <w:t>63．下列各组句子中，加点词的意义和用法</w:t>
      </w:r>
      <w:r>
        <w:rPr>
          <w:sz w:val="21"/>
          <w:em w:val="dot"/>
          <w:lang w:eastAsia="zh-CN"/>
        </w:rPr>
        <w:t>相同</w:t>
      </w:r>
      <w:r>
        <w:rPr>
          <w:sz w:val="21"/>
        </w:rPr>
        <w:t>的一项是（</w:t>
      </w:r>
      <w:r>
        <w:rPr>
          <w:rFonts w:ascii="Times New Roman" w:eastAsia="Times New Roman" w:hAnsi="Times New Roman" w:cs="Times New Roman"/>
          <w:kern w:val="0"/>
          <w:sz w:val="24"/>
          <w:szCs w:val="24"/>
        </w:rPr>
        <w:t>    </w:t>
      </w:r>
      <w:r>
        <w:rPr>
          <w:sz w:val="21"/>
        </w:rPr>
        <w:t>）</w:t>
      </w:r>
    </w:p>
    <w:p w14:paraId="4BC8C3E0">
      <w:pPr>
        <w:shd w:val="clear" w:color="auto" w:fill="auto"/>
        <w:spacing w:line="360" w:lineRule="auto"/>
        <w:ind w:left="380"/>
        <w:jc w:val="left"/>
        <w:textAlignment w:val="center"/>
        <w:rPr>
          <w:sz w:val="21"/>
        </w:rPr>
      </w:pPr>
      <w:r>
        <w:rPr>
          <w:sz w:val="21"/>
        </w:rPr>
        <w:t>A．则汉室</w:t>
      </w:r>
      <w:r>
        <w:rPr>
          <w:sz w:val="21"/>
          <w:em w:val="dot"/>
          <w:lang w:eastAsia="zh-CN"/>
        </w:rPr>
        <w:t>之</w:t>
      </w:r>
      <w:r>
        <w:rPr>
          <w:sz w:val="21"/>
        </w:rPr>
        <w:t>隆</w:t>
      </w:r>
      <w:r>
        <w:rPr>
          <w:rFonts w:ascii="Times New Roman" w:eastAsia="Times New Roman" w:hAnsi="Times New Roman" w:cs="Times New Roman"/>
          <w:kern w:val="0"/>
          <w:sz w:val="24"/>
          <w:szCs w:val="24"/>
        </w:rPr>
        <w:t>       </w:t>
      </w:r>
      <w:r>
        <w:rPr>
          <w:sz w:val="21"/>
        </w:rPr>
        <w:t>何陋</w:t>
      </w:r>
      <w:r>
        <w:rPr>
          <w:sz w:val="21"/>
          <w:em w:val="dot"/>
          <w:lang w:eastAsia="zh-CN"/>
        </w:rPr>
        <w:t>之</w:t>
      </w:r>
      <w:r>
        <w:rPr>
          <w:sz w:val="21"/>
        </w:rPr>
        <w:t>有</w:t>
      </w:r>
    </w:p>
    <w:p w14:paraId="09A84985">
      <w:pPr>
        <w:shd w:val="clear" w:color="auto" w:fill="auto"/>
        <w:spacing w:line="360" w:lineRule="auto"/>
        <w:ind w:left="380"/>
        <w:jc w:val="left"/>
        <w:textAlignment w:val="center"/>
        <w:rPr>
          <w:sz w:val="21"/>
        </w:rPr>
      </w:pPr>
      <w:r>
        <w:rPr>
          <w:sz w:val="21"/>
        </w:rPr>
        <w:t>B．可计日</w:t>
      </w:r>
      <w:r>
        <w:rPr>
          <w:sz w:val="21"/>
          <w:em w:val="dot"/>
          <w:lang w:eastAsia="zh-CN"/>
        </w:rPr>
        <w:t>而</w:t>
      </w:r>
      <w:r>
        <w:rPr>
          <w:sz w:val="21"/>
        </w:rPr>
        <w:t>待也</w:t>
      </w:r>
      <w:r>
        <w:rPr>
          <w:rFonts w:ascii="Times New Roman" w:eastAsia="Times New Roman" w:hAnsi="Times New Roman" w:cs="Times New Roman"/>
          <w:kern w:val="0"/>
          <w:sz w:val="24"/>
          <w:szCs w:val="24"/>
        </w:rPr>
        <w:t>     </w:t>
      </w:r>
      <w:r>
        <w:rPr>
          <w:sz w:val="21"/>
        </w:rPr>
        <w:t>鸣之</w:t>
      </w:r>
      <w:r>
        <w:rPr>
          <w:sz w:val="21"/>
          <w:em w:val="dot"/>
          <w:lang w:eastAsia="zh-CN"/>
        </w:rPr>
        <w:t>而</w:t>
      </w:r>
      <w:r>
        <w:rPr>
          <w:sz w:val="21"/>
        </w:rPr>
        <w:t>不能通其意</w:t>
      </w:r>
    </w:p>
    <w:p w14:paraId="7472B81D">
      <w:pPr>
        <w:shd w:val="clear" w:color="auto" w:fill="auto"/>
        <w:spacing w:line="360" w:lineRule="auto"/>
        <w:ind w:left="380"/>
        <w:jc w:val="left"/>
        <w:textAlignment w:val="center"/>
        <w:rPr>
          <w:sz w:val="21"/>
        </w:rPr>
      </w:pPr>
      <w:r>
        <w:rPr>
          <w:sz w:val="21"/>
        </w:rPr>
        <w:t>C．受任</w:t>
      </w:r>
      <w:r>
        <w:rPr>
          <w:sz w:val="21"/>
          <w:em w:val="dot"/>
          <w:lang w:eastAsia="zh-CN"/>
        </w:rPr>
        <w:t>于</w:t>
      </w:r>
      <w:r>
        <w:rPr>
          <w:sz w:val="21"/>
        </w:rPr>
        <w:t>败军之际</w:t>
      </w:r>
      <w:r>
        <w:rPr>
          <w:rFonts w:ascii="Times New Roman" w:eastAsia="Times New Roman" w:hAnsi="Times New Roman" w:cs="Times New Roman"/>
          <w:kern w:val="0"/>
          <w:sz w:val="24"/>
          <w:szCs w:val="24"/>
        </w:rPr>
        <w:t>   </w:t>
      </w:r>
      <w:r>
        <w:rPr>
          <w:sz w:val="21"/>
        </w:rPr>
        <w:t>能谤讥</w:t>
      </w:r>
      <w:r>
        <w:rPr>
          <w:sz w:val="21"/>
          <w:em w:val="dot"/>
          <w:lang w:eastAsia="zh-CN"/>
        </w:rPr>
        <w:t>于</w:t>
      </w:r>
      <w:r>
        <w:rPr>
          <w:sz w:val="21"/>
        </w:rPr>
        <w:t>市朝</w:t>
      </w:r>
    </w:p>
    <w:p w14:paraId="3495C2BC">
      <w:pPr>
        <w:shd w:val="clear" w:color="auto" w:fill="auto"/>
        <w:spacing w:line="360" w:lineRule="auto"/>
        <w:ind w:left="380"/>
        <w:jc w:val="left"/>
        <w:textAlignment w:val="center"/>
        <w:rPr>
          <w:sz w:val="21"/>
        </w:rPr>
      </w:pPr>
      <w:r>
        <w:rPr>
          <w:sz w:val="21"/>
        </w:rPr>
        <w:t>D．咨臣</w:t>
      </w:r>
      <w:r>
        <w:rPr>
          <w:sz w:val="21"/>
          <w:em w:val="dot"/>
          <w:lang w:eastAsia="zh-CN"/>
        </w:rPr>
        <w:t>以</w:t>
      </w:r>
      <w:r>
        <w:rPr>
          <w:sz w:val="21"/>
        </w:rPr>
        <w:t>当世之事</w:t>
      </w:r>
      <w:r>
        <w:rPr>
          <w:rFonts w:ascii="Times New Roman" w:eastAsia="Times New Roman" w:hAnsi="Times New Roman" w:cs="Times New Roman"/>
          <w:kern w:val="0"/>
          <w:sz w:val="24"/>
          <w:szCs w:val="24"/>
        </w:rPr>
        <w:t>   </w:t>
      </w:r>
      <w:r>
        <w:rPr>
          <w:sz w:val="21"/>
          <w:em w:val="dot"/>
          <w:lang w:eastAsia="zh-CN"/>
        </w:rPr>
        <w:t>以</w:t>
      </w:r>
      <w:r>
        <w:rPr>
          <w:sz w:val="21"/>
        </w:rPr>
        <w:t>其境过清</w:t>
      </w:r>
    </w:p>
    <w:p w14:paraId="6896194E">
      <w:pPr>
        <w:shd w:val="clear" w:color="auto" w:fill="auto"/>
        <w:spacing w:line="360" w:lineRule="auto"/>
        <w:jc w:val="left"/>
        <w:textAlignment w:val="center"/>
        <w:rPr>
          <w:sz w:val="21"/>
        </w:rPr>
      </w:pPr>
      <w:r>
        <w:rPr>
          <w:sz w:val="21"/>
        </w:rPr>
        <w:t>64．将下列句子翻译成现代汉语。</w:t>
      </w:r>
    </w:p>
    <w:p w14:paraId="7A0C9A2C">
      <w:pPr>
        <w:shd w:val="clear" w:color="auto" w:fill="auto"/>
        <w:spacing w:line="360" w:lineRule="auto"/>
        <w:jc w:val="left"/>
        <w:textAlignment w:val="center"/>
        <w:rPr>
          <w:sz w:val="21"/>
        </w:rPr>
      </w:pPr>
      <w:r>
        <w:rPr>
          <w:sz w:val="21"/>
        </w:rPr>
        <w:t>（1）由是感激，遂许先帝以驱驰。</w:t>
      </w:r>
    </w:p>
    <w:p w14:paraId="34ACC6EC">
      <w:pPr>
        <w:shd w:val="clear" w:color="auto" w:fill="auto"/>
        <w:spacing w:line="360" w:lineRule="auto"/>
        <w:jc w:val="left"/>
        <w:textAlignment w:val="center"/>
        <w:rPr>
          <w:sz w:val="21"/>
        </w:rPr>
      </w:pPr>
    </w:p>
    <w:p w14:paraId="75755867">
      <w:pPr>
        <w:shd w:val="clear" w:color="auto" w:fill="auto"/>
        <w:spacing w:line="360" w:lineRule="auto"/>
        <w:jc w:val="left"/>
        <w:textAlignment w:val="center"/>
        <w:rPr>
          <w:sz w:val="21"/>
        </w:rPr>
      </w:pPr>
      <w:r>
        <w:rPr>
          <w:sz w:val="21"/>
        </w:rPr>
        <w:t>（2）臣死之日，不使内有余帛，外有盈财，以负陛下也。</w:t>
      </w:r>
    </w:p>
    <w:p w14:paraId="47C4FB22">
      <w:pPr>
        <w:shd w:val="clear" w:color="auto" w:fill="auto"/>
        <w:spacing w:line="360" w:lineRule="auto"/>
        <w:jc w:val="left"/>
        <w:textAlignment w:val="center"/>
        <w:rPr>
          <w:sz w:val="21"/>
        </w:rPr>
      </w:pPr>
    </w:p>
    <w:p w14:paraId="3D096DD1">
      <w:pPr>
        <w:shd w:val="clear" w:color="auto" w:fill="auto"/>
        <w:spacing w:line="360" w:lineRule="auto"/>
        <w:jc w:val="left"/>
        <w:textAlignment w:val="center"/>
        <w:rPr>
          <w:sz w:val="21"/>
        </w:rPr>
      </w:pPr>
      <w:r>
        <w:rPr>
          <w:sz w:val="21"/>
        </w:rPr>
        <w:t>65．乙文中诸葛亮向后主刘禅提出了“亲贤臣，远小人”的建议，请在丙文中找出与之意思相近的语句，写在横线上。</w:t>
      </w:r>
    </w:p>
    <w:p w14:paraId="7BB175F8">
      <w:pPr>
        <w:shd w:val="clear" w:color="auto" w:fill="auto"/>
        <w:spacing w:line="360" w:lineRule="auto"/>
        <w:jc w:val="left"/>
        <w:textAlignment w:val="center"/>
        <w:rPr>
          <w:sz w:val="21"/>
        </w:rPr>
      </w:pPr>
    </w:p>
    <w:p w14:paraId="7B3E50FA">
      <w:pPr>
        <w:shd w:val="clear" w:color="auto" w:fill="auto"/>
        <w:spacing w:line="360" w:lineRule="auto"/>
        <w:jc w:val="left"/>
        <w:textAlignment w:val="center"/>
        <w:rPr>
          <w:sz w:val="21"/>
        </w:rPr>
      </w:pPr>
      <w:r>
        <w:rPr>
          <w:sz w:val="21"/>
        </w:rPr>
        <w:t>66．联系三篇诗文，谈谈诸葛亮身上有哪些可贵品质。</w:t>
      </w:r>
    </w:p>
    <w:p w14:paraId="44F3B663">
      <w:pPr>
        <w:shd w:val="clear" w:color="auto" w:fill="auto"/>
        <w:spacing w:line="360" w:lineRule="auto"/>
        <w:jc w:val="left"/>
        <w:textAlignment w:val="center"/>
        <w:rPr>
          <w:sz w:val="21"/>
        </w:rPr>
      </w:pPr>
    </w:p>
    <w:p w14:paraId="7D7C0859">
      <w:pPr>
        <w:shd w:val="clear" w:color="auto" w:fill="auto"/>
        <w:spacing w:line="360" w:lineRule="auto"/>
        <w:jc w:val="left"/>
        <w:textAlignment w:val="center"/>
        <w:rPr>
          <w:sz w:val="21"/>
        </w:rPr>
      </w:pPr>
      <w:r>
        <w:rPr>
          <w:sz w:val="21"/>
        </w:rPr>
        <w:t>67．乙、丙两文与甲诗表达的情感有什么区别？</w:t>
      </w:r>
    </w:p>
    <w:p w14:paraId="6FEB2A9B">
      <w:pPr>
        <w:shd w:val="clear" w:color="auto" w:fill="auto"/>
        <w:spacing w:line="360" w:lineRule="auto"/>
        <w:jc w:val="left"/>
        <w:textAlignment w:val="center"/>
        <w:rPr>
          <w:sz w:val="21"/>
        </w:rPr>
      </w:pPr>
    </w:p>
    <w:p w14:paraId="09121C78">
      <w:pPr>
        <w:shd w:val="clear" w:color="auto" w:fill="auto"/>
        <w:spacing w:line="360" w:lineRule="auto"/>
        <w:jc w:val="left"/>
        <w:textAlignment w:val="center"/>
        <w:rPr>
          <w:sz w:val="21"/>
        </w:rPr>
      </w:pPr>
    </w:p>
    <w:p w14:paraId="15B08F48">
      <w:pPr>
        <w:shd w:val="clear" w:color="auto" w:fill="auto"/>
        <w:spacing w:line="360" w:lineRule="auto"/>
        <w:jc w:val="left"/>
        <w:textAlignment w:val="center"/>
        <w:rPr>
          <w:sz w:val="21"/>
        </w:rPr>
      </w:pPr>
      <w:r>
        <w:rPr>
          <w:sz w:val="21"/>
        </w:rPr>
        <w:t>（22-23九年级上·四川泸州·期末）阅读下列文言文，完成小题。</w:t>
      </w:r>
    </w:p>
    <w:p w14:paraId="0C1F4729">
      <w:pPr>
        <w:shd w:val="clear" w:color="auto" w:fill="auto"/>
        <w:spacing w:line="360" w:lineRule="auto"/>
        <w:ind w:firstLine="560"/>
        <w:jc w:val="left"/>
        <w:textAlignment w:val="center"/>
        <w:rPr>
          <w:sz w:val="21"/>
        </w:rPr>
      </w:pPr>
      <w:r>
        <w:rPr>
          <w:sz w:val="21"/>
        </w:rPr>
        <w:t>【甲】</w:t>
      </w:r>
      <w:r>
        <w:rPr>
          <w:rFonts w:ascii="楷体" w:eastAsia="楷体" w:hAnsi="楷体" w:cs="楷体"/>
          <w:sz w:val="21"/>
        </w:rPr>
        <w:t>秦王怫然怒，谓唐雎曰：</w:t>
      </w:r>
      <w:r>
        <w:rPr>
          <w:sz w:val="21"/>
        </w:rPr>
        <w:t>“</w:t>
      </w:r>
      <w:r>
        <w:rPr>
          <w:rFonts w:ascii="楷体" w:eastAsia="楷体" w:hAnsi="楷体" w:cs="楷体"/>
          <w:sz w:val="21"/>
        </w:rPr>
        <w:t>公亦尝闻天子之怒乎？</w:t>
      </w:r>
      <w:r>
        <w:rPr>
          <w:sz w:val="21"/>
        </w:rPr>
        <w:t>”</w:t>
      </w:r>
      <w:r>
        <w:rPr>
          <w:rFonts w:ascii="楷体" w:eastAsia="楷体" w:hAnsi="楷体" w:cs="楷体"/>
          <w:sz w:val="21"/>
        </w:rPr>
        <w:t>唐雎对曰：</w:t>
      </w:r>
      <w:r>
        <w:rPr>
          <w:sz w:val="21"/>
        </w:rPr>
        <w:t>“</w:t>
      </w:r>
      <w:r>
        <w:rPr>
          <w:rFonts w:ascii="楷体" w:eastAsia="楷体" w:hAnsi="楷体" w:cs="楷体"/>
          <w:sz w:val="21"/>
        </w:rPr>
        <w:t>臣未尝闻也。</w:t>
      </w:r>
      <w:r>
        <w:rPr>
          <w:sz w:val="21"/>
        </w:rPr>
        <w:t>”</w:t>
      </w:r>
      <w:r>
        <w:rPr>
          <w:rFonts w:ascii="楷体" w:eastAsia="楷体" w:hAnsi="楷体" w:cs="楷体"/>
          <w:sz w:val="21"/>
        </w:rPr>
        <w:t>秦王曰：</w:t>
      </w:r>
      <w:r>
        <w:rPr>
          <w:sz w:val="21"/>
        </w:rPr>
        <w:t>“</w:t>
      </w:r>
      <w:r>
        <w:rPr>
          <w:rFonts w:ascii="楷体" w:eastAsia="楷体" w:hAnsi="楷体" w:cs="楷体"/>
          <w:sz w:val="21"/>
        </w:rPr>
        <w:t>天子之怒，伏尸百万，流血千里。</w:t>
      </w:r>
      <w:r>
        <w:rPr>
          <w:sz w:val="21"/>
        </w:rPr>
        <w:t>”</w:t>
      </w:r>
      <w:r>
        <w:rPr>
          <w:rFonts w:ascii="楷体" w:eastAsia="楷体" w:hAnsi="楷体" w:cs="楷体"/>
          <w:sz w:val="21"/>
        </w:rPr>
        <w:t>唐雎曰：</w:t>
      </w:r>
      <w:r>
        <w:rPr>
          <w:sz w:val="21"/>
        </w:rPr>
        <w:t>“</w:t>
      </w:r>
      <w:r>
        <w:rPr>
          <w:rFonts w:ascii="楷体" w:eastAsia="楷体" w:hAnsi="楷体" w:cs="楷体"/>
          <w:sz w:val="21"/>
        </w:rPr>
        <w:t>大王尝闻布衣之怒乎？</w:t>
      </w:r>
      <w:r>
        <w:rPr>
          <w:sz w:val="21"/>
        </w:rPr>
        <w:t>”</w:t>
      </w:r>
      <w:r>
        <w:rPr>
          <w:rFonts w:ascii="楷体" w:eastAsia="楷体" w:hAnsi="楷体" w:cs="楷体"/>
          <w:sz w:val="21"/>
        </w:rPr>
        <w:t>秦王曰：</w:t>
      </w:r>
      <w:r>
        <w:rPr>
          <w:sz w:val="21"/>
        </w:rPr>
        <w:t>“</w:t>
      </w:r>
      <w:r>
        <w:rPr>
          <w:rFonts w:ascii="楷体" w:eastAsia="楷体" w:hAnsi="楷体" w:cs="楷体"/>
          <w:sz w:val="21"/>
        </w:rPr>
        <w:t>布衣之怒，亦免冠徒跣，以头抢地尔。</w:t>
      </w:r>
      <w:r>
        <w:rPr>
          <w:sz w:val="21"/>
        </w:rPr>
        <w:t>”</w:t>
      </w:r>
      <w:r>
        <w:rPr>
          <w:rFonts w:ascii="楷体" w:eastAsia="楷体" w:hAnsi="楷体" w:cs="楷体"/>
          <w:sz w:val="21"/>
        </w:rPr>
        <w:t>唐雎曰：</w:t>
      </w:r>
      <w:r>
        <w:rPr>
          <w:sz w:val="21"/>
        </w:rPr>
        <w:t>“</w:t>
      </w:r>
      <w:r>
        <w:rPr>
          <w:rFonts w:ascii="楷体" w:eastAsia="楷体" w:hAnsi="楷体" w:cs="楷体"/>
          <w:sz w:val="21"/>
        </w:rPr>
        <w:t>此庸夫之怒也，非士之怒也。夫专诸之刺王僚也，彗星袭月；聂政之刺韩傀也，白虹贯日；要离之刺庆忌也，仓鹰击于殿上。此三子者，皆布衣之士也，怀怒未发，休祲降于天，与臣而将四矣。若士必怒，伏尸二人，流血五步，天下缟素，今日是也。</w:t>
      </w:r>
      <w:r>
        <w:rPr>
          <w:sz w:val="21"/>
        </w:rPr>
        <w:t>”</w:t>
      </w:r>
      <w:r>
        <w:rPr>
          <w:rFonts w:ascii="楷体" w:eastAsia="楷体" w:hAnsi="楷体" w:cs="楷体"/>
          <w:sz w:val="21"/>
        </w:rPr>
        <w:t>挺剑而起。</w:t>
      </w:r>
    </w:p>
    <w:p w14:paraId="50985171">
      <w:pPr>
        <w:shd w:val="clear" w:color="auto" w:fill="auto"/>
        <w:spacing w:line="360" w:lineRule="auto"/>
        <w:jc w:val="right"/>
        <w:textAlignment w:val="center"/>
        <w:rPr>
          <w:sz w:val="21"/>
        </w:rPr>
      </w:pPr>
      <w:r>
        <w:rPr>
          <w:sz w:val="21"/>
        </w:rPr>
        <w:t>（节选自《唐雎不辱使命》）</w:t>
      </w:r>
    </w:p>
    <w:p w14:paraId="127759C9">
      <w:pPr>
        <w:shd w:val="clear" w:color="auto" w:fill="auto"/>
        <w:spacing w:line="360" w:lineRule="auto"/>
        <w:ind w:firstLine="560"/>
        <w:jc w:val="left"/>
        <w:textAlignment w:val="center"/>
        <w:rPr>
          <w:sz w:val="21"/>
        </w:rPr>
      </w:pPr>
      <w:r>
        <w:rPr>
          <w:sz w:val="21"/>
        </w:rPr>
        <w:t>【乙】</w:t>
      </w:r>
      <w:r>
        <w:rPr>
          <w:rFonts w:ascii="楷体" w:eastAsia="楷体" w:hAnsi="楷体" w:cs="楷体"/>
          <w:sz w:val="21"/>
        </w:rPr>
        <w:t>侍中、侍郎郭攸之、费祎、董允等，此皆良实，志虑忠纯，是以先帝简拔以遗陛下。愚以为宫中之事，事无大小，悉以咨之，然后施行，必能裨补阙漏，有所广 益。</w:t>
      </w:r>
    </w:p>
    <w:p w14:paraId="5F3D2D57">
      <w:pPr>
        <w:shd w:val="clear" w:color="auto" w:fill="auto"/>
        <w:spacing w:line="360" w:lineRule="auto"/>
        <w:ind w:firstLine="560"/>
        <w:jc w:val="left"/>
        <w:textAlignment w:val="center"/>
        <w:rPr>
          <w:sz w:val="21"/>
        </w:rPr>
      </w:pPr>
      <w:r>
        <w:rPr>
          <w:rFonts w:ascii="楷体" w:eastAsia="楷体" w:hAnsi="楷体" w:cs="楷体"/>
          <w:sz w:val="21"/>
        </w:rPr>
        <w:t>将军向宠，性行淑均，晓畅军事，试用于昔日，先帝称之曰能，是以众议举宠为督。愚以为营中之事，悉以咨之，必能使行阵和睦，优劣得所。</w:t>
      </w:r>
    </w:p>
    <w:p w14:paraId="05079F54">
      <w:pPr>
        <w:shd w:val="clear" w:color="auto" w:fill="auto"/>
        <w:spacing w:line="360" w:lineRule="auto"/>
        <w:jc w:val="right"/>
        <w:textAlignment w:val="center"/>
        <w:rPr>
          <w:sz w:val="21"/>
        </w:rPr>
      </w:pPr>
      <w:r>
        <w:rPr>
          <w:sz w:val="21"/>
        </w:rPr>
        <w:t>（节选自诸葛亮《出师表》）</w:t>
      </w:r>
    </w:p>
    <w:p w14:paraId="12209D97">
      <w:pPr>
        <w:shd w:val="clear" w:color="auto" w:fill="auto"/>
        <w:spacing w:line="360" w:lineRule="auto"/>
        <w:ind w:firstLine="560"/>
        <w:jc w:val="left"/>
        <w:textAlignment w:val="center"/>
        <w:rPr>
          <w:sz w:val="21"/>
        </w:rPr>
      </w:pPr>
      <w:r>
        <w:rPr>
          <w:sz w:val="21"/>
        </w:rPr>
        <w:t>【丙】</w:t>
      </w:r>
      <w:r>
        <w:rPr>
          <w:rFonts w:ascii="楷体" w:eastAsia="楷体" w:hAnsi="楷体" w:cs="楷体"/>
          <w:sz w:val="21"/>
        </w:rPr>
        <w:t>高祖</w:t>
      </w:r>
      <w:r>
        <w:rPr>
          <w:rFonts w:ascii="Cambria Math" w:eastAsia="Cambria Math" w:hAnsi="Cambria Math" w:cs="Cambria Math"/>
          <w:sz w:val="21"/>
          <w:vertAlign w:val="superscript"/>
        </w:rPr>
        <w:t>①</w:t>
      </w:r>
      <w:r>
        <w:rPr>
          <w:rFonts w:ascii="楷体" w:eastAsia="楷体" w:hAnsi="楷体" w:cs="楷体"/>
          <w:sz w:val="21"/>
        </w:rPr>
        <w:t>曰：</w:t>
      </w:r>
      <w:r>
        <w:rPr>
          <w:sz w:val="21"/>
        </w:rPr>
        <w:t>“</w:t>
      </w:r>
      <w:r>
        <w:rPr>
          <w:rFonts w:ascii="楷体" w:eastAsia="楷体" w:hAnsi="楷体" w:cs="楷体"/>
          <w:sz w:val="21"/>
        </w:rPr>
        <w:t>吾所以有天下者何？项氏所以失天下者何？</w:t>
      </w:r>
      <w:r>
        <w:rPr>
          <w:sz w:val="21"/>
        </w:rPr>
        <w:t>”</w:t>
      </w:r>
      <w:r>
        <w:rPr>
          <w:rFonts w:ascii="楷体" w:eastAsia="楷体" w:hAnsi="楷体" w:cs="楷体"/>
          <w:sz w:val="21"/>
        </w:rPr>
        <w:t>高起</w:t>
      </w:r>
      <w:r>
        <w:rPr>
          <w:rFonts w:ascii="Cambria Math" w:eastAsia="Cambria Math" w:hAnsi="Cambria Math" w:cs="Cambria Math"/>
          <w:sz w:val="21"/>
          <w:vertAlign w:val="superscript"/>
        </w:rPr>
        <w:t>②</w:t>
      </w:r>
      <w:r>
        <w:rPr>
          <w:rFonts w:ascii="楷体" w:eastAsia="楷体" w:hAnsi="楷体" w:cs="楷体"/>
          <w:sz w:val="21"/>
        </w:rPr>
        <w:t>等对曰：</w:t>
      </w:r>
      <w:r>
        <w:rPr>
          <w:sz w:val="21"/>
        </w:rPr>
        <w:t>“</w:t>
      </w:r>
      <w:r>
        <w:rPr>
          <w:rFonts w:ascii="楷体" w:eastAsia="楷体" w:hAnsi="楷体" w:cs="楷体"/>
          <w:sz w:val="21"/>
          <w:u w:val="single"/>
        </w:rPr>
        <w:t>陛下使人攻城略</w:t>
      </w:r>
      <w:r>
        <w:rPr>
          <w:rFonts w:ascii="楷体" w:eastAsia="楷体" w:hAnsi="楷体" w:cs="楷体"/>
          <w:sz w:val="21"/>
          <w:u w:val="single"/>
          <w:vertAlign w:val="superscript"/>
        </w:rPr>
        <w:t>③</w:t>
      </w:r>
      <w:r>
        <w:rPr>
          <w:rFonts w:ascii="楷体" w:eastAsia="楷体" w:hAnsi="楷体" w:cs="楷体"/>
          <w:sz w:val="21"/>
          <w:u w:val="single"/>
        </w:rPr>
        <w:t>地所降</w:t>
      </w:r>
      <w:r>
        <w:rPr>
          <w:rFonts w:ascii="楷体" w:eastAsia="楷体" w:hAnsi="楷体" w:cs="楷体"/>
          <w:sz w:val="21"/>
          <w:u w:val="single"/>
          <w:vertAlign w:val="superscript"/>
        </w:rPr>
        <w:t>④</w:t>
      </w:r>
      <w:r>
        <w:rPr>
          <w:rFonts w:ascii="楷体" w:eastAsia="楷体" w:hAnsi="楷体" w:cs="楷体"/>
          <w:sz w:val="21"/>
          <w:u w:val="single"/>
        </w:rPr>
        <w:t>下者因以予之与天下</w:t>
      </w:r>
      <w:r>
        <w:rPr>
          <w:rFonts w:ascii="楷体" w:eastAsia="楷体" w:hAnsi="楷体" w:cs="楷体"/>
          <w:sz w:val="21"/>
          <w:u w:val="single"/>
          <w:vertAlign w:val="superscript"/>
        </w:rPr>
        <w:t>⑤</w:t>
      </w:r>
      <w:r>
        <w:rPr>
          <w:rFonts w:ascii="楷体" w:eastAsia="楷体" w:hAnsi="楷体" w:cs="楷体"/>
          <w:sz w:val="21"/>
          <w:u w:val="single"/>
        </w:rPr>
        <w:t>同利也。</w:t>
      </w:r>
      <w:r>
        <w:rPr>
          <w:rFonts w:ascii="楷体" w:eastAsia="楷体" w:hAnsi="楷体" w:cs="楷体"/>
          <w:sz w:val="21"/>
        </w:rPr>
        <w:t>项羽妒贤嫉能，战胜而不予人功，得地而不予人利，此所以失天下也。</w:t>
      </w:r>
      <w:r>
        <w:rPr>
          <w:sz w:val="21"/>
        </w:rPr>
        <w:t>”</w:t>
      </w:r>
      <w:r>
        <w:rPr>
          <w:rFonts w:ascii="楷体" w:eastAsia="楷体" w:hAnsi="楷体" w:cs="楷体"/>
          <w:sz w:val="21"/>
        </w:rPr>
        <w:t>高祖曰：</w:t>
      </w:r>
      <w:r>
        <w:rPr>
          <w:sz w:val="21"/>
        </w:rPr>
        <w:t>“</w:t>
      </w:r>
      <w:r>
        <w:rPr>
          <w:rFonts w:ascii="楷体" w:eastAsia="楷体" w:hAnsi="楷体" w:cs="楷体"/>
          <w:sz w:val="21"/>
        </w:rPr>
        <w:t>运筹帷幄之中，决胜千里之外，吾不如子房；镇国家，抚百姓，吾不如萧何；连百万之军，战必胜，吾不如韩信。此三杰，吾能用之。项羽有一范增而不能用，此其所以为我擒也。</w:t>
      </w:r>
      <w:r>
        <w:rPr>
          <w:sz w:val="21"/>
        </w:rPr>
        <w:t>”</w:t>
      </w:r>
    </w:p>
    <w:p w14:paraId="1942A67F">
      <w:pPr>
        <w:shd w:val="clear" w:color="auto" w:fill="auto"/>
        <w:spacing w:line="360" w:lineRule="auto"/>
        <w:jc w:val="right"/>
        <w:textAlignment w:val="center"/>
        <w:rPr>
          <w:sz w:val="21"/>
        </w:rPr>
      </w:pPr>
      <w:r>
        <w:rPr>
          <w:sz w:val="21"/>
        </w:rPr>
        <w:t>（节选自司马迁《史记·高祖本纪》）</w:t>
      </w:r>
    </w:p>
    <w:p w14:paraId="35FE0956">
      <w:pPr>
        <w:shd w:val="clear" w:color="auto" w:fill="auto"/>
        <w:spacing w:line="360" w:lineRule="auto"/>
        <w:jc w:val="left"/>
        <w:textAlignment w:val="center"/>
        <w:rPr>
          <w:sz w:val="21"/>
        </w:rPr>
      </w:pPr>
      <w:r>
        <w:rPr>
          <w:sz w:val="21"/>
        </w:rPr>
        <w:t>【注释】①高祖：指汉高祖刘邦。②高起：高祖臣子。③略：攻占。④降：投降。⑤天下：这里指刘邦的部属。</w:t>
      </w:r>
    </w:p>
    <w:p w14:paraId="229373F5">
      <w:pPr>
        <w:shd w:val="clear" w:color="auto" w:fill="auto"/>
        <w:spacing w:line="360" w:lineRule="auto"/>
        <w:jc w:val="left"/>
        <w:textAlignment w:val="center"/>
        <w:rPr>
          <w:sz w:val="21"/>
        </w:rPr>
      </w:pPr>
      <w:r>
        <w:rPr>
          <w:sz w:val="21"/>
        </w:rPr>
        <w:t>68．下列对文中划线句子的断句，完全正确的一项是（</w:t>
      </w:r>
      <w:r>
        <w:rPr>
          <w:rFonts w:ascii="Times New Roman" w:eastAsia="Times New Roman" w:hAnsi="Times New Roman" w:cs="Times New Roman"/>
          <w:kern w:val="0"/>
          <w:sz w:val="24"/>
          <w:szCs w:val="24"/>
        </w:rPr>
        <w:t>   </w:t>
      </w:r>
      <w:r>
        <w:rPr>
          <w:sz w:val="21"/>
        </w:rPr>
        <w:t>）</w:t>
      </w:r>
    </w:p>
    <w:p w14:paraId="15BD40FB">
      <w:pPr>
        <w:shd w:val="clear" w:color="auto" w:fill="auto"/>
        <w:spacing w:line="360" w:lineRule="auto"/>
        <w:ind w:left="380"/>
        <w:jc w:val="left"/>
        <w:textAlignment w:val="center"/>
        <w:rPr>
          <w:sz w:val="21"/>
        </w:rPr>
      </w:pPr>
      <w:r>
        <w:rPr>
          <w:sz w:val="21"/>
        </w:rPr>
        <w:t>A．陛下使人攻城略地/所降下者因以/予之与天下同利也。</w:t>
      </w:r>
    </w:p>
    <w:p w14:paraId="60C946A9">
      <w:pPr>
        <w:shd w:val="clear" w:color="auto" w:fill="auto"/>
        <w:spacing w:line="360" w:lineRule="auto"/>
        <w:ind w:left="380"/>
        <w:jc w:val="left"/>
        <w:textAlignment w:val="center"/>
        <w:rPr>
          <w:sz w:val="21"/>
        </w:rPr>
      </w:pPr>
      <w:r>
        <w:rPr>
          <w:sz w:val="21"/>
        </w:rPr>
        <w:t>B．陛下使人攻城/略地所降下者/因以予之/与天下同利也。</w:t>
      </w:r>
    </w:p>
    <w:p w14:paraId="28CD02BC">
      <w:pPr>
        <w:shd w:val="clear" w:color="auto" w:fill="auto"/>
        <w:spacing w:line="360" w:lineRule="auto"/>
        <w:ind w:left="380"/>
        <w:jc w:val="left"/>
        <w:textAlignment w:val="center"/>
        <w:rPr>
          <w:sz w:val="21"/>
        </w:rPr>
      </w:pPr>
      <w:r>
        <w:rPr>
          <w:sz w:val="21"/>
        </w:rPr>
        <w:t>C．陛下使人攻城略地/所降下者因以予之/与天下同利也。</w:t>
      </w:r>
    </w:p>
    <w:p w14:paraId="7D0F670A">
      <w:pPr>
        <w:shd w:val="clear" w:color="auto" w:fill="auto"/>
        <w:spacing w:line="360" w:lineRule="auto"/>
        <w:ind w:left="380"/>
        <w:jc w:val="left"/>
        <w:textAlignment w:val="center"/>
        <w:rPr>
          <w:sz w:val="21"/>
        </w:rPr>
      </w:pPr>
      <w:r>
        <w:rPr>
          <w:sz w:val="21"/>
        </w:rPr>
        <w:t>D．陛下使人攻城略地/所降下者/因以予之与天下/同利也。</w:t>
      </w:r>
    </w:p>
    <w:p w14:paraId="04B9B008">
      <w:pPr>
        <w:shd w:val="clear" w:color="auto" w:fill="auto"/>
        <w:spacing w:line="360" w:lineRule="auto"/>
        <w:jc w:val="left"/>
        <w:textAlignment w:val="center"/>
        <w:rPr>
          <w:sz w:val="21"/>
        </w:rPr>
      </w:pPr>
      <w:r>
        <w:rPr>
          <w:sz w:val="21"/>
        </w:rPr>
        <w:t>69．下列加点的词语不正确的一项是（</w:t>
      </w:r>
      <w:r>
        <w:rPr>
          <w:rFonts w:ascii="Times New Roman" w:eastAsia="Times New Roman" w:hAnsi="Times New Roman" w:cs="Times New Roman"/>
          <w:kern w:val="0"/>
          <w:sz w:val="24"/>
          <w:szCs w:val="24"/>
        </w:rPr>
        <w:t>   </w:t>
      </w:r>
      <w:r>
        <w:rPr>
          <w:sz w:val="21"/>
        </w:rPr>
        <w:t>）</w:t>
      </w:r>
    </w:p>
    <w:p w14:paraId="3636903A">
      <w:pPr>
        <w:shd w:val="clear" w:color="auto" w:fill="auto"/>
        <w:spacing w:line="360" w:lineRule="auto"/>
        <w:ind w:left="380"/>
        <w:jc w:val="left"/>
        <w:textAlignment w:val="center"/>
        <w:rPr>
          <w:sz w:val="21"/>
        </w:rPr>
      </w:pPr>
      <w:r>
        <w:rPr>
          <w:sz w:val="21"/>
        </w:rPr>
        <w:t>A．休</w:t>
      </w:r>
      <w:r>
        <w:rPr>
          <w:sz w:val="21"/>
          <w:em w:val="dot"/>
          <w:lang w:eastAsia="zh-CN"/>
        </w:rPr>
        <w:t>祲</w:t>
      </w:r>
      <w:r>
        <w:rPr>
          <w:sz w:val="21"/>
        </w:rPr>
        <w:t>降于天</w:t>
      </w:r>
      <w:r>
        <w:rPr>
          <w:rFonts w:ascii="Times New Roman" w:eastAsia="Times New Roman" w:hAnsi="Times New Roman" w:cs="Times New Roman"/>
          <w:kern w:val="0"/>
          <w:sz w:val="24"/>
          <w:szCs w:val="24"/>
        </w:rPr>
        <w:t>       </w:t>
      </w:r>
      <w:r>
        <w:rPr>
          <w:sz w:val="21"/>
        </w:rPr>
        <w:t>祲：不祥。</w:t>
      </w:r>
    </w:p>
    <w:p w14:paraId="705C4D08">
      <w:pPr>
        <w:shd w:val="clear" w:color="auto" w:fill="auto"/>
        <w:spacing w:line="360" w:lineRule="auto"/>
        <w:ind w:left="380"/>
        <w:jc w:val="left"/>
        <w:textAlignment w:val="center"/>
        <w:rPr>
          <w:sz w:val="21"/>
        </w:rPr>
      </w:pPr>
      <w:r>
        <w:rPr>
          <w:sz w:val="21"/>
        </w:rPr>
        <w:t>B．</w:t>
      </w:r>
      <w:r>
        <w:rPr>
          <w:sz w:val="21"/>
          <w:em w:val="dot"/>
          <w:lang w:eastAsia="zh-CN"/>
        </w:rPr>
        <w:t>悉</w:t>
      </w:r>
      <w:r>
        <w:rPr>
          <w:sz w:val="21"/>
        </w:rPr>
        <w:t>以咨之</w:t>
      </w:r>
      <w:r>
        <w:rPr>
          <w:rFonts w:ascii="Times New Roman" w:eastAsia="Times New Roman" w:hAnsi="Times New Roman" w:cs="Times New Roman"/>
          <w:kern w:val="0"/>
          <w:sz w:val="24"/>
          <w:szCs w:val="24"/>
        </w:rPr>
        <w:t>       </w:t>
      </w:r>
      <w:r>
        <w:rPr>
          <w:rFonts w:cs="Times New Roman" w:hint="eastAsia"/>
          <w:kern w:val="0"/>
          <w:sz w:val="24"/>
          <w:szCs w:val="24"/>
          <w:lang w:val="en-US" w:eastAsia="zh-CN"/>
        </w:rPr>
        <w:t xml:space="preserve"> </w:t>
      </w:r>
      <w:r>
        <w:rPr>
          <w:rFonts w:ascii="Times New Roman" w:eastAsia="Times New Roman" w:hAnsi="Times New Roman" w:cs="Times New Roman"/>
          <w:kern w:val="0"/>
          <w:sz w:val="24"/>
          <w:szCs w:val="24"/>
        </w:rPr>
        <w:t>  </w:t>
      </w:r>
      <w:r>
        <w:rPr>
          <w:sz w:val="21"/>
        </w:rPr>
        <w:t>悉：都，全部。</w:t>
      </w:r>
    </w:p>
    <w:p w14:paraId="3DCE90F2">
      <w:pPr>
        <w:shd w:val="clear" w:color="auto" w:fill="auto"/>
        <w:spacing w:line="360" w:lineRule="auto"/>
        <w:ind w:left="380"/>
        <w:jc w:val="left"/>
        <w:textAlignment w:val="center"/>
        <w:rPr>
          <w:sz w:val="21"/>
        </w:rPr>
      </w:pPr>
      <w:r>
        <w:rPr>
          <w:sz w:val="21"/>
        </w:rPr>
        <w:t>C．</w:t>
      </w:r>
      <w:r>
        <w:rPr>
          <w:sz w:val="21"/>
          <w:em w:val="dot"/>
          <w:lang w:eastAsia="zh-CN"/>
        </w:rPr>
        <w:t>晓</w:t>
      </w:r>
      <w:r>
        <w:rPr>
          <w:sz w:val="21"/>
        </w:rPr>
        <w:t>畅军事</w:t>
      </w:r>
      <w:r>
        <w:rPr>
          <w:rFonts w:ascii="Times New Roman" w:eastAsia="Times New Roman" w:hAnsi="Times New Roman" w:cs="Times New Roman"/>
          <w:kern w:val="0"/>
          <w:sz w:val="24"/>
          <w:szCs w:val="24"/>
        </w:rPr>
        <w:t>        </w:t>
      </w:r>
      <w:r>
        <w:rPr>
          <w:rFonts w:cs="Times New Roman" w:hint="eastAsia"/>
          <w:kern w:val="0"/>
          <w:sz w:val="24"/>
          <w:szCs w:val="24"/>
          <w:lang w:val="en-US" w:eastAsia="zh-CN"/>
        </w:rPr>
        <w:t xml:space="preserve"> </w:t>
      </w:r>
      <w:r>
        <w:rPr>
          <w:rFonts w:ascii="Times New Roman" w:eastAsia="Times New Roman" w:hAnsi="Times New Roman" w:cs="Times New Roman"/>
          <w:kern w:val="0"/>
          <w:sz w:val="24"/>
          <w:szCs w:val="24"/>
        </w:rPr>
        <w:t> </w:t>
      </w:r>
      <w:r>
        <w:rPr>
          <w:sz w:val="21"/>
        </w:rPr>
        <w:t>晓：通晓，知晓。</w:t>
      </w:r>
    </w:p>
    <w:p w14:paraId="1D5BA41B">
      <w:pPr>
        <w:shd w:val="clear" w:color="auto" w:fill="auto"/>
        <w:spacing w:line="360" w:lineRule="auto"/>
        <w:ind w:left="380"/>
        <w:jc w:val="left"/>
        <w:textAlignment w:val="center"/>
        <w:rPr>
          <w:sz w:val="21"/>
        </w:rPr>
      </w:pPr>
      <w:r>
        <w:rPr>
          <w:sz w:val="21"/>
        </w:rPr>
        <w:t>D．</w:t>
      </w:r>
      <w:r>
        <w:rPr>
          <w:sz w:val="21"/>
          <w:em w:val="dot"/>
          <w:lang w:eastAsia="zh-CN"/>
        </w:rPr>
        <w:t>连</w:t>
      </w:r>
      <w:r>
        <w:rPr>
          <w:sz w:val="21"/>
        </w:rPr>
        <w:t>百万之军</w:t>
      </w:r>
      <w:r>
        <w:rPr>
          <w:rFonts w:ascii="Times New Roman" w:eastAsia="Times New Roman" w:hAnsi="Times New Roman" w:cs="Times New Roman"/>
          <w:kern w:val="0"/>
          <w:sz w:val="24"/>
          <w:szCs w:val="24"/>
        </w:rPr>
        <w:t>       </w:t>
      </w:r>
      <w:r>
        <w:rPr>
          <w:sz w:val="21"/>
        </w:rPr>
        <w:t>连：接连。</w:t>
      </w:r>
    </w:p>
    <w:p w14:paraId="1306AD75">
      <w:pPr>
        <w:shd w:val="clear" w:color="auto" w:fill="auto"/>
        <w:spacing w:line="360" w:lineRule="auto"/>
        <w:jc w:val="left"/>
        <w:textAlignment w:val="center"/>
        <w:rPr>
          <w:sz w:val="21"/>
        </w:rPr>
      </w:pPr>
      <w:r>
        <w:rPr>
          <w:sz w:val="21"/>
        </w:rPr>
        <w:t>70．下列选项对文章理解有误的一项是（</w:t>
      </w:r>
      <w:r>
        <w:rPr>
          <w:rFonts w:ascii="Times New Roman" w:eastAsia="Times New Roman" w:hAnsi="Times New Roman" w:cs="Times New Roman"/>
          <w:kern w:val="0"/>
          <w:sz w:val="24"/>
          <w:szCs w:val="24"/>
        </w:rPr>
        <w:t>   </w:t>
      </w:r>
      <w:r>
        <w:rPr>
          <w:sz w:val="21"/>
        </w:rPr>
        <w:t>）</w:t>
      </w:r>
    </w:p>
    <w:p w14:paraId="617615CC">
      <w:pPr>
        <w:shd w:val="clear" w:color="auto" w:fill="auto"/>
        <w:spacing w:line="360" w:lineRule="auto"/>
        <w:ind w:left="380"/>
        <w:jc w:val="left"/>
        <w:textAlignment w:val="center"/>
        <w:rPr>
          <w:sz w:val="21"/>
        </w:rPr>
      </w:pPr>
      <w:r>
        <w:rPr>
          <w:sz w:val="21"/>
        </w:rPr>
        <w:t>A．【甲】文中，在这场尖锐的矛盾冲突中，秦王骄横狂暴、阴险狡诈，而唐雎表现得正气凛然、不畏强暴。</w:t>
      </w:r>
    </w:p>
    <w:p w14:paraId="5594DB65">
      <w:pPr>
        <w:shd w:val="clear" w:color="auto" w:fill="auto"/>
        <w:spacing w:line="360" w:lineRule="auto"/>
        <w:ind w:left="380"/>
        <w:jc w:val="left"/>
        <w:textAlignment w:val="center"/>
        <w:rPr>
          <w:sz w:val="21"/>
        </w:rPr>
      </w:pPr>
      <w:r>
        <w:rPr>
          <w:sz w:val="21"/>
        </w:rPr>
        <w:t>B．【乙】文中诸葛亮向刘禅举荐郭攸之、费祎、董允等人管理“营中”之事，向宠管理“宫中”之事，安排得十分细致周到。</w:t>
      </w:r>
    </w:p>
    <w:p w14:paraId="2828F642">
      <w:pPr>
        <w:shd w:val="clear" w:color="auto" w:fill="auto"/>
        <w:spacing w:line="360" w:lineRule="auto"/>
        <w:ind w:left="380"/>
        <w:jc w:val="left"/>
        <w:textAlignment w:val="center"/>
        <w:rPr>
          <w:sz w:val="21"/>
        </w:rPr>
      </w:pPr>
      <w:r>
        <w:rPr>
          <w:sz w:val="21"/>
        </w:rPr>
        <w:t>C．【丙】文中高祖非常有自知之明，他能够很清晰地认识到张良、萧何、韩信各自的长处，并让他们各得其所。</w:t>
      </w:r>
    </w:p>
    <w:p w14:paraId="253965AC">
      <w:pPr>
        <w:shd w:val="clear" w:color="auto" w:fill="auto"/>
        <w:spacing w:line="360" w:lineRule="auto"/>
        <w:ind w:left="380"/>
        <w:jc w:val="left"/>
        <w:textAlignment w:val="center"/>
        <w:rPr>
          <w:sz w:val="21"/>
        </w:rPr>
      </w:pPr>
      <w:r>
        <w:rPr>
          <w:sz w:val="21"/>
        </w:rPr>
        <w:t>D．【丙】文中，司马迁通过对话描写，将高祖取胜与项羽失败进行对比，刻画了高祖睿智英明的形象。</w:t>
      </w:r>
    </w:p>
    <w:p w14:paraId="5E02607A">
      <w:pPr>
        <w:shd w:val="clear" w:color="auto" w:fill="auto"/>
        <w:spacing w:line="360" w:lineRule="auto"/>
        <w:jc w:val="left"/>
        <w:textAlignment w:val="center"/>
        <w:rPr>
          <w:sz w:val="21"/>
        </w:rPr>
      </w:pPr>
      <w:r>
        <w:rPr>
          <w:sz w:val="21"/>
        </w:rPr>
        <w:t>71．把下面的文言句子翻译成现代汉语。</w:t>
      </w:r>
    </w:p>
    <w:p w14:paraId="15E1362D">
      <w:pPr>
        <w:shd w:val="clear" w:color="auto" w:fill="auto"/>
        <w:spacing w:line="360" w:lineRule="auto"/>
        <w:jc w:val="left"/>
        <w:textAlignment w:val="center"/>
        <w:rPr>
          <w:sz w:val="21"/>
        </w:rPr>
      </w:pPr>
      <w:r>
        <w:rPr>
          <w:sz w:val="21"/>
        </w:rPr>
        <w:t>（1）秦王曰：“布衣之怒，亦免冠徒跣，以头抢地尔。”</w:t>
      </w:r>
    </w:p>
    <w:p w14:paraId="6FF04A40">
      <w:pPr>
        <w:shd w:val="clear" w:color="auto" w:fill="auto"/>
        <w:spacing w:line="360" w:lineRule="auto"/>
        <w:jc w:val="left"/>
        <w:textAlignment w:val="center"/>
        <w:rPr>
          <w:sz w:val="21"/>
        </w:rPr>
      </w:pPr>
    </w:p>
    <w:p w14:paraId="512859ED">
      <w:pPr>
        <w:shd w:val="clear" w:color="auto" w:fill="auto"/>
        <w:spacing w:line="360" w:lineRule="auto"/>
        <w:jc w:val="left"/>
        <w:textAlignment w:val="center"/>
        <w:rPr>
          <w:sz w:val="21"/>
        </w:rPr>
      </w:pPr>
      <w:bookmarkStart w:id="0" w:name="_GoBack"/>
      <w:bookmarkEnd w:id="0"/>
      <w:r>
        <w:rPr>
          <w:sz w:val="21"/>
        </w:rPr>
        <w:t>（2）项羽有一范增而不能用，此其所以为我擒也。</w:t>
      </w:r>
    </w:p>
    <w:p w14:paraId="22D0E124">
      <w:pPr>
        <w:shd w:val="clear" w:color="auto" w:fill="auto"/>
        <w:spacing w:line="360" w:lineRule="auto"/>
        <w:jc w:val="left"/>
        <w:textAlignment w:val="center"/>
        <w:rPr>
          <w:sz w:val="21"/>
        </w:rPr>
      </w:pPr>
    </w:p>
    <w:p w14:paraId="4735BAE1">
      <w:pPr>
        <w:shd w:val="clear" w:color="auto" w:fill="auto"/>
        <w:spacing w:line="360" w:lineRule="auto"/>
        <w:jc w:val="left"/>
        <w:textAlignment w:val="center"/>
        <w:rPr>
          <w:sz w:val="21"/>
        </w:rPr>
      </w:pPr>
    </w:p>
    <w:p w14:paraId="63F038B0">
      <w:pPr>
        <w:spacing w:line="360" w:lineRule="auto"/>
        <w:jc w:val="left"/>
        <w:textAlignment w:val="center"/>
        <w:rPr>
          <w:rFonts w:hint="default"/>
          <w:sz w:val="21"/>
          <w:lang w:val="en-US" w:eastAsia="zh-CN"/>
        </w:rPr>
      </w:pPr>
    </w:p>
    <w:sectPr>
      <w:headerReference w:type="default" r:id="rId7"/>
      <w:footerReference w:type="default" r:id="rId8"/>
      <w:pgSz w:w="11906" w:h="16838"/>
      <w:pgMar w:top="1417" w:right="1417" w:bottom="1417" w:left="1417" w:header="851" w:footer="992" w:gutter="0"/>
      <w:pgBorders>
        <w:top w:val="none" w:sz="0" w:space="0" w:color="auto"/>
        <w:left w:val="none" w:sz="0" w:space="0" w:color="auto"/>
        <w:bottom w:val="none" w:sz="0" w:space="0" w:color="auto"/>
        <w:right w:val="none" w:sz="0" w:space="0" w:color="auto"/>
      </w:pgBorders>
      <w:cols w:num="1" w:space="425"/>
      <w:docGrid w:type="lines" w:linePitch="318" w:charSpace="4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variable"/>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Noto Sans CJK HK">
    <w:altName w:val="Arial"/>
    <w:panose1 w:val="00000000000000000000"/>
    <w:charset w:val="00"/>
    <w:family w:val="swiss"/>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 w:name="Cambria Math">
    <w:panose1 w:val="02040503050406030204"/>
    <w:charset w:val="01"/>
    <w:family w:val="roman"/>
    <w:notTrueType/>
    <w:pitch w:val="variable"/>
    <w:sig w:usb0="E00006FF" w:usb1="420024FF" w:usb2="02000000" w:usb3="00000000" w:csb0="2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17A809F">
    <w:pPr>
      <w:jc w:val="center"/>
    </w:pPr>
    <w:r>
      <w:rPr>
        <w:rFonts w:eastAsia="Times New Roman"/>
      </w:rPr>
      <w:fldChar w:fldCharType="begin"/>
    </w:r>
    <w:r>
      <w:rPr>
        <w:rFonts w:eastAsia="Times New Roman"/>
      </w:rPr>
      <w:instrText>PAGE</w:instrText>
    </w:r>
    <w:r>
      <w:rPr>
        <w:rFonts w:eastAsia="Times New Roman"/>
      </w:rPr>
      <w:fldChar w:fldCharType="separate"/>
    </w:r>
    <w:r>
      <w:rPr>
        <w:rFonts w:eastAsia="Times New Roman"/>
      </w:rPr>
      <w:t>1</w:t>
    </w:r>
    <w:r>
      <w:rPr>
        <w:rFonts w:eastAsia="Times New Roman"/>
      </w:rPr>
      <w:fldChar w:fldCharType="end"/>
    </w:r>
    <w:r>
      <w:rPr>
        <w:rFonts w:eastAsia="Times New Roman"/>
      </w:rPr>
      <w:t xml:space="preserve"> / </w:t>
    </w:r>
    <w:r>
      <w:rPr>
        <w:rFonts w:eastAsia="Times New Roman"/>
      </w:rPr>
      <w:fldChar w:fldCharType="begin"/>
    </w:r>
    <w:r>
      <w:rPr>
        <w:rFonts w:eastAsia="Times New Roman"/>
      </w:rPr>
      <w:instrText>NUMPAGES</w:instrText>
    </w:r>
    <w:r>
      <w:rPr>
        <w:rFonts w:eastAsia="Times New Roman"/>
      </w:rPr>
      <w:fldChar w:fldCharType="separate"/>
    </w:r>
    <w:r>
      <w:rPr>
        <w:rFonts w:eastAsia="Times New Roman"/>
      </w:rPr>
      <w:t>11</w:t>
    </w:r>
    <w:r>
      <w:rPr>
        <w:rFonts w:eastAsia="Times New Roman"/>
      </w:rPr>
      <w:fldChar w:fldCharType="end"/>
    </w:r>
  </w:p>
  <w:p w14:paraId="428C7B05">
    <w:pPr>
      <w:tabs>
        <w:tab w:val="center" w:pos="4153"/>
        <w:tab w:val="right" w:pos="8306"/>
      </w:tabs>
      <w:snapToGrid w:val="0"/>
      <w:jc w:val="center"/>
      <w:textAlignment w:val="center"/>
      <w:rPr>
        <w:kern w:val="0"/>
        <w:sz w:val="2"/>
        <w:szCs w:val="2"/>
      </w:rPr>
    </w:pPr>
  </w:p>
  <w:p w14:paraId="2DF235BA">
    <w:pPr>
      <w:tabs>
        <w:tab w:val="center" w:pos="4153"/>
        <w:tab w:val="right" w:pos="8306"/>
      </w:tabs>
      <w:snapToGrid w:val="0"/>
      <w:jc w:val="left"/>
      <w:rPr>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5" type="#_x0000_t136" alt="学科网 zxxk.com" style="width:2.85pt;height:2.85pt;margin-top:407.9pt;margin-left:158.95pt;mso-height-relative:page;mso-position-horizontal-relative:margin;mso-position-vertical-relative:margin;mso-width-relative:page;position:absolute;rotation:315;z-index:-251658240" coordsize="21600,21600" o:allowincell="f" filled="t" stroked="f">
          <v:fill opacity="0.5"/>
          <v:textpath style="font-family:宋体;font-size:8pt;v-same-letter-heights:f;v-text-align:center" trim="f" fitpath="t" xscal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6" type="#_x0000_t75" alt="学科网 zxxk.com" style="width:0.05pt;height:0.05pt;margin-top:-20.75pt;margin-left:64.05pt;mso-height-relative:page;mso-width-relative:page;position:absolute;z-index:251659264" coordsize="21600,21600" o:preferrelative="t" filled="f" stroked="f">
          <v:stroke joinstyle="miter"/>
          <v:imagedata r:id="rId1" o:title=""/>
          <o:lock v:ext="edit" aspectratio="t"/>
        </v:shape>
      </w:pict>
    </w:r>
    <w:r>
      <w:rPr>
        <w:rFonts w:hint="eastAsia"/>
        <w:color w:val="FFFFFF"/>
        <w:kern w:val="0"/>
        <w:sz w:val="2"/>
        <w:szCs w:val="2"/>
      </w:rPr>
      <w:t>学科网（北京）股份有限公司</w:t>
    </w:r>
  </w:p>
  <w:p w:rsidR="004151FC">
    <w:pPr>
      <w:tabs>
        <w:tab w:val="center" w:pos="4153"/>
        <w:tab w:val="right" w:pos="8306"/>
      </w:tabs>
      <w:snapToGrid w:val="0"/>
      <w:jc w:val="left"/>
      <w:rPr>
        <w:kern w:val="0"/>
        <w:sz w:val="2"/>
        <w:szCs w:val="2"/>
      </w:rPr>
    </w:pPr>
    <w:r>
      <w:rPr>
        <w:color w:val="FFFFFF"/>
        <w:sz w:val="2"/>
        <w:szCs w:val="2"/>
      </w:rPr>
      <w:pict>
        <v:shape id="PowerPlusWaterMarkObject1453549720" o:spid="_x0000_s2057" type="#_x0000_t136" alt="学科网 zxxk.com" style="width:2.85pt;height:2.85pt;margin-top:407.9pt;margin-left:158.95pt;mso-position-horizontal-relative:margin;mso-position-vertical-relative:margin;position:absolute;rotation:315;z-index:-251656192" o:allowincell="f" filled="t" stroked="f">
          <v:fill opacity="0.5"/>
          <v:textpath style="font-family:宋体;font-size:8pt;v-same-letter-heights:f;v-text-reverse:f" string="zxxk.com"/>
          <w10:wrap anchorx="margin" anchory="margin"/>
        </v:shape>
      </w:pict>
    </w:r>
    <w:r>
      <w:rPr>
        <w:color w:val="FFFFFF"/>
        <w:sz w:val="2"/>
        <w:szCs w:val="2"/>
      </w:rPr>
      <w:pict>
        <v:shape id="图片 5" o:spid="_x0000_s2058" type="#_x0000_t75" alt="学科网 zxxk.com" style="width:0.05pt;height:0.05pt;margin-top:-20.75pt;margin-left:64.05pt;position:absolute;z-index:251661312" filled="f" stroked="f">
          <v:imagedata r:id="rId2" r:href="rId3" o:title=""/>
          <v:path o:extrusionok="f"/>
          <o:lock v:ext="edit" aspectratio="t"/>
        </v:shape>
      </w:pict>
    </w:r>
    <w:r>
      <w:rPr>
        <w:rFonts w:hint="eastAsia"/>
        <w:color w:val="FFFFFF"/>
        <w:kern w:val="0"/>
        <w:sz w:val="2"/>
        <w:szCs w:val="2"/>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1C8C96">
    <w:pPr>
      <w:widowControl/>
      <w:jc w:val="left"/>
      <w:rPr>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mso-height-relative:page;mso-width-relative:page;position:absolute;z-index:251658240" coordsize="21600,21600" o:preferrelative="t" filled="f" stroked="f">
          <v:stroke joinstyle="miter"/>
          <v:imagedata r:id="rId1" o:title="{75232B38-A165-1FB7-499C-2E1C792CACB5}"/>
          <o:lock v:ext="edit" aspectratio="t"/>
        </v:shape>
      </w:pict>
    </w: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75pt;height:0.75pt" coordsize="21600,21600" filled="f" stroked="f" strokecolor="white">
          <v:fill color2="#aaa"/>
          <v:textpath style="font-family:宋体;font-size:8pt;v-text-align:center;v-text-spacing:78650f" trim="t" fitpath="t" xscale="f" string="学科网（北京）股份有限公司 "/>
          <w10:anchorlock/>
        </v:shape>
      </w:pict>
    </w:r>
    <w:r>
      <w:drawing>
        <wp:inline distT="0" distB="0" distL="0" distR="0">
          <wp:extent cx="5760720" cy="176530"/>
          <wp:effectExtent l="0" t="0" r="0" b="0"/>
          <wp:docPr id="134162254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622542" name="图片 1"/>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5760720" cy="176735"/>
                  </a:xfrm>
                  <a:prstGeom prst="rect">
                    <a:avLst/>
                  </a:prstGeom>
                  <a:noFill/>
                  <a:ln>
                    <a:noFill/>
                  </a:ln>
                </pic:spPr>
              </pic:pic>
            </a:graphicData>
          </a:graphic>
        </wp:inline>
      </w:drawing>
    </w:r>
  </w:p>
  <w:p w14:paraId="4D6E11CA">
    <w:pPr>
      <w:pBdr>
        <w:bottom w:val="none" w:sz="0" w:space="1" w:color="auto"/>
      </w:pBdr>
      <w:snapToGrid w:val="0"/>
      <w:rPr>
        <w:kern w:val="0"/>
        <w:sz w:val="2"/>
        <w:szCs w:val="2"/>
      </w:rPr>
    </w:pPr>
    <w:r>
      <w:pict>
        <v:shape id="_x0000_s4098" o:spid="_x0000_s2051" type="#_x0000_t75" alt="学科网 zxxk.com" style="width:0.75pt;height:0.75pt;margin-top:8.45pt;margin-left:351pt;mso-height-relative:page;mso-width-relative:page;position:absolute;z-index:251659264" coordsize="21600,21600" o:preferrelative="t" filled="f" stroked="f">
          <v:stroke joinstyle="miter"/>
          <v:imagedata r:id="rId3" o:title=""/>
          <o:lock v:ext="edit" aspectratio="t"/>
        </v:shape>
      </w:pict>
    </w:r>
    <w:r>
      <w:rPr>
        <w:rFonts w:hint="eastAsia"/>
        <w:color w:val="FFFFFF"/>
        <w:sz w:val="2"/>
        <w:szCs w:val="2"/>
      </w:rPr>
      <w:pict>
        <v:shape id="_x0000_i2052" type="#_x0000_t136" alt="学科网 zxxk.com" style="width:0.85pt;height:0.85pt" coordsize="21600,21600" filled="f" stroked="f" strokecolor="white">
          <v:fill color2="#aaa"/>
          <v:textpath style="font-family:宋体;font-size:8pt;v-rotate-letters:f;v-same-letter-heights:f;v-text-align:center;v-text-spacing:78650f" trim="t" fitpath="t" xscale="f" string="学科网（北京）股份有限公司 "/>
          <w10:anchorlock/>
        </v:shape>
      </w:pict>
    </w:r>
  </w:p>
  <w:p w:rsidR="004151FC">
    <w:pPr>
      <w:pBdr>
        <w:bottom w:val="none" w:sz="0" w:space="1" w:color="auto"/>
      </w:pBdr>
      <w:tabs>
        <w:tab w:val="clear" w:pos="4153"/>
        <w:tab w:val="clear" w:pos="8306"/>
      </w:tabs>
      <w:snapToGrid w:val="0"/>
      <w:rPr>
        <w:kern w:val="0"/>
        <w:sz w:val="2"/>
        <w:szCs w:val="2"/>
      </w:rPr>
    </w:pPr>
    <w:r>
      <w:pict>
        <v:shape id="图片 4" o:spid="_x0000_s2053" type="#_x0000_t75" alt="学科网 zxxk.com" style="width:0.75pt;height:0.75pt;margin-top:8.45pt;margin-left:351pt;position:absolute;z-index:251660288" filled="f" stroked="f">
          <v:imagedata r:id="rId4" r:href="rId5" o:title=""/>
          <v:path o:extrusionok="f"/>
          <o:lock v:ext="edit" aspectratio="t"/>
        </v:shape>
      </w:pict>
    </w:r>
    <w:r>
      <w:rPr>
        <w:rFonts w:hint="eastAsia"/>
        <w:color w:val="FFFFFF"/>
        <w:sz w:val="2"/>
        <w:szCs w:val="2"/>
      </w:rPr>
      <w:pict>
        <v:shape id="_x0000_i2054"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isplayBackgroundShape/>
  <w:defaultTabStop w:val="420"/>
  <w:drawingGridHorizontalSpacing w:val="106"/>
  <w:drawingGridVerticalSpacing w:val="159"/>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227"/>
    <w:rsid w:val="DCFF388D"/>
    <w:rsid w:val="0000035C"/>
    <w:rsid w:val="0001360E"/>
    <w:rsid w:val="00014B80"/>
    <w:rsid w:val="00037D97"/>
    <w:rsid w:val="00041561"/>
    <w:rsid w:val="000422A1"/>
    <w:rsid w:val="00051841"/>
    <w:rsid w:val="00051F46"/>
    <w:rsid w:val="000B3258"/>
    <w:rsid w:val="000B707E"/>
    <w:rsid w:val="000D38AA"/>
    <w:rsid w:val="000D7007"/>
    <w:rsid w:val="000E4A0D"/>
    <w:rsid w:val="0010476E"/>
    <w:rsid w:val="00146953"/>
    <w:rsid w:val="001600B4"/>
    <w:rsid w:val="00185811"/>
    <w:rsid w:val="00187A7A"/>
    <w:rsid w:val="0019356D"/>
    <w:rsid w:val="00194957"/>
    <w:rsid w:val="001A07F3"/>
    <w:rsid w:val="001A0A61"/>
    <w:rsid w:val="001A1497"/>
    <w:rsid w:val="001A598E"/>
    <w:rsid w:val="001A6BEB"/>
    <w:rsid w:val="001B265A"/>
    <w:rsid w:val="001B4DA0"/>
    <w:rsid w:val="001C0F5F"/>
    <w:rsid w:val="001D4131"/>
    <w:rsid w:val="001E163F"/>
    <w:rsid w:val="0027067E"/>
    <w:rsid w:val="002771D2"/>
    <w:rsid w:val="00286F0D"/>
    <w:rsid w:val="00294914"/>
    <w:rsid w:val="002B3683"/>
    <w:rsid w:val="002B5903"/>
    <w:rsid w:val="002D263E"/>
    <w:rsid w:val="002E56FE"/>
    <w:rsid w:val="003215F7"/>
    <w:rsid w:val="003306AA"/>
    <w:rsid w:val="00345FE5"/>
    <w:rsid w:val="00351CD7"/>
    <w:rsid w:val="00363227"/>
    <w:rsid w:val="003D7658"/>
    <w:rsid w:val="003F1D2B"/>
    <w:rsid w:val="003F2364"/>
    <w:rsid w:val="003F5BEB"/>
    <w:rsid w:val="0040402F"/>
    <w:rsid w:val="004151FC"/>
    <w:rsid w:val="004523D7"/>
    <w:rsid w:val="0047331D"/>
    <w:rsid w:val="00484515"/>
    <w:rsid w:val="00486104"/>
    <w:rsid w:val="0049520D"/>
    <w:rsid w:val="004F7920"/>
    <w:rsid w:val="00506973"/>
    <w:rsid w:val="00532A8A"/>
    <w:rsid w:val="0056487D"/>
    <w:rsid w:val="00573D83"/>
    <w:rsid w:val="00587FF1"/>
    <w:rsid w:val="0059437E"/>
    <w:rsid w:val="00596A0E"/>
    <w:rsid w:val="005A67EB"/>
    <w:rsid w:val="005F216B"/>
    <w:rsid w:val="00606D76"/>
    <w:rsid w:val="0061190A"/>
    <w:rsid w:val="00617E5A"/>
    <w:rsid w:val="00644BD6"/>
    <w:rsid w:val="00652540"/>
    <w:rsid w:val="00662B6A"/>
    <w:rsid w:val="00672C40"/>
    <w:rsid w:val="006A058D"/>
    <w:rsid w:val="006D2340"/>
    <w:rsid w:val="006D4C94"/>
    <w:rsid w:val="006E406D"/>
    <w:rsid w:val="00706512"/>
    <w:rsid w:val="00712A63"/>
    <w:rsid w:val="00715798"/>
    <w:rsid w:val="0072066E"/>
    <w:rsid w:val="007256F5"/>
    <w:rsid w:val="00770B19"/>
    <w:rsid w:val="00775536"/>
    <w:rsid w:val="007A4194"/>
    <w:rsid w:val="0085328A"/>
    <w:rsid w:val="008B56C6"/>
    <w:rsid w:val="008B5E22"/>
    <w:rsid w:val="009035F2"/>
    <w:rsid w:val="00913910"/>
    <w:rsid w:val="0091467E"/>
    <w:rsid w:val="00943F17"/>
    <w:rsid w:val="00987F51"/>
    <w:rsid w:val="009917BF"/>
    <w:rsid w:val="00992AD5"/>
    <w:rsid w:val="009C5B4D"/>
    <w:rsid w:val="009E093F"/>
    <w:rsid w:val="009F68AA"/>
    <w:rsid w:val="00A0539D"/>
    <w:rsid w:val="00A869BB"/>
    <w:rsid w:val="00A93964"/>
    <w:rsid w:val="00AA6C7D"/>
    <w:rsid w:val="00AE0FE1"/>
    <w:rsid w:val="00B205AE"/>
    <w:rsid w:val="00B26D7B"/>
    <w:rsid w:val="00B30014"/>
    <w:rsid w:val="00B30331"/>
    <w:rsid w:val="00B42C24"/>
    <w:rsid w:val="00B81B1F"/>
    <w:rsid w:val="00B85EF0"/>
    <w:rsid w:val="00BA3B29"/>
    <w:rsid w:val="00BA48A6"/>
    <w:rsid w:val="00BC11C8"/>
    <w:rsid w:val="00BE4CFF"/>
    <w:rsid w:val="00BF2518"/>
    <w:rsid w:val="00BF4AD7"/>
    <w:rsid w:val="00C02FC6"/>
    <w:rsid w:val="00C16889"/>
    <w:rsid w:val="00C257BB"/>
    <w:rsid w:val="00C2613D"/>
    <w:rsid w:val="00C81DD8"/>
    <w:rsid w:val="00C8420F"/>
    <w:rsid w:val="00C9161F"/>
    <w:rsid w:val="00CF4B60"/>
    <w:rsid w:val="00D93CD2"/>
    <w:rsid w:val="00DD0D58"/>
    <w:rsid w:val="00DD3170"/>
    <w:rsid w:val="00DD3F99"/>
    <w:rsid w:val="00DF3215"/>
    <w:rsid w:val="00E06C4E"/>
    <w:rsid w:val="00E12E17"/>
    <w:rsid w:val="00E17DB3"/>
    <w:rsid w:val="00E315D1"/>
    <w:rsid w:val="00E37A6E"/>
    <w:rsid w:val="00E519CD"/>
    <w:rsid w:val="00E8727B"/>
    <w:rsid w:val="00E92A49"/>
    <w:rsid w:val="00E92F10"/>
    <w:rsid w:val="00EB4F0B"/>
    <w:rsid w:val="00ED1114"/>
    <w:rsid w:val="00F17D00"/>
    <w:rsid w:val="00F20170"/>
    <w:rsid w:val="00F37E48"/>
    <w:rsid w:val="00F465C7"/>
    <w:rsid w:val="00F976A8"/>
    <w:rsid w:val="00FB568B"/>
    <w:rsid w:val="00FB66D8"/>
    <w:rsid w:val="00FC1837"/>
    <w:rsid w:val="03AD58A1"/>
    <w:rsid w:val="0B1F6C80"/>
    <w:rsid w:val="0E4A266A"/>
    <w:rsid w:val="104A6951"/>
    <w:rsid w:val="162A0701"/>
    <w:rsid w:val="1798522D"/>
    <w:rsid w:val="17A52100"/>
    <w:rsid w:val="17AE3C6A"/>
    <w:rsid w:val="1DC62E38"/>
    <w:rsid w:val="24170DE9"/>
    <w:rsid w:val="24C55111"/>
    <w:rsid w:val="24D12D46"/>
    <w:rsid w:val="288E0EBF"/>
    <w:rsid w:val="29BA46F0"/>
    <w:rsid w:val="2C4B77B2"/>
    <w:rsid w:val="2E0A551A"/>
    <w:rsid w:val="2E384E1C"/>
    <w:rsid w:val="37FB7718"/>
    <w:rsid w:val="41ED48C0"/>
    <w:rsid w:val="450B1E4C"/>
    <w:rsid w:val="465515D1"/>
    <w:rsid w:val="480D29EB"/>
    <w:rsid w:val="48B84099"/>
    <w:rsid w:val="50F6750C"/>
    <w:rsid w:val="52CE3227"/>
    <w:rsid w:val="550857E4"/>
    <w:rsid w:val="55D25DFC"/>
    <w:rsid w:val="5BE810B1"/>
    <w:rsid w:val="5C401F83"/>
    <w:rsid w:val="600F2399"/>
    <w:rsid w:val="64C73242"/>
    <w:rsid w:val="665A1E94"/>
    <w:rsid w:val="66FE3167"/>
    <w:rsid w:val="6B122D3D"/>
    <w:rsid w:val="6C026703"/>
    <w:rsid w:val="6C613F7C"/>
    <w:rsid w:val="6E492F1A"/>
    <w:rsid w:val="70DF2EC0"/>
    <w:rsid w:val="71D501D9"/>
    <w:rsid w:val="73446075"/>
    <w:rsid w:val="757E77EB"/>
    <w:rsid w:val="7D6C5297"/>
    <w:rsid w:val="7FDA170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semiHidden="0" w:uiPriority="39" w:qFormat="1"/>
    <w:lsdException w:name="toc 2" w:semiHidden="0"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semiHidden="0" w:uiPriority="1" w:unhideWhenUsed="0" w:qFormat="1"/>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qFormat="1"/>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semiHidden="0" w:qFormat="1"/>
    <w:lsdException w:name="HTML Acronym"/>
    <w:lsdException w:name="HTML Address"/>
    <w:lsdException w:name="HTML Cite"/>
    <w:lsdException w:name="HTML Code"/>
    <w:lsdException w:name="HTML Definition"/>
    <w:lsdException w:name="HTML Keyboard"/>
    <w:lsdException w:name="HTML Preformatted" w:semiHidden="0" w:uiPriority="0" w:unhideWhenUsed="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nhideWhenUsed="0" w:qFormat="1"/>
    <w:lsdException w:name="Table Theme"/>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szCs w:val="22"/>
      <w:lang w:val="en-US" w:eastAsia="zh-CN" w:bidi="ar-SA"/>
    </w:rPr>
  </w:style>
  <w:style w:type="paragraph" w:styleId="Heading1">
    <w:name w:val="heading 1"/>
    <w:basedOn w:val="Normal"/>
    <w:next w:val="Normal"/>
    <w:link w:val="1Char"/>
    <w:uiPriority w:val="9"/>
    <w:qFormat/>
    <w:pPr>
      <w:keepNext/>
      <w:keepLines/>
      <w:spacing w:before="340" w:after="330" w:line="578" w:lineRule="auto"/>
      <w:outlineLvl w:val="0"/>
    </w:pPr>
    <w:rPr>
      <w:b/>
      <w:bCs/>
      <w:kern w:val="44"/>
      <w:sz w:val="44"/>
      <w:szCs w:val="44"/>
    </w:rPr>
  </w:style>
  <w:style w:type="paragraph" w:styleId="Heading2">
    <w:name w:val="heading 2"/>
    <w:basedOn w:val="Normal"/>
    <w:next w:val="Normal"/>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Heading3">
    <w:name w:val="heading 3"/>
    <w:basedOn w:val="Normal"/>
    <w:next w:val="Normal"/>
    <w:link w:val="3Char"/>
    <w:uiPriority w:val="9"/>
    <w:unhideWhenUsed/>
    <w:qFormat/>
    <w:pPr>
      <w:keepNext/>
      <w:keepLines/>
      <w:spacing w:before="260" w:after="260" w:line="416" w:lineRule="auto"/>
      <w:outlineLvl w:val="2"/>
    </w:pPr>
    <w:rPr>
      <w:b/>
      <w:bCs/>
      <w:sz w:val="32"/>
      <w:szCs w:val="32"/>
    </w:rPr>
  </w:style>
  <w:style w:type="paragraph" w:styleId="Heading4">
    <w:name w:val="heading 4"/>
    <w:basedOn w:val="Normal"/>
    <w:next w:val="Normal"/>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
    <w:name w:val="Body Text"/>
    <w:basedOn w:val="Normal"/>
    <w:link w:val="Char2"/>
    <w:uiPriority w:val="1"/>
    <w:qFormat/>
    <w:pPr>
      <w:autoSpaceDE w:val="0"/>
      <w:autoSpaceDN w:val="0"/>
      <w:jc w:val="left"/>
    </w:pPr>
    <w:rPr>
      <w:rFonts w:ascii="Noto Sans CJK HK" w:eastAsia="Noto Sans CJK HK" w:hAnsi="Noto Sans CJK HK" w:cs="Noto Sans CJK HK"/>
      <w:kern w:val="0"/>
      <w:szCs w:val="21"/>
    </w:rPr>
  </w:style>
  <w:style w:type="paragraph" w:styleId="PlainText">
    <w:name w:val="Plain Text"/>
    <w:basedOn w:val="Normal"/>
    <w:link w:val="Char3"/>
    <w:qFormat/>
    <w:rPr>
      <w:rFonts w:ascii="宋体" w:hAnsi="Courier New" w:cs="Courier New"/>
      <w:szCs w:val="21"/>
    </w:rPr>
  </w:style>
  <w:style w:type="paragraph" w:styleId="Date">
    <w:name w:val="Date"/>
    <w:basedOn w:val="Normal"/>
    <w:next w:val="Normal"/>
    <w:link w:val="Char6"/>
    <w:uiPriority w:val="99"/>
    <w:semiHidden/>
    <w:unhideWhenUsed/>
    <w:qFormat/>
    <w:pPr>
      <w:ind w:left="100" w:leftChars="2500"/>
    </w:pPr>
    <w:rPr>
      <w:rFonts w:asciiTheme="minorHAnsi" w:eastAsiaTheme="minorEastAsia" w:hAnsiTheme="minorHAnsi" w:cstheme="minorBidi"/>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Normal"/>
    <w:next w:val="Normal"/>
    <w:autoRedefine/>
    <w:uiPriority w:val="39"/>
    <w:unhideWhenUsed/>
    <w:qFormat/>
    <w:rPr>
      <w:rFonts w:asciiTheme="minorHAnsi" w:eastAsiaTheme="minorEastAsia" w:hAnsiTheme="minorHAnsi" w:cstheme="minorBidi"/>
    </w:rPr>
  </w:style>
  <w:style w:type="paragraph" w:styleId="TOC2">
    <w:name w:val="toc 2"/>
    <w:basedOn w:val="Normal"/>
    <w:next w:val="Normal"/>
    <w:autoRedefine/>
    <w:uiPriority w:val="39"/>
    <w:unhideWhenUsed/>
    <w:qFormat/>
    <w:pPr>
      <w:ind w:left="420" w:leftChars="200"/>
    </w:pPr>
  </w:style>
  <w:style w:type="paragraph" w:styleId="HTMLPreformatted">
    <w:name w:val="HTML Preformatted"/>
    <w:basedOn w:val="Normal"/>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NormalWeb">
    <w:name w:val="Normal (Web)"/>
    <w:basedOn w:val="Normal"/>
    <w:uiPriority w:val="99"/>
    <w:unhideWhenUsed/>
    <w:qFormat/>
    <w:pPr>
      <w:widowControl/>
      <w:spacing w:before="100" w:beforeAutospacing="1" w:after="100" w:afterAutospacing="1"/>
      <w:jc w:val="left"/>
    </w:pPr>
    <w:rPr>
      <w:rFonts w:ascii="宋体" w:hAnsi="宋体" w:cs="宋体"/>
      <w:kern w:val="0"/>
      <w:sz w:val="24"/>
      <w:szCs w:val="24"/>
    </w:rPr>
  </w:style>
  <w:style w:type="paragraph" w:styleId="Title">
    <w:name w:val="Title"/>
    <w:basedOn w:val="Normal"/>
    <w:next w:val="Normal"/>
    <w:link w:val="Char4"/>
    <w:uiPriority w:val="10"/>
    <w:qFormat/>
    <w:pPr>
      <w:spacing w:before="240" w:after="60"/>
      <w:jc w:val="center"/>
      <w:outlineLvl w:val="0"/>
    </w:pPr>
    <w:rPr>
      <w:rFonts w:asciiTheme="majorHAnsi" w:eastAsiaTheme="majorEastAsia" w:hAnsiTheme="majorHAnsi" w:cstheme="majorBidi"/>
      <w:b/>
      <w:bCs/>
      <w:sz w:val="32"/>
      <w:szCs w:val="32"/>
    </w:rPr>
  </w:style>
  <w:style w:type="table" w:styleId="TableGrid">
    <w:name w:val="Table Grid"/>
    <w:basedOn w:val="TableNormal"/>
    <w:uiPriority w:val="99"/>
    <w:qFormat/>
    <w:tblPr>
      <w:tblCellMar>
        <w:left w:w="0" w:type="dxa"/>
        <w:right w:w="0" w:type="dxa"/>
      </w:tblCellMar>
    </w:tblPr>
  </w:style>
  <w:style w:type="character" w:styleId="Strong">
    <w:name w:val="Strong"/>
    <w:basedOn w:val="DefaultParagraphFont"/>
    <w:uiPriority w:val="22"/>
    <w:qFormat/>
    <w:rPr>
      <w:b/>
    </w:rPr>
  </w:style>
  <w:style w:type="character" w:styleId="Hyperlink">
    <w:name w:val="Hyperlink"/>
    <w:basedOn w:val="DefaultParagraphFont"/>
    <w:uiPriority w:val="99"/>
    <w:unhideWhenUsed/>
    <w:qFormat/>
    <w:rPr>
      <w:color w:val="0000FF"/>
      <w:u w:val="single"/>
    </w:r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paragraph" w:styleId="ListParagraph">
    <w:name w:val="List Paragraph"/>
    <w:basedOn w:val="Normal"/>
    <w:uiPriority w:val="34"/>
    <w:qFormat/>
    <w:pPr>
      <w:ind w:firstLine="420" w:firstLineChars="200"/>
    </w:pPr>
  </w:style>
  <w:style w:type="character" w:customStyle="1" w:styleId="Char2">
    <w:name w:val="正文文本 Char"/>
    <w:basedOn w:val="DefaultParagraphFont"/>
    <w:link w:val="BodyText"/>
    <w:uiPriority w:val="1"/>
    <w:qFormat/>
    <w:rPr>
      <w:rFonts w:ascii="Noto Sans CJK HK" w:eastAsia="Noto Sans CJK HK" w:hAnsi="Noto Sans CJK HK" w:cs="Noto Sans CJK HK"/>
      <w:kern w:val="0"/>
      <w:szCs w:val="21"/>
    </w:rPr>
  </w:style>
  <w:style w:type="character" w:customStyle="1" w:styleId="Char3">
    <w:name w:val="纯文本 Char"/>
    <w:basedOn w:val="DefaultParagraphFont"/>
    <w:link w:val="PlainText"/>
    <w:qFormat/>
    <w:rPr>
      <w:rFonts w:ascii="宋体" w:eastAsia="宋体" w:hAnsi="Courier New" w:cs="Courier New"/>
      <w:szCs w:val="21"/>
    </w:rPr>
  </w:style>
  <w:style w:type="character" w:styleId="PlaceholderText">
    <w:name w:val="Placeholder Text"/>
    <w:basedOn w:val="DefaultParagraphFont"/>
    <w:uiPriority w:val="99"/>
    <w:semiHidden/>
    <w:qFormat/>
    <w:rPr>
      <w:color w:val="808080"/>
    </w:rPr>
  </w:style>
  <w:style w:type="character" w:customStyle="1" w:styleId="Char4">
    <w:name w:val="标题 Char"/>
    <w:basedOn w:val="DefaultParagraphFont"/>
    <w:link w:val="Title"/>
    <w:uiPriority w:val="10"/>
    <w:qFormat/>
    <w:rPr>
      <w:rFonts w:asciiTheme="majorHAnsi" w:eastAsiaTheme="majorEastAsia" w:hAnsiTheme="majorHAnsi" w:cstheme="majorBidi"/>
      <w:b/>
      <w:bCs/>
      <w:sz w:val="32"/>
      <w:szCs w:val="32"/>
    </w:rPr>
  </w:style>
  <w:style w:type="character" w:customStyle="1" w:styleId="2Char">
    <w:name w:val="标题 2 Char"/>
    <w:basedOn w:val="DefaultParagraphFont"/>
    <w:link w:val="Heading2"/>
    <w:uiPriority w:val="9"/>
    <w:qFormat/>
    <w:rPr>
      <w:rFonts w:asciiTheme="majorHAnsi" w:eastAsiaTheme="majorEastAsia" w:hAnsiTheme="majorHAnsi" w:cstheme="majorBidi"/>
      <w:b/>
      <w:bCs/>
      <w:sz w:val="32"/>
      <w:szCs w:val="32"/>
    </w:rPr>
  </w:style>
  <w:style w:type="character" w:customStyle="1" w:styleId="1Char">
    <w:name w:val="标题 1 Char"/>
    <w:basedOn w:val="DefaultParagraphFont"/>
    <w:link w:val="Heading1"/>
    <w:uiPriority w:val="9"/>
    <w:qFormat/>
    <w:rPr>
      <w:rFonts w:ascii="Times New Roman" w:eastAsia="宋体" w:hAnsi="Times New Roman" w:cs="Times New Roman"/>
      <w:b/>
      <w:bCs/>
      <w:kern w:val="44"/>
      <w:sz w:val="44"/>
      <w:szCs w:val="44"/>
    </w:rPr>
  </w:style>
  <w:style w:type="character" w:customStyle="1" w:styleId="3Char">
    <w:name w:val="标题 3 Char"/>
    <w:basedOn w:val="DefaultParagraphFont"/>
    <w:link w:val="Heading3"/>
    <w:uiPriority w:val="9"/>
    <w:qFormat/>
    <w:rPr>
      <w:rFonts w:ascii="Times New Roman" w:eastAsia="宋体" w:hAnsi="Times New Roman" w:cs="Times New Roman"/>
      <w:b/>
      <w:bCs/>
      <w:sz w:val="32"/>
      <w:szCs w:val="32"/>
    </w:rPr>
  </w:style>
  <w:style w:type="character" w:customStyle="1" w:styleId="4Char">
    <w:name w:val="标题 4 Char"/>
    <w:basedOn w:val="DefaultParagraphFont"/>
    <w:link w:val="Heading4"/>
    <w:uiPriority w:val="9"/>
    <w:qFormat/>
    <w:rPr>
      <w:rFonts w:asciiTheme="majorHAnsi" w:eastAsiaTheme="majorEastAsia" w:hAnsiTheme="majorHAnsi" w:cstheme="majorBidi"/>
      <w:b/>
      <w:bCs/>
      <w:sz w:val="28"/>
      <w:szCs w:val="28"/>
    </w:rPr>
  </w:style>
  <w:style w:type="character" w:customStyle="1" w:styleId="HTMLChar">
    <w:name w:val="HTML 预设格式 Char"/>
    <w:basedOn w:val="DefaultParagraphFont"/>
    <w:link w:val="HTMLPreformatted"/>
    <w:qFormat/>
    <w:rPr>
      <w:rFonts w:ascii="宋体" w:eastAsia="宋体" w:hAnsi="宋体" w:cs="宋体"/>
      <w:kern w:val="0"/>
      <w:sz w:val="24"/>
      <w:szCs w:val="24"/>
    </w:rPr>
  </w:style>
  <w:style w:type="paragraph" w:styleId="NoSpacing">
    <w:name w:val="No Spacing"/>
    <w:link w:val="Char5"/>
    <w:uiPriority w:val="1"/>
    <w:qFormat/>
    <w:rPr>
      <w:rFonts w:asciiTheme="minorHAnsi" w:eastAsiaTheme="minorEastAsia" w:hAnsiTheme="minorHAnsi" w:cstheme="minorBidi"/>
      <w:sz w:val="22"/>
      <w:szCs w:val="22"/>
      <w:lang w:val="en-US" w:eastAsia="zh-CN" w:bidi="ar-SA"/>
    </w:rPr>
  </w:style>
  <w:style w:type="character" w:customStyle="1" w:styleId="Char5">
    <w:name w:val="无间隔 Char"/>
    <w:basedOn w:val="DefaultParagraphFont"/>
    <w:link w:val="NoSpacing"/>
    <w:uiPriority w:val="1"/>
    <w:qFormat/>
    <w:rPr>
      <w:kern w:val="0"/>
      <w:sz w:val="22"/>
    </w:rPr>
  </w:style>
  <w:style w:type="character" w:customStyle="1" w:styleId="Char6">
    <w:name w:val="日期 Char"/>
    <w:basedOn w:val="DefaultParagraphFont"/>
    <w:link w:val="Date"/>
    <w:uiPriority w:val="99"/>
    <w:semiHidden/>
    <w:qFormat/>
  </w:style>
  <w:style w:type="paragraph" w:customStyle="1" w:styleId="af0">
    <w:name w:val="af0"/>
    <w:qFormat/>
    <w:rPr>
      <w:rFonts w:ascii="Times New Roman" w:eastAsiaTheme="minorEastAsia" w:hAnsiTheme="minorHAnsi" w:cstheme="minorBidi"/>
      <w:kern w:val="2"/>
      <w:sz w:val="21"/>
      <w:szCs w:val="22"/>
      <w:lang w:val="en-US" w:eastAsia="zh-CN" w:bidi="ar-SA"/>
    </w:rPr>
  </w:style>
  <w:style w:type="paragraph" w:customStyle="1" w:styleId="1">
    <w:name w:val="列表段落1"/>
    <w:basedOn w:val="Normal"/>
    <w:qFormat/>
    <w:pPr>
      <w:ind w:firstLine="420" w:firstLineChars="200"/>
      <w:jc w:val="left"/>
    </w:pPr>
    <w:rPr>
      <w:rFonts w:ascii="宋体" w:hAnsi="宋体" w:cs="宋体"/>
      <w:szCs w:val="21"/>
    </w:rPr>
  </w:style>
  <w:style w:type="character" w:customStyle="1" w:styleId="15">
    <w:name w:val="15"/>
    <w:basedOn w:val="DefaultParagraphFont"/>
    <w:qFormat/>
    <w:rPr>
      <w:rFonts w:ascii="Calibri" w:hAnsi="Calibri" w:cs="Calibri" w:hint="default"/>
      <w:i/>
    </w:rPr>
  </w:style>
  <w:style w:type="paragraph" w:customStyle="1" w:styleId="paragraph">
    <w:name w:val="paragraph"/>
    <w:basedOn w:val="Normal"/>
    <w:semiHidden/>
    <w:qFormat/>
    <w:pPr>
      <w:widowControl/>
      <w:spacing w:before="100" w:beforeAutospacing="1" w:after="100" w:afterAutospacing="1"/>
      <w:jc w:val="left"/>
    </w:pPr>
    <w:rPr>
      <w:rFonts w:ascii="等线" w:eastAsia="等线" w:hAnsi="等线" w:cs="宋体"/>
      <w:kern w:val="0"/>
      <w:sz w:val="24"/>
      <w:szCs w:val="24"/>
    </w:rPr>
  </w:style>
  <w:style w:type="paragraph" w:customStyle="1" w:styleId="TOC10">
    <w:name w:val="TOC 标题1"/>
    <w:basedOn w:val="Heading1"/>
    <w:next w:val="Normal"/>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376092" w:themeColor="accent1" w:themeShade="BF"/>
      <w:kern w:val="0"/>
      <w:sz w:val="32"/>
      <w:szCs w:val="32"/>
    </w:rPr>
  </w:style>
  <w:style w:type="character" w:customStyle="1" w:styleId="ne-text">
    <w:name w:val="ne-text"/>
    <w:basedOn w:val="DefaultParagraphFont"/>
    <w:qFormat/>
  </w:style>
  <w:style w:type="paragraph" w:customStyle="1" w:styleId="2014">
    <w:name w:val="2014讲义正文"/>
    <w:basedOn w:val="Normal"/>
    <w:qFormat/>
    <w:pPr>
      <w:spacing w:line="300" w:lineRule="auto"/>
      <w:ind w:firstLine="420" w:firstLine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footer1.xml.rels><?xml version="1.0" encoding="utf-8" standalone="yes"?><Relationships xmlns="http://schemas.openxmlformats.org/package/2006/relationships"><Relationship Id="rId1" Type="http://schemas.openxmlformats.org/officeDocument/2006/relationships/image" Target="media/image4.png" /><Relationship Id="rId2" Type="http://schemas.openxmlformats.org/officeDocument/2006/relationships/image" Target="media/image5.png" /><Relationship Id="rId3"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 Id="rId3" Type="http://schemas.openxmlformats.org/officeDocument/2006/relationships/image" Target="media/image4.png" /><Relationship Id="rId4" Type="http://schemas.openxmlformats.org/officeDocument/2006/relationships/image" Target="media/image5.png" /><Relationship Id="rId5"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Info spid="_x0000_s4099"/>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B1A865-E0BB-471A-B3A2-FC886CA7A894}">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12245</Words>
  <Characters>12394</Characters>
  <Application>Microsoft Office Word</Application>
  <DocSecurity>0</DocSecurity>
  <Lines>56</Lines>
  <Paragraphs>15</Paragraphs>
  <ScaleCrop>false</ScaleCrop>
  <Company/>
  <LinksUpToDate>false</LinksUpToDate>
  <CharactersWithSpaces>13065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没有侥幸 人生</dc:creator>
  <cp:lastModifiedBy>晨练白云畔</cp:lastModifiedBy>
  <cp:revision>22</cp:revision>
  <dcterms:created xsi:type="dcterms:W3CDTF">2023-11-28T22:21:00Z</dcterms:created>
  <dcterms:modified xsi:type="dcterms:W3CDTF">2025-05-23T09:53:13Z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