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1BFDD784">
      <w:pPr>
        <w:spacing w:line="360" w:lineRule="auto"/>
        <w:jc w:val="center"/>
        <w:rPr>
          <w:color w:val="auto"/>
        </w:rPr>
      </w:pPr>
      <w:r>
        <w:rPr>
          <w:rFonts w:ascii="黑体" w:cs="黑体" w:eastAsia="黑体" w:hAnsi="黑体" w:hint="eastAsia"/>
          <w:b/>
          <w:bCs/>
          <w:color w:val="auto"/>
          <w:sz w:val="28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11201400</wp:posOffset>
            </wp:positionH>
            <wp:positionV relativeFrom="topMargin">
              <wp:posOffset>11455400</wp:posOffset>
            </wp:positionV>
            <wp:extent cx="368300" cy="330200"/>
            <wp:wrapNone/>
            <wp:docPr id="1000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cs="黑体" w:eastAsia="黑体" w:hAnsi="黑体" w:hint="eastAsia"/>
          <w:b/>
          <w:bCs/>
          <w:color w:val="auto"/>
          <w:sz w:val="28"/>
        </w:rPr>
        <w:t>期中（第13-15章）题型训练 选择题</w:t>
      </w:r>
    </w:p>
    <w:p w14:paraId="3C85D6D3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1．</w:t>
      </w:r>
      <w:r>
        <w:rPr>
          <w:rFonts w:ascii="Times New Roman" w:hAnsi="Times New Roman"/>
          <w:b w:val="0"/>
          <w:i w:val="0"/>
          <w:color w:val="auto"/>
          <w:sz w:val="22"/>
        </w:rPr>
        <w:t>实验小组的同学连接了四个电路（如图）来探究开关的控制作用，两灯并联且开关控制L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的是（　　）</w:t>
      </w:r>
    </w:p>
    <w:p w14:paraId="619E62EF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</w:t>
      </w:r>
      <w:r>
        <w:rPr>
          <w:color w:val="auto"/>
        </w:rPr>
        <w:drawing>
          <wp:inline distB="0" distL="0" distR="0" distT="0">
            <wp:extent cx="1049655" cy="762635"/>
            <wp:effectExtent b="18415" l="0" r="17145" t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9867" cy="76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B．</w:t>
      </w:r>
      <w:r>
        <w:rPr>
          <w:color w:val="auto"/>
        </w:rPr>
        <w:drawing>
          <wp:inline distB="0" distL="0" distR="0" distT="0">
            <wp:extent cx="1049655" cy="872490"/>
            <wp:effectExtent b="3810" l="0" r="17145" t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9867" cy="87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844D1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</w:t>
      </w:r>
      <w:r>
        <w:rPr>
          <w:color w:val="auto"/>
        </w:rPr>
        <w:drawing>
          <wp:inline distB="0" distL="0" distR="0" distT="0">
            <wp:extent cx="1151255" cy="1077595"/>
            <wp:effectExtent b="8255" l="0" r="10795" t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1467" cy="107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D．</w:t>
      </w:r>
      <w:r>
        <w:rPr>
          <w:color w:val="auto"/>
        </w:rPr>
        <w:drawing>
          <wp:inline distB="0" distL="0" distR="0" distT="0">
            <wp:extent cx="1574800" cy="875665"/>
            <wp:effectExtent b="635" l="0" r="6350" t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87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1874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2．</w:t>
      </w:r>
      <w:r>
        <w:rPr>
          <w:rFonts w:ascii="Times New Roman" w:hAnsi="Times New Roman"/>
          <w:b w:val="0"/>
          <w:i w:val="0"/>
          <w:color w:val="auto"/>
          <w:sz w:val="22"/>
        </w:rPr>
        <w:t>如图所示，将内能转化为机械能的是（　　）</w:t>
      </w:r>
    </w:p>
    <w:p w14:paraId="400C05C3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</w:t>
      </w:r>
      <w:r>
        <w:rPr>
          <w:color w:val="auto"/>
        </w:rPr>
        <w:drawing>
          <wp:inline distB="0" distL="0" distR="0" distT="0">
            <wp:extent cx="1134110" cy="1117600"/>
            <wp:effectExtent b="6350" l="0" r="8890" t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4533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olor w:val="auto"/>
          <w:sz w:val="22"/>
        </w:rPr>
        <w:t>煤气炉灶烧水B．</w:t>
      </w:r>
      <w:r>
        <w:rPr>
          <w:color w:val="auto"/>
        </w:rPr>
        <w:drawing>
          <wp:inline distB="0" distL="0" distR="0" distT="0">
            <wp:extent cx="1371600" cy="1184910"/>
            <wp:effectExtent b="15240" l="0" r="0" t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8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olor w:val="auto"/>
          <w:sz w:val="22"/>
        </w:rPr>
        <w:t>搓手取暖</w:t>
      </w:r>
    </w:p>
    <w:p w14:paraId="6E7366DB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</w:t>
      </w:r>
      <w:r>
        <w:rPr>
          <w:color w:val="auto"/>
        </w:rPr>
        <w:drawing>
          <wp:inline distB="0" distL="0" distR="0" distT="0">
            <wp:extent cx="1100455" cy="1337310"/>
            <wp:effectExtent b="15240" l="0" r="4445" t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00667" cy="133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olor w:val="auto"/>
          <w:sz w:val="22"/>
        </w:rPr>
        <w:t>水蒸气将塞子冲出D．</w:t>
      </w:r>
      <w:r>
        <w:rPr>
          <w:color w:val="auto"/>
        </w:rPr>
        <w:drawing>
          <wp:inline distB="0" distL="0" distR="0" distT="0">
            <wp:extent cx="1388110" cy="914400"/>
            <wp:effectExtent b="0" l="0" r="2540" t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853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olor w:val="auto"/>
          <w:sz w:val="22"/>
        </w:rPr>
        <w:t>弯折铁丝发烫</w:t>
      </w:r>
    </w:p>
    <w:p w14:paraId="006DB7CA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3．</w:t>
      </w:r>
      <w:r>
        <w:rPr>
          <w:rFonts w:ascii="Times New Roman" w:hAnsi="Times New Roman"/>
          <w:b w:val="0"/>
          <w:i w:val="0"/>
          <w:color w:val="auto"/>
          <w:sz w:val="22"/>
        </w:rPr>
        <w:t>关于温度、热量、内能，以下说法正确的是（　　）</w:t>
      </w:r>
    </w:p>
    <w:p w14:paraId="231C6B72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A．物体的温度越高，所含的热量越多</w:t>
      </w:r>
    </w:p>
    <w:p w14:paraId="32FC745E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B．物体内能增加，一定要吸收热量</w:t>
      </w:r>
    </w:p>
    <w:p w14:paraId="70B3A0DA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C．0℃的冰变成的0℃水，温度不变，内能也不变</w:t>
      </w:r>
    </w:p>
    <w:p w14:paraId="46267A21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D．物体放出热量，它的温度可能不变</w:t>
      </w:r>
    </w:p>
    <w:p w14:paraId="36E993ED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4．</w:t>
      </w:r>
      <w:r>
        <w:rPr>
          <w:rFonts w:ascii="Times New Roman" w:hAnsi="Times New Roman"/>
          <w:b w:val="0"/>
          <w:i w:val="0"/>
          <w:color w:val="auto"/>
          <w:sz w:val="22"/>
        </w:rPr>
        <w:t>下列说法正确的是（　　）</w:t>
      </w:r>
    </w:p>
    <w:p w14:paraId="154B500D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A．夏天的中午时分，海边沙子比海水热，是因为沙子吸热多，海水吸热少</w:t>
      </w:r>
    </w:p>
    <w:p w14:paraId="08030C8E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B．夏天在地面上洒水，感觉到凉快主要是因为水的比热大</w:t>
      </w:r>
    </w:p>
    <w:p w14:paraId="31C8D58C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C．物质的比热容跟物质的种类有关，与物质的状态无关</w:t>
      </w:r>
    </w:p>
    <w:p w14:paraId="034E915C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D．在盛夏的夜晚，微风一般从陆地吹向海洋</w:t>
      </w:r>
    </w:p>
    <w:p w14:paraId="5B5A120E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5．</w:t>
      </w:r>
      <w:r>
        <w:rPr>
          <w:rFonts w:ascii="Times New Roman" w:hAnsi="Times New Roman"/>
          <w:b w:val="0"/>
          <w:i w:val="0"/>
          <w:color w:val="auto"/>
          <w:sz w:val="22"/>
        </w:rPr>
        <w:t xml:space="preserve">如图所示是火车站的自动检票闸机，乘客只需刷一下身份证，然后面对摄像头进行人脸识别，两种信息都确认后系统就会提示检票通过，闸机门自动打开。若身份证和人脸识别系统各相当于一个开关，信息符合为开关闭合状态，则下列模拟电路中，符合上述要求的是（　　）  </w:t>
      </w:r>
    </w:p>
    <w:p w14:paraId="782F65D9">
      <w:pPr>
        <w:spacing w:line="360" w:lineRule="auto"/>
        <w:ind w:firstLine="273" w:firstLineChars="130"/>
        <w:jc w:val="left"/>
        <w:textAlignment w:val="center"/>
        <w:rPr>
          <w:color w:val="auto"/>
        </w:rPr>
      </w:pPr>
      <w:r>
        <w:rPr>
          <w:color w:val="auto"/>
        </w:rPr>
        <w:drawing>
          <wp:inline distB="0" distL="0" distR="0" distT="0">
            <wp:extent cx="1320800" cy="1303655"/>
            <wp:effectExtent b="10795" l="0" r="12700" t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0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99E9F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</w:t>
      </w:r>
      <w:r>
        <w:rPr>
          <w:color w:val="auto"/>
        </w:rPr>
        <w:drawing>
          <wp:inline distB="0" distL="0" distR="0" distT="0">
            <wp:extent cx="1117600" cy="1016000"/>
            <wp:effectExtent b="12700" l="0" r="6350" t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B．</w:t>
      </w:r>
      <w:r>
        <w:rPr>
          <w:color w:val="auto"/>
        </w:rPr>
        <w:drawing>
          <wp:inline distB="0" distL="0" distR="0" distT="0">
            <wp:extent cx="1252855" cy="1184910"/>
            <wp:effectExtent b="15240" l="0" r="4445" t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3067" cy="118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05942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</w:t>
      </w:r>
      <w:r>
        <w:rPr>
          <w:color w:val="auto"/>
        </w:rPr>
        <w:drawing>
          <wp:inline distB="0" distL="0" distR="0" distT="0">
            <wp:extent cx="1117600" cy="1100455"/>
            <wp:effectExtent b="4445" l="0" r="6350" t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D．</w:t>
      </w:r>
      <w:r>
        <w:rPr>
          <w:color w:val="auto"/>
        </w:rPr>
        <w:drawing>
          <wp:inline distB="0" distL="0" distR="0" distT="0">
            <wp:extent cx="1270000" cy="1134110"/>
            <wp:effectExtent b="8890" l="0" r="6350" t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1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AD0A7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6．</w:t>
      </w:r>
      <w:r>
        <w:rPr>
          <w:rFonts w:ascii="Times New Roman" w:hAnsi="Times New Roman"/>
          <w:b w:val="0"/>
          <w:i w:val="0"/>
          <w:color w:val="auto"/>
          <w:sz w:val="22"/>
        </w:rPr>
        <w:t>图中的电路图，与图所示的实物电路对应的是（　　）</w:t>
      </w:r>
    </w:p>
    <w:p w14:paraId="3021266F">
      <w:pPr>
        <w:spacing w:line="360" w:lineRule="auto"/>
        <w:ind w:firstLine="273" w:firstLineChars="130"/>
        <w:jc w:val="left"/>
        <w:textAlignment w:val="center"/>
        <w:rPr>
          <w:color w:val="auto"/>
        </w:rPr>
      </w:pPr>
      <w:r>
        <w:rPr>
          <w:color w:val="auto"/>
        </w:rPr>
        <w:drawing>
          <wp:inline distB="0" distL="0" distR="0" distT="0">
            <wp:extent cx="1778000" cy="1224915"/>
            <wp:effectExtent b="13335" l="0" r="12700" t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E8A47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</w:t>
      </w:r>
      <w:r>
        <w:rPr>
          <w:color w:val="auto"/>
        </w:rPr>
        <w:drawing>
          <wp:inline distB="0" distL="0" distR="0" distT="0">
            <wp:extent cx="1456055" cy="1100455"/>
            <wp:effectExtent b="4445" l="0" r="10795" t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6267" cy="11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B．</w:t>
      </w:r>
      <w:r>
        <w:rPr>
          <w:color w:val="auto"/>
        </w:rPr>
        <w:drawing>
          <wp:inline distB="0" distL="0" distR="0" distT="0">
            <wp:extent cx="1422400" cy="1117600"/>
            <wp:effectExtent b="6350" l="0" r="6350" t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C5B87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</w:t>
      </w:r>
      <w:r>
        <w:rPr>
          <w:color w:val="auto"/>
        </w:rPr>
        <w:drawing>
          <wp:inline distB="0" distL="0" distR="0" distT="0">
            <wp:extent cx="1489710" cy="1083310"/>
            <wp:effectExtent b="2540" l="0" r="15240" t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90133" cy="108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D．</w:t>
      </w:r>
      <w:r>
        <w:rPr>
          <w:color w:val="auto"/>
        </w:rPr>
        <w:drawing>
          <wp:inline distB="0" distL="0" distR="0" distT="0">
            <wp:extent cx="1438910" cy="1083310"/>
            <wp:effectExtent b="2540" l="0" r="8890" t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39333" cy="108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B3F2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7．</w:t>
      </w:r>
      <w:r>
        <w:rPr>
          <w:rFonts w:ascii="Times New Roman" w:hAnsi="Times New Roman"/>
          <w:b w:val="0"/>
          <w:i w:val="0"/>
          <w:color w:val="auto"/>
          <w:sz w:val="22"/>
        </w:rPr>
        <w:t>关于运动与能量，下列说法错误的是（　　）</w:t>
      </w:r>
    </w:p>
    <w:p w14:paraId="0B77DEF4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A．小孩子滑滑梯时屁股发热是机械能转化为内能</w:t>
      </w:r>
    </w:p>
    <w:p w14:paraId="674D15C4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B．电风扇通电以后转动是机械能转化为电能</w:t>
      </w:r>
    </w:p>
    <w:p w14:paraId="506AC63B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C．新冠肺炎病毒德尔塔的传播是机械运动</w:t>
      </w:r>
    </w:p>
    <w:p w14:paraId="6B3E0D18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D．花香扑鼻是分子运动</w:t>
      </w:r>
    </w:p>
    <w:p w14:paraId="5B36C267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8．</w:t>
      </w:r>
      <w:r>
        <w:rPr>
          <w:rFonts w:ascii="Times New Roman" w:hAnsi="Times New Roman"/>
          <w:b w:val="0"/>
          <w:i w:val="0"/>
          <w:color w:val="auto"/>
          <w:sz w:val="22"/>
        </w:rPr>
        <w:t>关于内能、温度和热量，下列说法正确的是（　　）</w:t>
      </w:r>
    </w:p>
    <w:p w14:paraId="6131F66C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A．温度高的物体内能一定大</w:t>
      </w:r>
    </w:p>
    <w:p w14:paraId="15560E57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B．改变物体内能的方法有很多，但本质上只有做功和热传递两种方式</w:t>
      </w:r>
    </w:p>
    <w:p w14:paraId="24EADD9B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C．物体温度升高，一定吸收了热量</w:t>
      </w:r>
    </w:p>
    <w:p w14:paraId="7116BF45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D．物体吸收热量，温度一定升高</w:t>
      </w:r>
    </w:p>
    <w:p w14:paraId="42843901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9．</w:t>
      </w:r>
      <w:r>
        <w:rPr>
          <w:rFonts w:ascii="Times New Roman" w:hAnsi="Times New Roman"/>
          <w:b w:val="0"/>
          <w:i w:val="0"/>
          <w:color w:val="auto"/>
          <w:sz w:val="22"/>
        </w:rPr>
        <w:t>将质量、初温均相同的铜块和铝块</w:t>
      </w:r>
      <m:oMath>
        <m:d>
          <m:dPr>
            <m:sepChr m:val=","/>
            <m:ctrlPr>
              <w:rPr>
                <w:color w:val="auto"/>
              </w:rPr>
            </m:ctrlPr>
          </m:dPr>
          <m:e>
            <m:ctrlPr>
              <w:rPr>
                <w:color w:val="auto"/>
              </w:rPr>
            </m:ctrlP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22"/>
                    <w:szCs w:val="22"/>
                    <w:lang w:eastAsia="zh-CN"/>
                  </w:rPr>
                  <m:t>c</m:t>
                </m:r>
              </m:e>
              <m:sub>
                <m:ctrlPr>
                  <w:rPr>
                    <w:color w:val="auto"/>
                  </w:rPr>
                </m:ctrlP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2"/>
                    <w:szCs w:val="22"/>
                    <w:lang w:eastAsia="zh-CN"/>
                  </w:rPr>
                  <m:t>铝</m:t>
                </m:r>
              </m:sub>
            </m:sSub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&gt;</m:t>
            </m: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22"/>
                    <w:szCs w:val="22"/>
                    <w:lang w:eastAsia="zh-CN"/>
                  </w:rPr>
                  <m:t>c</m:t>
                </m:r>
              </m:e>
              <m:sub>
                <m:ctrlPr>
                  <w:rPr>
                    <w:color w:val="auto"/>
                  </w:rPr>
                </m:ctrlP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2"/>
                    <w:szCs w:val="22"/>
                    <w:lang w:eastAsia="zh-CN"/>
                  </w:rPr>
                  <m:t>铜</m:t>
                </m:r>
              </m:sub>
            </m:sSub>
          </m:e>
        </m:d>
      </m:oMath>
      <w:r>
        <w:rPr>
          <w:rFonts w:ascii="Times New Roman" w:hAnsi="Times New Roman"/>
          <w:b w:val="0"/>
          <w:i w:val="0"/>
          <w:color w:val="auto"/>
          <w:sz w:val="22"/>
        </w:rPr>
        <w:t>同时放入同一杯温水中，足够长时间后，下列说法正确的是（　　）</w:t>
      </w:r>
    </w:p>
    <w:p w14:paraId="7508C9C0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A．若金属吸热，则铜块吸收的热量多</w:t>
      </w:r>
    </w:p>
    <w:p w14:paraId="2D425326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B．若金属吸热，则铜块和铝块吸收的热量一样多</w:t>
      </w:r>
    </w:p>
    <w:p w14:paraId="512F06A0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C．若热量从金属传递到水，则铜块放出的热量多</w:t>
      </w:r>
    </w:p>
    <w:p w14:paraId="5D8C5399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D．若热量从金属传递到水，则铝块放出的热量多</w:t>
      </w:r>
    </w:p>
    <w:p w14:paraId="698DD9E3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10．</w:t>
      </w:r>
      <w:r>
        <w:rPr>
          <w:rFonts w:ascii="Times New Roman" w:hAnsi="Times New Roman"/>
          <w:b w:val="0"/>
          <w:i w:val="0"/>
          <w:color w:val="auto"/>
          <w:sz w:val="22"/>
        </w:rPr>
        <w:t>质量为1kg的水，温度从20℃升高30℃吸收的热量是（　　）</w:t>
      </w:r>
    </w:p>
    <w:p w14:paraId="58151B48">
      <w:pPr>
        <w:tabs>
          <w:tab w:pos="2592" w:val="left"/>
          <w:tab w:pos="4924" w:val="left"/>
          <w:tab w:pos="7255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A．4.2×10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3</w:t>
      </w:r>
      <w:r>
        <w:rPr>
          <w:rFonts w:ascii="Times New Roman" w:hAnsi="Times New Roman"/>
          <w:b w:val="0"/>
          <w:i w:val="0"/>
          <w:color w:val="auto"/>
          <w:sz w:val="22"/>
        </w:rPr>
        <w:t>J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B．4.2×10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4</w:t>
      </w:r>
      <w:r>
        <w:rPr>
          <w:rFonts w:ascii="Times New Roman" w:hAnsi="Times New Roman"/>
          <w:b w:val="0"/>
          <w:i w:val="0"/>
          <w:color w:val="auto"/>
          <w:sz w:val="22"/>
        </w:rPr>
        <w:t>J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C．8.4×10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4</w:t>
      </w:r>
      <w:r>
        <w:rPr>
          <w:rFonts w:ascii="Times New Roman" w:hAnsi="Times New Roman"/>
          <w:b w:val="0"/>
          <w:i w:val="0"/>
          <w:color w:val="auto"/>
          <w:sz w:val="22"/>
        </w:rPr>
        <w:t>J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D．1.26×10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5</w:t>
      </w:r>
      <w:r>
        <w:rPr>
          <w:rFonts w:ascii="Times New Roman" w:hAnsi="Times New Roman"/>
          <w:b w:val="0"/>
          <w:i w:val="0"/>
          <w:color w:val="auto"/>
          <w:sz w:val="22"/>
        </w:rPr>
        <w:t>J</w:t>
      </w:r>
    </w:p>
    <w:p w14:paraId="6F98C399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11．</w:t>
      </w:r>
      <w:r>
        <w:rPr>
          <w:rFonts w:ascii="Times New Roman" w:hAnsi="Times New Roman"/>
          <w:b w:val="0"/>
          <w:i w:val="0"/>
          <w:color w:val="auto"/>
          <w:sz w:val="22"/>
        </w:rPr>
        <w:t>早在公元前1650年，我国劳动人民就掌握了青铜器铸造技术。青铜合金在炼炉内被熔炼成液态，工人用石杓舀出液态青铜合金倒入陶范中冷却成固态，如图所示。下列说法正确的是（　　）</w:t>
      </w:r>
    </w:p>
    <w:p w14:paraId="2884233F">
      <w:pPr>
        <w:spacing w:line="360" w:lineRule="auto"/>
        <w:ind w:firstLine="273" w:firstLineChars="130"/>
        <w:jc w:val="left"/>
        <w:textAlignment w:val="center"/>
        <w:rPr>
          <w:color w:val="auto"/>
        </w:rPr>
      </w:pPr>
      <w:r>
        <w:rPr>
          <w:color w:val="auto"/>
        </w:rPr>
        <w:drawing>
          <wp:inline distB="0" distL="0" distR="0" distT="0">
            <wp:extent cx="1727200" cy="1235710"/>
            <wp:effectExtent b="2540" l="0" r="6350" t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23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CFB62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A．青铜合金由固态变成液态，是通过热传递的方式改变内能</w:t>
      </w:r>
    </w:p>
    <w:p w14:paraId="7ADA6283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B．石杓在使用过程中是一个省力杠杆</w:t>
      </w:r>
    </w:p>
    <w:p w14:paraId="510ACD6C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C．液态青铜合金倒入陶范冷却成青铜器是凝华现象</w:t>
      </w:r>
    </w:p>
    <w:p w14:paraId="0ECB1921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D．液态青铜合金冷却成固态的过程中质量变大</w:t>
      </w:r>
    </w:p>
    <w:p w14:paraId="1F4D3107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12．</w:t>
      </w:r>
      <w:r>
        <w:rPr>
          <w:rFonts w:ascii="Times New Roman" w:hAnsi="Times New Roman"/>
          <w:b w:val="0"/>
          <w:i w:val="0"/>
          <w:color w:val="auto"/>
          <w:sz w:val="22"/>
        </w:rPr>
        <w:t>中秋佳节，南方人有“打糍粑”的习俗。打糍粑首先要将糯米蒸熟。下列实例中与“蒸糯米”时改变糯米内能的方式相同的是（　　）</w:t>
      </w:r>
    </w:p>
    <w:p w14:paraId="681D3F10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A．用热手袋暖手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B．古时钻木取火</w:t>
      </w:r>
    </w:p>
    <w:p w14:paraId="4178B89C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C．冬天搓手取暖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D．流星划过天空</w:t>
      </w:r>
    </w:p>
    <w:p w14:paraId="3F74DBAF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13．</w:t>
      </w:r>
      <w:r>
        <w:rPr>
          <w:rFonts w:ascii="Times New Roman" w:hAnsi="Times New Roman"/>
          <w:b w:val="0"/>
          <w:i w:val="0"/>
          <w:color w:val="auto"/>
          <w:sz w:val="22"/>
        </w:rPr>
        <w:t>下列电路图中两灯属于串联的正确电路是（　　）</w:t>
      </w:r>
    </w:p>
    <w:p w14:paraId="68F4BE68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</w:t>
      </w:r>
      <w:r>
        <w:rPr>
          <w:color w:val="auto"/>
        </w:rPr>
        <w:drawing>
          <wp:inline distB="0" distL="0" distR="0" distT="0">
            <wp:extent cx="948055" cy="829310"/>
            <wp:effectExtent b="8890" l="0" r="4445" t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8267" cy="82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olor w:val="auto"/>
          <w:sz w:val="22"/>
        </w:rPr>
        <w:t>B．</w:t>
      </w:r>
      <w:r>
        <w:rPr>
          <w:color w:val="auto"/>
        </w:rPr>
        <w:drawing>
          <wp:inline distB="0" distL="0" distR="0" distT="0">
            <wp:extent cx="948055" cy="930910"/>
            <wp:effectExtent b="2540" l="0" r="4445" t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48267" cy="9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olor w:val="auto"/>
          <w:sz w:val="22"/>
        </w:rPr>
        <w:t>C．</w:t>
      </w:r>
      <w:r>
        <w:rPr>
          <w:color w:val="auto"/>
        </w:rPr>
        <w:drawing>
          <wp:inline distB="0" distL="0" distR="0" distT="0">
            <wp:extent cx="948055" cy="1184910"/>
            <wp:effectExtent b="15240" l="0" r="4445" t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48267" cy="118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olor w:val="auto"/>
          <w:sz w:val="22"/>
        </w:rPr>
        <w:t>D．</w:t>
      </w:r>
      <w:r>
        <w:rPr>
          <w:color w:val="auto"/>
        </w:rPr>
        <w:drawing>
          <wp:inline distB="0" distL="0" distR="0" distT="0">
            <wp:extent cx="948055" cy="1016000"/>
            <wp:effectExtent b="12700" l="0" r="4445" t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48267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4319F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14．</w:t>
      </w:r>
      <w:r>
        <w:rPr>
          <w:rFonts w:ascii="Times New Roman" w:hAnsi="Times New Roman"/>
          <w:b w:val="0"/>
          <w:i w:val="0"/>
          <w:color w:val="auto"/>
          <w:sz w:val="22"/>
        </w:rPr>
        <w:t>飞机在万米高空飞行时，舱外大气压比舱内气压低。要使舱内获得新鲜空气，必须使用压缩机把空气从舱外压进舱内来。在这个过程中，压缩机对空气做功，空气的（　　）</w:t>
      </w:r>
    </w:p>
    <w:p w14:paraId="28B6C69C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A．温度升高，内能增加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B．温度降低，内能减小</w:t>
      </w:r>
    </w:p>
    <w:p w14:paraId="416E1A3F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C．温度升高，内能减小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D．温度降低，内能增加</w:t>
      </w:r>
    </w:p>
    <w:p w14:paraId="17224EE9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15．</w:t>
      </w:r>
      <w:r>
        <w:rPr>
          <w:rFonts w:ascii="Times New Roman" w:hAnsi="Times New Roman"/>
          <w:b w:val="0"/>
          <w:i w:val="0"/>
          <w:color w:val="auto"/>
          <w:sz w:val="22"/>
        </w:rPr>
        <w:t>现代智能手机通常支持密码、指纹、人脸等多种解锁方式，任选一种方式解锁成功即可正常使用。下列模拟电路中，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S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1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表示密码解锁开关，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S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2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表示指纹解锁开关，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S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3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表示人脸解锁开关，灯泡L发光表示手机解锁成功，能实现上述功能的电路图是（　　）</w:t>
      </w:r>
    </w:p>
    <w:p w14:paraId="4975FFDE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</w:t>
      </w:r>
      <w:r>
        <w:rPr>
          <w:color w:val="auto"/>
        </w:rPr>
        <w:drawing>
          <wp:inline distB="0" distL="0" distR="0" distT="0">
            <wp:extent cx="1049655" cy="855345"/>
            <wp:effectExtent b="1905" l="0" r="17145" t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49867" cy="8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B．</w:t>
      </w:r>
      <w:r>
        <w:rPr>
          <w:color w:val="auto"/>
        </w:rPr>
        <w:drawing>
          <wp:inline distB="0" distL="0" distR="0" distT="0">
            <wp:extent cx="1049655" cy="1049655"/>
            <wp:effectExtent b="17145" l="0" r="17145" t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49867" cy="104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E56B0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</w:t>
      </w:r>
      <w:r>
        <w:rPr>
          <w:color w:val="auto"/>
        </w:rPr>
        <w:drawing>
          <wp:inline distB="0" distL="0" distR="0" distT="0">
            <wp:extent cx="1100455" cy="1100455"/>
            <wp:effectExtent b="4445" l="0" r="4445" t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00667" cy="11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D．</w:t>
      </w:r>
      <w:r>
        <w:rPr>
          <w:color w:val="auto"/>
        </w:rPr>
        <w:drawing>
          <wp:inline distB="0" distL="0" distR="0" distT="0">
            <wp:extent cx="1049655" cy="1049655"/>
            <wp:effectExtent b="17145" l="0" r="17145" t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49867" cy="104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2BDD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16．</w:t>
      </w:r>
      <w:r>
        <w:rPr>
          <w:rFonts w:ascii="Times New Roman" w:hAnsi="Times New Roman"/>
          <w:b w:val="0"/>
          <w:i w:val="0"/>
          <w:color w:val="auto"/>
          <w:sz w:val="22"/>
        </w:rPr>
        <w:t>高速公路收费站，现在对过往的超载货车实施计重收费，某同学结合所学物理知识设计了如图所示的计重秤原理图，以下说法正确的是（　　）</w:t>
      </w:r>
    </w:p>
    <w:p w14:paraId="6460F756">
      <w:pPr>
        <w:spacing w:line="360" w:lineRule="auto"/>
        <w:ind w:firstLine="273" w:firstLineChars="130"/>
        <w:jc w:val="left"/>
        <w:textAlignment w:val="center"/>
        <w:rPr>
          <w:color w:val="auto"/>
        </w:rPr>
      </w:pPr>
      <w:r>
        <w:rPr>
          <w:color w:val="auto"/>
        </w:rPr>
        <w:drawing>
          <wp:inline distB="0" distL="0" distR="0" distT="0">
            <wp:extent cx="2743200" cy="1184910"/>
            <wp:effectExtent b="15240" l="0" r="0" t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8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A7262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A．称重表其实是一个电压表</w:t>
      </w:r>
    </w:p>
    <w:p w14:paraId="4FB8119A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B．电路中的</w:t>
      </w:r>
      <w:r>
        <w:rPr>
          <w:rFonts w:ascii="Times New Roman" w:hAnsi="Times New Roman"/>
          <w:b w:val="0"/>
          <w:i/>
          <w:color w:val="auto"/>
          <w:sz w:val="22"/>
        </w:rPr>
        <w:t>R</w:t>
      </w:r>
      <w:r>
        <w:rPr>
          <w:rFonts w:ascii="Times New Roman" w:hAnsi="Times New Roman"/>
          <w:b w:val="0"/>
          <w:i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是没有作用的</w:t>
      </w:r>
    </w:p>
    <w:p w14:paraId="6A287161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C．当车辆越重时，称重表的示数越小</w:t>
      </w:r>
    </w:p>
    <w:p w14:paraId="1E80E5F8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D．当车辆越重时，称重表的示数越大</w:t>
      </w:r>
    </w:p>
    <w:p w14:paraId="2B6CEDD5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17．</w:t>
      </w:r>
      <w:r>
        <w:rPr>
          <w:rFonts w:ascii="Times New Roman" w:hAnsi="Times New Roman"/>
          <w:b w:val="0"/>
          <w:i w:val="0"/>
          <w:color w:val="auto"/>
          <w:sz w:val="22"/>
        </w:rPr>
        <w:t>已知1g甲液体温度升高1℃需要2.1J的热量，1g乙液体温度升高1℃需要4.2J的热量，1g丙液体温度升高1℃需要2.8J的热量，分别取甲、乙两种液体各60g，以相同的热源加热，其温度与加热时间的关系如图所示。若取90g的丙液体，以相同的热源加热，则其温度与加热时间的关系图像（　　）</w:t>
      </w:r>
    </w:p>
    <w:p w14:paraId="55B2103D">
      <w:pPr>
        <w:spacing w:line="360" w:lineRule="auto"/>
        <w:ind w:firstLine="273" w:firstLineChars="130"/>
        <w:jc w:val="left"/>
        <w:textAlignment w:val="center"/>
        <w:rPr>
          <w:color w:val="auto"/>
        </w:rPr>
      </w:pPr>
      <w:r>
        <w:rPr>
          <w:color w:val="auto"/>
        </w:rPr>
        <w:drawing>
          <wp:inline distB="0" distL="0" distR="0" distT="0">
            <wp:extent cx="1270000" cy="1263650"/>
            <wp:effectExtent b="12700" l="0" r="6350" t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6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9EBF7">
      <w:pPr>
        <w:tabs>
          <w:tab w:pos="2592" w:val="left"/>
          <w:tab w:pos="4924" w:val="left"/>
          <w:tab w:pos="7255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A．落在Ⅰ区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B．落在Ⅱ区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C．与甲重叠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D．与乙重叠</w:t>
      </w:r>
    </w:p>
    <w:p w14:paraId="55EB5D20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18．</w:t>
      </w:r>
      <w:r>
        <w:rPr>
          <w:rFonts w:ascii="Times New Roman" w:hAnsi="Times New Roman"/>
          <w:b w:val="0"/>
          <w:i w:val="0"/>
          <w:color w:val="auto"/>
          <w:sz w:val="22"/>
        </w:rPr>
        <w:t>下列现象与对应的物理知识相符合的是（　　）</w:t>
      </w:r>
    </w:p>
    <w:p w14:paraId="7BAB6E99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A．飞机获得升力起飞</w:t>
      </w:r>
      <m:oMath>
        <m:r>
          <m:rPr>
            <m:sty m:val="p"/>
          </m:rPr>
          <w:rPr>
            <w:rFonts w:ascii="Cambria Math" w:hAnsi="Cambria Math"/>
            <w:color w:val="auto"/>
            <w:sz w:val="22"/>
            <w:szCs w:val="22"/>
            <w:lang w:eastAsia="zh-CN"/>
          </w:rPr>
          <m:t>——</m:t>
        </m:r>
      </m:oMath>
      <w:r>
        <w:rPr>
          <w:rFonts w:ascii="Times New Roman" w:hAnsi="Times New Roman"/>
          <w:b w:val="0"/>
          <w:i w:val="0"/>
          <w:color w:val="auto"/>
          <w:sz w:val="22"/>
        </w:rPr>
        <w:t>流体压强与流速的关系</w:t>
      </w:r>
    </w:p>
    <w:p w14:paraId="7D42E883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B．“月落乌啼霜满天，江枫渔火对愁眠”</w:t>
      </w:r>
      <m:oMath>
        <m:r>
          <m:rPr>
            <m:sty m:val="p"/>
          </m:rPr>
          <w:rPr>
            <w:rFonts w:ascii="Cambria Math" w:hAnsi="Cambria Math"/>
            <w:color w:val="auto"/>
            <w:sz w:val="22"/>
            <w:szCs w:val="22"/>
            <w:lang w:eastAsia="zh-CN"/>
          </w:rPr>
          <m:t>——</m:t>
        </m:r>
      </m:oMath>
      <w:r>
        <w:rPr>
          <w:rFonts w:ascii="Times New Roman" w:hAnsi="Times New Roman"/>
          <w:b w:val="0"/>
          <w:i w:val="0"/>
          <w:color w:val="auto"/>
          <w:sz w:val="22"/>
        </w:rPr>
        <w:t>霜的形成是升华现象</w:t>
      </w:r>
    </w:p>
    <w:p w14:paraId="491CAEEC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C．返回舱从太空返回地面</w:t>
      </w:r>
      <m:oMath>
        <m:r>
          <m:rPr>
            <m:sty m:val="p"/>
          </m:rPr>
          <w:rPr>
            <w:rFonts w:ascii="Cambria Math" w:hAnsi="Cambria Math"/>
            <w:color w:val="auto"/>
            <w:sz w:val="22"/>
            <w:szCs w:val="22"/>
            <w:lang w:eastAsia="zh-CN"/>
          </w:rPr>
          <m:t>——</m:t>
        </m:r>
      </m:oMath>
      <w:r>
        <w:rPr>
          <w:rFonts w:ascii="Times New Roman" w:hAnsi="Times New Roman"/>
          <w:b w:val="0"/>
          <w:i w:val="0"/>
          <w:color w:val="auto"/>
          <w:sz w:val="22"/>
        </w:rPr>
        <w:t>机械能守恒</w:t>
      </w:r>
    </w:p>
    <w:p w14:paraId="69257BDF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D．玻璃棒与丝绸摩擦，玻璃棒带正电</w:t>
      </w:r>
      <m:oMath>
        <m:r>
          <m:rPr>
            <m:sty m:val="p"/>
          </m:rPr>
          <w:rPr>
            <w:rFonts w:ascii="Cambria Math" w:hAnsi="Cambria Math"/>
            <w:color w:val="auto"/>
            <w:sz w:val="22"/>
            <w:szCs w:val="22"/>
            <w:lang w:eastAsia="zh-CN"/>
          </w:rPr>
          <m:t>——</m:t>
        </m:r>
      </m:oMath>
      <w:r>
        <w:rPr>
          <w:rFonts w:ascii="Times New Roman" w:hAnsi="Times New Roman"/>
          <w:b w:val="0"/>
          <w:i w:val="0"/>
          <w:color w:val="auto"/>
          <w:sz w:val="22"/>
        </w:rPr>
        <w:t>创造了电荷</w:t>
      </w:r>
    </w:p>
    <w:p w14:paraId="14E26575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19．</w:t>
      </w:r>
      <w:r>
        <w:rPr>
          <w:rFonts w:ascii="Times New Roman" w:hAnsi="Times New Roman"/>
          <w:b w:val="0"/>
          <w:i w:val="0"/>
          <w:color w:val="auto"/>
          <w:sz w:val="22"/>
        </w:rPr>
        <w:t>电视机的显像管工作时，其尾部高温电热丝发射出电子，电子在电场的作用下不断冲向荧光屏，刺激屏上的荧光粉发光。这时显像管中的电流方向是（　　）</w:t>
      </w:r>
    </w:p>
    <w:p w14:paraId="3455EE6F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A．由电热丝到荧光屏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B．由荧光屏到电热丝</w:t>
      </w:r>
    </w:p>
    <w:p w14:paraId="79D6B37A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C．没有电流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D．电流方向不能确定</w:t>
      </w:r>
    </w:p>
    <w:p w14:paraId="11D40605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20．</w:t>
      </w:r>
      <w:r>
        <w:rPr>
          <w:rFonts w:ascii="Times New Roman" w:hAnsi="Times New Roman"/>
          <w:b w:val="0"/>
          <w:i w:val="0"/>
          <w:color w:val="auto"/>
          <w:sz w:val="22"/>
        </w:rPr>
        <w:t>如图是电冰箱的简化电路图。如图中 M 是电冰箱压缩机内的电动机，L 是电冰箱内的照明灯。下列判断错误的是</w:t>
      </w:r>
    </w:p>
    <w:p w14:paraId="4DC57703">
      <w:pPr>
        <w:spacing w:line="360" w:lineRule="auto"/>
        <w:ind w:firstLine="273" w:firstLineChars="130"/>
        <w:jc w:val="left"/>
        <w:textAlignment w:val="center"/>
        <w:rPr>
          <w:color w:val="auto"/>
        </w:rPr>
      </w:pPr>
      <w:r>
        <w:rPr>
          <w:color w:val="auto"/>
        </w:rPr>
        <w:drawing>
          <wp:inline distB="0" distL="0" distR="0" distT="0">
            <wp:extent cx="1574800" cy="1286510"/>
            <wp:effectExtent b="8890" l="0" r="6350" t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D774D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A．S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断开、S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auto"/>
          <w:sz w:val="22"/>
        </w:rPr>
        <w:t>闭合时，照明灯亮，电动机停止工作</w:t>
      </w:r>
    </w:p>
    <w:p w14:paraId="7643AE15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B．S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、S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auto"/>
          <w:sz w:val="22"/>
        </w:rPr>
        <w:t>都闭合时，照明灯与电动机并联</w:t>
      </w:r>
    </w:p>
    <w:p w14:paraId="261E7D72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C．关上冰箱门时，S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自动断开，使得照明灯熄灭</w:t>
      </w:r>
    </w:p>
    <w:p w14:paraId="1C4F6D67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D．冰箱内温度降低到设定温度时，S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自动断开，电动机停止工作</w:t>
      </w:r>
    </w:p>
    <w:p w14:paraId="6663941E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21．</w:t>
      </w:r>
      <w:r>
        <w:rPr>
          <w:rFonts w:ascii="Times New Roman" w:hAnsi="Times New Roman"/>
          <w:b w:val="0"/>
          <w:i w:val="0"/>
          <w:color w:val="auto"/>
          <w:sz w:val="22"/>
        </w:rPr>
        <w:t>关于热机的效率，下列说法正确的是（　　）</w:t>
      </w:r>
    </w:p>
    <w:p w14:paraId="293A2963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A．效率高的热机燃料的利用率低</w:t>
      </w:r>
    </w:p>
    <w:p w14:paraId="78A0D882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B．效率高的热机功率一定大</w:t>
      </w:r>
    </w:p>
    <w:p w14:paraId="54DF1299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C．效率高的热机功率一定小</w:t>
      </w:r>
    </w:p>
    <w:p w14:paraId="0F05B89B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D．在做了相同的功时，效率高的热机消耗燃料少</w:t>
      </w:r>
    </w:p>
    <w:p w14:paraId="4383D583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22．</w:t>
      </w:r>
      <w:r>
        <w:rPr>
          <w:rFonts w:ascii="Times New Roman" w:hAnsi="Times New Roman"/>
          <w:b w:val="0"/>
          <w:i w:val="0"/>
          <w:color w:val="auto"/>
          <w:sz w:val="22"/>
        </w:rPr>
        <w:t>关于燃料的热值， 以下说法中正确的是（　　）</w:t>
      </w:r>
    </w:p>
    <w:p w14:paraId="75C73E6A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A．燃料不完全燃烧时的热值比完全燃烧时的热值小</w:t>
      </w:r>
    </w:p>
    <w:p w14:paraId="78341905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B．燃烧1千克某种燃料放出的热量叫这种燃料的热值</w:t>
      </w:r>
    </w:p>
    <w:p w14:paraId="2CD53650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C．燃料燃烧时，质量越大，热值越大</w:t>
      </w:r>
    </w:p>
    <w:p w14:paraId="7F603F2D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D．燃料的热值与燃料的种类有关系，与燃料的质量和燃烧状况无关</w:t>
      </w:r>
    </w:p>
    <w:p w14:paraId="434A2303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23．</w:t>
      </w:r>
      <w:r>
        <w:rPr>
          <w:rFonts w:ascii="Times New Roman" w:hAnsi="Times New Roman"/>
          <w:b w:val="0"/>
          <w:i w:val="0"/>
          <w:color w:val="auto"/>
          <w:sz w:val="22"/>
        </w:rPr>
        <w:t>2024年11月11日，人民空军迎来75岁生日。空军航空大学“红鹰”飞行表演队带来了全新动作“双机点赞”——两架飞机尾部烟迹在天空中形成巨大心形。在飞行员驾驶飞机加速上升到预定高度的过程中，下列说法正确的是（　　）</w:t>
      </w:r>
    </w:p>
    <w:p w14:paraId="72BB297C">
      <w:pPr>
        <w:spacing w:line="360" w:lineRule="auto"/>
        <w:ind w:firstLine="273" w:firstLineChars="130"/>
        <w:jc w:val="left"/>
        <w:textAlignment w:val="center"/>
        <w:rPr>
          <w:color w:val="auto"/>
        </w:rPr>
      </w:pPr>
      <w:r>
        <w:rPr>
          <w:color w:val="auto"/>
        </w:rPr>
        <w:drawing>
          <wp:inline distB="0" distL="0" distR="0" distT="0">
            <wp:extent cx="1337310" cy="880110"/>
            <wp:effectExtent b="15240" l="0" r="15240" t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37733" cy="88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0785D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A．给飞机提供动力的喷气式发动机不属于热机</w:t>
      </w:r>
    </w:p>
    <w:p w14:paraId="5745EF41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B．飞机燃料燃烧得越充分，热值越大</w:t>
      </w:r>
    </w:p>
    <w:p w14:paraId="29716478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C．飞机全速飞行时发动机的效率可以达到100%</w:t>
      </w:r>
    </w:p>
    <w:p w14:paraId="09D2BEAD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D．飞机发动机提供动力时是将化学能转化为内能再转换为机械能</w:t>
      </w:r>
    </w:p>
    <w:p w14:paraId="747E54D1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24．</w:t>
      </w:r>
      <w:r>
        <w:rPr>
          <w:rFonts w:ascii="Times New Roman" w:hAnsi="Times New Roman"/>
          <w:b w:val="0"/>
          <w:i w:val="0"/>
          <w:color w:val="auto"/>
          <w:sz w:val="22"/>
        </w:rPr>
        <w:t>某自动售货机，它可通过手机扫码（闭合开关S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）或通过投币（闭合开关S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auto"/>
          <w:sz w:val="22"/>
        </w:rPr>
        <w:t>），启动电动机完成自动售货。下图中符合上述情况的电路设计是（　　）</w:t>
      </w:r>
    </w:p>
    <w:p w14:paraId="7C230DDE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</w:t>
      </w:r>
      <w:r>
        <w:rPr>
          <w:color w:val="auto"/>
        </w:rPr>
        <w:drawing>
          <wp:inline distB="0" distL="0" distR="0" distT="0">
            <wp:extent cx="1405255" cy="846455"/>
            <wp:effectExtent b="10795" l="0" r="4445" t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05467" cy="84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B．</w:t>
      </w:r>
      <w:r>
        <w:rPr>
          <w:color w:val="auto"/>
        </w:rPr>
        <w:drawing>
          <wp:inline distB="0" distL="0" distR="0" distT="0">
            <wp:extent cx="1219200" cy="863600"/>
            <wp:effectExtent b="12700" l="0" r="0" t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2373C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</w:t>
      </w:r>
      <w:r>
        <w:rPr>
          <w:color w:val="auto"/>
        </w:rPr>
        <w:drawing>
          <wp:inline distB="0" distL="0" distR="0" distT="0">
            <wp:extent cx="1337310" cy="778510"/>
            <wp:effectExtent b="2540" l="0" r="15240" t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37733" cy="77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D．</w:t>
      </w:r>
      <w:r>
        <w:rPr>
          <w:color w:val="auto"/>
        </w:rPr>
        <w:drawing>
          <wp:inline distB="0" distL="0" distR="0" distT="0">
            <wp:extent cx="1303655" cy="744855"/>
            <wp:effectExtent b="17145" l="0" r="10795" t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03867" cy="74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E946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25．</w:t>
      </w:r>
      <w:r>
        <w:rPr>
          <w:rFonts w:ascii="Times New Roman" w:hAnsi="Times New Roman"/>
          <w:b w:val="0"/>
          <w:i w:val="0"/>
          <w:color w:val="auto"/>
          <w:sz w:val="22"/>
        </w:rPr>
        <w:t>2024年4月20日，我国自主研制的全球首款本体热效率达53.09%的柴油机正式亮相世界内燃机大会，刷新了柴油机热效率的世界纪录。下列内燃机的四个冲程中，为内燃机提供动力的冲程是（　　）</w:t>
      </w:r>
    </w:p>
    <w:p w14:paraId="3F610A77">
      <w:pPr>
        <w:tabs>
          <w:tab w:pos="2592" w:val="left"/>
          <w:tab w:pos="4924" w:val="left"/>
          <w:tab w:pos="7255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</w:t>
      </w:r>
      <w:r>
        <w:rPr>
          <w:color w:val="auto"/>
        </w:rPr>
        <w:drawing>
          <wp:inline distB="0" distL="0" distR="0" distT="0">
            <wp:extent cx="575310" cy="998855"/>
            <wp:effectExtent b="10795" l="0" r="15240" t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733" cy="9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B．</w:t>
      </w:r>
      <w:r>
        <w:rPr>
          <w:color w:val="auto"/>
        </w:rPr>
        <w:drawing>
          <wp:inline distB="0" distL="0" distR="0" distT="0">
            <wp:extent cx="626110" cy="981710"/>
            <wp:effectExtent b="8890" l="0" r="2540" t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6533" cy="98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C．</w:t>
      </w:r>
      <w:r>
        <w:rPr>
          <w:color w:val="auto"/>
        </w:rPr>
        <w:drawing>
          <wp:inline distB="0" distL="0" distR="0" distT="0">
            <wp:extent cx="541655" cy="1083310"/>
            <wp:effectExtent b="2540" l="0" r="10795" t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1867" cy="108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D．</w:t>
      </w:r>
      <w:r>
        <w:rPr>
          <w:color w:val="auto"/>
        </w:rPr>
        <w:drawing>
          <wp:inline distB="0" distL="0" distR="0" distT="0">
            <wp:extent cx="575310" cy="965200"/>
            <wp:effectExtent b="6350" l="0" r="15240" t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733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AF6D4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26．</w:t>
      </w:r>
      <w:r>
        <w:rPr>
          <w:rFonts w:ascii="Times New Roman" w:hAnsi="Times New Roman"/>
          <w:b w:val="0"/>
          <w:i w:val="0"/>
          <w:color w:val="auto"/>
          <w:sz w:val="22"/>
        </w:rPr>
        <w:t>岳阳城区新投入的公交车后门左、右扶杆上均装有一个红色按钮(如图所示)，每个按钮相当于一个开关.当乘客按下任一按钮，驾驶台上的指示灯亮，提醒司机有人下车.下列电路图能实现上述目标的是(　　).</w:t>
      </w:r>
    </w:p>
    <w:p w14:paraId="49245C65">
      <w:pPr>
        <w:spacing w:line="360" w:lineRule="auto"/>
        <w:ind w:firstLine="273" w:firstLineChars="130"/>
        <w:jc w:val="left"/>
        <w:textAlignment w:val="center"/>
        <w:rPr>
          <w:color w:val="auto"/>
        </w:rPr>
      </w:pPr>
      <w:r>
        <w:rPr>
          <w:color w:val="auto"/>
        </w:rPr>
        <w:drawing>
          <wp:inline distB="0" distL="0" distR="0" distT="0">
            <wp:extent cx="1083310" cy="981710"/>
            <wp:effectExtent b="8890" l="0" r="2540" t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83733" cy="98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295C8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</w:t>
      </w:r>
      <w:r>
        <w:rPr>
          <w:color w:val="auto"/>
        </w:rPr>
        <w:drawing>
          <wp:inline distB="0" distL="0" distR="0" distT="0">
            <wp:extent cx="1032510" cy="1016000"/>
            <wp:effectExtent b="12700" l="0" r="15240" t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32933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B．</w:t>
      </w:r>
      <w:r>
        <w:rPr>
          <w:color w:val="auto"/>
        </w:rPr>
        <w:drawing>
          <wp:inline distB="0" distL="0" distR="0" distT="0">
            <wp:extent cx="1083310" cy="948055"/>
            <wp:effectExtent b="4445" l="0" r="2540" t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83733" cy="9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CD1E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</w:t>
      </w:r>
      <w:r>
        <w:rPr>
          <w:color w:val="auto"/>
        </w:rPr>
        <w:drawing>
          <wp:inline distB="0" distL="0" distR="0" distT="0">
            <wp:extent cx="1100455" cy="897255"/>
            <wp:effectExtent b="17145" l="0" r="4445" t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00667" cy="89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D．</w:t>
      </w:r>
      <w:r>
        <w:rPr>
          <w:color w:val="auto"/>
        </w:rPr>
        <w:drawing>
          <wp:inline distB="0" distL="0" distR="0" distT="0">
            <wp:extent cx="1117600" cy="965200"/>
            <wp:effectExtent b="6350" l="0" r="6350" t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6C63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27．</w:t>
      </w:r>
      <w:r>
        <w:rPr>
          <w:rFonts w:ascii="Times New Roman" w:hAnsi="Times New Roman"/>
          <w:b w:val="0"/>
          <w:i w:val="0"/>
          <w:color w:val="auto"/>
          <w:sz w:val="22"/>
        </w:rPr>
        <w:t>如图所示，在动车站的自动检票闸机口，乘客需刷身份证同时进行人脸识别（电动机）才自动打开，可检票通过。身份证和人脸识别系统相当于开关，下列模拟电路中，符合上述要求的是（　　）</w:t>
      </w:r>
    </w:p>
    <w:p w14:paraId="5464CA57">
      <w:pPr>
        <w:spacing w:line="360" w:lineRule="auto"/>
        <w:ind w:firstLine="273" w:firstLineChars="130"/>
        <w:jc w:val="left"/>
        <w:textAlignment w:val="center"/>
        <w:rPr>
          <w:color w:val="auto"/>
        </w:rPr>
      </w:pPr>
      <w:r>
        <w:rPr>
          <w:color w:val="auto"/>
        </w:rPr>
        <w:drawing>
          <wp:inline distB="0" distL="0" distR="0" distT="0">
            <wp:extent cx="1083310" cy="1252855"/>
            <wp:effectExtent b="4445" l="0" r="2540" t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83733" cy="125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F2029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</w:t>
      </w:r>
      <w:r>
        <w:rPr>
          <w:color w:val="auto"/>
        </w:rPr>
        <w:drawing>
          <wp:inline distB="0" distL="0" distR="0" distT="0">
            <wp:extent cx="930910" cy="829310"/>
            <wp:effectExtent b="8890" l="0" r="2540" t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31333" cy="82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B．</w:t>
      </w:r>
      <w:r>
        <w:rPr>
          <w:color w:val="auto"/>
        </w:rPr>
        <w:drawing>
          <wp:inline distB="0" distL="0" distR="0" distT="0">
            <wp:extent cx="1066800" cy="981710"/>
            <wp:effectExtent b="8890" l="0" r="0" t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8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3E47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</w:t>
      </w:r>
      <w:r>
        <w:rPr>
          <w:color w:val="auto"/>
        </w:rPr>
        <w:drawing>
          <wp:inline distB="0" distL="0" distR="0" distT="0">
            <wp:extent cx="965200" cy="762000"/>
            <wp:effectExtent b="0" l="0" r="6350" t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D．</w:t>
      </w:r>
      <w:r>
        <w:rPr>
          <w:color w:val="auto"/>
        </w:rPr>
        <w:drawing>
          <wp:inline distB="0" distL="0" distR="0" distT="0">
            <wp:extent cx="914400" cy="829310"/>
            <wp:effectExtent b="8890" l="0" r="0" t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2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F0F60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28．</w:t>
      </w:r>
      <w:r>
        <w:rPr>
          <w:rFonts w:ascii="Times New Roman" w:hAnsi="Times New Roman"/>
          <w:b w:val="0"/>
          <w:i w:val="0"/>
          <w:color w:val="auto"/>
          <w:sz w:val="22"/>
        </w:rPr>
        <w:t>在标准大气压下用，相同的加热器加热质量均为500g，初温相同的水和某种物质，水的比热容为c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水</w:t>
      </w:r>
      <w:r>
        <w:rPr>
          <w:rFonts w:ascii="Times New Roman" w:hAnsi="Times New Roman"/>
          <w:b w:val="0"/>
          <w:i w:val="0"/>
          <w:color w:val="auto"/>
          <w:sz w:val="22"/>
        </w:rPr>
        <w:t>＝4.2×10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3</w:t>
      </w:r>
      <w:r>
        <w:rPr>
          <w:rFonts w:ascii="Times New Roman" w:hAnsi="Times New Roman"/>
          <w:b w:val="0"/>
          <w:i w:val="0"/>
          <w:color w:val="auto"/>
          <w:sz w:val="22"/>
        </w:rPr>
        <w:t>J/（kg•℃）。下列说法正确的是（　　）​</w:t>
      </w:r>
    </w:p>
    <w:p w14:paraId="38BF19AE">
      <w:pPr>
        <w:spacing w:line="360" w:lineRule="auto"/>
        <w:ind w:firstLine="273" w:firstLineChars="130"/>
        <w:jc w:val="left"/>
        <w:textAlignment w:val="center"/>
        <w:rPr>
          <w:color w:val="auto"/>
        </w:rPr>
      </w:pPr>
      <w:r>
        <w:rPr>
          <w:color w:val="auto"/>
        </w:rPr>
        <w:drawing>
          <wp:inline distB="0" distL="0" distR="0" distT="0">
            <wp:extent cx="2167255" cy="1939290"/>
            <wp:effectExtent b="3810" l="0" r="4445" t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67467" cy="193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4A70E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A．乙物质的沸点一定是80℃</w:t>
      </w:r>
    </w:p>
    <w:p w14:paraId="200CD3AA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B．乙物质的比热容为c＝2.8×10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3</w:t>
      </w:r>
      <w:r>
        <w:rPr>
          <w:rFonts w:ascii="Times New Roman" w:hAnsi="Times New Roman"/>
          <w:b w:val="0"/>
          <w:i w:val="0"/>
          <w:color w:val="auto"/>
          <w:sz w:val="22"/>
        </w:rPr>
        <w:t>J/（kg•℃）</w:t>
      </w:r>
    </w:p>
    <w:p w14:paraId="378E7968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C．0~4min，乙吸收的热量一定大于甲吸收的热量</w:t>
      </w:r>
    </w:p>
    <w:p w14:paraId="5EA5CB92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D．8~10min，甲没有吸收热量</w:t>
      </w:r>
    </w:p>
    <w:p w14:paraId="76473E9E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29．</w:t>
      </w:r>
      <w:r>
        <w:rPr>
          <w:rFonts w:ascii="Times New Roman" w:hAnsi="Times New Roman"/>
          <w:b w:val="0"/>
          <w:i w:val="0"/>
          <w:color w:val="auto"/>
          <w:sz w:val="22"/>
        </w:rPr>
        <w:t>下列关于热值和热机效率的说法，正确的是（　　）</w:t>
      </w:r>
    </w:p>
    <w:p w14:paraId="4DD15174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A．燃料燃烧释放的热量越多，热值越大</w:t>
      </w:r>
    </w:p>
    <w:p w14:paraId="21A3F586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B．热机消耗的燃料越多，效率就越低</w:t>
      </w:r>
    </w:p>
    <w:p w14:paraId="11C5AD05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C．使燃料燃烧得更充分，可以提高热机效率</w:t>
      </w:r>
    </w:p>
    <w:p w14:paraId="6A96086C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D．汽油的热值为4.6×10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7</w:t>
      </w:r>
      <w:r>
        <w:rPr>
          <w:rFonts w:ascii="Times New Roman" w:hAnsi="Times New Roman"/>
          <w:b w:val="0"/>
          <w:i w:val="0"/>
          <w:color w:val="auto"/>
          <w:sz w:val="22"/>
        </w:rPr>
        <w:t>J/kg，表示每燃烧1kg的汽油可以获得4.6×10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7</w:t>
      </w:r>
      <w:r>
        <w:rPr>
          <w:rFonts w:ascii="Times New Roman" w:hAnsi="Times New Roman"/>
          <w:b w:val="0"/>
          <w:i w:val="0"/>
          <w:color w:val="auto"/>
          <w:sz w:val="22"/>
        </w:rPr>
        <w:t>J的热量</w:t>
      </w:r>
    </w:p>
    <w:p w14:paraId="737D97B1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30．</w:t>
      </w:r>
      <w:r>
        <w:rPr>
          <w:rFonts w:ascii="Times New Roman" w:hAnsi="Times New Roman"/>
          <w:b w:val="0"/>
          <w:i w:val="0"/>
          <w:color w:val="auto"/>
          <w:sz w:val="22"/>
        </w:rPr>
        <w:t>如图所示将两只灯泡接入电路中，闭合开关，两灯均发光。关于该状态下的判断正确的是（　　）</w:t>
      </w:r>
    </w:p>
    <w:p w14:paraId="54D7097F">
      <w:pPr>
        <w:spacing w:line="360" w:lineRule="auto"/>
        <w:ind w:firstLine="273" w:firstLineChars="130"/>
        <w:jc w:val="left"/>
        <w:textAlignment w:val="center"/>
        <w:rPr>
          <w:color w:val="auto"/>
        </w:rPr>
      </w:pPr>
      <w:r>
        <w:rPr>
          <w:color w:val="auto"/>
        </w:rPr>
        <w:drawing>
          <wp:inline distB="0" distL="0" distR="0" distT="0">
            <wp:extent cx="2167255" cy="1270000"/>
            <wp:effectExtent b="6350" l="0" r="4445" t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67467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A0CEF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A．两灯采用的是串联</w:t>
      </w:r>
    </w:p>
    <w:p w14:paraId="29507689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B．若取下L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后，L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auto"/>
          <w:sz w:val="22"/>
        </w:rPr>
        <w:t>仍然发光</w:t>
      </w:r>
    </w:p>
    <w:p w14:paraId="4F32BCED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C．若断开开关，L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auto"/>
          <w:sz w:val="22"/>
        </w:rPr>
        <w:t>发光，L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不发光</w:t>
      </w:r>
    </w:p>
    <w:p w14:paraId="44EB6A43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D．两灯均发光时，L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auto"/>
          <w:sz w:val="22"/>
        </w:rPr>
        <w:t>发光亮度一定比L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更亮</w:t>
      </w:r>
    </w:p>
    <w:p w14:paraId="0A7F0349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31．</w:t>
      </w:r>
      <w:r>
        <w:rPr>
          <w:rFonts w:ascii="Times New Roman" w:hAnsi="Times New Roman"/>
          <w:b w:val="0"/>
          <w:i w:val="0"/>
          <w:color w:val="auto"/>
          <w:sz w:val="22"/>
        </w:rPr>
        <w:t xml:space="preserve"> 关于温度、热量、内能，以下说法正确的是（　　）</w:t>
      </w:r>
    </w:p>
    <w:p w14:paraId="1944448F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A．温度高的物体内能一定大</w:t>
      </w:r>
    </w:p>
    <w:p w14:paraId="512918D5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B．物体的温度越高，所含的热量越多</w:t>
      </w:r>
    </w:p>
    <w:p w14:paraId="1A93F41E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C．物体运动得越快，它的内能就越大</w:t>
      </w:r>
    </w:p>
    <w:p w14:paraId="51991598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D．热量可能从内能小的物体传给内能大的物体</w:t>
      </w:r>
    </w:p>
    <w:p w14:paraId="69204789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32．</w:t>
      </w:r>
      <w:r>
        <w:rPr>
          <w:rFonts w:ascii="Times New Roman" w:hAnsi="Times New Roman"/>
          <w:b w:val="0"/>
          <w:i w:val="0"/>
          <w:color w:val="auto"/>
          <w:sz w:val="22"/>
        </w:rPr>
        <w:t>新型冠状病毒感染的肺炎传播途径主要为直接传播、气溶胶传播和接触传播。气溶胶是指在气体中稳定分散悬浮的液态或固体小颗粒，核心尺寸在亚微米到微米的范围。则下列情况与气溶胶的运动相同的是（　　）</w:t>
      </w:r>
    </w:p>
    <w:p w14:paraId="06AEB63A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A．墨水在水中散开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B．美味佳肴的香气扑鼻</w:t>
      </w:r>
    </w:p>
    <w:p w14:paraId="445763F4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C．冬天的雾霾重重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D．刮风时尘土飞扬</w:t>
      </w:r>
    </w:p>
    <w:p w14:paraId="7284D790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33．</w:t>
      </w:r>
      <w:r>
        <w:rPr>
          <w:rFonts w:ascii="Times New Roman" w:hAnsi="Times New Roman"/>
          <w:b w:val="0"/>
          <w:i w:val="0"/>
          <w:color w:val="auto"/>
          <w:sz w:val="22"/>
        </w:rPr>
        <w:t>关于温度、内能和热量，下列说法正确的是（　　）</w:t>
      </w:r>
    </w:p>
    <w:p w14:paraId="76F116A6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A．物体温度越低，具有的热量一定越少</w:t>
      </w:r>
    </w:p>
    <w:p w14:paraId="40938437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B．物体温度越高，含有的热量越高</w:t>
      </w:r>
    </w:p>
    <w:p w14:paraId="1E358601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C．物体温度降低，内能一定减少</w:t>
      </w:r>
    </w:p>
    <w:p w14:paraId="13338832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D．物体内能增加，温度一定升高</w:t>
      </w:r>
    </w:p>
    <w:p w14:paraId="177FBF55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34．</w:t>
      </w:r>
      <w:r>
        <w:rPr>
          <w:rFonts w:ascii="Times New Roman" w:hAnsi="Times New Roman"/>
          <w:b w:val="0"/>
          <w:i w:val="0"/>
          <w:color w:val="auto"/>
          <w:sz w:val="22"/>
        </w:rPr>
        <w:t>关于四冲程的内燃机，下列说法不正确的是（　　）</w:t>
      </w:r>
    </w:p>
    <w:p w14:paraId="4CC78647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A．燃料燃烧时，化学能转化为内能</w:t>
      </w:r>
    </w:p>
    <w:p w14:paraId="4B4119B1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B．吸气冲程、压缩冲程、排气冲程是靠飞轮的惯性来完成的</w:t>
      </w:r>
    </w:p>
    <w:p w14:paraId="2A135EC0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C．压缩冲程是把内能转化为机械能</w:t>
      </w:r>
    </w:p>
    <w:p w14:paraId="12082B1D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D．做功冲程是利用汽缸内高温高压气体的内能做功，把内能转化为机械能</w:t>
      </w:r>
    </w:p>
    <w:p w14:paraId="70C932EE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35．</w:t>
      </w:r>
      <w:r>
        <w:rPr>
          <w:rFonts w:ascii="Times New Roman" w:hAnsi="Times New Roman"/>
          <w:b w:val="0"/>
          <w:i w:val="0"/>
          <w:color w:val="auto"/>
          <w:sz w:val="22"/>
        </w:rPr>
        <w:t>小明同学在老师指导下，用如图甲所示的同一个实验装置分别加热200g的甲、乙两种常见液体（其中一种是水），用测得的数据绘制了温度随时间变化图像如图乙，标准大气压下甲从20℃加热至沸腾刚好消耗了8g酒精。若单位时间内甲吸收的热量与乙吸收的热量相等，则下列说法中正确的是（　　）[q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 xml:space="preserve"> 酒精</w:t>
      </w:r>
      <w:r>
        <w:rPr>
          <w:rFonts w:ascii="Times New Roman" w:hAnsi="Times New Roman"/>
          <w:b w:val="0"/>
          <w:i w:val="0"/>
          <w:color w:val="auto"/>
          <w:sz w:val="22"/>
        </w:rPr>
        <w:t xml:space="preserve"> ＝3×10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7</w:t>
      </w:r>
      <w:r>
        <w:rPr>
          <w:rFonts w:ascii="Times New Roman" w:hAnsi="Times New Roman"/>
          <w:b w:val="0"/>
          <w:i w:val="0"/>
          <w:color w:val="auto"/>
          <w:sz w:val="22"/>
        </w:rPr>
        <w:t xml:space="preserve">J/kg ，c 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水</w:t>
      </w:r>
      <w:r>
        <w:rPr>
          <w:rFonts w:ascii="Times New Roman" w:hAnsi="Times New Roman"/>
          <w:b w:val="0"/>
          <w:i w:val="0"/>
          <w:color w:val="auto"/>
          <w:sz w:val="22"/>
        </w:rPr>
        <w:t xml:space="preserve"> ＝4.2×10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3</w:t>
      </w:r>
      <w:r>
        <w:rPr>
          <w:rFonts w:ascii="Times New Roman" w:hAnsi="Times New Roman"/>
          <w:b w:val="0"/>
          <w:i w:val="0"/>
          <w:color w:val="auto"/>
          <w:sz w:val="22"/>
        </w:rPr>
        <w:t>J/（kg•℃) ]</w:t>
      </w:r>
    </w:p>
    <w:p w14:paraId="409AAEEE">
      <w:pPr>
        <w:spacing w:line="360" w:lineRule="auto"/>
        <w:ind w:firstLine="420"/>
        <w:jc w:val="left"/>
        <w:textAlignment w:val="center"/>
        <w:rPr>
          <w:color w:val="auto"/>
        </w:rPr>
      </w:pPr>
      <w:r>
        <w:rPr>
          <w:color w:val="auto"/>
        </w:rPr>
        <w:drawing>
          <wp:inline distB="0" distL="0" distR="0" distT="0">
            <wp:extent cx="2692400" cy="2200910"/>
            <wp:effectExtent b="8890" l="0" r="12700" t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20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8565E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A．乙的比热容大于甲的比热容</w:t>
      </w:r>
    </w:p>
    <w:p w14:paraId="3AD55AC5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 xml:space="preserve">B．乙液体的比热容 c 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乙</w:t>
      </w:r>
      <w:r>
        <w:rPr>
          <w:rFonts w:ascii="Times New Roman" w:hAnsi="Times New Roman"/>
          <w:b w:val="0"/>
          <w:i w:val="0"/>
          <w:color w:val="auto"/>
          <w:sz w:val="22"/>
        </w:rPr>
        <w:t xml:space="preserve"> ＝2.4×10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3</w:t>
      </w:r>
      <w:r>
        <w:rPr>
          <w:rFonts w:ascii="Times New Roman" w:hAnsi="Times New Roman"/>
          <w:b w:val="0"/>
          <w:i w:val="0"/>
          <w:color w:val="auto"/>
          <w:sz w:val="22"/>
        </w:rPr>
        <w:t>J/（kg•℃)</w:t>
      </w:r>
    </w:p>
    <w:p w14:paraId="690F0BDD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C．酒精灯的加热效率为 38%</w:t>
      </w:r>
    </w:p>
    <w:p w14:paraId="5E2B55DA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D．乙液体的沸点为 220℃</w:t>
      </w:r>
    </w:p>
    <w:p w14:paraId="68F92865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36．</w:t>
      </w:r>
      <w:r>
        <w:rPr>
          <w:rFonts w:ascii="Times New Roman" w:hAnsi="Times New Roman"/>
          <w:b w:val="0"/>
          <w:i w:val="0"/>
          <w:color w:val="auto"/>
          <w:sz w:val="22"/>
        </w:rPr>
        <w:t xml:space="preserve"> 关于温度、热量、内能，以下说法正确的是（　　）</w:t>
      </w:r>
    </w:p>
    <w:p w14:paraId="41974362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A．物体的温度越高，所含的热量越多</w:t>
      </w:r>
    </w:p>
    <w:p w14:paraId="204C86C1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B．物体内能减少时，温度一定改变</w:t>
      </w:r>
    </w:p>
    <w:p w14:paraId="1D667CF9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C．一个物体吸收热量时，温度不一定升高</w:t>
      </w:r>
    </w:p>
    <w:p w14:paraId="7795C08D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D．对物体做功，物体的温度一定升高</w:t>
      </w:r>
    </w:p>
    <w:p w14:paraId="51021C2F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37．</w:t>
      </w:r>
      <w:r>
        <w:rPr>
          <w:rFonts w:ascii="Times New Roman" w:hAnsi="Times New Roman"/>
          <w:b w:val="0"/>
          <w:i w:val="0"/>
          <w:color w:val="auto"/>
          <w:sz w:val="22"/>
        </w:rPr>
        <w:t>某同学为探究不同物质的吸热能力，用相同的酒精灯给质量为1kg的甲、乙两种液体加热，获得如图所示的甲、乙液体的温度与加热时间的关系图象，已知甲、乙两种液体中有一种是水[c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水</w:t>
      </w:r>
      <w:r>
        <w:rPr>
          <w:rFonts w:ascii="Times New Roman" w:hAnsi="Times New Roman"/>
          <w:b w:val="0"/>
          <w:i w:val="0"/>
          <w:color w:val="auto"/>
          <w:sz w:val="22"/>
        </w:rPr>
        <w:t>＝4.2×10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3</w:t>
      </w:r>
      <w:r>
        <w:rPr>
          <w:rFonts w:ascii="Times New Roman" w:hAnsi="Times New Roman"/>
          <w:b w:val="0"/>
          <w:i w:val="0"/>
          <w:color w:val="auto"/>
          <w:sz w:val="22"/>
        </w:rPr>
        <w:t>J/（kg•℃）]，下列说法中正确的是（　　）</w:t>
      </w:r>
    </w:p>
    <w:p w14:paraId="4E847668">
      <w:pPr>
        <w:spacing w:line="360" w:lineRule="auto"/>
        <w:ind w:firstLine="273" w:firstLineChars="130"/>
        <w:jc w:val="left"/>
        <w:textAlignment w:val="center"/>
        <w:rPr>
          <w:color w:val="auto"/>
        </w:rPr>
      </w:pPr>
      <w:r>
        <w:rPr>
          <w:color w:val="auto"/>
        </w:rPr>
        <w:drawing>
          <wp:inline distB="0" distL="0" distR="0" distT="0">
            <wp:extent cx="1946910" cy="1489710"/>
            <wp:effectExtent b="15240" l="0" r="15240" t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47333" cy="149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DD913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A．甲、乙都加热1min，甲液体吸收热量较多</w:t>
      </w:r>
    </w:p>
    <w:p w14:paraId="7841BEA9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B．加热1min，甲液体吸收的热量为2.8×10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4</w:t>
      </w:r>
      <w:r>
        <w:rPr>
          <w:rFonts w:ascii="Times New Roman" w:hAnsi="Times New Roman"/>
          <w:b w:val="0"/>
          <w:i w:val="0"/>
          <w:color w:val="auto"/>
          <w:sz w:val="22"/>
        </w:rPr>
        <w:t>J</w:t>
      </w:r>
    </w:p>
    <w:p w14:paraId="5BDBF00D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C．甲液体的比热容是2.1×10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3</w:t>
      </w:r>
      <w:r>
        <w:rPr>
          <w:rFonts w:ascii="Times New Roman" w:hAnsi="Times New Roman"/>
          <w:b w:val="0"/>
          <w:i w:val="0"/>
          <w:color w:val="auto"/>
          <w:sz w:val="22"/>
        </w:rPr>
        <w:t>J/（kg•℃）</w:t>
      </w:r>
    </w:p>
    <w:p w14:paraId="1D6727AD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D．甲、乙两种液体吸收相同的热量，乙升高的温度多</w:t>
      </w:r>
    </w:p>
    <w:p w14:paraId="0892ACAD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38．</w:t>
      </w:r>
      <w:r>
        <w:rPr>
          <w:rFonts w:ascii="Times New Roman" w:hAnsi="Times New Roman"/>
          <w:b w:val="0"/>
          <w:i w:val="0"/>
          <w:color w:val="auto"/>
          <w:sz w:val="22"/>
        </w:rPr>
        <w:t xml:space="preserve"> 下列关于温度、内能、热量的说法正确的是（　　）</w:t>
      </w:r>
    </w:p>
    <w:p w14:paraId="0F6A890C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A．物体吸收了热量，则温度一定升高</w:t>
      </w:r>
    </w:p>
    <w:p w14:paraId="5687ECE9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B．0℃的水结成0℃冰后，其内能减小</w:t>
      </w:r>
    </w:p>
    <w:p w14:paraId="23CBACF6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C．一壶水加热后，其含有的热量增多</w:t>
      </w:r>
    </w:p>
    <w:p w14:paraId="4F002BCC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D．热量总是从内能大的物体传给内能小的物体</w:t>
      </w:r>
    </w:p>
    <w:p w14:paraId="3B11ABEF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39．</w:t>
      </w:r>
      <w:r>
        <w:rPr>
          <w:rFonts w:ascii="Times New Roman" w:hAnsi="Times New Roman"/>
          <w:b w:val="0"/>
          <w:i w:val="0"/>
          <w:color w:val="auto"/>
          <w:sz w:val="22"/>
        </w:rPr>
        <w:t>A、B两物体质量相等，温度均为10℃；甲、乙两杯水质量相等，温度均为60℃，现将</w:t>
      </w:r>
      <m:oMath>
        <m:r>
          <w:rPr>
            <w:rFonts w:ascii="Cambria Math" w:hAnsi="Cambria Math"/>
            <w:color w:val="auto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auto"/>
          <w:sz w:val="22"/>
        </w:rPr>
        <w:t>放入甲杯、B放入乙杯，热平衡后甲杯水温降低了5℃，乙杯水温降低了10℃，不考虑热损失，则A、B两物体的比热容之比为（　　）</w:t>
      </w:r>
    </w:p>
    <w:p w14:paraId="48871DD8">
      <w:pPr>
        <w:tabs>
          <w:tab w:pos="2592" w:val="left"/>
          <w:tab w:pos="4924" w:val="left"/>
          <w:tab w:pos="7255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A．1：2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B．3：5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C．10：11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D．4：9</w:t>
      </w:r>
    </w:p>
    <w:p w14:paraId="66456FF7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40．</w:t>
      </w:r>
      <w:r>
        <w:rPr>
          <w:rFonts w:ascii="Times New Roman" w:hAnsi="Times New Roman"/>
          <w:b w:val="0"/>
          <w:i w:val="0"/>
          <w:color w:val="auto"/>
          <w:sz w:val="22"/>
        </w:rPr>
        <w:t>下列关于温度与内能在实际中应用的实例，说法正确的是（　　）</w:t>
      </w:r>
    </w:p>
    <w:p w14:paraId="6D0F90B4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A．在炒菜时，用铲子在锅内反复翻炒，是通过做功的方法来增加菜的内能的</w:t>
      </w:r>
    </w:p>
    <w:p w14:paraId="35754F06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B．用锤子敲打钉子时，钉子温度会升高，这是通过热传递的方法改变钉子内能的</w:t>
      </w:r>
    </w:p>
    <w:p w14:paraId="6C23893B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C．松开用气筒打足气的气球进行放气，会发现气球口处有小水珠，这是物体对外做功内能减少造成的</w:t>
      </w:r>
    </w:p>
    <w:p w14:paraId="47485B39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D．旋开常温的可乐瓶盖，会在瓶口处看到“白气”，这是瓶内可乐汽化成的水蒸气</w:t>
      </w:r>
    </w:p>
    <w:p w14:paraId="599356E2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41．</w:t>
      </w:r>
      <w:r>
        <w:rPr>
          <w:rFonts w:ascii="Times New Roman" w:hAnsi="Times New Roman"/>
          <w:b w:val="0"/>
          <w:i w:val="0"/>
          <w:color w:val="auto"/>
          <w:sz w:val="22"/>
        </w:rPr>
        <w:t>某固态物体的质量为m，其物质的比热容为c，用稳定的热源对它加热（物体在相同时间内吸收的热量相等），到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t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3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时刻停止加热，然后让其冷却．上述过程中记录不同时刻的温度，最后绘制出温度随时间变化的图像（如图），下列说法正确的是（　　）</w:t>
      </w:r>
    </w:p>
    <w:p w14:paraId="413D5423">
      <w:pPr>
        <w:spacing w:line="360" w:lineRule="auto"/>
        <w:ind w:firstLine="273" w:firstLineChars="130"/>
        <w:jc w:val="left"/>
        <w:textAlignment w:val="center"/>
        <w:rPr>
          <w:color w:val="auto"/>
        </w:rPr>
      </w:pPr>
      <w:r>
        <w:rPr>
          <w:color w:val="auto"/>
        </w:rPr>
        <w:drawing>
          <wp:inline distB="0" distL="0" distR="0" distT="0">
            <wp:extent cx="2641600" cy="1049655"/>
            <wp:effectExtent b="17145" l="0" r="6350" t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04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045EE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A．在</w:t>
      </w:r>
      <m:oMath>
        <m:r>
          <w:rPr>
            <w:rFonts w:ascii="Cambria Math" w:hAnsi="Cambria Math"/>
            <w:color w:val="auto"/>
            <w:sz w:val="22"/>
            <w:szCs w:val="22"/>
            <w:lang w:eastAsia="zh-CN"/>
          </w:rPr>
          <m:t>0~</m:t>
        </m:r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t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2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时间段，该物体吸收的热量为</w:t>
      </w:r>
      <m:oMath>
        <m:r>
          <w:rPr>
            <w:rFonts w:ascii="Cambria Math" w:hAnsi="Cambria Math"/>
            <w:color w:val="auto"/>
            <w:sz w:val="22"/>
            <w:szCs w:val="22"/>
            <w:lang w:eastAsia="zh-CN"/>
          </w:rPr>
          <m:t>cm</m:t>
        </m:r>
        <m:d>
          <m:dPr>
            <m:sepChr m:val=","/>
            <m:ctrlPr>
              <w:rPr>
                <w:color w:val="auto"/>
              </w:rPr>
            </m:ctrlPr>
          </m:dPr>
          <m:e>
            <m:ctrlPr>
              <w:rPr>
                <w:color w:val="auto"/>
              </w:rPr>
            </m:ctrlP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22"/>
                    <w:szCs w:val="22"/>
                    <w:lang w:eastAsia="zh-CN"/>
                  </w:rPr>
                  <m:t>T</m:t>
                </m:r>
              </m:e>
              <m:sub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22"/>
                    <w:szCs w:val="22"/>
                    <w:lang w:eastAsia="zh-CN"/>
                  </w:rPr>
                  <m:t>2</m:t>
                </m:r>
              </m:sub>
            </m:sSub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−</m:t>
            </m: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22"/>
                    <w:szCs w:val="22"/>
                    <w:lang w:eastAsia="zh-CN"/>
                  </w:rPr>
                  <m:t>T</m:t>
                </m:r>
              </m:e>
              <m:sub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22"/>
                    <w:szCs w:val="22"/>
                    <w:lang w:eastAsia="zh-CN"/>
                  </w:rPr>
                  <m:t>1</m:t>
                </m:r>
              </m:sub>
            </m:sSub>
          </m:e>
        </m:d>
      </m:oMath>
    </w:p>
    <w:p w14:paraId="62102B72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B．在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t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2</m:t>
            </m:r>
          </m:sub>
        </m:sSub>
        <m:r>
          <w:rPr>
            <w:rFonts w:ascii="Cambria Math" w:hAnsi="Cambria Math"/>
            <w:color w:val="auto"/>
            <w:sz w:val="22"/>
            <w:szCs w:val="22"/>
            <w:lang w:eastAsia="zh-CN"/>
          </w:rPr>
          <m:t>~</m:t>
        </m:r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t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4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时间段，该物质的比热容先增大后减小</w:t>
      </w:r>
    </w:p>
    <w:p w14:paraId="03C341F6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C．在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t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4</m:t>
            </m:r>
          </m:sub>
        </m:sSub>
        <m:r>
          <w:rPr>
            <w:rFonts w:ascii="Cambria Math" w:hAnsi="Cambria Math"/>
            <w:color w:val="auto"/>
            <w:sz w:val="22"/>
            <w:szCs w:val="22"/>
            <w:lang w:eastAsia="zh-CN"/>
          </w:rPr>
          <m:t>~</m:t>
        </m:r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t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5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时间段，该物体放出的热量为</w:t>
      </w:r>
      <m:oMath>
        <m:f>
          <m:fPr>
            <m:ctrlPr>
              <w:rPr>
                <w:color w:val="auto"/>
              </w:rPr>
            </m:ctrlPr>
          </m:fPr>
          <m:num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cm</m:t>
            </m:r>
            <m:d>
              <m:dPr>
                <m:sepChr m:val=","/>
                <m:ctrlPr>
                  <w:rPr>
                    <w:color w:val="auto"/>
                  </w:rPr>
                </m:ctrlPr>
              </m:dPr>
              <m:e>
                <m:ctrlPr>
                  <w:rPr>
                    <w:color w:val="auto"/>
                  </w:rPr>
                </m:ctrlPr>
                <m:sSub>
                  <m:sSubPr>
                    <m:ctrlPr>
                      <w:rPr>
                        <w:color w:val="auto"/>
                      </w:rPr>
                    </m:ctrlPr>
                  </m:sSubPr>
                  <m:e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T</m:t>
                    </m:r>
                  </m:e>
                  <m:sub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−</m:t>
                </m:r>
                <m:sSub>
                  <m:sSubPr>
                    <m:ctrlPr>
                      <w:rPr>
                        <w:color w:val="auto"/>
                      </w:rPr>
                    </m:ctrlPr>
                  </m:sSubPr>
                  <m:e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T</m:t>
                    </m:r>
                  </m:e>
                  <m:sub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1</m:t>
                    </m:r>
                  </m:sub>
                </m:sSub>
              </m:e>
            </m:d>
            <m:d>
              <m:dPr>
                <m:sepChr m:val=","/>
                <m:ctrlPr>
                  <w:rPr>
                    <w:color w:val="auto"/>
                  </w:rPr>
                </m:ctrlPr>
              </m:dPr>
              <m:e>
                <m:ctrlPr>
                  <w:rPr>
                    <w:color w:val="auto"/>
                  </w:rPr>
                </m:ctrlPr>
                <m:sSub>
                  <m:sSubPr>
                    <m:ctrlPr>
                      <w:rPr>
                        <w:color w:val="auto"/>
                      </w:rPr>
                    </m:ctrlPr>
                  </m:sSubPr>
                  <m:e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t</m:t>
                    </m:r>
                  </m:e>
                  <m:sub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5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−</m:t>
                </m:r>
                <m:sSub>
                  <m:sSubPr>
                    <m:ctrlPr>
                      <w:rPr>
                        <w:color w:val="auto"/>
                      </w:rPr>
                    </m:ctrlPr>
                  </m:sSubPr>
                  <m:e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t</m:t>
                    </m:r>
                  </m:e>
                  <m:sub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4</m:t>
                    </m:r>
                  </m:sub>
                </m:sSub>
              </m:e>
            </m:d>
          </m:num>
          <m:den>
            <m:ctrlPr>
              <w:rPr>
                <w:color w:val="auto"/>
              </w:rPr>
            </m:ctrlP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t</m:t>
                </m:r>
              </m:e>
              <m:sub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1</m:t>
                </m:r>
              </m:sub>
            </m:sSub>
          </m:den>
        </m:f>
      </m:oMath>
    </w:p>
    <w:p w14:paraId="184BC6B8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D．在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t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1</m:t>
            </m:r>
          </m:sub>
        </m:sSub>
        <m:r>
          <w:rPr>
            <w:rFonts w:ascii="Cambria Math" w:hAnsi="Cambria Math"/>
            <w:color w:val="auto"/>
            <w:sz w:val="22"/>
            <w:szCs w:val="22"/>
            <w:lang w:eastAsia="zh-CN"/>
          </w:rPr>
          <m:t>~</m:t>
        </m:r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t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2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时间段，该物体吸收的热量为</w:t>
      </w:r>
      <m:oMath>
        <m:f>
          <m:fPr>
            <m:ctrlPr>
              <w:rPr>
                <w:color w:val="auto"/>
              </w:rPr>
            </m:ctrlPr>
          </m:fPr>
          <m:num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cm</m:t>
            </m:r>
            <m:d>
              <m:dPr>
                <m:sepChr m:val=","/>
                <m:ctrlPr>
                  <w:rPr>
                    <w:color w:val="auto"/>
                  </w:rPr>
                </m:ctrlPr>
              </m:dPr>
              <m:e>
                <m:ctrlPr>
                  <w:rPr>
                    <w:color w:val="auto"/>
                  </w:rPr>
                </m:ctrlPr>
                <m:sSub>
                  <m:sSubPr>
                    <m:ctrlPr>
                      <w:rPr>
                        <w:color w:val="auto"/>
                      </w:rPr>
                    </m:ctrlPr>
                  </m:sSubPr>
                  <m:e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T</m:t>
                    </m:r>
                  </m:e>
                  <m:sub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−</m:t>
                </m:r>
                <m:sSub>
                  <m:sSubPr>
                    <m:ctrlPr>
                      <w:rPr>
                        <w:color w:val="auto"/>
                      </w:rPr>
                    </m:ctrlPr>
                  </m:sSubPr>
                  <m:e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T</m:t>
                    </m:r>
                  </m:e>
                  <m:sub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1</m:t>
                    </m:r>
                  </m:sub>
                </m:sSub>
              </m:e>
            </m:d>
            <m:d>
              <m:dPr>
                <m:sepChr m:val=","/>
                <m:ctrlPr>
                  <w:rPr>
                    <w:color w:val="auto"/>
                  </w:rPr>
                </m:ctrlPr>
              </m:dPr>
              <m:e>
                <m:ctrlPr>
                  <w:rPr>
                    <w:color w:val="auto"/>
                  </w:rPr>
                </m:ctrlPr>
                <m:sSub>
                  <m:sSubPr>
                    <m:ctrlPr>
                      <w:rPr>
                        <w:color w:val="auto"/>
                      </w:rPr>
                    </m:ctrlPr>
                  </m:sSubPr>
                  <m:e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t</m:t>
                    </m:r>
                  </m:e>
                  <m:sub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−</m:t>
                </m:r>
                <m:sSub>
                  <m:sSubPr>
                    <m:ctrlPr>
                      <w:rPr>
                        <w:color w:val="auto"/>
                      </w:rPr>
                    </m:ctrlPr>
                  </m:sSubPr>
                  <m:e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t</m:t>
                    </m:r>
                  </m:e>
                  <m:sub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1</m:t>
                    </m:r>
                  </m:sub>
                </m:sSub>
              </m:e>
            </m:d>
          </m:num>
          <m:den>
            <m:ctrlPr>
              <w:rPr>
                <w:color w:val="auto"/>
              </w:rPr>
            </m:ctrlP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t</m:t>
                </m:r>
              </m:e>
              <m:sub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1</m:t>
                </m:r>
              </m:sub>
            </m:sSub>
          </m:den>
        </m:f>
      </m:oMath>
    </w:p>
    <w:p w14:paraId="270E9907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42．</w:t>
      </w:r>
      <w:r>
        <w:rPr>
          <w:rFonts w:ascii="Times New Roman" w:hAnsi="Times New Roman"/>
          <w:b w:val="0"/>
          <w:i w:val="0"/>
          <w:color w:val="auto"/>
          <w:sz w:val="22"/>
        </w:rPr>
        <w:t>质量和温度都相同的A、B两金属球，将A球放入一杯热水中，达到热平衡时，水温降低了</w:t>
      </w:r>
      <m:oMath>
        <m:r>
          <w:rPr>
            <w:rFonts w:ascii="Cambria Math" w:hAnsi="Cambria Math"/>
            <w:color w:val="auto"/>
            <w:sz w:val="22"/>
            <w:szCs w:val="22"/>
            <w:lang w:eastAsia="zh-CN"/>
          </w:rPr>
          <m:t>20℃</m:t>
        </m:r>
      </m:oMath>
      <w:r>
        <w:rPr>
          <w:rFonts w:ascii="Times New Roman" w:hAnsi="Times New Roman"/>
          <w:b w:val="0"/>
          <w:i w:val="0"/>
          <w:color w:val="auto"/>
          <w:sz w:val="22"/>
        </w:rPr>
        <w:t>，将A球取出后，又将B球放入这杯水中，达到热平衡时，水温又降低了</w:t>
      </w:r>
      <m:oMath>
        <m:r>
          <w:rPr>
            <w:rFonts w:ascii="Cambria Math" w:hAnsi="Cambria Math"/>
            <w:color w:val="auto"/>
            <w:sz w:val="22"/>
            <w:szCs w:val="22"/>
            <w:lang w:eastAsia="zh-CN"/>
          </w:rPr>
          <m:t>20℃</m:t>
        </m:r>
      </m:oMath>
      <w:r>
        <w:rPr>
          <w:rFonts w:ascii="Times New Roman" w:hAnsi="Times New Roman"/>
          <w:b w:val="0"/>
          <w:i w:val="0"/>
          <w:color w:val="auto"/>
          <w:sz w:val="22"/>
        </w:rPr>
        <w:t>，则A、B两球的比热容关系是（　　）</w:t>
      </w:r>
    </w:p>
    <w:p w14:paraId="0DBA59B0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A．两球的比热容相等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B．无法判断</w:t>
      </w:r>
    </w:p>
    <w:p w14:paraId="6D275491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C．A球的比热容大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D．B球的比热容大</w:t>
      </w:r>
    </w:p>
    <w:p w14:paraId="185CFFF4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43．</w:t>
      </w:r>
      <w:r>
        <w:rPr>
          <w:rFonts w:ascii="Times New Roman" w:hAnsi="Times New Roman"/>
          <w:b w:val="0"/>
          <w:i w:val="0"/>
          <w:color w:val="auto"/>
          <w:sz w:val="22"/>
        </w:rPr>
        <w:t>关于如图所示的电路图，下列说法错误的是（　　）</w:t>
      </w:r>
    </w:p>
    <w:p w14:paraId="7AB1498F">
      <w:pPr>
        <w:spacing w:line="360" w:lineRule="auto"/>
        <w:ind w:firstLine="273" w:firstLineChars="130"/>
        <w:jc w:val="left"/>
        <w:textAlignment w:val="center"/>
        <w:rPr>
          <w:color w:val="auto"/>
        </w:rPr>
      </w:pPr>
      <w:r>
        <w:rPr>
          <w:color w:val="auto"/>
        </w:rPr>
        <w:drawing>
          <wp:inline distB="0" distL="0" distR="0" distT="0">
            <wp:extent cx="2065655" cy="1837690"/>
            <wp:effectExtent b="10160" l="0" r="10795" t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65867" cy="183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D023E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A．当闭合开关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S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1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和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S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2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时，灯泡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L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2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被短路</w:t>
      </w:r>
    </w:p>
    <w:p w14:paraId="35B0315C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B．当闭合开关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S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2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时，灯泡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L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2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和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L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3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会发光</w:t>
      </w:r>
    </w:p>
    <w:p w14:paraId="4F262E9A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C．当开关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S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1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、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S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2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和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S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3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都闭合时，灯泡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L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1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和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L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3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会发光</w:t>
      </w:r>
    </w:p>
    <w:p w14:paraId="48F82015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D．当开关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S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1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、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S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2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和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S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3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都闭合时，灯泡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L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2</m:t>
            </m:r>
          </m:sub>
        </m:sSub>
      </m:oMath>
      <w:r>
        <w:rPr>
          <w:rFonts w:ascii="Times New Roman" w:hAnsi="Times New Roman"/>
          <w:b w:val="0"/>
          <w:i w:val="0"/>
          <w:color w:val="auto"/>
          <w:sz w:val="22"/>
        </w:rPr>
        <w:t>会发光</w:t>
      </w:r>
    </w:p>
    <w:p w14:paraId="515B03EA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44．</w:t>
      </w:r>
      <w:r>
        <w:rPr>
          <w:rFonts w:ascii="Times New Roman" w:hAnsi="Times New Roman"/>
          <w:b w:val="0"/>
          <w:i w:val="0"/>
          <w:color w:val="auto"/>
          <w:sz w:val="22"/>
        </w:rPr>
        <w:t>在物理学习过程中，经常要进行估测。在观摩一场马拉松比赛时，小明对相关数据进行了估测，其中最符合实际情况的是（　　）</w:t>
      </w:r>
    </w:p>
    <w:p w14:paraId="419803A4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A．运动员跑步时的步幅约为0.6m</w:t>
      </w:r>
    </w:p>
    <w:p w14:paraId="2A8DB2A4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B．路边记者的摄像机工作时的电流约为10A</w:t>
      </w:r>
    </w:p>
    <w:p w14:paraId="0A43790E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C．运动员全程的平均速度约为20m/s</w:t>
      </w:r>
    </w:p>
    <w:p w14:paraId="16946900">
      <w:pPr>
        <w:spacing w:line="360" w:lineRule="auto"/>
        <w:ind w:firstLine="286" w:firstLineChars="13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D．运动员跑步时对地面的压强约为40Pa</w:t>
      </w:r>
    </w:p>
    <w:p w14:paraId="7DB1D480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45．</w:t>
      </w:r>
      <w:r>
        <w:rPr>
          <w:rFonts w:ascii="Times New Roman" w:hAnsi="Times New Roman"/>
          <w:b w:val="0"/>
          <w:i w:val="0"/>
          <w:color w:val="auto"/>
          <w:sz w:val="22"/>
        </w:rPr>
        <w:t>如图甲、乙所示，规格相同的A、B两杯中分别装有</w:t>
      </w:r>
      <m:oMath>
        <m:r>
          <w:rPr>
            <w:rFonts w:ascii="Cambria Math" w:hAnsi="Cambria Math"/>
            <w:color w:val="auto"/>
            <w:sz w:val="22"/>
            <w:szCs w:val="22"/>
            <w:lang w:eastAsia="zh-CN"/>
          </w:rPr>
          <m:t>300g</m:t>
        </m:r>
      </m:oMath>
      <w:r>
        <w:rPr>
          <w:rFonts w:ascii="Times New Roman" w:hAnsi="Times New Roman"/>
          <w:b w:val="0"/>
          <w:i w:val="0"/>
          <w:color w:val="auto"/>
          <w:sz w:val="22"/>
        </w:rPr>
        <w:t>和</w:t>
      </w:r>
      <m:oMath>
        <m:r>
          <w:rPr>
            <w:rFonts w:ascii="Cambria Math" w:hAnsi="Cambria Math"/>
            <w:color w:val="auto"/>
            <w:sz w:val="22"/>
            <w:szCs w:val="22"/>
            <w:lang w:eastAsia="zh-CN"/>
          </w:rPr>
          <m:t>400g</m:t>
        </m:r>
      </m:oMath>
      <w:r>
        <w:rPr>
          <w:rFonts w:ascii="Times New Roman" w:hAnsi="Times New Roman"/>
          <w:b w:val="0"/>
          <w:i w:val="0"/>
          <w:color w:val="auto"/>
          <w:sz w:val="22"/>
        </w:rPr>
        <w:t>的牛奶，并用不同加热器同时对其加热，根据所记录的数据分别得到图丙的温度与加热时间的关系图像C和D。已知加热器的加热效率相同，牛奶的比热容为</w:t>
      </w:r>
      <m:oMath>
        <m:r>
          <w:rPr>
            <w:rFonts w:ascii="Cambria Math" w:hAnsi="Cambria Math"/>
            <w:color w:val="auto"/>
            <w:sz w:val="22"/>
            <w:szCs w:val="22"/>
            <w:lang w:eastAsia="zh-CN"/>
          </w:rPr>
          <m:t>2.5×</m:t>
        </m:r>
        <m:sSup>
          <m:sSupPr>
            <m:ctrlPr>
              <w:rPr>
                <w:color w:val="auto"/>
              </w:rPr>
            </m:ctrlPr>
          </m:sSup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10</m:t>
            </m:r>
          </m:e>
          <m:sup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3</m:t>
            </m:r>
          </m:sup>
        </m:sSup>
        <m:r>
          <w:rPr>
            <w:rFonts w:ascii="Cambria Math" w:hAnsi="Cambria Math"/>
            <w:color w:val="auto"/>
            <w:sz w:val="22"/>
            <w:szCs w:val="22"/>
            <w:lang w:eastAsia="zh-CN"/>
          </w:rPr>
          <m:t>J/</m:t>
        </m:r>
        <m:d>
          <m:dPr>
            <m:sepChr m:val=","/>
            <m:ctrlPr>
              <w:rPr>
                <w:color w:val="auto"/>
              </w:rPr>
            </m:ctrlPr>
          </m:d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kg⋅℃</m:t>
            </m:r>
          </m:e>
        </m:d>
      </m:oMath>
      <w:r>
        <w:rPr>
          <w:rFonts w:ascii="Times New Roman" w:hAnsi="Times New Roman"/>
          <w:b w:val="0"/>
          <w:i w:val="0"/>
          <w:color w:val="auto"/>
          <w:sz w:val="22"/>
        </w:rPr>
        <w:t>。则下列说法正确的是（　　）</w:t>
      </w:r>
    </w:p>
    <w:p w14:paraId="6B13377E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Calibri" w:hAnsi="Calibri"/>
          <w:b w:val="0"/>
          <w:i w:val="0"/>
          <w:color w:val="auto"/>
          <w:sz w:val="22"/>
        </w:rPr>
        <w:t>①</w:t>
      </w:r>
      <w:r>
        <w:rPr>
          <w:rFonts w:ascii="Times New Roman" w:hAnsi="Times New Roman"/>
          <w:b w:val="0"/>
          <w:i w:val="0"/>
          <w:color w:val="auto"/>
          <w:sz w:val="22"/>
        </w:rPr>
        <w:t>B杯中牛奶每分钟吸收的热量为</w:t>
      </w:r>
      <m:oMath>
        <m:r>
          <w:rPr>
            <w:rFonts w:ascii="Cambria Math" w:hAnsi="Cambria Math"/>
            <w:color w:val="auto"/>
            <w:sz w:val="22"/>
            <w:szCs w:val="22"/>
            <w:lang w:eastAsia="zh-CN"/>
          </w:rPr>
          <m:t>2×</m:t>
        </m:r>
        <m:sSup>
          <m:sSupPr>
            <m:ctrlPr>
              <w:rPr>
                <w:color w:val="auto"/>
              </w:rPr>
            </m:ctrlPr>
          </m:sSup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10</m:t>
            </m:r>
          </m:e>
          <m:sup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4</m:t>
            </m:r>
          </m:sup>
        </m:sSup>
        <m:r>
          <w:rPr>
            <w:rFonts w:ascii="Cambria Math" w:hAnsi="Cambria Math"/>
            <w:color w:val="auto"/>
            <w:sz w:val="22"/>
            <w:szCs w:val="22"/>
            <w:lang w:eastAsia="zh-CN"/>
          </w:rPr>
          <m:t>J</m:t>
        </m:r>
      </m:oMath>
    </w:p>
    <w:p w14:paraId="1C945449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Calibri" w:hAnsi="Calibri"/>
          <w:b w:val="0"/>
          <w:i w:val="0"/>
          <w:color w:val="auto"/>
          <w:sz w:val="22"/>
        </w:rPr>
        <w:t>②</w:t>
      </w:r>
      <w:r>
        <w:rPr>
          <w:rFonts w:ascii="Times New Roman" w:hAnsi="Times New Roman"/>
          <w:b w:val="0"/>
          <w:i w:val="0"/>
          <w:color w:val="auto"/>
          <w:sz w:val="22"/>
        </w:rPr>
        <w:t>若两杯牛奶都从20℃加热</w:t>
      </w:r>
      <m:oMath>
        <m:r>
          <w:rPr>
            <w:rFonts w:ascii="Cambria Math" w:hAnsi="Cambria Math"/>
            <w:color w:val="auto"/>
            <w:sz w:val="22"/>
            <w:szCs w:val="22"/>
            <w:lang w:eastAsia="zh-CN"/>
          </w:rPr>
          <m:t>5min</m:t>
        </m:r>
      </m:oMath>
      <w:r>
        <w:rPr>
          <w:rFonts w:ascii="Times New Roman" w:hAnsi="Times New Roman"/>
          <w:b w:val="0"/>
          <w:i w:val="0"/>
          <w:color w:val="auto"/>
          <w:sz w:val="22"/>
        </w:rPr>
        <w:t>，A、B两杯牛奶升高的温度之比为3∶2</w:t>
      </w:r>
    </w:p>
    <w:p w14:paraId="44D6A430">
      <w:pPr>
        <w:spacing w:line="360" w:lineRule="auto"/>
        <w:ind w:firstLine="286" w:firstLineChars="130"/>
        <w:jc w:val="both"/>
        <w:textAlignment w:val="center"/>
        <w:rPr>
          <w:color w:val="auto"/>
        </w:rPr>
      </w:pPr>
      <w:r>
        <w:rPr>
          <w:rFonts w:ascii="Calibri" w:hAnsi="Calibri"/>
          <w:b w:val="0"/>
          <w:i w:val="0"/>
          <w:color w:val="auto"/>
          <w:sz w:val="22"/>
        </w:rPr>
        <w:t>③</w:t>
      </w:r>
      <w:r>
        <w:rPr>
          <w:rFonts w:ascii="Times New Roman" w:hAnsi="Times New Roman"/>
          <w:b w:val="0"/>
          <w:i w:val="0"/>
          <w:color w:val="auto"/>
          <w:sz w:val="22"/>
        </w:rPr>
        <w:t>若将A、B两杯中的牛奶都从20℃加热至60℃，需要的时间之比是2∶3</w:t>
      </w:r>
    </w:p>
    <w:p w14:paraId="2E2045CD">
      <w:pPr>
        <w:spacing w:line="360" w:lineRule="auto"/>
        <w:ind w:firstLine="286" w:firstLineChars="130"/>
        <w:jc w:val="both"/>
        <w:textAlignment w:val="center"/>
        <w:rPr>
          <w:color w:val="auto"/>
        </w:rPr>
      </w:pPr>
      <w:r>
        <w:rPr>
          <w:rFonts w:ascii="Calibri" w:hAnsi="Calibri"/>
          <w:b w:val="0"/>
          <w:i w:val="0"/>
          <w:color w:val="auto"/>
          <w:sz w:val="22"/>
        </w:rPr>
        <w:t>④</w:t>
      </w:r>
      <w:r>
        <w:rPr>
          <w:rFonts w:ascii="Times New Roman" w:hAnsi="Times New Roman"/>
          <w:b w:val="0"/>
          <w:i w:val="0"/>
          <w:color w:val="auto"/>
          <w:sz w:val="22"/>
        </w:rPr>
        <w:t>甲、乙图中的加热器每分钟放出的热量之比为9∶8</w:t>
      </w:r>
    </w:p>
    <w:p w14:paraId="2DA41BB9">
      <w:pPr>
        <w:spacing w:line="360" w:lineRule="auto"/>
        <w:ind w:firstLine="273" w:firstLineChars="130"/>
        <w:jc w:val="both"/>
        <w:textAlignment w:val="center"/>
        <w:rPr>
          <w:color w:val="auto"/>
        </w:rPr>
      </w:pPr>
      <w:r>
        <w:rPr>
          <w:color w:val="auto"/>
        </w:rPr>
        <w:drawing>
          <wp:inline distB="0" distL="0" distR="0" distT="0">
            <wp:extent cx="3403600" cy="1610995"/>
            <wp:effectExtent b="8255" l="0" r="6350" t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61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C3810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A．只有</w:t>
      </w:r>
      <w:r>
        <w:rPr>
          <w:rFonts w:ascii="Calibri" w:hAnsi="Calibri"/>
          <w:b w:val="0"/>
          <w:i w:val="0"/>
          <w:color w:val="auto"/>
          <w:sz w:val="22"/>
        </w:rPr>
        <w:t>①②③</w:t>
      </w:r>
      <w:r>
        <w:rPr>
          <w:rFonts w:ascii="Times New Roman" w:hAnsi="Times New Roman"/>
          <w:b w:val="0"/>
          <w:i w:val="0"/>
          <w:color w:val="auto"/>
          <w:sz w:val="22"/>
        </w:rPr>
        <w:t>正确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B．只有</w:t>
      </w:r>
      <w:r>
        <w:rPr>
          <w:rFonts w:ascii="Calibri" w:hAnsi="Calibri"/>
          <w:b w:val="0"/>
          <w:i w:val="0"/>
          <w:color w:val="auto"/>
          <w:sz w:val="22"/>
        </w:rPr>
        <w:t>②③④</w:t>
      </w:r>
      <w:r>
        <w:rPr>
          <w:rFonts w:ascii="Times New Roman" w:hAnsi="Times New Roman"/>
          <w:b w:val="0"/>
          <w:i w:val="0"/>
          <w:color w:val="auto"/>
          <w:sz w:val="22"/>
        </w:rPr>
        <w:t>正确</w:t>
      </w:r>
    </w:p>
    <w:p w14:paraId="61E3DA48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C．只有</w:t>
      </w:r>
      <w:r>
        <w:rPr>
          <w:rFonts w:ascii="Calibri" w:hAnsi="Calibri"/>
          <w:b w:val="0"/>
          <w:i w:val="0"/>
          <w:color w:val="auto"/>
          <w:sz w:val="22"/>
        </w:rPr>
        <w:t>①②④</w:t>
      </w:r>
      <w:r>
        <w:rPr>
          <w:rFonts w:ascii="Times New Roman" w:hAnsi="Times New Roman"/>
          <w:b w:val="0"/>
          <w:i w:val="0"/>
          <w:color w:val="auto"/>
          <w:sz w:val="22"/>
        </w:rPr>
        <w:t>正确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D．只有</w:t>
      </w:r>
      <w:r>
        <w:rPr>
          <w:rFonts w:ascii="Calibri" w:hAnsi="Calibri"/>
          <w:b w:val="0"/>
          <w:i w:val="0"/>
          <w:color w:val="auto"/>
          <w:sz w:val="22"/>
        </w:rPr>
        <w:t>①③④</w:t>
      </w:r>
      <w:r>
        <w:rPr>
          <w:rFonts w:ascii="Times New Roman" w:hAnsi="Times New Roman"/>
          <w:b w:val="0"/>
          <w:i w:val="0"/>
          <w:color w:val="auto"/>
          <w:sz w:val="22"/>
        </w:rPr>
        <w:t>正确</w:t>
      </w:r>
    </w:p>
    <w:p w14:paraId="3A1CD84C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46．</w:t>
      </w:r>
      <w:r>
        <w:rPr>
          <w:rFonts w:ascii="Times New Roman" w:hAnsi="Times New Roman"/>
          <w:b w:val="0"/>
          <w:i w:val="0"/>
          <w:color w:val="auto"/>
          <w:sz w:val="22"/>
        </w:rPr>
        <w:t>根据实际需要设计电路，是学习物理电学的一项基本能力。同学们在学习过程中设计的下列各电路，其中符合实际且电路正确的是（　　）</w:t>
      </w:r>
    </w:p>
    <w:p w14:paraId="0FC65175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</w:t>
      </w:r>
      <w:r>
        <w:rPr>
          <w:color w:val="auto"/>
        </w:rPr>
        <w:drawing>
          <wp:inline distB="0" distL="0" distR="0" distT="0">
            <wp:extent cx="1252855" cy="1134110"/>
            <wp:effectExtent b="8890" l="0" r="4445" t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53067" cy="11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olor w:val="auto"/>
          <w:sz w:val="22"/>
        </w:rPr>
        <w:t>楼道声、光控电路B．</w:t>
      </w:r>
      <w:r>
        <w:rPr>
          <w:color w:val="auto"/>
        </w:rPr>
        <w:drawing>
          <wp:inline distB="0" distL="0" distR="0" distT="0">
            <wp:extent cx="1354455" cy="1032510"/>
            <wp:effectExtent b="15240" l="0" r="17145" t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54667" cy="103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olor w:val="auto"/>
          <w:sz w:val="22"/>
        </w:rPr>
        <w:t>电冰箱压缩机和照明灯电路</w:t>
      </w:r>
    </w:p>
    <w:p w14:paraId="5CD9D9A3">
      <w:pPr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</w:t>
      </w:r>
      <w:r>
        <w:rPr>
          <w:color w:val="auto"/>
        </w:rPr>
        <w:drawing>
          <wp:inline distB="0" distL="0" distR="0" distT="0">
            <wp:extent cx="1286510" cy="1168400"/>
            <wp:effectExtent b="12700" l="0" r="8890" t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86933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olor w:val="auto"/>
          <w:sz w:val="22"/>
        </w:rPr>
        <w:t>教室内照明电路</w:t>
      </w:r>
      <w:bookmarkStart w:id="0" w:name="_GoBack"/>
      <w:bookmarkEnd w:id="0"/>
      <w:r>
        <w:rPr>
          <w:rFonts w:ascii="Times New Roman" w:hAnsi="Times New Roman"/>
          <w:b w:val="0"/>
          <w:i w:val="0"/>
          <w:color w:val="auto"/>
          <w:sz w:val="22"/>
        </w:rPr>
        <w:t>D．</w:t>
      </w:r>
      <w:r>
        <w:rPr>
          <w:color w:val="auto"/>
        </w:rPr>
        <w:drawing>
          <wp:inline distB="0" distL="0" distR="0" distT="0">
            <wp:extent cx="1371600" cy="1016000"/>
            <wp:effectExtent b="12700" l="0" r="0" t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olor w:val="auto"/>
          <w:sz w:val="22"/>
        </w:rPr>
        <w:t>冷、热两挡电吹风电路</w:t>
      </w:r>
    </w:p>
    <w:p w14:paraId="01EDA219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47．</w:t>
      </w:r>
      <w:r>
        <w:rPr>
          <w:rFonts w:ascii="Times New Roman" w:hAnsi="Times New Roman"/>
          <w:b w:val="0"/>
          <w:i w:val="0"/>
          <w:color w:val="auto"/>
          <w:sz w:val="22"/>
        </w:rPr>
        <w:t>甲、乙两种材料不同的金属块，它们的质量相等，同时投入沸水中充分加热，先把甲金属块从沸水中取出投入一杯冷水中，热平衡后，水的温度升高了10℃；取出甲金属块(不计水的质量变化)，再把乙金属块由沸水取出，投入该杯水中，热平衡后又使水温升高了10℃，则两金属块的比热容关系是（　　）</w:t>
      </w:r>
    </w:p>
    <w:p w14:paraId="4F12A940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A．c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甲</w:t>
      </w:r>
      <w:r>
        <w:rPr>
          <w:rFonts w:ascii="Times New Roman" w:hAnsi="Times New Roman"/>
          <w:b w:val="0"/>
          <w:i w:val="0"/>
          <w:color w:val="auto"/>
          <w:sz w:val="22"/>
        </w:rPr>
        <w:t>&lt;c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乙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B．c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甲</w:t>
      </w:r>
      <w:r>
        <w:rPr>
          <w:rFonts w:ascii="Times New Roman" w:hAnsi="Times New Roman"/>
          <w:b w:val="0"/>
          <w:i w:val="0"/>
          <w:color w:val="auto"/>
          <w:sz w:val="22"/>
        </w:rPr>
        <w:t>=c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乙</w:t>
      </w:r>
    </w:p>
    <w:p w14:paraId="06F9FFC3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C．c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甲</w:t>
      </w:r>
      <w:r>
        <w:rPr>
          <w:rFonts w:ascii="Times New Roman" w:hAnsi="Times New Roman"/>
          <w:b w:val="0"/>
          <w:i w:val="0"/>
          <w:color w:val="auto"/>
          <w:sz w:val="22"/>
        </w:rPr>
        <w:t>&gt;c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乙</w:t>
      </w:r>
      <w:r>
        <w:rPr>
          <w:color w:val="auto"/>
        </w:rPr>
        <w:tab/>
      </w:r>
      <w:r>
        <w:rPr>
          <w:rFonts w:ascii="Times New Roman" w:hAnsi="Times New Roman"/>
          <w:b w:val="0"/>
          <w:i w:val="0"/>
          <w:color w:val="auto"/>
          <w:sz w:val="22"/>
        </w:rPr>
        <w:t>D．以上情况都有可能</w:t>
      </w:r>
    </w:p>
    <w:p w14:paraId="090DB639">
      <w:pPr>
        <w:widowControl/>
        <w:rPr>
          <w:color w:val="auto"/>
        </w:rPr>
      </w:pPr>
      <w:r>
        <w:rPr>
          <w:color w:val="auto"/>
        </w:rPr>
        <w:br w:type="page"/>
      </w:r>
    </w:p>
    <w:p w14:paraId="5AA0BF4E">
      <w:pPr>
        <w:spacing w:after="0" w:before="0" w:line="360" w:lineRule="auto"/>
        <w:jc w:val="center"/>
        <w:rPr>
          <w:color w:val="auto"/>
        </w:rPr>
      </w:pPr>
      <w:r>
        <w:rPr>
          <w:rFonts w:ascii="黑体" w:cs="黑体" w:eastAsia="黑体" w:hAnsi="黑体" w:hint="eastAsia"/>
          <w:b/>
          <w:bCs/>
          <w:color w:val="auto"/>
          <w:sz w:val="28"/>
        </w:rPr>
        <w:t>答案解析</w:t>
      </w:r>
    </w:p>
    <w:p w14:paraId="034DFEB1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1．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D</w:t>
      </w:r>
    </w:p>
    <w:p w14:paraId="0DB01F57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【解答】根据要求，两灯并联，且开关控制L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，与L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串联，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A．图中两灯泡串联，开关可控制两个灯泡，故A不符合题意；</w:t>
      </w:r>
    </w:p>
    <w:p w14:paraId="4502D4F4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B．图中，开关和L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并联，两灯泡串联，故B不符合题意；</w:t>
      </w:r>
    </w:p>
    <w:p w14:paraId="2E5B614A">
      <w:pPr>
        <w:spacing w:line="360" w:lineRule="auto"/>
        <w:ind w:left="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C．图中，闭合开关，两灯泡短路，都不亮，损坏电源，故C不符合题意；</w:t>
      </w:r>
    </w:p>
    <w:p w14:paraId="136886F1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D．图中，闭合开关，两灯泡并联，开关和L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串联，控制L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的通断，故D符合题意。</w:t>
      </w:r>
    </w:p>
    <w:p w14:paraId="1F98D85C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故选D。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【分析】根据要求，各用电器在不同支路上，是并联电路，开关和用电器串联，控制用电器。</w:t>
      </w:r>
    </w:p>
    <w:p w14:paraId="23CFE0C7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2．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C</w:t>
      </w:r>
    </w:p>
    <w:p w14:paraId="2B8336F3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3．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D</w:t>
      </w:r>
    </w:p>
    <w:p w14:paraId="2A596E00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4．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D</w:t>
      </w:r>
    </w:p>
    <w:p w14:paraId="4B4A2896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5．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C</w:t>
      </w:r>
    </w:p>
    <w:p w14:paraId="7FEAD8A4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乘客只需刷一下身份证，然后面对摄像头进行人脸识别，两种信息都确认后系统就会提示检票通过，闸机门自动打开，说明控制身份证和人脸识别系统的开关与电动机是串联的，当两个开关都闭合时，电路才能形成通路，电动机才能打开闸机门。AB中只需要闭合S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auto"/>
          <w:sz w:val="22"/>
        </w:rPr>
        <w:t>门就会打开，D中任何一个开关闭合，门都会打开，ABD不符合题意，C符合题意。</w:t>
      </w:r>
    </w:p>
    <w:p w14:paraId="335D8992">
      <w:pPr>
        <w:spacing w:line="360" w:lineRule="auto"/>
        <w:ind w:left="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故答案为：C。</w:t>
      </w:r>
    </w:p>
    <w:p w14:paraId="6761540F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【分析】多个开关共同控制用电器，开关和用电器串联连接。</w:t>
      </w:r>
    </w:p>
    <w:p w14:paraId="2E6510EF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6．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D</w:t>
      </w:r>
    </w:p>
    <w:p w14:paraId="5463B3C7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 A.由电路图可知两灯串联，只闭合S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时，两灯泡均不亮，故A不符合题意；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 xml:space="preserve"> B.由电路图可知两灯串联，只闭合S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时， 两灯泡都亮，再闭合S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auto"/>
          <w:sz w:val="22"/>
        </w:rPr>
        <w:t>时，L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短路，故不会亮，故B不符合题意；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 xml:space="preserve"> C.由电路图可知两灯并联，S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是干路开关，S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auto"/>
          <w:sz w:val="22"/>
        </w:rPr>
        <w:t>控制L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支路；只闭合S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时， 前大灯L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auto"/>
          <w:sz w:val="22"/>
        </w:rPr>
        <w:t>亮，再闭合S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auto"/>
          <w:sz w:val="22"/>
        </w:rPr>
        <w:t>时，日间行车灯L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亮，故C不符合题意；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 xml:space="preserve"> D.由电路图可知两灯并联，S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是干路开关，S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auto"/>
          <w:sz w:val="22"/>
        </w:rPr>
        <w:t>控制L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auto"/>
          <w:sz w:val="22"/>
        </w:rPr>
        <w:t>支路；只闭合S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I</w:t>
      </w:r>
      <w:r>
        <w:rPr>
          <w:rFonts w:ascii="Times New Roman" w:hAnsi="Times New Roman"/>
          <w:b w:val="0"/>
          <w:i w:val="0"/>
          <w:color w:val="auto"/>
          <w:sz w:val="22"/>
        </w:rPr>
        <w:t>时，日间行车灯L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亮，再闭合S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auto"/>
          <w:sz w:val="22"/>
        </w:rPr>
        <w:t>时， 前大灯L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auto"/>
          <w:sz w:val="22"/>
        </w:rPr>
        <w:t>亮， 故D符合题意。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 xml:space="preserve"> 故选：D。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 xml:space="preserve"> 【分析】 实物图与电路图的转化法先分析电路，不用着急连电源，先找那些用电器和电表是并联的，找哪些是串联的，最后连总电路。但是要注意一点：电流表和电压表的连接线柱不要接反了。根据电路图连接实物图时，一般有如下几种法：从电源正极开始，先连接电路中元件最多的一条支路，再将其他支路并联在此支路上。标号法：从电源正极开始，先连接电路中元件最多的一条支路，再将其他支路并联在此支路上。</w:t>
      </w:r>
    </w:p>
    <w:p w14:paraId="73A88C6B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7．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B</w:t>
      </w:r>
    </w:p>
    <w:p w14:paraId="2485A6BC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【解答】A、 小孩子滑滑梯时屁股发热是机械能转化为内能 ，A正确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B、 电风扇通电以后转动是电能转化为机械能 ，B错误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C、 新冠肺炎病毒德尔塔的传播是机械运动 ，C正确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D、 花香扑鼻是分子运动 ，D正确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综上选B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【分析】根据改变物体内能的方式、能量转化、分子热运动判识选项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1、改变物体内能的方式有做功和热传递，如钻木取火、搓手取暖属于做功改变物体内能，用酒精灯热水属于热传递改变物体内能，小孩子滑滑梯时屁股发热是机械能转化为内能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2、能量转化：电风扇通电以后转动是电能转化为机械能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3、分子热运动：分子运动是微观粒子的运动，实例有花香、气体颜色的改变</w:t>
      </w:r>
    </w:p>
    <w:p w14:paraId="5E2A7754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8．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B</w:t>
      </w:r>
    </w:p>
    <w:p w14:paraId="21C983EE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【解答】A．因为影响内能大小的因素不只是温度，所以温度高的物体内能不一定大；故A项错误；</w:t>
      </w:r>
    </w:p>
    <w:p w14:paraId="318FF4E0">
      <w:pPr>
        <w:spacing w:line="360" w:lineRule="auto"/>
        <w:ind w:left="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B．改变物体内能的方法有两种方式，即做功和热传递；它们在改变内能上能达到相同的效果；故B项正确；</w:t>
      </w:r>
    </w:p>
    <w:p w14:paraId="1848E278">
      <w:pPr>
        <w:spacing w:line="360" w:lineRule="auto"/>
        <w:ind w:left="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C．吸收了热量，或者外界对它做了功，物体温度都可能升高 ；故C项错误；</w:t>
      </w:r>
    </w:p>
    <w:p w14:paraId="28586D20">
      <w:pPr>
        <w:spacing w:line="360" w:lineRule="auto"/>
        <w:ind w:left="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D．冰熔化时吸收热量，但温度不变；故D项错误。</w:t>
      </w:r>
    </w:p>
    <w:p w14:paraId="309EB88B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故选B。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【分析】影响内能大小的因素有质量、温度以及状态等；改变物体内能的方式有做功和热传递两种方式。</w:t>
      </w:r>
    </w:p>
    <w:p w14:paraId="667D685F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9．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D</w:t>
      </w:r>
    </w:p>
    <w:p w14:paraId="6FC631C3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10．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D</w:t>
      </w:r>
    </w:p>
    <w:p w14:paraId="35B5ADD6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11．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A</w:t>
      </w:r>
    </w:p>
    <w:p w14:paraId="542382FC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12．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A</w:t>
      </w:r>
    </w:p>
    <w:p w14:paraId="59C01172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13．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C</w:t>
      </w:r>
    </w:p>
    <w:p w14:paraId="35CDB23F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14．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A</w:t>
      </w:r>
    </w:p>
    <w:p w14:paraId="7C5713D8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15．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C</w:t>
      </w:r>
    </w:p>
    <w:p w14:paraId="133C7719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16．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D</w:t>
      </w:r>
    </w:p>
    <w:p w14:paraId="5AA34051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【解答】A：称重表串联在电路中，应是电流表改装的，故A错；</w:t>
      </w:r>
    </w:p>
    <w:p w14:paraId="2DDAC341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B：当没有车辆称重时，R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有保护电路的作用，故B错；</w:t>
      </w:r>
    </w:p>
    <w:p w14:paraId="2CBA6970">
      <w:pPr>
        <w:spacing w:line="360" w:lineRule="auto"/>
        <w:ind w:left="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C：当车辆越重时，称重表的示数越大，故C错；</w:t>
      </w:r>
    </w:p>
    <w:p w14:paraId="3A4749D2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rFonts w:ascii="Times New Roman" w:hAnsi="Times New Roman"/>
          <w:b/>
          <w:i w:val="0"/>
          <w:color w:val="auto"/>
          <w:sz w:val="22"/>
        </w:rPr>
        <w:t>D：当车辆越重时，称重表的示数越大，D对。</w:t>
      </w:r>
      <w:r>
        <w:rPr>
          <w:color w:val="auto"/>
        </w:rPr>
        <w:br/>
      </w:r>
      <w:r>
        <w:rPr>
          <w:rFonts w:ascii="Times New Roman" w:hAnsi="Times New Roman"/>
          <w:b/>
          <w:i w:val="0"/>
          <w:color w:val="auto"/>
          <w:sz w:val="22"/>
        </w:rPr>
        <w:t>该题选D</w:t>
      </w:r>
    </w:p>
    <w:p w14:paraId="71E18A7F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【分析】根据称重表串联在电路中，判断它是由电流表改装的，根据 R1 在电路中的作用，判断它有保护电路的作用。</w:t>
      </w:r>
    </w:p>
    <w:p w14:paraId="4CA99892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17．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D</w:t>
      </w:r>
    </w:p>
    <w:p w14:paraId="41D3129D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18．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A</w:t>
      </w:r>
    </w:p>
    <w:p w14:paraId="01699E57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【解答】A.飞机在地面上快速前进时，机翼上方空气流速大，气体的压强小；下方的空气流速小，气体的压强大，因此在上下表面产生了向上的压强差，从而产生了向上的压力差，形成了向上的升力。故A正确。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B.霜是地面上的水蒸气遇到寒冷的天气放热直接凝结而形成的小冰晶，由气态直接变为固态是凝华。故B错误。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C.返回舱从太空返回地面的过程中受到了空气的摩擦力，机械能会减少。故C错误。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D.玻璃棒与丝绸摩擦，玻璃棒失去电子带正电。丝绸得到电子带负电。摩擦起电的实质是电荷的转移。故D错误。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【分析】正确理解掌握每个知识点，并会应用知识分析解决问题、会判断正误。</w:t>
      </w:r>
    </w:p>
    <w:p w14:paraId="02B68914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19．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B</w:t>
      </w:r>
    </w:p>
    <w:p w14:paraId="6440BA74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【解答】规定正电荷定向移动的方向为电流的方向，而电子带负电，电子定向移动的方向与电流方向相反。本题中电子从电热丝不断冲向荧光屏，所以电流方向是由荧光屏到电热丝，故选B。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【分析】1.了解电流方向的规定：物理学中规定，正电荷定向移动的方向为电流的方向。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2.掌握电子的带电性质：电子是带负电的粒子。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3.电流方向与负电荷定向移动方向的关系：由于电子带负电，所以电子定向移动的方向与电流的方向相反。</w:t>
      </w:r>
    </w:p>
    <w:p w14:paraId="0960338A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20．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C</w:t>
      </w:r>
    </w:p>
    <w:p w14:paraId="07E908AE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21．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D</w:t>
      </w:r>
    </w:p>
    <w:p w14:paraId="5817E072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22．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D</w:t>
      </w:r>
    </w:p>
    <w:p w14:paraId="0AAC06B5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【解答】ACD．燃料的热值是燃料的特性，只与燃料的种类有关，与燃料的质量、是否完全燃烧、燃烧状况等无关，故AC错误；D正确；</w:t>
      </w:r>
    </w:p>
    <w:p w14:paraId="7753D460">
      <w:pPr>
        <w:spacing w:line="360" w:lineRule="auto"/>
        <w:ind w:left="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B．完全燃烧1kg某种燃料，放出的热量叫这种燃料的热值，故B错误。</w:t>
      </w:r>
    </w:p>
    <w:p w14:paraId="34B124ED">
      <w:pPr>
        <w:spacing w:line="360" w:lineRule="auto"/>
        <w:ind w:left="0"/>
        <w:jc w:val="both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故选D。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【分析】热值是燃料的特性，只和燃料种类有关。</w:t>
      </w:r>
    </w:p>
    <w:p w14:paraId="0649D14A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23．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D</w:t>
      </w:r>
    </w:p>
    <w:p w14:paraId="3985F212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24．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A</w:t>
      </w:r>
    </w:p>
    <w:p w14:paraId="4D333E6F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25．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B</w:t>
      </w:r>
    </w:p>
    <w:p w14:paraId="2B5D3A39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26．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B</w:t>
      </w:r>
    </w:p>
    <w:p w14:paraId="7C3BB327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【解答】当乘客按下任一按钮，驾驶台上的指示灯亮，说明这两个开关可以独立工作、互不影响，是并联的，指示灯位于干路上，B符合题意，ACD不符合题意。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故选B。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【分析】串联电路的特点是各用电器之间相互影响，并联电路的特点是互不影响。再根据开关的作用来判断符合要求的电路图。</w:t>
      </w:r>
    </w:p>
    <w:p w14:paraId="76B8CB22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27．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D</w:t>
      </w:r>
    </w:p>
    <w:p w14:paraId="2DA1A1AB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【解答】根据题意可知，只有两个开关都闭合的情况下，闸机自动打开，这说明两个开关相互影响，是串联的，然后与电动机串联，故D正确，而ABC错误。故选D。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【分析】 根据题意分析两个开关的连接方式，从而得出正确的电路图。</w:t>
      </w:r>
    </w:p>
    <w:p w14:paraId="6868271B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28．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B</w:t>
      </w:r>
    </w:p>
    <w:p w14:paraId="4B32A6EB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29．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C</w:t>
      </w:r>
    </w:p>
    <w:p w14:paraId="1BDFD005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30．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B</w:t>
      </w:r>
    </w:p>
    <w:p w14:paraId="2AAF2E62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【解答】A．由图知道，两灯首首相连，尾尾相接，属于并联，二者互不影响，故A错误，B正确；</w:t>
      </w:r>
    </w:p>
    <w:p w14:paraId="26B01CF2">
      <w:pPr>
        <w:spacing w:line="360" w:lineRule="auto"/>
        <w:ind w:left="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C．开关在干路上，断开后两灯都不亮，故C错误；</w:t>
      </w:r>
    </w:p>
    <w:p w14:paraId="6194DBAC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D．两灯均发光时，实际功率大小未知，所以L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auto"/>
          <w:sz w:val="22"/>
        </w:rPr>
        <w:t>发光亮度不能确定，故D错误。</w:t>
      </w:r>
    </w:p>
    <w:p w14:paraId="174ECDA4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故选B。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【分析】1、电路的串并联：串联：电路元件首位相连，用电器相互干扰，并联：电路元件首首相连，用电器互不干扰，开关在干路上控制整个电路的通断，开关在支路上控制单个支路的通断；家庭、公共场所的电路为并联电路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2、灯泡的亮度是由实际功率确定的。</w:t>
      </w:r>
    </w:p>
    <w:p w14:paraId="45B698DD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31．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D</w:t>
      </w:r>
    </w:p>
    <w:p w14:paraId="3B4EC1C9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【解答】A.物体内能和质量、温度都有关系，仅温度高不能说明物体内能大，故A错误；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B.热量指热传递过程当中传递的内能，故热量只能说“吸收”或者“放出”不能说含有，故B错误；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C.内能与物体的质量和温度有关，与物体宏观运动无关，故C错误；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D.热传递发生的条件是相互接触的物体之间有温度差，内能从温度高的物体转移到温度低的物体，故热量可能从内能小的物体转移到内能大的物体，故D正确。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故正确选项为：D。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【分析】（1）物体的内能与质量和温度有关，质量一定时，温度越高内能越大，温度一定时，质量越大，内能越大；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（2）热量是一个过程量，不是状态量，所以热量只能说“吸收”或者“放出”不能说含有；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（3）内能指构成物质的所有分子的分子动能和势能的总和叫物质的内能，微观的分子动能和势能与宏观物体的机械能无关；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（4）热传递发生的条件：相互接触、有温度差。</w:t>
      </w:r>
    </w:p>
    <w:p w14:paraId="3BE1AC39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32．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C</w:t>
      </w:r>
    </w:p>
    <w:p w14:paraId="76AE1B61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【解答】气溶胶是指在气体中稳定分散悬浮的液态或固体小颗粒，核心尺寸在亚微米到微米的范围，不同于分子扩散：</w:t>
      </w:r>
    </w:p>
    <w:p w14:paraId="4A46D1E7">
      <w:pPr>
        <w:spacing w:line="360" w:lineRule="auto"/>
        <w:ind w:left="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A．墨水在水中散开是分子的扩散现象，表明液体分子不停地做无规则的运动，故A不符合题意；</w:t>
      </w:r>
    </w:p>
    <w:p w14:paraId="5298E6DC">
      <w:pPr>
        <w:spacing w:line="360" w:lineRule="auto"/>
        <w:ind w:left="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B．美味佳肴的香气扑鼻是气体分子的扩散现象，表明气体分子不停地做无规则的运动，故B不符合题意；</w:t>
      </w:r>
    </w:p>
    <w:p w14:paraId="62DDE91F">
      <w:pPr>
        <w:spacing w:line="360" w:lineRule="auto"/>
        <w:ind w:left="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C．雾霾的形成是空气中稳定分散悬浮的液态或固态小颗粒，与气溶胶类似，故C符合题意；</w:t>
      </w:r>
    </w:p>
    <w:p w14:paraId="08F72F4F">
      <w:pPr>
        <w:spacing w:line="360" w:lineRule="auto"/>
        <w:ind w:left="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D．刮风时尘土飞扬，沙土颗粒比较大，属于宏观的机械运动，故D不符合题意。</w:t>
      </w:r>
    </w:p>
    <w:p w14:paraId="39FABB8D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故选C。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【分析】气溶胶是指在气体中稳定分散悬浮的液态或固体小颗粒，核心尺寸在亚微米到微米的范围，据此逐项分析各选项情景所运用的物理知识进行作答。</w:t>
      </w:r>
    </w:p>
    <w:p w14:paraId="36FB434E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33．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C</w:t>
      </w:r>
    </w:p>
    <w:p w14:paraId="6218A8E9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【解答】AB、热量是一个过程量，存在于热传递过程中，只能说吸收或者放出热量，不能说含有或者具有热量，故AB错误。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C、对同一物体，温度降低，内能一定减少，故C正确。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D、物体吸收热量，内能增加，温度不一定会升高，比如晶体熔化过程，虽然吸收热量，但温度不变，故D错误。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故答案为：C。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【分析】（1）热量是一个过程量，存在于热传递过程中，只能说吸收或者放出热量，不能说含有或者具有热量。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（2）物体内能与温度有关，温度升高，内能增大，物体温度降低，内能减少。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（3）晶体熔化的过程中，吸收热量，内能增加，但温度不变。</w:t>
      </w:r>
    </w:p>
    <w:p w14:paraId="0BD83D71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34．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C</w:t>
      </w:r>
    </w:p>
    <w:p w14:paraId="17AE7F9D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【解答】A．燃料燃烧时，将燃料的化学能转化为内能，故A正确，故A不符合题意；</w:t>
      </w:r>
    </w:p>
    <w:p w14:paraId="29877A72">
      <w:pPr>
        <w:spacing w:line="360" w:lineRule="auto"/>
        <w:ind w:left="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B．内燃机的四个冲程中，做功冲程利用燃气做功，吸气冲程、压缩冲程、排气冲程为辅助冲程，是靠飞轮的惯性运行，故B正确，B不符合题意；</w:t>
      </w:r>
    </w:p>
    <w:p w14:paraId="4C00A99F">
      <w:pPr>
        <w:spacing w:line="360" w:lineRule="auto"/>
        <w:ind w:left="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C．压缩冲程中，活塞压缩缸内气体，气体温度升高，内能增大，机械能转化为内能，故C错误，C符合题意；</w:t>
      </w:r>
    </w:p>
    <w:p w14:paraId="1CCAEA36">
      <w:pPr>
        <w:spacing w:line="360" w:lineRule="auto"/>
        <w:ind w:left="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D．做功冲程中，内能推动活塞对外做功，把内能转化为机械能，故D正确，D不符合题意。</w:t>
      </w:r>
    </w:p>
    <w:p w14:paraId="7D7B1E87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故选C。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【分析】热机工作时，做功冲程将内能转化为机械能，吸气冲程、压缩冲程、排气冲程靠惯性完成，压缩冲程将机械能转化为内能。</w:t>
      </w:r>
    </w:p>
    <w:p w14:paraId="763202CA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35．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D</w:t>
      </w:r>
    </w:p>
    <w:p w14:paraId="30CA60E5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【解答】从图中信息可知：将甲加热到100℃，甲就开始沸腾，即甲的沸点为100℃，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由此可知，甲是水。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AB.加热4min，乙温度升高：100℃-20℃=80℃；加热8min时，甲温度升高：100℃-20℃=80℃；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加热的装置相同，则相同的时间内甲、乙吸收的热量相同，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则同样升高80℃时，乙吸收的热量是水吸收热量的一半；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根据Q=cm△t可知，乙的比热容是甲的一半，为2.1×10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3</w:t>
      </w:r>
      <w:r>
        <w:rPr>
          <w:rFonts w:ascii="Times New Roman" w:hAnsi="Times New Roman"/>
          <w:b w:val="0"/>
          <w:i w:val="0"/>
          <w:color w:val="auto"/>
          <w:sz w:val="22"/>
        </w:rPr>
        <w:t>J/（kg▪℃），故A、B错误；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C.由图2可知，水从20℃加热至沸腾100℃，用时8min，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水吸收的热量Q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总</w:t>
      </w:r>
      <w:r>
        <w:rPr>
          <w:rFonts w:ascii="Times New Roman" w:hAnsi="Times New Roman"/>
          <w:b w:val="0"/>
          <w:i w:val="0"/>
          <w:color w:val="auto"/>
          <w:sz w:val="22"/>
        </w:rPr>
        <w:t>=cmΔt=4.2×10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3</w:t>
      </w:r>
      <w:r>
        <w:rPr>
          <w:rFonts w:ascii="Times New Roman" w:hAnsi="Times New Roman"/>
          <w:b w:val="0"/>
          <w:i w:val="0"/>
          <w:color w:val="auto"/>
          <w:sz w:val="22"/>
        </w:rPr>
        <w:t>J/（kg▪℃）×0.2kg×80℃=6.72×10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4</w:t>
      </w:r>
      <w:r>
        <w:rPr>
          <w:rFonts w:ascii="Times New Roman" w:hAnsi="Times New Roman"/>
          <w:b w:val="0"/>
          <w:i w:val="0"/>
          <w:color w:val="auto"/>
          <w:sz w:val="22"/>
        </w:rPr>
        <w:t>J，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燃烧8g酒精放出的热量：Q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放</w:t>
      </w:r>
      <w:r>
        <w:rPr>
          <w:rFonts w:ascii="Times New Roman" w:hAnsi="Times New Roman"/>
          <w:b w:val="0"/>
          <w:i w:val="0"/>
          <w:color w:val="auto"/>
          <w:sz w:val="22"/>
        </w:rPr>
        <w:t>=qm=0.008kg×3×10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7</w:t>
      </w:r>
      <w:r>
        <w:rPr>
          <w:rFonts w:ascii="Times New Roman" w:hAnsi="Times New Roman"/>
          <w:b w:val="0"/>
          <w:i w:val="0"/>
          <w:color w:val="auto"/>
          <w:sz w:val="22"/>
        </w:rPr>
        <w:t>J/kg=2.4×10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5</w:t>
      </w:r>
      <w:r>
        <w:rPr>
          <w:rFonts w:ascii="Times New Roman" w:hAnsi="Times New Roman"/>
          <w:b w:val="0"/>
          <w:i w:val="0"/>
          <w:color w:val="auto"/>
          <w:sz w:val="22"/>
        </w:rPr>
        <w:t>J；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则酒精灯的加热效率</w:t>
      </w:r>
      <m:oMath>
        <m:r>
          <w:rPr>
            <w:rFonts w:ascii="Cambria Math" w:hAnsi="Cambria Math"/>
            <w:color w:val="auto"/>
            <w:sz w:val="22"/>
            <w:szCs w:val="22"/>
            <w:lang w:eastAsia="zh-CN"/>
          </w:rPr>
          <m:t>η=</m:t>
        </m:r>
        <m:f>
          <m:fPr>
            <m:ctrlPr>
              <w:rPr>
                <w:color w:val="auto"/>
              </w:rPr>
            </m:ctrlPr>
          </m:fPr>
          <m:num>
            <m:ctrlPr>
              <w:rPr>
                <w:color w:val="auto"/>
              </w:rPr>
            </m:ctrlP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Q</m:t>
                </m:r>
              </m:e>
              <m:sub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吸</m:t>
                </m:r>
              </m:sub>
            </m:sSub>
          </m:num>
          <m:den>
            <m:ctrlPr>
              <w:rPr>
                <w:color w:val="auto"/>
              </w:rPr>
            </m:ctrlP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Q</m:t>
                </m:r>
              </m:e>
              <m:sub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放</m:t>
                </m:r>
              </m:sub>
            </m:sSub>
          </m:den>
        </m:f>
        <m:r>
          <w:rPr>
            <w:rFonts w:ascii="Cambria Math" w:hAnsi="Cambria Math"/>
            <w:color w:val="auto"/>
            <w:sz w:val="22"/>
            <w:szCs w:val="22"/>
            <w:lang w:eastAsia="zh-CN"/>
          </w:rPr>
          <m:t>=</m:t>
        </m:r>
        <m:f>
          <m:fPr>
            <m:ctrlPr>
              <w:rPr>
                <w:color w:val="auto"/>
              </w:rPr>
            </m:ctrlPr>
          </m:fPr>
          <m:num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6.72×</m:t>
            </m:r>
            <m:sSup>
              <m:sSupPr>
                <m:ctrlPr>
                  <w:rPr>
                    <w:color w:val="auto"/>
                  </w:rPr>
                </m:ctrlPr>
              </m:sSup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10</m:t>
                </m:r>
              </m:e>
              <m:sup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4</m:t>
                </m:r>
              </m:sup>
            </m:sSup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J</m:t>
            </m:r>
          </m:num>
          <m:den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2.4×</m:t>
            </m:r>
            <m:sSup>
              <m:sSupPr>
                <m:ctrlPr>
                  <w:rPr>
                    <w:color w:val="auto"/>
                  </w:rPr>
                </m:ctrlPr>
              </m:sSup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10</m:t>
                </m:r>
              </m:e>
              <m:sup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5</m:t>
                </m:r>
              </m:sup>
            </m:sSup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J</m:t>
            </m:r>
          </m:den>
        </m:f>
        <m:r>
          <w:rPr>
            <w:rFonts w:ascii="Cambria Math" w:hAnsi="Cambria Math"/>
            <w:color w:val="auto"/>
            <w:sz w:val="22"/>
            <w:szCs w:val="22"/>
            <w:lang w:eastAsia="zh-CN"/>
          </w:rPr>
          <m:t>=28%</m:t>
        </m:r>
      </m:oMath>
      <w:r>
        <w:rPr>
          <w:rFonts w:ascii="Times New Roman" w:hAnsi="Times New Roman"/>
          <w:b w:val="0"/>
          <w:i w:val="0"/>
          <w:color w:val="auto"/>
          <w:sz w:val="22"/>
        </w:rPr>
        <w:t>；</w:t>
      </w:r>
    </w:p>
    <w:p w14:paraId="4340B5C5">
      <w:pPr>
        <w:spacing w:line="360" w:lineRule="auto"/>
        <w:ind w:left="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故C错误；</w:t>
      </w:r>
    </w:p>
    <w:p w14:paraId="4360FD3A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D.单位时间内甲吸收的热量与乙吸收的热量相等，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根据图2和Q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吸</w:t>
      </w:r>
      <w:r>
        <w:rPr>
          <w:rFonts w:ascii="Times New Roman" w:hAnsi="Times New Roman"/>
          <w:b w:val="0"/>
          <w:i w:val="0"/>
          <w:color w:val="auto"/>
          <w:sz w:val="22"/>
        </w:rPr>
        <w:t>=cmΔt可知，</w:t>
      </w:r>
      <m:oMath>
        <m:f>
          <m:fPr>
            <m:ctrlPr>
              <w:rPr>
                <w:color w:val="auto"/>
              </w:rPr>
            </m:ctrlPr>
          </m:fPr>
          <m:num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Δ</m:t>
            </m: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t</m:t>
                </m:r>
              </m:e>
              <m:sub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乙</m:t>
                </m:r>
              </m:sub>
            </m:sSub>
          </m:num>
          <m:den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10min</m:t>
            </m:r>
          </m:den>
        </m:f>
        <m:r>
          <w:rPr>
            <w:rFonts w:ascii="Cambria Math" w:hAnsi="Cambria Math"/>
            <w:color w:val="auto"/>
            <w:sz w:val="22"/>
            <w:szCs w:val="22"/>
            <w:lang w:eastAsia="zh-CN"/>
          </w:rPr>
          <m:t>＝</m:t>
        </m:r>
        <m:f>
          <m:fPr>
            <m:ctrlPr>
              <w:rPr>
                <w:color w:val="auto"/>
              </w:rPr>
            </m:ctrlPr>
          </m:fPr>
          <m:num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80℃</m:t>
            </m:r>
          </m:num>
          <m:den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8min</m:t>
            </m:r>
          </m:den>
        </m:f>
      </m:oMath>
      <w:r>
        <w:rPr>
          <w:rFonts w:ascii="Times New Roman" w:hAnsi="Times New Roman"/>
          <w:b w:val="0"/>
          <w:i w:val="0"/>
          <w:color w:val="auto"/>
          <w:sz w:val="22"/>
        </w:rPr>
        <w:t>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解得：Δt=200℃，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因此乙液体的沸点：200℃+20℃=220℃，故D正确。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故选D。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【分析】AB.液体吸收的热量与加热时间相同，根据图2确定温度升高到100℃时二者加热时间，据此确定二者吸收热量之比，结合公式Q=cm△t计算比热容，最后比较大小即可；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C.根据Q吸=cm△t计算水沸腾时吸收的热量，根据Q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放</w:t>
      </w:r>
      <w:r>
        <w:rPr>
          <w:rFonts w:ascii="Times New Roman" w:hAnsi="Times New Roman"/>
          <w:b w:val="0"/>
          <w:i w:val="0"/>
          <w:color w:val="auto"/>
          <w:sz w:val="22"/>
        </w:rPr>
        <w:t>=qm计算酒精放出的热量，根据</w:t>
      </w:r>
      <m:oMath>
        <m:r>
          <w:rPr>
            <w:rFonts w:ascii="Cambria Math" w:hAnsi="Cambria Math"/>
            <w:color w:val="auto"/>
            <w:sz w:val="22"/>
            <w:szCs w:val="22"/>
            <w:lang w:eastAsia="zh-CN"/>
          </w:rPr>
          <m:t>η=</m:t>
        </m:r>
        <m:f>
          <m:fPr>
            <m:ctrlPr>
              <w:rPr>
                <w:color w:val="auto"/>
              </w:rPr>
            </m:ctrlPr>
          </m:fPr>
          <m:num>
            <m:ctrlPr>
              <w:rPr>
                <w:color w:val="auto"/>
              </w:rPr>
            </m:ctrlP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Q</m:t>
                </m:r>
              </m:e>
              <m:sub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吸</m:t>
                </m:r>
              </m:sub>
            </m:sSub>
          </m:num>
          <m:den>
            <m:ctrlPr>
              <w:rPr>
                <w:color w:val="auto"/>
              </w:rPr>
            </m:ctrlP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Q</m:t>
                </m:r>
              </m:e>
              <m:sub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放</m:t>
                </m:r>
              </m:sub>
            </m:sSub>
          </m:den>
        </m:f>
      </m:oMath>
      <w:r>
        <w:rPr>
          <w:rFonts w:ascii="Times New Roman" w:hAnsi="Times New Roman"/>
          <w:b w:val="0"/>
          <w:i w:val="0"/>
          <w:color w:val="auto"/>
          <w:sz w:val="22"/>
        </w:rPr>
        <w:t>计算酒精灯的加热效率；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D.液体吸收的热量与加热时间成正比，据此计算乙刚沸腾时温度，再根据t=t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0</w:t>
      </w:r>
      <w:r>
        <w:rPr>
          <w:rFonts w:ascii="Times New Roman" w:hAnsi="Times New Roman"/>
          <w:b w:val="0"/>
          <w:i w:val="0"/>
          <w:color w:val="auto"/>
          <w:sz w:val="22"/>
        </w:rPr>
        <w:t>+△t计算乙的沸点即可。</w:t>
      </w:r>
    </w:p>
    <w:p w14:paraId="289DAC2B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36．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C</w:t>
      </w:r>
    </w:p>
    <w:p w14:paraId="7BFC49E8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【解答】A、热量是热传递过程中，传递能量的多少，是个过程量不能说含有，故A错误；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B、内能减少，温度可能不变，比如晶体凝固过程，故B错误；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C、物体吸收热量，温度不一定改变，比如晶体熔化过程，故C正确；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D、对物体做功，也可能是使物体发生形变，或状态的改变，不一定使温度升高，故D错误；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故选：C.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【分析】1、热量不能说含有，具有；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2、温度改变，内能一定改变，但内能改变，温度不一定改变.</w:t>
      </w:r>
    </w:p>
    <w:p w14:paraId="5B8F5627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37．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B</w:t>
      </w:r>
    </w:p>
    <w:p w14:paraId="5891B4AA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【解答】A.用相同的加热器加热，则电功率相同，根据Q=Pt可知，加热时间相同，吸收的热量相同，则甲、乙都加热1min，甲液体吸收热量和乙液体吸收热相等，故A错误；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B.根据图片可知，在吸收相同的热量时（即加热相同时间），乙升高的温度低于甲升高的温度，Q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吸</w:t>
      </w:r>
      <w:r>
        <w:rPr>
          <w:rFonts w:ascii="Times New Roman" w:hAnsi="Times New Roman"/>
          <w:b w:val="0"/>
          <w:i w:val="0"/>
          <w:color w:val="auto"/>
          <w:sz w:val="22"/>
        </w:rPr>
        <w:t>=cmΔt可知，乙的比热容大，故乙是水。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此时水吸收的热量Q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吸水</w:t>
      </w:r>
      <w:r>
        <w:rPr>
          <w:rFonts w:ascii="Times New Roman" w:hAnsi="Times New Roman"/>
          <w:b w:val="0"/>
          <w:i w:val="0"/>
          <w:color w:val="auto"/>
          <w:sz w:val="22"/>
        </w:rPr>
        <w:t>=c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水</w:t>
      </w:r>
      <w:r>
        <w:rPr>
          <w:rFonts w:ascii="Times New Roman" w:hAnsi="Times New Roman"/>
          <w:b w:val="0"/>
          <w:i w:val="0"/>
          <w:color w:val="auto"/>
          <w:sz w:val="22"/>
        </w:rPr>
        <w:t>mΔt=4.2×10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3</w:t>
      </w:r>
      <w:r>
        <w:rPr>
          <w:rFonts w:ascii="Times New Roman" w:hAnsi="Times New Roman"/>
          <w:b w:val="0"/>
          <w:i w:val="0"/>
          <w:color w:val="auto"/>
          <w:sz w:val="22"/>
        </w:rPr>
        <w:t>J/（kg•℃）×1kg×20℃=8.4×10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4</w:t>
      </w:r>
      <w:r>
        <w:rPr>
          <w:rFonts w:ascii="Times New Roman" w:hAnsi="Times New Roman"/>
          <w:b w:val="0"/>
          <w:i w:val="0"/>
          <w:color w:val="auto"/>
          <w:sz w:val="22"/>
        </w:rPr>
        <w:t>J，已知甲的加热时间是水的三分之一，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故甲液体吸收的热量为Q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吸甲</w:t>
      </w:r>
      <w:r>
        <w:rPr>
          <w:rFonts w:ascii="Times New Roman" w:hAnsi="Times New Roman"/>
          <w:b w:val="0"/>
          <w:i w:val="0"/>
          <w:color w:val="auto"/>
          <w:sz w:val="22"/>
        </w:rPr>
        <w:t>=</w:t>
      </w:r>
      <m:oMath>
        <m:f>
          <m:fPr>
            <m:ctrlPr>
              <w:rPr>
                <w:color w:val="auto"/>
              </w:rPr>
            </m:ctrlPr>
          </m:fPr>
          <m:num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1</m:t>
            </m:r>
          </m:num>
          <m:den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3</m:t>
            </m:r>
          </m:den>
        </m:f>
      </m:oMath>
      <w:r>
        <w:rPr>
          <w:rFonts w:ascii="Times New Roman" w:hAnsi="Times New Roman"/>
          <w:b w:val="0"/>
          <w:i w:val="0"/>
          <w:color w:val="auto"/>
          <w:sz w:val="22"/>
        </w:rPr>
        <w:t>Q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吸水</w:t>
      </w:r>
      <w:r>
        <w:rPr>
          <w:rFonts w:ascii="Times New Roman" w:hAnsi="Times New Roman"/>
          <w:b w:val="0"/>
          <w:i w:val="0"/>
          <w:color w:val="auto"/>
          <w:sz w:val="22"/>
        </w:rPr>
        <w:t>=</w:t>
      </w:r>
      <m:oMath>
        <m:f>
          <m:fPr>
            <m:ctrlPr>
              <w:rPr>
                <w:color w:val="auto"/>
              </w:rPr>
            </m:ctrlPr>
          </m:fPr>
          <m:num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1</m:t>
            </m:r>
          </m:num>
          <m:den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3</m:t>
            </m:r>
          </m:den>
        </m:f>
      </m:oMath>
      <w:r>
        <w:rPr>
          <w:rFonts w:ascii="Times New Roman" w:hAnsi="Times New Roman"/>
          <w:b w:val="0"/>
          <w:i w:val="0"/>
          <w:color w:val="auto"/>
          <w:sz w:val="22"/>
        </w:rPr>
        <w:t>×8.4×10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4</w:t>
      </w:r>
      <w:r>
        <w:rPr>
          <w:rFonts w:ascii="Times New Roman" w:hAnsi="Times New Roman"/>
          <w:b w:val="0"/>
          <w:i w:val="0"/>
          <w:color w:val="auto"/>
          <w:sz w:val="22"/>
        </w:rPr>
        <w:t>J=2.8×10</w:t>
      </w:r>
      <w:r>
        <w:rPr>
          <w:rFonts w:ascii="Times New Roman" w:hAnsi="Times New Roman"/>
          <w:b w:val="0"/>
          <w:i w:val="0"/>
          <w:color w:val="auto"/>
          <w:vertAlign w:val="superscript"/>
        </w:rPr>
        <w:t>4</w:t>
      </w:r>
      <w:r>
        <w:rPr>
          <w:rFonts w:ascii="Times New Roman" w:hAnsi="Times New Roman"/>
          <w:b w:val="0"/>
          <w:i w:val="0"/>
          <w:color w:val="auto"/>
          <w:sz w:val="22"/>
        </w:rPr>
        <w:t>J，故B正确；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C.甲的比热容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c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甲</m:t>
            </m:r>
          </m:sub>
        </m:sSub>
        <m:r>
          <w:rPr>
            <w:rFonts w:ascii="Cambria Math" w:hAnsi="Cambria Math"/>
            <w:color w:val="auto"/>
            <w:sz w:val="22"/>
            <w:szCs w:val="22"/>
            <w:lang w:eastAsia="zh-CN"/>
          </w:rPr>
          <m:t>=</m:t>
        </m:r>
        <m:f>
          <m:fPr>
            <m:ctrlPr>
              <w:rPr>
                <w:color w:val="auto"/>
              </w:rPr>
            </m:ctrlPr>
          </m:fPr>
          <m:num>
            <m:ctrlPr>
              <w:rPr>
                <w:color w:val="auto"/>
              </w:rPr>
            </m:ctrlP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Q</m:t>
                </m:r>
              </m:e>
              <m:sub>
                <m:ctrlPr>
                  <w:rPr>
                    <w:color w:val="auto"/>
                  </w:rPr>
                </m:ctrlP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吸甲</m:t>
                </m:r>
              </m:sub>
            </m:sSub>
          </m:num>
          <m:den>
            <m:ctrlPr>
              <w:rPr>
                <w:color w:val="auto"/>
              </w:rPr>
            </m:ctrlP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m</m:t>
                </m:r>
              </m:e>
              <m:sub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甲</m:t>
                </m:r>
              </m:sub>
            </m:sSub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Δt</m:t>
            </m: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</m:e>
              <m:sub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甲</m:t>
                </m:r>
              </m:sub>
            </m:sSub>
          </m:den>
        </m:f>
        <m:r>
          <w:rPr>
            <w:rFonts w:ascii="Cambria Math" w:hAnsi="Cambria Math"/>
            <w:color w:val="auto"/>
            <w:sz w:val="22"/>
            <w:szCs w:val="22"/>
            <w:lang w:eastAsia="zh-CN"/>
          </w:rPr>
          <m:t>=</m:t>
        </m:r>
        <m:f>
          <m:fPr>
            <m:ctrlPr>
              <w:rPr>
                <w:color w:val="auto"/>
              </w:rPr>
            </m:ctrlPr>
          </m:fPr>
          <m:num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2.8×</m:t>
            </m:r>
            <m:sSup>
              <m:sSupPr>
                <m:ctrlPr>
                  <w:rPr>
                    <w:color w:val="auto"/>
                  </w:rPr>
                </m:ctrlPr>
              </m:sSup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10</m:t>
                </m:r>
              </m:e>
              <m:sup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4</m:t>
                </m:r>
              </m:sup>
            </m:sSup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J</m:t>
            </m:r>
          </m:num>
          <m:den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1kg×20℃</m:t>
            </m:r>
          </m:den>
        </m:f>
        <m:r>
          <w:rPr>
            <w:rFonts w:ascii="Cambria Math" w:hAnsi="Cambria Math"/>
            <w:color w:val="auto"/>
            <w:sz w:val="22"/>
            <w:szCs w:val="22"/>
            <w:lang w:eastAsia="zh-CN"/>
          </w:rPr>
          <m:t>=1.4×</m:t>
        </m:r>
        <m:sSup>
          <m:sSupPr>
            <m:ctrlPr>
              <w:rPr>
                <w:color w:val="auto"/>
              </w:rPr>
            </m:ctrlPr>
          </m:sSup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10</m:t>
            </m:r>
          </m:e>
          <m:sup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3</m:t>
            </m:r>
          </m:sup>
        </m:sSup>
        <m:r>
          <w:rPr>
            <w:rFonts w:ascii="Cambria Math" w:hAnsi="Cambria Math"/>
            <w:color w:val="auto"/>
            <w:sz w:val="22"/>
            <w:szCs w:val="22"/>
            <w:lang w:eastAsia="zh-CN"/>
          </w:rPr>
          <m:t>J/（kg·℃）</m:t>
        </m:r>
      </m:oMath>
      <w:r>
        <w:rPr>
          <w:rFonts w:ascii="Times New Roman" w:hAnsi="Times New Roman"/>
          <w:b w:val="0"/>
          <w:i w:val="0"/>
          <w:color w:val="auto"/>
          <w:sz w:val="22"/>
        </w:rPr>
        <w:t>，故C错误；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D.由图像可知，甲、乙两种液体吸收相同的热量，甲升高的温度多，故D错误。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故选B。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【分析】A.相同的加热器功率相等，根据Q=Pt比较液体吸收热量多少；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B.根据图片提取信息，结合Q=cmΔt比较二者比热容大小，从而确定哪种物质是水。接下来根据“热量与时间成正比”计算甲吸收的热量；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C.根据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c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甲</m:t>
            </m:r>
          </m:sub>
        </m:sSub>
        <m:r>
          <w:rPr>
            <w:rFonts w:ascii="Cambria Math" w:hAnsi="Cambria Math"/>
            <w:color w:val="auto"/>
            <w:sz w:val="22"/>
            <w:szCs w:val="22"/>
            <w:lang w:eastAsia="zh-CN"/>
          </w:rPr>
          <m:t>=</m:t>
        </m:r>
        <m:f>
          <m:fPr>
            <m:ctrlPr>
              <w:rPr>
                <w:color w:val="auto"/>
              </w:rPr>
            </m:ctrlPr>
          </m:fPr>
          <m:num>
            <m:ctrlPr>
              <w:rPr>
                <w:color w:val="auto"/>
              </w:rPr>
            </m:ctrlP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Q</m:t>
                </m:r>
              </m:e>
              <m:sub>
                <m:ctrlPr>
                  <w:rPr>
                    <w:color w:val="auto"/>
                  </w:rPr>
                </m:ctrlP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吸甲</m:t>
                </m:r>
              </m:sub>
            </m:sSub>
          </m:num>
          <m:den>
            <m:ctrlPr>
              <w:rPr>
                <w:color w:val="auto"/>
              </w:rPr>
            </m:ctrlP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m</m:t>
                </m:r>
              </m:e>
              <m:sub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甲</m:t>
                </m:r>
              </m:sub>
            </m:sSub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Δt</m:t>
            </m: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</m:e>
              <m:sub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甲</m:t>
                </m:r>
              </m:sub>
            </m:sSub>
          </m:den>
        </m:f>
      </m:oMath>
      <w:r>
        <w:rPr>
          <w:rFonts w:ascii="Times New Roman" w:hAnsi="Times New Roman"/>
          <w:b w:val="0"/>
          <w:i w:val="0"/>
          <w:color w:val="auto"/>
          <w:sz w:val="22"/>
        </w:rPr>
        <w:t>计算甲的比热容；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D.根据图片比较升高温度大小。</w:t>
      </w:r>
    </w:p>
    <w:p w14:paraId="2CA733DF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38．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B</w:t>
      </w:r>
    </w:p>
    <w:p w14:paraId="7A5BC2C3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【解答】A.物体吸收热量，温度不一定升高，如晶体在熔化过程中，吸收热量，温度不变，故A错误；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B.0℃的水结成0°℃冰，是液态变成固态，是凝固过程，凝固过程中放出热量，内能减小，故B正确。；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C.热量是过程量，不能说含有热量的多少，故C错误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D.热量总是从高温物体向低温物体传递，而高温度物体内能不一定大，低温物体内能不一定小，故 D错误。故选： B。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【分析】(1)物体吸收了热量，物体的温度可能升高，也可能不变；(2)热量是过程量；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(3)内能与物质的温度、质量、状态等有关；(4)发生热传递的条件是存在温度差。</w:t>
      </w:r>
    </w:p>
    <w:p w14:paraId="2458BBE0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39．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D</w:t>
      </w:r>
    </w:p>
    <w:p w14:paraId="75017879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【解答】A、B质量相等，为m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auto"/>
          <w:sz w:val="22"/>
        </w:rPr>
        <w:t>，甲、乙两杯水质量为m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auto"/>
          <w:sz w:val="22"/>
        </w:rPr>
        <w:t>。将</w:t>
      </w:r>
      <m:oMath>
        <m:r>
          <w:rPr>
            <w:rFonts w:ascii="Cambria Math" w:hAnsi="Cambria Math"/>
            <w:color w:val="auto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auto"/>
          <w:sz w:val="22"/>
        </w:rPr>
        <w:t>放入甲杯，热平衡后，甲杯水温降低了5℃，A吸收热量与甲杯水放出热量相等，吸收的热量为：</w:t>
      </w:r>
    </w:p>
    <w:p w14:paraId="4E5BEDCB">
      <w:pPr>
        <w:spacing w:line="360" w:lineRule="auto"/>
        <w:ind w:left="0"/>
        <w:jc w:val="left"/>
        <w:textAlignment w:val="center"/>
        <w:rPr>
          <w:color w:val="auto"/>
        </w:rPr>
      </w:pP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Q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吸</m:t>
            </m:r>
          </m:sub>
        </m:sSub>
        <m:r>
          <w:rPr>
            <w:rFonts w:ascii="Cambria Math" w:hAnsi="Cambria Math"/>
            <w:color w:val="auto"/>
            <w:sz w:val="22"/>
            <w:szCs w:val="22"/>
            <w:lang w:eastAsia="zh-CN"/>
          </w:rPr>
          <m:t>=</m:t>
        </m:r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c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A</m:t>
            </m:r>
          </m:sub>
        </m:sSub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m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color w:val="auto"/>
            <w:sz w:val="22"/>
            <w:szCs w:val="22"/>
            <w:lang w:eastAsia="zh-CN"/>
          </w:rPr>
          <m:t>Δ</m:t>
        </m:r>
        <m:r>
          <w:rPr>
            <w:rFonts w:ascii="Cambria Math" w:hAnsi="Cambria Math"/>
            <w:color w:val="auto"/>
            <w:sz w:val="22"/>
            <w:szCs w:val="22"/>
            <w:lang w:eastAsia="zh-CN"/>
          </w:rPr>
          <m:t>t=</m:t>
        </m:r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c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A</m:t>
            </m:r>
          </m:sub>
        </m:sSub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m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1</m:t>
            </m:r>
          </m:sub>
        </m:sSub>
        <m:d>
          <m:dPr>
            <m:sepChr m:val=","/>
            <m:ctrlPr>
              <w:rPr>
                <w:color w:val="auto"/>
              </w:rPr>
            </m:ctrlPr>
          </m:d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55℃−10℃</m:t>
            </m:r>
          </m:e>
        </m:d>
        <m:r>
          <w:rPr>
            <w:rFonts w:ascii="Cambria Math" w:hAnsi="Cambria Math"/>
            <w:color w:val="auto"/>
            <w:sz w:val="22"/>
            <w:szCs w:val="22"/>
            <w:lang w:eastAsia="zh-CN"/>
          </w:rPr>
          <m:t>=</m:t>
        </m:r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Q</m:t>
            </m:r>
          </m:e>
          <m:sub>
            <m:ctrlPr>
              <w:rPr>
                <w:color w:val="auto"/>
              </w:rPr>
            </m:ctrlPr>
            <m:r>
              <m:rPr>
                <m:sty m:val="p"/>
              </m:rP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甲放</m:t>
            </m:r>
          </m:sub>
        </m:sSub>
        <m:r>
          <w:rPr>
            <w:rFonts w:ascii="Cambria Math" w:hAnsi="Cambria Math"/>
            <w:color w:val="auto"/>
            <w:sz w:val="22"/>
            <w:szCs w:val="22"/>
            <w:lang w:eastAsia="zh-CN"/>
          </w:rPr>
          <m:t>=</m:t>
        </m:r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c</m:t>
            </m:r>
          </m:e>
          <m:sub>
            <m:ctrlPr>
              <w:rPr>
                <w:color w:val="auto"/>
              </w:rPr>
            </m:ctrlPr>
            <m:r>
              <m:rPr>
                <m:sty m:val="p"/>
              </m:rP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水</m:t>
            </m:r>
          </m:sub>
        </m:sSub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m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color w:val="auto"/>
            <w:sz w:val="22"/>
            <w:szCs w:val="22"/>
            <w:lang w:eastAsia="zh-CN"/>
          </w:rPr>
          <m:t>Δ</m:t>
        </m:r>
        <m:r>
          <w:rPr>
            <w:rFonts w:ascii="Cambria Math" w:hAnsi="Cambria Math"/>
            <w:color w:val="auto"/>
            <w:sz w:val="22"/>
            <w:szCs w:val="22"/>
            <w:lang w:eastAsia="zh-CN"/>
          </w:rPr>
          <m:t>t=</m:t>
        </m:r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c</m:t>
            </m:r>
          </m:e>
          <m:sub>
            <m:ctrlPr>
              <w:rPr>
                <w:color w:val="auto"/>
              </w:rPr>
            </m:ctrlPr>
            <m:r>
              <m:rPr>
                <m:sty m:val="p"/>
              </m:rP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水</m:t>
            </m:r>
          </m:sub>
        </m:sSub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m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2</m:t>
            </m:r>
          </m:sub>
        </m:sSub>
        <m:r>
          <w:rPr>
            <w:rFonts w:ascii="Cambria Math" w:hAnsi="Cambria Math"/>
            <w:color w:val="auto"/>
            <w:sz w:val="22"/>
            <w:szCs w:val="22"/>
            <w:lang w:eastAsia="zh-CN"/>
          </w:rPr>
          <m:t>5℃</m:t>
        </m:r>
      </m:oMath>
      <w:r>
        <w:rPr>
          <w:rFonts w:ascii="Times New Roman" w:hAnsi="Times New Roman"/>
          <w:b w:val="0"/>
          <w:i w:val="0"/>
          <w:color w:val="auto"/>
          <w:sz w:val="22"/>
        </w:rPr>
        <w:t>，化简得：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c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A</m:t>
            </m:r>
          </m:sub>
        </m:sSub>
        <m:r>
          <w:rPr>
            <w:rFonts w:ascii="Cambria Math" w:hAnsi="Cambria Math"/>
            <w:color w:val="auto"/>
            <w:sz w:val="22"/>
            <w:szCs w:val="22"/>
            <w:lang w:eastAsia="zh-CN"/>
          </w:rPr>
          <m:t>=</m:t>
        </m:r>
        <m:f>
          <m:fPr>
            <m:ctrlPr>
              <w:rPr>
                <w:color w:val="auto"/>
              </w:rPr>
            </m:ctrlPr>
          </m:fPr>
          <m:num>
            <m:ctrlPr>
              <w:rPr>
                <w:color w:val="auto"/>
              </w:rPr>
            </m:ctrlP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c</m:t>
                </m:r>
              </m:e>
              <m:sub>
                <m:ctrlPr>
                  <w:rPr>
                    <w:color w:val="auto"/>
                  </w:rPr>
                </m:ctrlP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水</m:t>
                </m:r>
              </m:sub>
            </m:sSub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m</m:t>
                </m:r>
              </m:e>
              <m:sub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2</m:t>
                </m:r>
              </m:sub>
            </m:sSub>
          </m:num>
          <m:den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9</m:t>
            </m: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m</m:t>
                </m:r>
              </m:e>
              <m:sub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1</m:t>
                </m:r>
              </m:sub>
            </m:sSub>
          </m:den>
        </m:f>
      </m:oMath>
      <w:r>
        <w:rPr>
          <w:rFonts w:ascii="Times New Roman" w:hAnsi="Times New Roman"/>
          <w:b w:val="0"/>
          <w:i w:val="0"/>
          <w:color w:val="auto"/>
          <w:sz w:val="22"/>
        </w:rPr>
        <w:t>；</w:t>
      </w:r>
    </w:p>
    <w:p w14:paraId="41E404A1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将B放入乙杯，热平衡后乙杯水温降低了10℃，乙杯水末温为50℃，B吸收热量为：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Q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吸</m:t>
            </m:r>
          </m:sub>
        </m:sSub>
        <m:r>
          <w:rPr>
            <w:rFonts w:ascii="Cambria Math" w:hAnsi="Cambria Math"/>
            <w:color w:val="auto"/>
            <w:sz w:val="22"/>
            <w:szCs w:val="22"/>
            <w:lang w:eastAsia="zh-CN"/>
          </w:rPr>
          <m:t>=</m:t>
        </m:r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c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B</m:t>
            </m:r>
          </m:sub>
        </m:sSub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m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color w:val="auto"/>
            <w:sz w:val="22"/>
            <w:szCs w:val="22"/>
            <w:lang w:eastAsia="zh-CN"/>
          </w:rPr>
          <m:t>Δ</m:t>
        </m:r>
        <m:r>
          <w:rPr>
            <w:rFonts w:ascii="Cambria Math" w:hAnsi="Cambria Math"/>
            <w:color w:val="auto"/>
            <w:sz w:val="22"/>
            <w:szCs w:val="22"/>
            <w:lang w:eastAsia="zh-CN"/>
          </w:rPr>
          <m:t>t=</m:t>
        </m:r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c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B</m:t>
            </m:r>
          </m:sub>
        </m:sSub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m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1</m:t>
            </m:r>
          </m:sub>
        </m:sSub>
        <m:d>
          <m:dPr>
            <m:sepChr m:val=","/>
            <m:ctrlPr>
              <w:rPr>
                <w:color w:val="auto"/>
              </w:rPr>
            </m:ctrlPr>
          </m:d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50℃−10℃</m:t>
            </m:r>
          </m:e>
        </m:d>
        <m:r>
          <w:rPr>
            <w:rFonts w:ascii="Cambria Math" w:hAnsi="Cambria Math"/>
            <w:color w:val="auto"/>
            <w:sz w:val="22"/>
            <w:szCs w:val="22"/>
            <w:lang w:eastAsia="zh-CN"/>
          </w:rPr>
          <m:t>=</m:t>
        </m:r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Q</m:t>
            </m:r>
          </m:e>
          <m:sub>
            <m:ctrlPr>
              <w:rPr>
                <w:color w:val="auto"/>
              </w:rPr>
            </m:ctrlPr>
            <m:r>
              <m:rPr>
                <m:sty m:val="p"/>
              </m:rP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乙放</m:t>
            </m:r>
          </m:sub>
        </m:sSub>
        <m:r>
          <w:rPr>
            <w:rFonts w:ascii="Cambria Math" w:hAnsi="Cambria Math"/>
            <w:color w:val="auto"/>
            <w:sz w:val="22"/>
            <w:szCs w:val="22"/>
            <w:lang w:eastAsia="zh-CN"/>
          </w:rPr>
          <m:t>=</m:t>
        </m:r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c</m:t>
            </m:r>
          </m:e>
          <m:sub>
            <m:ctrlPr>
              <w:rPr>
                <w:color w:val="auto"/>
              </w:rPr>
            </m:ctrlPr>
            <m:r>
              <m:rPr>
                <m:sty m:val="p"/>
              </m:rP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水</m:t>
            </m:r>
          </m:sub>
        </m:sSub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m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color w:val="auto"/>
            <w:sz w:val="22"/>
            <w:szCs w:val="22"/>
            <w:lang w:eastAsia="zh-CN"/>
          </w:rPr>
          <m:t>Δ</m:t>
        </m:r>
        <m:r>
          <w:rPr>
            <w:rFonts w:ascii="Cambria Math" w:hAnsi="Cambria Math"/>
            <w:color w:val="auto"/>
            <w:sz w:val="22"/>
            <w:szCs w:val="22"/>
            <w:lang w:eastAsia="zh-CN"/>
          </w:rPr>
          <m:t>t=</m:t>
        </m:r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c</m:t>
            </m:r>
          </m:e>
          <m:sub>
            <m:ctrlPr>
              <w:rPr>
                <w:color w:val="auto"/>
              </w:rPr>
            </m:ctrlPr>
            <m:r>
              <m:rPr>
                <m:sty m:val="p"/>
              </m:rP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水</m:t>
            </m:r>
          </m:sub>
        </m:sSub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m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2</m:t>
            </m:r>
          </m:sub>
        </m:sSub>
        <m:r>
          <w:rPr>
            <w:rFonts w:ascii="Cambria Math" w:hAnsi="Cambria Math"/>
            <w:color w:val="auto"/>
            <w:sz w:val="22"/>
            <w:szCs w:val="22"/>
            <w:lang w:eastAsia="zh-CN"/>
          </w:rPr>
          <m:t>10℃</m:t>
        </m:r>
      </m:oMath>
      <w:r>
        <w:rPr>
          <w:rFonts w:ascii="Times New Roman" w:hAnsi="Times New Roman"/>
          <w:b w:val="0"/>
          <w:i w:val="0"/>
          <w:color w:val="auto"/>
          <w:sz w:val="22"/>
        </w:rPr>
        <w:t>，化简得</w:t>
      </w:r>
      <m:oMath>
        <m:sSub>
          <m:sSubPr>
            <m:ctrlPr>
              <w:rPr>
                <w:color w:val="auto"/>
              </w:rPr>
            </m:ctrlPr>
          </m:sSubPr>
          <m:e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c</m:t>
            </m:r>
          </m:e>
          <m:sub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22"/>
                <w:szCs w:val="22"/>
                <w:lang w:eastAsia="zh-CN"/>
              </w:rPr>
              <m:t>B</m:t>
            </m:r>
          </m:sub>
        </m:sSub>
        <m:r>
          <w:rPr>
            <w:rFonts w:ascii="Cambria Math" w:hAnsi="Cambria Math"/>
            <w:color w:val="auto"/>
            <w:sz w:val="22"/>
            <w:szCs w:val="22"/>
            <w:lang w:eastAsia="zh-CN"/>
          </w:rPr>
          <m:t>=</m:t>
        </m:r>
        <m:f>
          <m:fPr>
            <m:ctrlPr>
              <w:rPr>
                <w:color w:val="auto"/>
              </w:rPr>
            </m:ctrlPr>
          </m:fPr>
          <m:num>
            <m:ctrlPr>
              <w:rPr>
                <w:color w:val="auto"/>
              </w:rPr>
            </m:ctrlP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c</m:t>
                </m:r>
              </m:e>
              <m:sub>
                <m:ctrlPr>
                  <w:rPr>
                    <w:color w:val="auto"/>
                  </w:rPr>
                </m:ctrlP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水</m:t>
                </m:r>
              </m:sub>
            </m:sSub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m</m:t>
                </m:r>
              </m:e>
              <m:sub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2</m:t>
                </m:r>
              </m:sub>
            </m:sSub>
          </m:num>
          <m:den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4</m:t>
            </m: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m</m:t>
                </m:r>
              </m:e>
              <m:sub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1</m:t>
                </m:r>
              </m:sub>
            </m:sSub>
          </m:den>
        </m:f>
      </m:oMath>
      <w:r>
        <w:rPr>
          <w:rFonts w:ascii="Times New Roman" w:hAnsi="Times New Roman"/>
          <w:b w:val="0"/>
          <w:i w:val="0"/>
          <w:color w:val="auto"/>
          <w:sz w:val="22"/>
        </w:rPr>
        <w:t>；</w:t>
      </w:r>
    </w:p>
    <w:p w14:paraId="1FBAF893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则A、B两物体的比热容之比：</w:t>
      </w:r>
      <m:oMath>
        <m:f>
          <m:fPr>
            <m:ctrlPr>
              <w:rPr>
                <w:color w:val="auto"/>
              </w:rPr>
            </m:ctrlPr>
          </m:fPr>
          <m:num>
            <m:ctrlPr>
              <w:rPr>
                <w:color w:val="auto"/>
              </w:rPr>
            </m:ctrlP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c</m:t>
                </m:r>
              </m:e>
              <m:sub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A</m:t>
                </m:r>
              </m:sub>
            </m:sSub>
          </m:num>
          <m:den>
            <m:ctrlPr>
              <w:rPr>
                <w:color w:val="auto"/>
              </w:rPr>
            </m:ctrlPr>
            <m:sSub>
              <m:sSubPr>
                <m:ctrlPr>
                  <w:rPr>
                    <w:color w:val="auto"/>
                  </w:rPr>
                </m:ctrlPr>
              </m:sSubPr>
              <m:e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c</m:t>
                </m:r>
              </m:e>
              <m:sub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B</m:t>
                </m:r>
              </m:sub>
            </m:sSub>
          </m:den>
        </m:f>
        <m:r>
          <w:rPr>
            <w:rFonts w:ascii="Cambria Math" w:hAnsi="Cambria Math"/>
            <w:color w:val="auto"/>
            <w:sz w:val="22"/>
            <w:szCs w:val="22"/>
            <w:lang w:eastAsia="zh-CN"/>
          </w:rPr>
          <m:t>=</m:t>
        </m:r>
        <m:f>
          <m:fPr>
            <m:ctrlPr>
              <w:rPr>
                <w:color w:val="auto"/>
              </w:rPr>
            </m:ctrlPr>
          </m:fPr>
          <m:num>
            <m:ctrlPr>
              <w:rPr>
                <w:color w:val="auto"/>
              </w:rPr>
            </m:ctrlPr>
            <m:f>
              <m:fPr>
                <m:ctrlPr>
                  <w:rPr>
                    <w:color w:val="auto"/>
                  </w:rPr>
                </m:ctrlPr>
              </m:fPr>
              <m:num>
                <m:ctrlPr>
                  <w:rPr>
                    <w:color w:val="auto"/>
                  </w:rPr>
                </m:ctrlPr>
                <m:sSub>
                  <m:sSubPr>
                    <m:ctrlPr>
                      <w:rPr>
                        <w:color w:val="auto"/>
                      </w:rPr>
                    </m:ctrlPr>
                  </m:sSubPr>
                  <m:e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c</m:t>
                    </m:r>
                  </m:e>
                  <m:sub>
                    <m:ctrlPr>
                      <w:rPr>
                        <w:color w:val="auto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水</m:t>
                    </m:r>
                  </m:sub>
                </m:sSub>
                <m:sSub>
                  <m:sSubPr>
                    <m:ctrlPr>
                      <w:rPr>
                        <w:color w:val="auto"/>
                      </w:rPr>
                    </m:ctrlPr>
                  </m:sSubPr>
                  <m:e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m</m:t>
                    </m:r>
                  </m:e>
                  <m:sub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2</m:t>
                    </m:r>
                  </m:sub>
                </m:sSub>
              </m:num>
              <m:den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9</m:t>
                </m:r>
                <m:sSub>
                  <m:sSubPr>
                    <m:ctrlPr>
                      <w:rPr>
                        <w:color w:val="auto"/>
                      </w:rPr>
                    </m:ctrlPr>
                  </m:sSubPr>
                  <m:e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m</m:t>
                    </m:r>
                  </m:e>
                  <m:sub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1</m:t>
                    </m:r>
                  </m:sub>
                </m:sSub>
              </m:den>
            </m:f>
          </m:num>
          <m:den>
            <m:ctrlPr>
              <w:rPr>
                <w:color w:val="auto"/>
              </w:rPr>
            </m:ctrlPr>
            <m:f>
              <m:fPr>
                <m:ctrlPr>
                  <w:rPr>
                    <w:color w:val="auto"/>
                  </w:rPr>
                </m:ctrlPr>
              </m:fPr>
              <m:num>
                <m:ctrlPr>
                  <w:rPr>
                    <w:color w:val="auto"/>
                  </w:rPr>
                </m:ctrlPr>
                <m:sSub>
                  <m:sSubPr>
                    <m:ctrlPr>
                      <w:rPr>
                        <w:color w:val="auto"/>
                      </w:rPr>
                    </m:ctrlPr>
                  </m:sSubPr>
                  <m:e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c</m:t>
                    </m:r>
                  </m:e>
                  <m:sub>
                    <m:ctrlPr>
                      <w:rPr>
                        <w:color w:val="auto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水</m:t>
                    </m:r>
                  </m:sub>
                </m:sSub>
                <m:sSub>
                  <m:sSubPr>
                    <m:ctrlPr>
                      <w:rPr>
                        <w:color w:val="auto"/>
                      </w:rPr>
                    </m:ctrlPr>
                  </m:sSubPr>
                  <m:e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m</m:t>
                    </m:r>
                  </m:e>
                  <m:sub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2</m:t>
                    </m:r>
                  </m:sub>
                </m:sSub>
              </m:num>
              <m:den>
                <m:ctrlPr>
                  <w:rPr>
                    <w:color w:val="auto"/>
                  </w:rPr>
                </m:ctrlPr>
                <m:r>
                  <w:rPr>
                    <w:rFonts w:ascii="Cambria Math" w:hAnsi="Cambria Math"/>
                    <w:color w:val="auto"/>
                    <w:sz w:val="30"/>
                    <w:szCs w:val="30"/>
                    <w:lang w:eastAsia="zh-CN"/>
                  </w:rPr>
                  <m:t>4</m:t>
                </m:r>
                <m:sSub>
                  <m:sSubPr>
                    <m:ctrlPr>
                      <w:rPr>
                        <w:color w:val="auto"/>
                      </w:rPr>
                    </m:ctrlPr>
                  </m:sSubPr>
                  <m:e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m</m:t>
                    </m:r>
                  </m:e>
                  <m:sub>
                    <m:ctrlPr>
                      <w:rPr>
                        <w:color w:val="auto"/>
                      </w:rPr>
                    </m:ctrlPr>
                    <m:r>
                      <w:rPr>
                        <w:rFonts w:ascii="Cambria Math" w:hAnsi="Cambria Math"/>
                        <w:color w:val="auto"/>
                        <w:sz w:val="30"/>
                        <w:szCs w:val="30"/>
                        <w:lang w:eastAsia="zh-CN"/>
                      </w:rPr>
                      <m:t>1</m:t>
                    </m:r>
                  </m:sub>
                </m:sSub>
              </m:den>
            </m:f>
          </m:den>
        </m:f>
        <m:r>
          <w:rPr>
            <w:rFonts w:ascii="Cambria Math" w:hAnsi="Cambria Math"/>
            <w:color w:val="auto"/>
            <w:sz w:val="22"/>
            <w:szCs w:val="22"/>
            <w:lang w:eastAsia="zh-CN"/>
          </w:rPr>
          <m:t>=</m:t>
        </m:r>
        <m:f>
          <m:fPr>
            <m:ctrlPr>
              <w:rPr>
                <w:color w:val="auto"/>
              </w:rPr>
            </m:ctrlPr>
          </m:fPr>
          <m:num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4</m:t>
            </m:r>
          </m:num>
          <m:den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9</m:t>
            </m:r>
          </m:den>
        </m:f>
      </m:oMath>
      <w:r>
        <w:rPr>
          <w:rFonts w:ascii="Times New Roman" w:hAnsi="Times New Roman"/>
          <w:b w:val="0"/>
          <w:i w:val="0"/>
          <w:color w:val="auto"/>
          <w:sz w:val="22"/>
        </w:rPr>
        <w:t>，故ABC错误，D正确。</w:t>
      </w:r>
    </w:p>
    <w:p w14:paraId="1F221E86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故选D。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【分析】根据Q=cmΔt，结合水放出的热量，计算吸收的热量，根据</w:t>
      </w:r>
      <m:oMath>
        <m:r>
          <w:rPr>
            <w:rFonts w:ascii="Cambria Math" w:hAnsi="Cambria Math"/>
            <w:color w:val="auto"/>
            <w:sz w:val="22"/>
            <w:szCs w:val="22"/>
            <w:lang w:eastAsia="zh-CN"/>
          </w:rPr>
          <m:t>c=</m:t>
        </m:r>
        <m:f>
          <m:fPr>
            <m:ctrlPr>
              <w:rPr>
                <w:color w:val="auto"/>
              </w:rPr>
            </m:ctrlPr>
          </m:fPr>
          <m:num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Q</m:t>
            </m:r>
          </m:num>
          <m:den>
            <m:ctrlPr>
              <w:rPr>
                <w:color w:val="auto"/>
              </w:rPr>
            </m:ctrlPr>
            <m:r>
              <w:rPr>
                <w:rFonts w:ascii="Cambria Math" w:hAnsi="Cambria Math"/>
                <w:color w:val="auto"/>
                <w:sz w:val="30"/>
                <w:szCs w:val="30"/>
                <w:lang w:eastAsia="zh-CN"/>
              </w:rPr>
              <m:t>mΔt</m:t>
            </m:r>
          </m:den>
        </m:f>
      </m:oMath>
      <w:r>
        <w:rPr>
          <w:rFonts w:ascii="Times New Roman" w:hAnsi="Times New Roman"/>
          <w:b w:val="0"/>
          <w:i w:val="0"/>
          <w:color w:val="auto"/>
          <w:sz w:val="22"/>
        </w:rPr>
        <w:t>，计算比热容，再计算物体比热容的比值。</w:t>
      </w:r>
    </w:p>
    <w:p w14:paraId="511278DD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40．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C</w:t>
      </w:r>
    </w:p>
    <w:p w14:paraId="46A1C088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炒菜时用铲子翻炒是为了使菜受热均匀，主要还是通过炉灶加热，利用热传递来改变菜的内能，没有炉灶仅利用铲子翻炒无法使菜变熟。用锤子敲打钉子，是锤子对钉子做功，使钉子的内能增加，温度升高。气球内充入的是压缩空气，松开气球口，气球内气体对外做功，使气体内能减少，温度降低，气球口附近的水蒸气液化成小水珠附着在气球口。D选项中打开可乐瓶盖，瓶内气体对外做功，内能减少，温度降低，气体中水蒸气液化成小水珠形成“白气”。故此题选C。</w:t>
      </w:r>
    </w:p>
    <w:p w14:paraId="48DD5953">
      <w:pPr>
        <w:spacing w:line="360" w:lineRule="auto"/>
        <w:ind w:left="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【分析】本题是改变内能的方法在实际中的应用，要分清改变内能的方法，以及内能大小的变化。物体对外做功，内能减少，温度降低；对物体做功，内能增加，温度升高。</w:t>
      </w:r>
    </w:p>
    <w:p w14:paraId="57BD2039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41．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D</w:t>
      </w:r>
    </w:p>
    <w:p w14:paraId="1CD00167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42．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D</w:t>
      </w:r>
    </w:p>
    <w:p w14:paraId="410FC319">
      <w:pPr>
        <w:spacing w:line="360" w:lineRule="auto"/>
        <w:ind w:left="0"/>
        <w:jc w:val="left"/>
        <w:textAlignment w:val="center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 根据Q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放</w:t>
      </w:r>
      <w:r>
        <w:rPr>
          <w:rFonts w:ascii="Times New Roman" w:hAnsi="Times New Roman"/>
          <w:b w:val="0"/>
          <w:i w:val="0"/>
          <w:color w:val="auto"/>
          <w:sz w:val="22"/>
        </w:rPr>
        <w:t>=cm△t，两次水降低的温度是20℃，可以计算两次水放出的热量是相同的，A球吸收的热量等于B球放出的热量，根据题意，已知m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A</w:t>
      </w:r>
      <w:r>
        <w:rPr>
          <w:rFonts w:ascii="Times New Roman" w:hAnsi="Times New Roman"/>
          <w:b w:val="0"/>
          <w:i w:val="0"/>
          <w:color w:val="auto"/>
          <w:sz w:val="22"/>
        </w:rPr>
        <w:t>=m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B</w:t>
      </w:r>
      <w:r>
        <w:rPr>
          <w:rFonts w:ascii="Times New Roman" w:hAnsi="Times New Roman"/>
          <w:b w:val="0"/>
          <w:i w:val="0"/>
          <w:color w:val="auto"/>
          <w:sz w:val="22"/>
        </w:rPr>
        <w:t>，初温t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0</w:t>
      </w:r>
      <w:r>
        <w:rPr>
          <w:rFonts w:ascii="Times New Roman" w:hAnsi="Times New Roman"/>
          <w:b w:val="0"/>
          <w:i w:val="0"/>
          <w:color w:val="auto"/>
          <w:sz w:val="22"/>
        </w:rPr>
        <w:t>相同，B球的末温低于A球的末温，可以得出B球降低的温度小于A球降低的温度，Q</w:t>
      </w:r>
      <w:r>
        <w:rPr>
          <w:rFonts w:ascii="Times New Roman" w:hAnsi="Times New Roman"/>
          <w:b w:val="0"/>
          <w:i w:val="0"/>
          <w:color w:val="auto"/>
          <w:vertAlign w:val="subscript"/>
        </w:rPr>
        <w:t>吸</w:t>
      </w:r>
      <w:r>
        <w:rPr>
          <w:rFonts w:ascii="Times New Roman" w:hAnsi="Times New Roman"/>
          <w:b w:val="0"/>
          <w:i w:val="0"/>
          <w:color w:val="auto"/>
          <w:sz w:val="22"/>
        </w:rPr>
        <w:t>=cm△t可得A的比热容小于B的比热容，故D正确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故选择D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【分析】挖掘本题的隐含条件是关键，本题隐含了两个条件，一是热水每次都是变化了20℃，隐含的是热水两次放出的热量相等，二是AB两个金属球的末温的关系是A球的末温大于B球的末温，可以得出A球的温度变化大，最后根据热量的计算公式比较比热容的大小.</w:t>
      </w:r>
    </w:p>
    <w:p w14:paraId="36381E07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43．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D</w:t>
      </w:r>
    </w:p>
    <w:p w14:paraId="00F9C8A9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44．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A</w:t>
      </w:r>
    </w:p>
    <w:p w14:paraId="63AE76B2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45．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B</w:t>
      </w:r>
    </w:p>
    <w:p w14:paraId="46B3BBBC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46．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C</w:t>
      </w:r>
    </w:p>
    <w:p w14:paraId="3AD4A408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47．</w:t>
      </w:r>
      <w:r>
        <w:rPr>
          <w:color w:val="auto"/>
        </w:rPr>
        <w:t>【答案】</w:t>
      </w:r>
      <w:r>
        <w:rPr>
          <w:rFonts w:ascii="Times New Roman" w:hAnsi="Times New Roman"/>
          <w:b w:val="0"/>
          <w:i w:val="0"/>
          <w:color w:val="auto"/>
          <w:sz w:val="22"/>
        </w:rPr>
        <w:t>A</w:t>
      </w:r>
    </w:p>
    <w:p w14:paraId="4BD58D6E">
      <w:pPr>
        <w:spacing w:line="360" w:lineRule="auto"/>
        <w:ind w:left="0"/>
        <w:jc w:val="left"/>
        <w:rPr>
          <w:color w:val="auto"/>
        </w:rPr>
      </w:pPr>
      <w:r>
        <w:rPr>
          <w:color w:val="auto"/>
        </w:rPr>
        <w:t>【解析】</w:t>
      </w:r>
      <w:r>
        <w:rPr>
          <w:rFonts w:ascii="Times New Roman" w:hAnsi="Times New Roman"/>
          <w:b w:val="0"/>
          <w:i w:val="0"/>
          <w:color w:val="auto"/>
          <w:sz w:val="22"/>
        </w:rPr>
        <w:t>【解答】先后将甲、乙两金属块投入到同一杯水中，水升高的温度相同，由Q=cmΔt可知，水吸收的热量相同，不计热量损失时，两金属块放出的热量和水吸收的热量相同，即甲乙两金属块放出的热量相同， 先把甲金属块从沸水中取出投入一杯冷水中，热平衡后，取出甲金属块(不计水的质量变化)，再把乙金属块由沸水取出，投入该杯水中，热平衡后 ， 乙金属块温度比甲少降低了10℃，即甲温度降低多些， 根据Q=cmΔt，质量相同的甲、乙两金属块，放出相同的热量，降低的温度多的甲金属块，比热容小，故BCD错误，A正确。</w:t>
      </w:r>
    </w:p>
    <w:p w14:paraId="61F7D140">
      <w:pPr>
        <w:spacing w:line="360" w:lineRule="auto"/>
        <w:ind w:left="0"/>
        <w:jc w:val="both"/>
        <w:textAlignment w:val="center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故选A。</w:t>
      </w:r>
      <w:r>
        <w:rPr>
          <w:color w:val="auto"/>
        </w:rPr>
        <w:br/>
      </w:r>
      <w:r>
        <w:rPr>
          <w:rFonts w:ascii="Times New Roman" w:hAnsi="Times New Roman"/>
          <w:b w:val="0"/>
          <w:i w:val="0"/>
          <w:color w:val="auto"/>
          <w:sz w:val="22"/>
        </w:rPr>
        <w:t>【分析】 先后将甲、乙两金属块投入到同一杯水中，水升高的温度相同，根据Q=cmΔt可知两次水吸收的热量关系，不计热量损失时，两金属块放出的热量和水吸收的热量相同，判断两金属块温度的变化量关系，根据Q=cmΔt比较两金属块的比热容关系。</w:t>
      </w:r>
    </w:p>
    <w:p w14:paraId="0DEA340B">
      <w:pPr>
        <w:rPr>
          <w:color w:val="auto"/>
        </w:rPr>
      </w:pPr>
    </w:p>
    <w:sectPr>
      <w:headerReference r:id="rId65" w:type="even"/>
      <w:headerReference r:id="rId66" w:type="default"/>
      <w:footerReference r:id="rId67" w:type="even"/>
      <w:footerReference r:id="rId68" w:type="default"/>
      <w:headerReference r:id="rId69" w:type="first"/>
      <w:footerReference r:id="rId70" w:type="first"/>
      <w:pgSz w:h="16838" w:w="11906"/>
      <w:pgMar w:bottom="1134" w:footer="992" w:gutter="0" w:header="851" w:left="1134" w:right="1134" w:top="1134"/>
      <w:cols w:num="1" w:space="425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4AB40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7E3D7152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D887A4D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81CC9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5FE8729">
    <w:pPr>
      <w:pStyle w:val="Header"/>
    </w:pP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5361B8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4151FC"/>
    <w:rsid w:val="00C02FC6"/>
    <w:rsid w:val="020B31BC"/>
    <w:rsid w:val="03FF6691"/>
    <w:rsid w:val="2F533F9F"/>
    <w:rsid w:val="7ABE78C5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uiPriority="39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qFormat/>
    <w:rPr>
      <w:rFonts w:asciiTheme="minorHAnsi" w:eastAsiaTheme="minorEastAsia" w:hAnsiTheme="minorHAnsi" w:cstheme="minorBidi"/>
      <w:sz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rFonts w:asciiTheme="minorHAnsi" w:eastAsiaTheme="minorEastAsia" w:hAnsiTheme="minorHAnsi" w:cstheme="minorBid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png" /><Relationship Id="rId50" Type="http://schemas.openxmlformats.org/officeDocument/2006/relationships/image" Target="media/image47.pn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image" Target="media/image50.png" /><Relationship Id="rId54" Type="http://schemas.openxmlformats.org/officeDocument/2006/relationships/image" Target="media/image51.pn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png" /><Relationship Id="rId58" Type="http://schemas.openxmlformats.org/officeDocument/2006/relationships/image" Target="media/image55.png" /><Relationship Id="rId59" Type="http://schemas.openxmlformats.org/officeDocument/2006/relationships/image" Target="media/image56.png" /><Relationship Id="rId6" Type="http://schemas.openxmlformats.org/officeDocument/2006/relationships/image" Target="media/image3.png" /><Relationship Id="rId60" Type="http://schemas.openxmlformats.org/officeDocument/2006/relationships/image" Target="media/image57.png" /><Relationship Id="rId61" Type="http://schemas.openxmlformats.org/officeDocument/2006/relationships/image" Target="media/image58.png" /><Relationship Id="rId62" Type="http://schemas.openxmlformats.org/officeDocument/2006/relationships/image" Target="media/image59.png" /><Relationship Id="rId63" Type="http://schemas.openxmlformats.org/officeDocument/2006/relationships/image" Target="media/image60.png" /><Relationship Id="rId64" Type="http://schemas.openxmlformats.org/officeDocument/2006/relationships/image" Target="media/image61.png" /><Relationship Id="rId65" Type="http://schemas.openxmlformats.org/officeDocument/2006/relationships/header" Target="header1.xml" /><Relationship Id="rId66" Type="http://schemas.openxmlformats.org/officeDocument/2006/relationships/header" Target="header2.xml" /><Relationship Id="rId67" Type="http://schemas.openxmlformats.org/officeDocument/2006/relationships/footer" Target="footer1.xml" /><Relationship Id="rId68" Type="http://schemas.openxmlformats.org/officeDocument/2006/relationships/footer" Target="footer2.xml" /><Relationship Id="rId69" Type="http://schemas.openxmlformats.org/officeDocument/2006/relationships/header" Target="header3.xml" /><Relationship Id="rId7" Type="http://schemas.openxmlformats.org/officeDocument/2006/relationships/image" Target="media/image4.png" /><Relationship Id="rId70" Type="http://schemas.openxmlformats.org/officeDocument/2006/relationships/footer" Target="footer3.xml" /><Relationship Id="rId71" Type="http://schemas.openxmlformats.org/officeDocument/2006/relationships/theme" Target="theme/theme1.xml" /><Relationship Id="rId72" Type="http://schemas.openxmlformats.org/officeDocument/2006/relationships/styles" Target="styles.xml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6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6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10937</Words>
  <Characters>11725</Characters>
  <Application>Microsoft Office Word</Application>
  <DocSecurity>0</DocSecurity>
  <Lines>0</Lines>
  <Paragraphs>0</Paragraphs>
  <ScaleCrop>false</ScaleCrop>
  <Company/>
  <LinksUpToDate>false</LinksUpToDate>
  <CharactersWithSpaces>11905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2025-08-09T14:54:00Z</dcterms:created>
  <dcterms:modified xsi:type="dcterms:W3CDTF">2025-10-30T11:22:27Z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