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3EA3FBC">
      <w:pPr>
        <w:spacing w:after="0" w:before="0" w:line="360" w:lineRule="auto"/>
        <w:ind w:firstLine="0" w:left="315"/>
        <w:jc w:val="center"/>
        <w:textAlignment w:val="center"/>
        <w:rPr>
          <w:rFonts w:eastAsia="宋体" w:hint="eastAsia"/>
          <w:b/>
          <w:color w:val="000000"/>
          <w:sz w:val="30"/>
          <w:lang w:eastAsia="zh-CN" w:val="en-US"/>
        </w:rPr>
      </w:pPr>
      <w:r>
        <w:rPr>
          <w:b/>
          <w:color w:val="000000"/>
          <w:sz w:val="30"/>
        </w:rPr>
        <w:drawing>
          <wp:anchor allowOverlap="1" behindDoc="0" layoutInCell="1" locked="0" relativeHeight="251658240" simplePos="0">
            <wp:simplePos x="0" y="0"/>
            <wp:positionH relativeFrom="page">
              <wp:posOffset>12649200</wp:posOffset>
            </wp:positionH>
            <wp:positionV relativeFrom="topMargin">
              <wp:posOffset>11811000</wp:posOffset>
            </wp:positionV>
            <wp:extent cx="368300" cy="355600"/>
            <wp:wrapNone/>
            <wp:docPr id="1001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
                    <pic:cNvPicPr>
                      <a:picLocks noChangeAspect="1"/>
                    </pic:cNvPicPr>
                  </pic:nvPicPr>
                  <pic:blipFill>
                    <a:blip r:embed="rId6"/>
                    <a:stretch>
                      <a:fillRect/>
                    </a:stretch>
                  </pic:blipFill>
                  <pic:spPr>
                    <a:xfrm>
                      <a:off x="0" y="0"/>
                      <a:ext cx="368300" cy="355600"/>
                    </a:xfrm>
                    <a:prstGeom prst="rect">
                      <a:avLst/>
                    </a:prstGeom>
                  </pic:spPr>
                </pic:pic>
              </a:graphicData>
            </a:graphic>
          </wp:anchor>
        </w:drawing>
      </w:r>
      <w:r>
        <w:rPr>
          <w:b/>
          <w:color w:val="000000"/>
          <w:sz w:val="30"/>
        </w:rPr>
        <w:t>专题0</w:t>
      </w:r>
      <w:r>
        <w:rPr>
          <w:rFonts w:hint="eastAsia"/>
          <w:b/>
          <w:color w:val="000000"/>
          <w:sz w:val="30"/>
          <w:lang w:eastAsia="zh-CN" w:val="en-US"/>
        </w:rPr>
        <w:t>6</w:t>
      </w:r>
      <w:r>
        <w:rPr>
          <w:b/>
          <w:color w:val="000000"/>
          <w:sz w:val="30"/>
        </w:rPr>
        <w:t xml:space="preserve">  </w:t>
      </w:r>
      <w:r>
        <w:rPr>
          <w:rFonts w:hint="eastAsia"/>
          <w:b/>
          <w:color w:val="000000"/>
          <w:sz w:val="30"/>
          <w:lang w:eastAsia="zh-CN"/>
        </w:rPr>
        <w:t>建设美丽中国</w:t>
      </w:r>
    </w:p>
    <w:p w14:paraId="7EBFBFA5">
      <w:pPr>
        <w:shd w:color="auto" w:fill="DEEBF6" w:themeFill="accent1" w:themeFillTint="32" w:val="clear"/>
        <w:spacing w:after="0" w:before="0" w:line="360" w:lineRule="auto"/>
        <w:ind w:firstLine="0" w:left="315"/>
        <w:jc w:val="center"/>
        <w:textAlignment w:val="center"/>
        <w:rPr>
          <w:rFonts w:ascii="微软雅黑" w:cs="微软雅黑" w:eastAsia="微软雅黑" w:hAnsi="微软雅黑"/>
          <w:b/>
          <w:color w:val="000000"/>
          <w:szCs w:val="21"/>
        </w:rPr>
      </w:pPr>
      <w:r>
        <w:rPr>
          <w:rFonts w:ascii="宋体" w:cs="宋体" w:hAnsi="宋体" w:hint="eastAsia"/>
          <w:b/>
          <w:color w:val="000000"/>
          <w:szCs w:val="21"/>
        </w:rPr>
        <w:drawing>
          <wp:inline distB="0" distL="114300" distR="114300" distT="0">
            <wp:extent cx="248285" cy="248285"/>
            <wp:effectExtent b="18415" l="0" r="18415" t="0"/>
            <wp:docPr descr="学科网 rTH1+ZqkUZrNAx1ODbqMbQ=="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3"/>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48285" cy="248285"/>
                    </a:xfrm>
                    <a:prstGeom prst="rect">
                      <a:avLst/>
                    </a:prstGeom>
                  </pic:spPr>
                </pic:pic>
              </a:graphicData>
            </a:graphic>
          </wp:inline>
        </w:drawing>
      </w:r>
      <w:r>
        <w:rPr>
          <w:rFonts w:ascii="宋体" w:cs="宋体" w:hAnsi="宋体" w:hint="eastAsia"/>
          <w:b/>
          <w:color w:val="000000"/>
          <w:szCs w:val="21"/>
        </w:rPr>
        <w:t>2</w:t>
      </w:r>
      <w:r>
        <w:rPr>
          <w:rFonts w:ascii="微软雅黑" w:cs="微软雅黑" w:eastAsia="微软雅黑" w:hAnsi="微软雅黑" w:hint="eastAsia"/>
          <w:b/>
          <w:color w:val="000000"/>
          <w:szCs w:val="21"/>
        </w:rPr>
        <w:t>大高频考点概览</w:t>
      </w:r>
    </w:p>
    <w:p w14:paraId="3614F865">
      <w:pPr>
        <w:shd w:color="auto" w:fill="DEEBF6" w:themeFill="accent1" w:themeFillTint="32" w:val="clear"/>
        <w:spacing w:after="0" w:before="0" w:line="360" w:lineRule="auto"/>
        <w:ind w:firstLine="0" w:left="315"/>
        <w:jc w:val="left"/>
        <w:textAlignment w:val="center"/>
        <w:rPr>
          <w:rFonts w:ascii="微软雅黑" w:cs="微软雅黑" w:eastAsia="微软雅黑" w:hAnsi="微软雅黑" w:hint="eastAsia"/>
          <w:b/>
          <w:color w:val="000000"/>
          <w:szCs w:val="21"/>
          <w:lang w:eastAsia="zh-CN"/>
        </w:rPr>
      </w:pPr>
      <w:r>
        <w:rPr>
          <w:rFonts w:ascii="微软雅黑" w:cs="微软雅黑" w:eastAsia="微软雅黑" w:hAnsi="微软雅黑" w:hint="eastAsia"/>
          <w:b/>
          <w:color w:val="000000"/>
          <w:szCs w:val="21"/>
        </w:rPr>
        <w:t xml:space="preserve">考点01 </w:t>
      </w:r>
      <w:r>
        <w:rPr>
          <w:rFonts w:ascii="微软雅黑" w:cs="微软雅黑" w:eastAsia="微软雅黑" w:hAnsi="微软雅黑" w:hint="eastAsia"/>
          <w:b/>
          <w:color w:val="000000"/>
          <w:szCs w:val="21"/>
          <w:lang w:eastAsia="zh-CN"/>
        </w:rPr>
        <w:t>正视发展挑战</w:t>
      </w:r>
    </w:p>
    <w:p w14:paraId="6812007A">
      <w:pPr>
        <w:shd w:color="auto" w:fill="DEEBF6" w:themeFill="accent1" w:themeFillTint="32" w:val="clear"/>
        <w:spacing w:after="0" w:before="0" w:line="360" w:lineRule="auto"/>
        <w:ind w:firstLine="0" w:left="315"/>
        <w:jc w:val="left"/>
        <w:textAlignment w:val="center"/>
        <w:rPr>
          <w:rFonts w:ascii="微软雅黑" w:cs="微软雅黑" w:eastAsia="微软雅黑" w:hAnsi="微软雅黑" w:hint="eastAsia"/>
          <w:b/>
          <w:color w:val="000000"/>
          <w:szCs w:val="21"/>
          <w:lang w:eastAsia="zh-CN"/>
        </w:rPr>
      </w:pPr>
      <w:r>
        <w:rPr>
          <w:rFonts w:ascii="微软雅黑" w:cs="微软雅黑" w:eastAsia="微软雅黑" w:hAnsi="微软雅黑" w:hint="eastAsia"/>
          <w:b/>
          <w:color w:val="000000"/>
          <w:szCs w:val="21"/>
        </w:rPr>
        <w:t xml:space="preserve">考点02 </w:t>
      </w:r>
      <w:r>
        <w:rPr>
          <w:rFonts w:ascii="微软雅黑" w:cs="微软雅黑" w:eastAsia="微软雅黑" w:hAnsi="微软雅黑" w:hint="eastAsia"/>
          <w:b/>
          <w:color w:val="000000"/>
          <w:szCs w:val="21"/>
          <w:lang w:eastAsia="zh-CN"/>
        </w:rPr>
        <w:t>共筑生命家园</w:t>
      </w:r>
    </w:p>
    <w:p w14:paraId="05ED656E">
      <w:pPr>
        <w:spacing w:after="0" w:before="0" w:line="360" w:lineRule="auto"/>
        <w:ind w:firstLine="0" w:left="315"/>
        <w:jc w:val="both"/>
        <w:textAlignment w:val="center"/>
        <w:rPr>
          <w:b/>
          <w:color w:val="000000"/>
          <w:sz w:val="30"/>
        </w:rPr>
      </w:pPr>
    </w:p>
    <w:p w14:paraId="28DE09E2">
      <w:pPr>
        <w:spacing w:after="0" w:before="0" w:line="360" w:lineRule="auto"/>
        <w:ind w:firstLine="0" w:left="315"/>
        <w:jc w:val="center"/>
        <w:textAlignment w:val="center"/>
        <w:rPr>
          <w:b/>
          <w:color w:val="000000"/>
        </w:rPr>
      </w:pPr>
      <w:r>
        <mc:AlternateContent>
          <mc:Choice Requires="wpg">
            <w:drawing>
              <wp:inline distB="0" distL="0" distR="0" distT="0">
                <wp:extent cx="6424930" cy="372745"/>
                <wp:effectExtent b="8255" l="6350" r="7620" t="0"/>
                <wp:docPr descr="学科网 rTH1+ZqkUZrNAx1ODbqMbQ==" id="20" name="组合 20"/>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26"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27"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8"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29" name="组合 29"/>
                        <wpg:cNvGrpSpPr/>
                        <wpg:grpSpPr>
                          <a:xfrm>
                            <a:off x="266848" y="136861"/>
                            <a:ext cx="123825" cy="145415"/>
                            <a:chOff x="266848" y="136861"/>
                            <a:chExt cx="94770" cy="143950"/>
                          </a:xfrm>
                        </wpg:grpSpPr>
                        <wps:wsp>
                          <wps:cNvPr id="4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4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组合 30"/>
                        <wpg:cNvGrpSpPr/>
                        <wpg:grpSpPr>
                          <a:xfrm>
                            <a:off x="106739" y="136861"/>
                            <a:ext cx="123825" cy="145415"/>
                            <a:chOff x="106739" y="136861"/>
                            <a:chExt cx="94770" cy="143950"/>
                          </a:xfrm>
                        </wpg:grpSpPr>
                        <wps:wsp>
                          <wps:cNvPr id="38"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9"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1" name="组合 31"/>
                        <wpg:cNvGrpSpPr/>
                        <wpg:grpSpPr>
                          <a:xfrm>
                            <a:off x="538102" y="36493"/>
                            <a:ext cx="900155" cy="330164"/>
                            <a:chOff x="538102" y="36493"/>
                            <a:chExt cx="900155" cy="330164"/>
                          </a:xfrm>
                        </wpg:grpSpPr>
                        <wpg:grpSp>
                          <wpg:cNvPr id="34" name="组合 34"/>
                          <wpg:cNvGrpSpPr/>
                          <wpg:grpSpPr>
                            <a:xfrm>
                              <a:off x="639897" y="231413"/>
                              <a:ext cx="671840" cy="45085"/>
                              <a:chOff x="639897" y="231413"/>
                              <a:chExt cx="671840" cy="45085"/>
                            </a:xfrm>
                          </wpg:grpSpPr>
                          <wps:wsp>
                            <wps:cNvPr id="36"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7"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35"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wps:txbx>
                          <wps:bodyPr anchor="t" anchorCtr="0" bIns="45720" lIns="91440" rIns="91440" rot="0" tIns="45720" vert="horz" wrap="square"/>
                        </wps:wsp>
                      </wpg:grpSp>
                      <wps:wsp>
                        <wps:cNvPr id="3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cs="宋体" w:hAnsi="宋体" w:hint="eastAsia"/>
                                  <w:b/>
                                  <w:sz w:val="24"/>
                                  <w:szCs w:val="24"/>
                                  <w:lang w:eastAsia="zh-CN"/>
                                </w:rPr>
                                <w:t>正视发展挑战</w:t>
                              </w:r>
                              <w:r>
                                <w:rPr>
                                  <w:rFonts w:ascii="宋体" w:cs="宋体" w:hAnsi="宋体" w:hint="eastAsia"/>
                                  <w:b/>
                                  <w:sz w:val="24"/>
                                  <w:szCs w:val="24"/>
                                </w:rPr>
                                <w:t xml:space="preserve"> </w:t>
                              </w:r>
                            </w:p>
                          </w:txbxContent>
                        </wps:txbx>
                        <wps:bodyPr anchor="t" anchorCtr="0" bIns="45720" lIns="91440" rIns="91440" rot="0" tIns="45720" vert="horz" wrap="square"/>
                      </wps:wsp>
                      <wps:wsp>
                        <wps:cNvPr id="3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25" style="width:505.9pt;height:29.35pt">
                <o:lock aspectratio="f" v:ext="edit"/>
                <v:shapetype adj="2700" coordsize="21600,21600" id="_x0000_t176" o:spt="176"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locs="@8,0;0,@9;@8,@7;@6,@9" o:connecttype="custom" textboxrect="@3,@3,@4,@5"/>
                </v:shapetype>
                <v:shape coordsize="21600,21600" fillcolor="#3d74ae" filled="t" id="_x0000_s1026" o:spid="_x0000_s1026" stroked="f" style="width:1133459;height:323304;left:202798;position:absolute;top:26561;v-text-anchor:middle" type="#_x0000_t176">
                  <v:stroke joinstyle="miter"/>
                  <o:lock aspectratio="f" v:ext="edit"/>
                  <v:textbox>
                    <w:txbxContent>
                      <w:p w14:paraId="29E1D245">
                        <w:pPr>
                          <w:rPr>
                            <w:b/>
                          </w:rPr>
                        </w:pPr>
                        <w:r>
                          <w:rPr>
                            <w:rFonts w:hint="eastAsia"/>
                            <w:b/>
                          </w:rPr>
                          <w:t>地</w:t>
                        </w:r>
                        <w:r>
                          <w:rPr>
                            <w:b/>
                          </w:rPr>
                          <w:t xml:space="preserve">  </w:t>
                        </w:r>
                        <w:r>
                          <w:rPr>
                            <w:rFonts w:hint="eastAsia"/>
                            <w:b/>
                          </w:rPr>
                          <w:t>城</w:t>
                        </w:r>
                      </w:p>
                    </w:txbxContent>
                  </v:textbox>
                </v:shape>
                <v:roundrect arcsize="10923f" coordsize="21600,21600" fillcolor="#b0cbd5" filled="t" id="_x0000_s1026" o:spid="_x0000_s1027" strokecolor="#b0cbe7" stroked="t" style="width:685800;height:295275;position:absolute;top:25288;v-text-anchor:middle">
                  <v:stroke joinstyle="miter"/>
                  <o:lock aspectratio="f" v:ext="edit"/>
                </v:roundrect>
                <v:shapetype coordsize="21600,21600" id="_x0000_t6" o:spt="6" path="m,l,21600r21600,xe">
                  <v:stroke joinstyle="miter"/>
                  <v:path gradientshapeok="t" o:connectlocs="0,0;0,10800;0,21600;10800,21600;21600,21600;10800,10800" o:connecttype="custom" textboxrect="1800,12600,12600,19800"/>
                </v:shapetype>
                <v:shape coordsize="21600,21600" fillcolor="#3d74ae" filled="t" id="_x0000_s1026" o:spid="_x0000_s1028" stroked="f" style="width:429471;height:323823;left:327341;position:absolute;rotation:180;top:26591;v-text-anchor:middle" type="#_x0000_t6">
                  <v:stroke joinstyle="miter"/>
                  <o:lock aspectratio="f" v:ext="edit"/>
                </v:shape>
                <v:group coordorigin="266848,136861" coordsize="94770,143950" id="_x0000_s1026" o:spid="_x0000_s1029" style="width:123825;height:145415;left:266848;position:absolute;top:136861">
                  <o:lock aspectratio="f" v:ext="edit"/>
                  <v:shapetype coordsize="21600,21600" id="_x0000_t109" o:spt="109" path="m,l,21600r21600,l21600,xe">
                    <v:stroke joinstyle="miter"/>
                    <v:path gradientshapeok="t" o:connecttype="rect"/>
                  </v:shapetype>
                  <v:shape coordsize="21600,21600" fillcolor="#b4c7e7" filled="t" id="_x0000_s1026" o:spid="_x0000_s1030" strokecolor="#41719c" stroked="t" style="width:94770;height:143950;left:266848;position:absolute;top:136861;v-text-anchor:middle" type="#_x0000_t109">
                    <v:stroke joinstyle="miter"/>
                    <o:lock aspectratio="f" v:ext="edit"/>
                  </v:shape>
                  <v:line coordsize="21600,21600" from="279911,162987" id="_x0000_s1026" o:spid="_x0000_s1031" strokecolor="#5b9bd5" stroked="t" style="position:absolute" to="340871,162987">
                    <v:stroke joinstyle="miter"/>
                    <o:lock aspectratio="f" v:ext="edit"/>
                  </v:line>
                  <v:line coordsize="21600,21600" from="279911,195644" id="_x0000_s1026" o:spid="_x0000_s1032" strokecolor="#5b9bd5" stroked="t" style="position:absolute" to="340871,195644">
                    <v:stroke joinstyle="miter"/>
                    <o:lock aspectratio="f" v:ext="edit"/>
                  </v:line>
                  <v:line coordsize="21600,21600" from="279911,257693" id="_x0000_s1026" o:spid="_x0000_s1033" strokecolor="#5b9bd5" stroked="t" style="position:absolute" to="340871,257693">
                    <v:stroke joinstyle="miter"/>
                    <o:lock aspectratio="f" v:ext="edit"/>
                  </v:line>
                  <v:line coordsize="21600,21600" from="279911,225036" id="_x0000_s1026" o:spid="_x0000_s1034" strokecolor="#5b9bd5" stroked="t" style="position:absolute" to="340871,225036">
                    <v:stroke joinstyle="miter"/>
                    <o:lock aspectratio="f" v:ext="edit"/>
                  </v:line>
                </v:group>
                <v:group coordorigin="106739,136861" coordsize="94770,143950" id="_x0000_s1026" o:spid="_x0000_s1035" style="width:123825;height:145415;left:106739;position:absolute;top:136861">
                  <o:lock aspectratio="f" v:ext="edit"/>
                  <v:shape coordsize="21600,21600" fillcolor="#b4c7e7" filled="t" id="_x0000_s1026" o:spid="_x0000_s1036" strokecolor="#41719c" stroked="t" style="width:94770;height:143950;left:106739;position:absolute;top:136861;v-text-anchor:middle" type="#_x0000_t109">
                    <v:stroke joinstyle="miter"/>
                    <o:lock aspectratio="f" v:ext="edit"/>
                  </v:shape>
                  <v:line coordsize="21600,21600" from="119802,162987" id="_x0000_s1026" o:spid="_x0000_s1037" strokecolor="#5b9bd5" stroked="t" style="position:absolute" to="180762,162987">
                    <v:stroke joinstyle="miter"/>
                    <o:lock aspectratio="f" v:ext="edit"/>
                  </v:line>
                  <v:line coordsize="21600,21600" from="119802,195644" id="_x0000_s1026" o:spid="_x0000_s1038" strokecolor="#5b9bd5" stroked="t" style="position:absolute" to="180762,195644">
                    <v:stroke joinstyle="miter"/>
                    <o:lock aspectratio="f" v:ext="edit"/>
                  </v:line>
                  <v:line coordsize="21600,21600" from="119802,257693" id="_x0000_s1026" o:spid="_x0000_s1039" strokecolor="#5b9bd5" stroked="t" style="position:absolute" to="180762,257693">
                    <v:stroke joinstyle="miter"/>
                    <o:lock aspectratio="f" v:ext="edit"/>
                  </v:line>
                  <v:line coordsize="21600,21600" from="119802,225036" id="_x0000_s1026" o:spid="_x0000_s1040" strokecolor="#5b9bd5" stroked="t" style="position:absolute" to="180762,225036">
                    <v:stroke joinstyle="miter"/>
                    <o:lock aspectratio="f" v:ext="edit"/>
                  </v:line>
                </v:group>
                <v:group coordorigin="538102,36493" coordsize="900155,330164" id="_x0000_s1026" o:spid="_x0000_s1041" style="width:900155;height:330164;left:538102;position:absolute;top:36493">
                  <o:lock aspectratio="f" v:ext="edit"/>
                  <v:group coordorigin="639897,231413" coordsize="671840,45085" id="_x0000_s1026" o:spid="_x0000_s1042" style="width:671840;height:45085;left:639897;position:absolute;top:231413">
                    <o:lock aspectratio="f" v:ext="edit"/>
                    <v:oval coordsize="21600,21600" fillcolor="white" filled="t" id="_x0000_s1026" o:spid="_x0000_s1043" stroked="f" style="width:45085;height:45085;left:639897;position:absolute;top:231413;v-text-anchor:middle">
                      <v:stroke joinstyle="miter"/>
                      <o:lock aspectratio="f" v:ext="edit"/>
                    </v:oval>
                    <v:line coordsize="21600,21600" from="657687,259876" id="_x0000_s1026" o:spid="_x0000_s1044" strokecolor="white" stroked="t" style="position:absolute" to="1311737,259876">
                      <v:stroke joinstyle="miter"/>
                      <o:lock aspectratio="f" v:ext="edit"/>
                    </v:line>
                  </v:group>
                  <v:shapetype coordsize="21600,21600" id="_x0000_t202" o:spt="202" path="m,l,21600r21600,l21600,xe">
                    <v:stroke joinstyle="miter"/>
                    <v:path gradientshapeok="t" o:connecttype="rect"/>
                  </v:shapetype>
                  <v:shape coordsize="21600,21600" filled="f" id="文本框 2" o:spid="_x0000_s1045" stroked="f" style="width:900155;height:330164;left:538102;position:absolute;top:36493" type="#_x0000_t202">
                    <v:stroke joinstyle="miter"/>
                    <o:lock aspectratio="f" v:ext="edit"/>
                    <v:textbox>
                      <w:txbxContent>
                        <w:p w14:paraId="1CA2E198">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v:textbox>
                  </v:shape>
                </v:group>
                <v:shape coordsize="21600,21600" filled="f" id="文本框 2" o:spid="_x0000_s1046" stroked="f" style="width:4894175;height:294630;left:1394402;position:absolute;top:19372" type="#_x0000_t202">
                  <v:stroke joinstyle="miter"/>
                  <o:lock aspectratio="f" v:ext="edit"/>
                  <v:textbox>
                    <w:txbxContent>
                      <w:p w14:paraId="34AB9F07">
                        <w:pPr>
                          <w:jc w:val="left"/>
                          <w:rPr>
                            <w:rFonts w:ascii="宋体" w:hAnsi="宋体"/>
                            <w:b/>
                            <w:color w:val="3D74AE"/>
                            <w:sz w:val="24"/>
                            <w:szCs w:val="24"/>
                          </w:rPr>
                        </w:pPr>
                        <w:r>
                          <w:rPr>
                            <w:rFonts w:ascii="宋体" w:cs="宋体" w:hAnsi="宋体" w:hint="eastAsia"/>
                            <w:b/>
                            <w:sz w:val="24"/>
                            <w:szCs w:val="24"/>
                            <w:lang w:eastAsia="zh-CN"/>
                          </w:rPr>
                          <w:t>正视发展挑战</w:t>
                        </w:r>
                        <w:r>
                          <w:rPr>
                            <w:rFonts w:ascii="宋体" w:cs="宋体" w:hAnsi="宋体" w:hint="eastAsia"/>
                            <w:b/>
                            <w:sz w:val="24"/>
                            <w:szCs w:val="24"/>
                          </w:rPr>
                          <w:t xml:space="preserve"> </w:t>
                        </w:r>
                      </w:p>
                    </w:txbxContent>
                  </v:textbox>
                </v:shape>
                <v:line coordsize="21600,21600" from="639899,347865" id="_x0000_s1026" o:spid="_x0000_s1047" strokecolor="#3d74ae" stroked="t" style="position:absolute" to="6332386,364402">
                  <v:stroke joinstyle="miter"/>
                  <o:lock aspectratio="f" v:ext="edit"/>
                </v:line>
                <w10:anchorlock/>
              </v:group>
            </w:pict>
          </mc:Fallback>
        </mc:AlternateContent>
      </w:r>
    </w:p>
    <w:p w14:paraId="6379BD0A">
      <w:pPr>
        <w:shd w:color="auto" w:fill="auto" w:val="clear"/>
        <w:spacing w:after="0" w:before="0" w:line="360" w:lineRule="auto"/>
        <w:ind w:firstLine="0" w:left="0"/>
        <w:jc w:val="left"/>
        <w:textAlignment w:val="center"/>
        <w:rPr>
          <w:b/>
          <w:color w:val="000000"/>
        </w:rPr>
      </w:pPr>
      <w:r>
        <w:rPr>
          <w:b/>
          <w:color w:val="000000"/>
        </w:rPr>
        <w:t>一、选</w:t>
      </w:r>
      <w:r>
        <w:rPr>
          <w:rFonts w:hint="eastAsia"/>
          <w:b/>
          <w:color w:val="000000"/>
        </w:rPr>
        <w:t>择</w:t>
      </w:r>
      <w:r>
        <w:rPr>
          <w:b/>
          <w:color w:val="000000"/>
        </w:rPr>
        <w:t>题</w:t>
      </w:r>
    </w:p>
    <w:p w14:paraId="5BB912C4">
      <w:pPr>
        <w:shd w:color="auto" w:fill="auto" w:val="clear"/>
        <w:spacing w:after="0" w:before="0" w:line="360" w:lineRule="auto"/>
        <w:ind w:hanging="315" w:left="315"/>
        <w:jc w:val="left"/>
        <w:textAlignment w:val="center"/>
        <w:rPr>
          <w:sz w:val="21"/>
        </w:rPr>
      </w:pPr>
      <w:r>
        <w:rPr>
          <w:sz w:val="21"/>
        </w:rPr>
        <w:t>1．</w:t>
      </w:r>
      <w:r>
        <w:rPr>
          <w:color w:val="00B050"/>
        </w:rPr>
        <w:t>(24-25九上·广东广州天河区·期末)</w:t>
      </w:r>
      <w:r>
        <w:t>2024年10月28日，国务院办公厅印发《关于加快完善生育支持政策体系推动建设生育友好型社会的若干措施》：强化生育服务支持，加强育幼服务体系建设，营造生育友好社会氛围。这些措施（</w:t>
      </w:r>
      <w:r>
        <w:rPr>
          <w:rFonts w:ascii="Times New Roman" w:cs="Times New Roman" w:eastAsia="Times New Roman" w:hAnsi="Times New Roman"/>
          <w:kern w:val="0"/>
          <w:sz w:val="24"/>
          <w:szCs w:val="24"/>
        </w:rPr>
        <w:t>   </w:t>
      </w:r>
      <w:r>
        <w:rPr>
          <w:sz w:val="21"/>
        </w:rPr>
        <w:t>）</w:t>
      </w:r>
    </w:p>
    <w:p w14:paraId="1E83146B">
      <w:pPr>
        <w:shd w:color="auto" w:fill="auto" w:val="clear"/>
        <w:spacing w:after="0" w:before="0" w:line="360" w:lineRule="auto"/>
        <w:ind w:firstLine="0" w:left="315"/>
        <w:jc w:val="left"/>
        <w:textAlignment w:val="center"/>
        <w:rPr>
          <w:sz w:val="21"/>
        </w:rPr>
      </w:pPr>
      <w:r>
        <w:rPr>
          <w:sz w:val="21"/>
        </w:rPr>
        <w:t>A．有利于鼓励公民积极响应三孩政策，限制人口数量</w:t>
      </w:r>
    </w:p>
    <w:p w14:paraId="69964945">
      <w:pPr>
        <w:shd w:color="auto" w:fill="auto" w:val="clear"/>
        <w:spacing w:after="0" w:before="0" w:line="360" w:lineRule="auto"/>
        <w:ind w:firstLine="0" w:left="315"/>
        <w:jc w:val="left"/>
        <w:textAlignment w:val="center"/>
        <w:rPr>
          <w:sz w:val="21"/>
        </w:rPr>
      </w:pPr>
      <w:r>
        <w:rPr>
          <w:sz w:val="21"/>
        </w:rPr>
        <w:t>B．必定促进我国出生人口大幅增加，提高人口出生率</w:t>
      </w:r>
    </w:p>
    <w:p w14:paraId="5B89FB2D">
      <w:pPr>
        <w:shd w:color="auto" w:fill="auto" w:val="clear"/>
        <w:spacing w:after="0" w:before="0" w:line="360" w:lineRule="auto"/>
        <w:ind w:firstLine="0" w:left="315"/>
        <w:jc w:val="left"/>
        <w:textAlignment w:val="center"/>
        <w:rPr>
          <w:sz w:val="21"/>
        </w:rPr>
      </w:pPr>
      <w:r>
        <w:rPr>
          <w:sz w:val="21"/>
        </w:rPr>
        <w:t>C．有利于推动适度生育水平，促进经济发展和社会进步</w:t>
      </w:r>
    </w:p>
    <w:p w14:paraId="30E66837">
      <w:pPr>
        <w:shd w:color="auto" w:fill="auto" w:val="clear"/>
        <w:spacing w:after="0" w:before="0" w:line="360" w:lineRule="auto"/>
        <w:ind w:firstLine="0" w:left="315"/>
        <w:jc w:val="left"/>
        <w:textAlignment w:val="center"/>
        <w:rPr>
          <w:sz w:val="21"/>
        </w:rPr>
      </w:pPr>
      <w:r>
        <w:rPr>
          <w:sz w:val="21"/>
        </w:rPr>
        <w:t>D．有利于适应人口形势新变化和推动高速度发展新要求</w:t>
      </w:r>
    </w:p>
    <w:p w14:paraId="577FAE4B">
      <w:pPr>
        <w:shd w:color="auto" w:fill="auto" w:val="clear"/>
        <w:spacing w:after="0" w:before="0" w:line="360" w:lineRule="auto"/>
        <w:ind w:firstLine="0" w:left="315"/>
        <w:jc w:val="left"/>
        <w:textAlignment w:val="center"/>
        <w:rPr>
          <w:color w:val="FF0000"/>
          <w:sz w:val="21"/>
        </w:rPr>
      </w:pPr>
      <w:r>
        <w:rPr>
          <w:color w:val="FF0000"/>
          <w:sz w:val="21"/>
        </w:rPr>
        <w:t>【答案】C</w:t>
      </w:r>
    </w:p>
    <w:p w14:paraId="539E1B86">
      <w:pPr>
        <w:shd w:color="auto" w:fill="auto" w:val="clear"/>
        <w:spacing w:after="0" w:before="0" w:line="360" w:lineRule="auto"/>
        <w:ind w:firstLine="0" w:left="315"/>
        <w:jc w:val="left"/>
        <w:textAlignment w:val="center"/>
        <w:rPr>
          <w:color w:val="FF0000"/>
          <w:sz w:val="21"/>
        </w:rPr>
      </w:pPr>
      <w:r>
        <w:rPr>
          <w:color w:val="FF0000"/>
          <w:sz w:val="21"/>
        </w:rPr>
        <w:t>【详解】本题考查计划生育基本国策。</w:t>
      </w:r>
    </w:p>
    <w:p w14:paraId="765CE69E">
      <w:pPr>
        <w:shd w:color="auto" w:fill="auto" w:val="clear"/>
        <w:spacing w:after="0" w:before="0" w:line="360" w:lineRule="auto"/>
        <w:ind w:firstLine="0" w:left="315"/>
        <w:jc w:val="left"/>
        <w:textAlignment w:val="center"/>
        <w:rPr>
          <w:color w:val="FF0000"/>
          <w:sz w:val="21"/>
        </w:rPr>
      </w:pPr>
      <w:r>
        <w:rPr>
          <w:color w:val="FF0000"/>
          <w:sz w:val="21"/>
        </w:rPr>
        <w:t>A：我国采取的措施不是为了限制人口数量，是推进人口结构均衡发展，故A说法错误；</w:t>
      </w:r>
    </w:p>
    <w:p w14:paraId="306AC944">
      <w:pPr>
        <w:shd w:color="auto" w:fill="auto" w:val="clear"/>
        <w:spacing w:after="0" w:before="0" w:line="360" w:lineRule="auto"/>
        <w:ind w:firstLine="0" w:left="315"/>
        <w:jc w:val="left"/>
        <w:textAlignment w:val="center"/>
        <w:rPr>
          <w:color w:val="FF0000"/>
          <w:sz w:val="21"/>
        </w:rPr>
      </w:pPr>
      <w:r>
        <w:rPr>
          <w:color w:val="FF0000"/>
          <w:sz w:val="21"/>
        </w:rPr>
        <w:t>B：必定，夸大了该举措的作用，故B说法错误；</w:t>
      </w:r>
    </w:p>
    <w:p w14:paraId="0F388C92">
      <w:pPr>
        <w:shd w:color="auto" w:fill="auto" w:val="clear"/>
        <w:spacing w:after="0" w:before="0" w:line="360" w:lineRule="auto"/>
        <w:ind w:firstLine="0" w:left="315"/>
        <w:jc w:val="left"/>
        <w:textAlignment w:val="center"/>
        <w:rPr>
          <w:color w:val="FF0000"/>
          <w:sz w:val="21"/>
        </w:rPr>
      </w:pPr>
      <w:r>
        <w:rPr>
          <w:color w:val="FF0000"/>
          <w:sz w:val="21"/>
        </w:rPr>
        <w:t>C：国务院办公厅印发《关于加快完善生育支持政策体系推动建设生育友好型社会的若干措施》，强化生育服务支持，加强育幼服务体系建设等，有利于推动适度生育水平，促进经济发展和社会进步，故C说法正确；</w:t>
      </w:r>
    </w:p>
    <w:p w14:paraId="6DF29AB9">
      <w:pPr>
        <w:shd w:color="auto" w:fill="auto" w:val="clear"/>
        <w:spacing w:after="0" w:before="0" w:line="360" w:lineRule="auto"/>
        <w:ind w:firstLine="0" w:left="315"/>
        <w:jc w:val="left"/>
        <w:textAlignment w:val="center"/>
        <w:rPr>
          <w:color w:val="FF0000"/>
          <w:sz w:val="21"/>
        </w:rPr>
      </w:pPr>
      <w:r>
        <w:rPr>
          <w:color w:val="FF0000"/>
          <w:sz w:val="21"/>
        </w:rPr>
        <w:t>D：这些措施有利于适应人口形势新变化，推动高质量发展新要求，故D说法错误；</w:t>
      </w:r>
    </w:p>
    <w:p w14:paraId="53E5E776">
      <w:pPr>
        <w:shd w:color="auto" w:fill="auto" w:val="clear"/>
        <w:spacing w:after="0" w:before="0" w:line="360" w:lineRule="auto"/>
        <w:ind w:firstLine="0" w:left="315"/>
        <w:jc w:val="left"/>
        <w:textAlignment w:val="center"/>
        <w:rPr>
          <w:color w:val="FF0000"/>
          <w:sz w:val="21"/>
        </w:rPr>
      </w:pPr>
      <w:r>
        <w:rPr>
          <w:color w:val="FF0000"/>
          <w:sz w:val="21"/>
        </w:rPr>
        <w:t>故本题选C。</w:t>
      </w:r>
    </w:p>
    <w:p w14:paraId="3E93E0BE">
      <w:pPr>
        <w:shd w:color="auto" w:fill="auto" w:val="clear"/>
        <w:spacing w:after="0" w:before="0" w:line="360" w:lineRule="auto"/>
        <w:ind w:hanging="315" w:left="315"/>
        <w:jc w:val="left"/>
        <w:textAlignment w:val="center"/>
        <w:rPr>
          <w:sz w:val="21"/>
        </w:rPr>
      </w:pPr>
      <w:r>
        <w:rPr>
          <w:sz w:val="21"/>
        </w:rPr>
        <w:t>2．</w:t>
      </w:r>
      <w:r>
        <w:rPr>
          <w:color w:val="00B050"/>
        </w:rPr>
        <w:t>(24-25九上·广东湛江麻章区·期末)</w:t>
      </w:r>
      <w:r>
        <w:t>2024年1月17日，国家统计局发布数据:2023年末全国人口140967万人，比上年末减少208万人，人口自然增长为-1.48%。专家预计，我国老龄化率很可能在2030年进入超老社会，到2040年人口老龄化率或将达到27%。以上数据说明（</w:t>
      </w:r>
      <w:r>
        <w:rPr>
          <w:rFonts w:ascii="Times New Roman" w:cs="Times New Roman" w:eastAsia="Times New Roman" w:hAnsi="Times New Roman"/>
          <w:kern w:val="0"/>
          <w:sz w:val="24"/>
          <w:szCs w:val="24"/>
        </w:rPr>
        <w:t>   </w:t>
      </w:r>
      <w:r>
        <w:rPr>
          <w:sz w:val="21"/>
        </w:rPr>
        <w:t>）</w:t>
      </w:r>
    </w:p>
    <w:p w14:paraId="3B37C690">
      <w:pPr>
        <w:shd w:color="auto" w:fill="auto" w:val="clear"/>
        <w:spacing w:after="0" w:before="0" w:line="360" w:lineRule="auto"/>
        <w:ind w:firstLine="0" w:left="315"/>
        <w:jc w:val="left"/>
        <w:textAlignment w:val="center"/>
        <w:rPr>
          <w:sz w:val="21"/>
        </w:rPr>
      </w:pPr>
      <w:r>
        <w:rPr>
          <w:sz w:val="21"/>
        </w:rPr>
        <w:t>A．人口老龄化将有力推动我国经济发展和社会进步</w:t>
      </w:r>
    </w:p>
    <w:p w14:paraId="05ACBFD6">
      <w:pPr>
        <w:shd w:color="auto" w:fill="auto" w:val="clear"/>
        <w:spacing w:after="0" w:before="0" w:line="360" w:lineRule="auto"/>
        <w:ind w:firstLine="0" w:left="315"/>
        <w:jc w:val="left"/>
        <w:textAlignment w:val="center"/>
        <w:rPr>
          <w:sz w:val="21"/>
        </w:rPr>
      </w:pPr>
      <w:r>
        <w:rPr>
          <w:sz w:val="21"/>
        </w:rPr>
        <w:t>B．人口问题依然是我国面临的长期性、战略性问题</w:t>
      </w:r>
    </w:p>
    <w:p w14:paraId="23641AE6">
      <w:pPr>
        <w:shd w:color="auto" w:fill="auto" w:val="clear"/>
        <w:spacing w:after="0" w:before="0" w:line="360" w:lineRule="auto"/>
        <w:ind w:firstLine="0" w:left="315"/>
        <w:jc w:val="left"/>
        <w:textAlignment w:val="center"/>
        <w:rPr>
          <w:sz w:val="21"/>
        </w:rPr>
      </w:pPr>
      <w:r>
        <w:rPr>
          <w:sz w:val="21"/>
        </w:rPr>
        <w:t>C．我国总和生育率明显高于更替水平</w:t>
      </w:r>
    </w:p>
    <w:p w14:paraId="183AA6FD">
      <w:pPr>
        <w:shd w:color="auto" w:fill="auto" w:val="clear"/>
        <w:spacing w:after="0" w:before="0" w:line="360" w:lineRule="auto"/>
        <w:ind w:firstLine="0" w:left="315"/>
        <w:jc w:val="left"/>
        <w:textAlignment w:val="center"/>
        <w:rPr>
          <w:sz w:val="21"/>
        </w:rPr>
      </w:pPr>
      <w:r>
        <w:rPr>
          <w:sz w:val="21"/>
        </w:rPr>
        <w:t>D．党和国家高度重视人口问题，并取得了积极成效</w:t>
      </w:r>
    </w:p>
    <w:p w14:paraId="50939FDB">
      <w:pPr>
        <w:shd w:color="auto" w:fill="auto" w:val="clear"/>
        <w:spacing w:after="0" w:before="0" w:line="360" w:lineRule="auto"/>
        <w:ind w:firstLine="0" w:left="315"/>
        <w:jc w:val="left"/>
        <w:textAlignment w:val="center"/>
        <w:rPr>
          <w:color w:val="FF0000"/>
          <w:sz w:val="21"/>
        </w:rPr>
      </w:pPr>
      <w:r>
        <w:rPr>
          <w:color w:val="FF0000"/>
          <w:sz w:val="21"/>
        </w:rPr>
        <w:t>【答案】B</w:t>
      </w:r>
    </w:p>
    <w:p w14:paraId="1ADC528A">
      <w:pPr>
        <w:shd w:color="auto" w:fill="auto" w:val="clear"/>
        <w:spacing w:after="0" w:before="0" w:line="360" w:lineRule="auto"/>
        <w:ind w:firstLine="0" w:left="315"/>
        <w:jc w:val="left"/>
        <w:textAlignment w:val="center"/>
        <w:rPr>
          <w:color w:val="FF0000"/>
          <w:sz w:val="21"/>
        </w:rPr>
      </w:pPr>
      <w:r>
        <w:rPr>
          <w:color w:val="FF0000"/>
          <w:sz w:val="21"/>
        </w:rPr>
        <w:t>【详解】本题考查对人口问题的认识和理解。</w:t>
      </w:r>
    </w:p>
    <w:p w14:paraId="5694E77C">
      <w:pPr>
        <w:shd w:color="auto" w:fill="auto" w:val="clear"/>
        <w:spacing w:after="0" w:before="0" w:line="360" w:lineRule="auto"/>
        <w:ind w:firstLine="0" w:left="315"/>
        <w:jc w:val="left"/>
        <w:textAlignment w:val="center"/>
        <w:rPr>
          <w:color w:val="FF0000"/>
          <w:sz w:val="21"/>
        </w:rPr>
      </w:pPr>
      <w:r>
        <w:rPr>
          <w:color w:val="FF0000"/>
          <w:sz w:val="21"/>
        </w:rPr>
        <w:t>B：题文中，2023年末全国人口140967万人，比上年末减少208万人，人口自然增长为-1.48%，表明我国人口出现负增长；我国老龄化率很可能在2030年进入超老社会，到2040年人口老龄化率或将达到27%，说明我国人口老龄化加剧，据此，以上数据说明人口问题依然是我国面临的长期性、战略性问题，故B说法正确；</w:t>
      </w:r>
    </w:p>
    <w:p w14:paraId="1FE5A08B">
      <w:pPr>
        <w:shd w:color="auto" w:fill="auto" w:val="clear"/>
        <w:spacing w:after="0" w:before="0" w:line="360" w:lineRule="auto"/>
        <w:ind w:firstLine="0" w:left="315"/>
        <w:jc w:val="left"/>
        <w:textAlignment w:val="center"/>
        <w:rPr>
          <w:color w:val="FF0000"/>
          <w:sz w:val="21"/>
        </w:rPr>
      </w:pPr>
      <w:r>
        <w:rPr>
          <w:color w:val="FF0000"/>
          <w:sz w:val="21"/>
        </w:rPr>
        <w:t>A：人口老龄化将阻碍我国经济发展和社会进步，故A说法错误；</w:t>
      </w:r>
    </w:p>
    <w:p w14:paraId="32E41D46">
      <w:pPr>
        <w:shd w:color="auto" w:fill="auto" w:val="clear"/>
        <w:spacing w:after="0" w:before="0" w:line="360" w:lineRule="auto"/>
        <w:ind w:firstLine="0" w:left="315"/>
        <w:jc w:val="left"/>
        <w:textAlignment w:val="center"/>
        <w:rPr>
          <w:color w:val="FF0000"/>
          <w:sz w:val="21"/>
        </w:rPr>
      </w:pPr>
      <w:r>
        <w:rPr>
          <w:color w:val="FF0000"/>
          <w:sz w:val="21"/>
        </w:rPr>
        <w:t>C：我国总和生育率明显低于更替水平，故C说法错误；</w:t>
      </w:r>
    </w:p>
    <w:p w14:paraId="0D0EE83F">
      <w:pPr>
        <w:shd w:color="auto" w:fill="auto" w:val="clear"/>
        <w:spacing w:after="0" w:before="0" w:line="360" w:lineRule="auto"/>
        <w:ind w:firstLine="0" w:left="315"/>
        <w:jc w:val="left"/>
        <w:textAlignment w:val="center"/>
        <w:rPr>
          <w:color w:val="FF0000"/>
          <w:sz w:val="21"/>
        </w:rPr>
      </w:pPr>
      <w:r>
        <w:rPr>
          <w:color w:val="FF0000"/>
          <w:sz w:val="21"/>
        </w:rPr>
        <w:t>D：说法正确，但在题文中没有体现，故D不符合题意；</w:t>
      </w:r>
    </w:p>
    <w:p w14:paraId="7947E8A6">
      <w:pPr>
        <w:shd w:color="auto" w:fill="auto" w:val="clear"/>
        <w:spacing w:after="0" w:before="0" w:line="360" w:lineRule="auto"/>
        <w:ind w:firstLine="0" w:left="315"/>
        <w:jc w:val="left"/>
        <w:textAlignment w:val="center"/>
        <w:rPr>
          <w:sz w:val="21"/>
        </w:rPr>
      </w:pPr>
      <w:r>
        <w:rPr>
          <w:color w:val="FF0000"/>
          <w:sz w:val="21"/>
        </w:rPr>
        <w:t>故本题选B。</w:t>
      </w:r>
    </w:p>
    <w:p w14:paraId="283BED31">
      <w:pPr>
        <w:shd w:color="auto" w:fill="auto" w:val="clear"/>
        <w:spacing w:after="0" w:before="0" w:line="360" w:lineRule="auto"/>
        <w:ind w:hanging="315" w:left="315"/>
        <w:jc w:val="left"/>
        <w:textAlignment w:val="center"/>
        <w:rPr>
          <w:sz w:val="21"/>
        </w:rPr>
      </w:pPr>
      <w:r>
        <w:rPr>
          <w:sz w:val="21"/>
        </w:rPr>
        <w:t>3．</w:t>
      </w:r>
      <w:r>
        <w:rPr>
          <w:color w:val="00B050"/>
        </w:rPr>
        <w:t>(24-25九上·广东清远佛冈县·期末)</w:t>
      </w:r>
      <w:r>
        <w:t>第十四届全国人民代表大会常务委员会第十一次会议通过了《关于实施渐进式延迟法定退休年龄的决定》，自2025年1月1日起施行。延迟法定退休年龄是基于（</w:t>
      </w:r>
      <w:r>
        <w:rPr>
          <w:rFonts w:ascii="Times New Roman" w:cs="Times New Roman" w:eastAsia="Times New Roman" w:hAnsi="Times New Roman"/>
          <w:kern w:val="0"/>
          <w:sz w:val="24"/>
          <w:szCs w:val="24"/>
        </w:rPr>
        <w:t>   </w:t>
      </w:r>
      <w:r>
        <w:rPr>
          <w:sz w:val="21"/>
        </w:rPr>
        <w:t>）</w:t>
      </w:r>
    </w:p>
    <w:p w14:paraId="291CA199">
      <w:pPr>
        <w:shd w:color="auto" w:fill="auto" w:val="clear"/>
        <w:spacing w:after="0" w:before="0" w:line="360" w:lineRule="auto"/>
        <w:ind w:firstLine="0" w:left="315"/>
        <w:jc w:val="left"/>
        <w:textAlignment w:val="center"/>
        <w:rPr>
          <w:sz w:val="21"/>
        </w:rPr>
      </w:pPr>
      <w:r>
        <w:rPr>
          <w:sz w:val="21"/>
        </w:rPr>
        <w:t>①老龄化加剧带来的压力</w:t>
      </w:r>
      <w:r>
        <w:rPr>
          <w:rFonts w:ascii="Times New Roman" w:cs="Times New Roman" w:eastAsia="Times New Roman" w:hAnsi="Times New Roman"/>
          <w:kern w:val="0"/>
          <w:sz w:val="24"/>
          <w:szCs w:val="24"/>
        </w:rPr>
        <w:t>              </w:t>
      </w:r>
    </w:p>
    <w:p w14:paraId="6D42C08F">
      <w:pPr>
        <w:shd w:color="auto" w:fill="auto" w:val="clear"/>
        <w:spacing w:after="0" w:before="0" w:line="360" w:lineRule="auto"/>
        <w:ind w:firstLine="0" w:left="315"/>
        <w:jc w:val="left"/>
        <w:textAlignment w:val="center"/>
        <w:rPr>
          <w:sz w:val="21"/>
        </w:rPr>
      </w:pPr>
      <w:r>
        <w:rPr>
          <w:sz w:val="21"/>
        </w:rPr>
        <w:t>②缓解劳动力缩减的现状</w:t>
      </w:r>
    </w:p>
    <w:p w14:paraId="2E5396AE">
      <w:pPr>
        <w:shd w:color="auto" w:fill="auto" w:val="clear"/>
        <w:spacing w:after="0" w:before="0" w:line="360" w:lineRule="auto"/>
        <w:ind w:firstLine="0" w:left="315"/>
        <w:jc w:val="left"/>
        <w:textAlignment w:val="center"/>
        <w:rPr>
          <w:sz w:val="21"/>
        </w:rPr>
      </w:pPr>
      <w:r>
        <w:rPr>
          <w:sz w:val="21"/>
        </w:rPr>
        <w:t>③总人口生育率增速加快</w:t>
      </w:r>
      <w:r>
        <w:rPr>
          <w:rFonts w:ascii="Times New Roman" w:cs="Times New Roman" w:eastAsia="Times New Roman" w:hAnsi="Times New Roman"/>
          <w:kern w:val="0"/>
          <w:sz w:val="24"/>
          <w:szCs w:val="24"/>
        </w:rPr>
        <w:t>              </w:t>
      </w:r>
    </w:p>
    <w:p w14:paraId="2726F83E">
      <w:pPr>
        <w:shd w:color="auto" w:fill="auto" w:val="clear"/>
        <w:spacing w:after="0" w:before="0" w:line="360" w:lineRule="auto"/>
        <w:ind w:firstLine="0" w:left="315"/>
        <w:jc w:val="left"/>
        <w:textAlignment w:val="center"/>
        <w:rPr>
          <w:sz w:val="21"/>
        </w:rPr>
      </w:pPr>
      <w:r>
        <w:rPr>
          <w:sz w:val="21"/>
        </w:rPr>
        <w:t>④男女性别比长期不均衡</w:t>
      </w:r>
    </w:p>
    <w:p w14:paraId="642660F6">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B．②③</w:t>
      </w:r>
      <w:r>
        <w:rPr>
          <w:sz w:val="21"/>
        </w:rPr>
        <w:tab/>
      </w:r>
      <w:r>
        <w:rPr>
          <w:sz w:val="21"/>
        </w:rPr>
        <w:t>C．②④</w:t>
      </w:r>
      <w:r>
        <w:rPr>
          <w:sz w:val="21"/>
        </w:rPr>
        <w:tab/>
      </w:r>
      <w:r>
        <w:rPr>
          <w:sz w:val="21"/>
        </w:rPr>
        <w:t>D．③④</w:t>
      </w:r>
    </w:p>
    <w:p w14:paraId="2440BFD1">
      <w:pPr>
        <w:shd w:color="auto" w:fill="auto" w:val="clear"/>
        <w:spacing w:after="0" w:before="0" w:line="360" w:lineRule="auto"/>
        <w:ind w:firstLine="0" w:left="315"/>
        <w:jc w:val="left"/>
        <w:textAlignment w:val="center"/>
        <w:rPr>
          <w:color w:val="FF0000"/>
          <w:sz w:val="21"/>
        </w:rPr>
      </w:pPr>
      <w:r>
        <w:rPr>
          <w:color w:val="FF0000"/>
          <w:sz w:val="21"/>
        </w:rPr>
        <w:t>【答案】A</w:t>
      </w:r>
    </w:p>
    <w:p w14:paraId="48CAE627">
      <w:pPr>
        <w:shd w:color="auto" w:fill="auto" w:val="clear"/>
        <w:spacing w:after="0" w:before="0" w:line="360" w:lineRule="auto"/>
        <w:ind w:firstLine="0" w:left="315"/>
        <w:jc w:val="left"/>
        <w:textAlignment w:val="center"/>
        <w:rPr>
          <w:color w:val="FF0000"/>
          <w:sz w:val="21"/>
        </w:rPr>
      </w:pPr>
      <w:r>
        <w:rPr>
          <w:color w:val="FF0000"/>
          <w:sz w:val="21"/>
        </w:rPr>
        <w:t>【详解】本题考查人口问题和人口特点的相关知识。</w:t>
      </w:r>
    </w:p>
    <w:p w14:paraId="480AE5A4">
      <w:pPr>
        <w:shd w:color="auto" w:fill="auto" w:val="clear"/>
        <w:spacing w:after="0" w:before="0" w:line="360" w:lineRule="auto"/>
        <w:ind w:firstLine="0" w:left="315"/>
        <w:jc w:val="left"/>
        <w:textAlignment w:val="center"/>
        <w:rPr>
          <w:color w:val="FF0000"/>
          <w:sz w:val="21"/>
        </w:rPr>
      </w:pPr>
      <w:r>
        <w:rPr>
          <w:color w:val="FF0000"/>
          <w:sz w:val="21"/>
        </w:rPr>
        <w:t>①：随着老龄化加剧，老年人口增多，养老等社会保障压力增大，延迟法定退休年龄可以在一定程度上缓解这一压力，故①说法正确；</w:t>
      </w:r>
    </w:p>
    <w:p w14:paraId="7DAB0B56">
      <w:pPr>
        <w:shd w:color="auto" w:fill="auto" w:val="clear"/>
        <w:spacing w:after="0" w:before="0" w:line="360" w:lineRule="auto"/>
        <w:ind w:firstLine="0" w:left="315"/>
        <w:jc w:val="left"/>
        <w:textAlignment w:val="center"/>
        <w:rPr>
          <w:color w:val="FF0000"/>
          <w:sz w:val="21"/>
        </w:rPr>
      </w:pPr>
      <w:r>
        <w:rPr>
          <w:color w:val="FF0000"/>
          <w:sz w:val="21"/>
        </w:rPr>
        <w:t>②：由于人口结构变化等原因，劳动力出现缩减的情况，延迟退休能增加劳动力供给，缓解劳动力缩减的现状，故②说法正确；</w:t>
      </w:r>
    </w:p>
    <w:p w14:paraId="1BB9046D">
      <w:pPr>
        <w:shd w:color="auto" w:fill="auto" w:val="clear"/>
        <w:spacing w:after="0" w:before="0" w:line="360" w:lineRule="auto"/>
        <w:ind w:firstLine="0" w:left="315"/>
        <w:jc w:val="left"/>
        <w:textAlignment w:val="center"/>
        <w:rPr>
          <w:color w:val="FF0000"/>
          <w:sz w:val="21"/>
        </w:rPr>
      </w:pPr>
      <w:r>
        <w:rPr>
          <w:color w:val="FF0000"/>
          <w:sz w:val="21"/>
        </w:rPr>
        <w:t>③：目前我国总人口生育率处于较低水平，并非增速加快，且这与延迟退休年龄没有直接关联，故③说法错误；</w:t>
      </w:r>
    </w:p>
    <w:p w14:paraId="20E39C6B">
      <w:pPr>
        <w:shd w:color="auto" w:fill="auto" w:val="clear"/>
        <w:spacing w:after="0" w:before="0" w:line="360" w:lineRule="auto"/>
        <w:ind w:firstLine="0" w:left="315"/>
        <w:jc w:val="left"/>
        <w:textAlignment w:val="center"/>
        <w:rPr>
          <w:color w:val="FF0000"/>
          <w:sz w:val="21"/>
        </w:rPr>
      </w:pPr>
      <w:r>
        <w:rPr>
          <w:color w:val="FF0000"/>
          <w:sz w:val="21"/>
        </w:rPr>
        <w:t>④：男女性别比长期不均衡主要影响婚姻、社会结构等方面，和延迟退休年龄没有直接因果关系，故④说法错误；</w:t>
      </w:r>
    </w:p>
    <w:p w14:paraId="7B7D66F1">
      <w:pPr>
        <w:shd w:color="auto" w:fill="auto" w:val="clear"/>
        <w:spacing w:after="0" w:before="0" w:line="360" w:lineRule="auto"/>
        <w:ind w:firstLine="0" w:left="315"/>
        <w:jc w:val="left"/>
        <w:textAlignment w:val="center"/>
        <w:rPr>
          <w:color w:val="FF0000"/>
          <w:sz w:val="21"/>
        </w:rPr>
      </w:pPr>
      <w:r>
        <w:rPr>
          <w:color w:val="FF0000"/>
          <w:sz w:val="21"/>
        </w:rPr>
        <w:t>故本题选A。</w:t>
      </w:r>
    </w:p>
    <w:p w14:paraId="5F054594">
      <w:pPr>
        <w:shd w:color="auto" w:fill="auto" w:val="clear"/>
        <w:spacing w:after="0" w:before="0" w:line="360" w:lineRule="auto"/>
        <w:ind w:hanging="315" w:left="315"/>
        <w:jc w:val="left"/>
        <w:textAlignment w:val="center"/>
        <w:rPr>
          <w:sz w:val="21"/>
        </w:rPr>
      </w:pPr>
      <w:r>
        <w:rPr>
          <w:sz w:val="21"/>
        </w:rPr>
        <w:t>4．</w:t>
      </w:r>
      <w:r>
        <w:rPr>
          <w:color w:val="00B050"/>
        </w:rPr>
        <w:t>(24-25九上·广东潮州·期末)</w:t>
      </w:r>
      <w:r>
        <w:t>2024年9月13日，全国人民代表大会常务委员会第十一次会议通过了关于实施渐进式延迟法定退休年龄的决定。该决定（</w:t>
      </w:r>
      <w:r>
        <w:rPr>
          <w:rFonts w:ascii="Times New Roman" w:cs="Times New Roman" w:eastAsia="Times New Roman" w:hAnsi="Times New Roman"/>
          <w:kern w:val="0"/>
          <w:sz w:val="24"/>
          <w:szCs w:val="24"/>
        </w:rPr>
        <w:t>   </w:t>
      </w:r>
      <w:r>
        <w:rPr>
          <w:sz w:val="21"/>
        </w:rPr>
        <w:t>）</w:t>
      </w:r>
    </w:p>
    <w:p w14:paraId="208F61A3">
      <w:pPr>
        <w:shd w:color="auto" w:fill="auto" w:val="clear"/>
        <w:spacing w:after="0" w:before="0" w:line="360" w:lineRule="auto"/>
        <w:ind w:firstLine="0" w:left="315"/>
        <w:jc w:val="left"/>
        <w:textAlignment w:val="center"/>
        <w:rPr>
          <w:sz w:val="21"/>
        </w:rPr>
      </w:pPr>
      <w:r>
        <w:rPr>
          <w:sz w:val="21"/>
        </w:rPr>
        <w:t>①可以提高人力资源开发利用效率</w:t>
      </w:r>
    </w:p>
    <w:p w14:paraId="4D8E7D57">
      <w:pPr>
        <w:shd w:color="auto" w:fill="auto" w:val="clear"/>
        <w:spacing w:after="0" w:before="0" w:line="360" w:lineRule="auto"/>
        <w:ind w:firstLine="0" w:left="315"/>
        <w:jc w:val="left"/>
        <w:textAlignment w:val="center"/>
        <w:rPr>
          <w:sz w:val="21"/>
        </w:rPr>
      </w:pPr>
      <w:r>
        <w:rPr>
          <w:sz w:val="21"/>
        </w:rPr>
        <w:t>②可以增加全社会劳动力有效供给</w:t>
      </w:r>
    </w:p>
    <w:p w14:paraId="34AD0AE3">
      <w:pPr>
        <w:shd w:color="auto" w:fill="auto" w:val="clear"/>
        <w:spacing w:after="0" w:before="0" w:line="360" w:lineRule="auto"/>
        <w:ind w:firstLine="0" w:left="315"/>
        <w:jc w:val="left"/>
        <w:textAlignment w:val="center"/>
        <w:rPr>
          <w:sz w:val="21"/>
        </w:rPr>
      </w:pPr>
      <w:r>
        <w:rPr>
          <w:sz w:val="21"/>
        </w:rPr>
        <w:t>③能适应我国劳动者的多样化需求</w:t>
      </w:r>
    </w:p>
    <w:p w14:paraId="1647D85F">
      <w:pPr>
        <w:shd w:color="auto" w:fill="auto" w:val="clear"/>
        <w:spacing w:after="0" w:before="0" w:line="360" w:lineRule="auto"/>
        <w:ind w:firstLine="0" w:left="315"/>
        <w:jc w:val="left"/>
        <w:textAlignment w:val="center"/>
        <w:rPr>
          <w:sz w:val="21"/>
        </w:rPr>
      </w:pPr>
      <w:r>
        <w:rPr>
          <w:sz w:val="21"/>
        </w:rPr>
        <w:t>④解决了我国年龄结构老龄化问题</w:t>
      </w:r>
    </w:p>
    <w:p w14:paraId="24852A07">
      <w:pPr>
        <w:shd w:color="auto" w:fill="auto" w:val="clear"/>
        <w:tabs>
          <w:tab w:pos="4156" w:val="left"/>
        </w:tabs>
        <w:spacing w:after="0" w:before="0" w:line="360" w:lineRule="auto"/>
        <w:ind w:firstLine="0" w:left="315"/>
        <w:jc w:val="left"/>
        <w:textAlignment w:val="center"/>
        <w:rPr>
          <w:sz w:val="21"/>
        </w:rPr>
      </w:pPr>
      <w:r>
        <w:rPr>
          <w:sz w:val="21"/>
        </w:rPr>
        <w:t>A．①②③</w:t>
      </w:r>
      <w:r>
        <w:rPr>
          <w:rFonts w:hint="eastAsia"/>
          <w:sz w:val="21"/>
          <w:lang w:eastAsia="zh-CN" w:val="en-US"/>
        </w:rPr>
        <w:t xml:space="preserve"> </w:t>
      </w:r>
      <w:r>
        <w:rPr>
          <w:sz w:val="21"/>
        </w:rPr>
        <w:tab/>
      </w:r>
      <w:r>
        <w:rPr>
          <w:sz w:val="21"/>
        </w:rPr>
        <w:t>B．①②④</w:t>
      </w:r>
    </w:p>
    <w:p w14:paraId="52DFFA28">
      <w:pPr>
        <w:shd w:color="auto" w:fill="auto" w:val="clear"/>
        <w:tabs>
          <w:tab w:pos="4156" w:val="left"/>
        </w:tabs>
        <w:spacing w:after="0" w:before="0" w:line="360" w:lineRule="auto"/>
        <w:ind w:firstLine="0" w:left="315"/>
        <w:jc w:val="left"/>
        <w:textAlignment w:val="center"/>
        <w:rPr>
          <w:sz w:val="21"/>
        </w:rPr>
      </w:pPr>
      <w:r>
        <w:rPr>
          <w:sz w:val="21"/>
        </w:rPr>
        <w:t>C．①③④</w:t>
      </w:r>
      <w:r>
        <w:rPr>
          <w:sz w:val="21"/>
        </w:rPr>
        <w:tab/>
      </w:r>
      <w:r>
        <w:rPr>
          <w:sz w:val="21"/>
        </w:rPr>
        <w:t>D．②③④</w:t>
      </w:r>
    </w:p>
    <w:p w14:paraId="3B580C56">
      <w:pPr>
        <w:shd w:color="auto" w:fill="auto" w:val="clear"/>
        <w:spacing w:after="0" w:before="0" w:line="360" w:lineRule="auto"/>
        <w:ind w:firstLine="0" w:left="315"/>
        <w:jc w:val="left"/>
        <w:textAlignment w:val="center"/>
        <w:rPr>
          <w:color w:val="FF0000"/>
          <w:sz w:val="21"/>
        </w:rPr>
      </w:pPr>
      <w:r>
        <w:rPr>
          <w:color w:val="FF0000"/>
          <w:sz w:val="21"/>
        </w:rPr>
        <w:t>【答案】A</w:t>
      </w:r>
    </w:p>
    <w:p w14:paraId="5D8C8068">
      <w:pPr>
        <w:shd w:color="auto" w:fill="auto" w:val="clear"/>
        <w:spacing w:after="0" w:before="0" w:line="360" w:lineRule="auto"/>
        <w:ind w:firstLine="0" w:left="315"/>
        <w:jc w:val="left"/>
        <w:textAlignment w:val="center"/>
        <w:rPr>
          <w:color w:val="FF0000"/>
          <w:sz w:val="21"/>
        </w:rPr>
      </w:pPr>
      <w:r>
        <w:rPr>
          <w:color w:val="FF0000"/>
          <w:sz w:val="21"/>
        </w:rPr>
        <w:t>【详解】本题考查对人口问题的认识。</w:t>
      </w:r>
    </w:p>
    <w:p w14:paraId="154F10AE">
      <w:pPr>
        <w:shd w:color="auto" w:fill="auto" w:val="clear"/>
        <w:spacing w:after="0" w:before="0" w:line="360" w:lineRule="auto"/>
        <w:ind w:firstLine="0" w:left="315"/>
        <w:jc w:val="left"/>
        <w:textAlignment w:val="center"/>
        <w:rPr>
          <w:color w:val="FF0000"/>
          <w:sz w:val="21"/>
        </w:rPr>
      </w:pPr>
      <w:r>
        <w:rPr>
          <w:color w:val="FF0000"/>
          <w:sz w:val="21"/>
        </w:rPr>
        <w:t>①②③：题文中通过关于实施渐进式延迟法定退休年龄的决定，有利于适应我国人口发展新形势，可以提高人力资源开发利用效率，可以增加全社会劳动力有效供给，能适应我国劳动者的多样化需求，①②③符合题意；</w:t>
      </w:r>
    </w:p>
    <w:p w14:paraId="26C59020">
      <w:pPr>
        <w:shd w:color="auto" w:fill="auto" w:val="clear"/>
        <w:spacing w:after="0" w:before="0" w:line="360" w:lineRule="auto"/>
        <w:ind w:firstLine="0" w:left="315"/>
        <w:jc w:val="left"/>
        <w:textAlignment w:val="center"/>
        <w:rPr>
          <w:color w:val="FF0000"/>
          <w:sz w:val="21"/>
        </w:rPr>
      </w:pPr>
      <w:r>
        <w:rPr>
          <w:color w:val="FF0000"/>
          <w:sz w:val="21"/>
        </w:rPr>
        <w:t>④：有利于解决我国年龄结构老龄化问题，④说法错误；</w:t>
      </w:r>
    </w:p>
    <w:p w14:paraId="320B4641">
      <w:pPr>
        <w:shd w:color="auto" w:fill="auto" w:val="clear"/>
        <w:spacing w:after="0" w:before="0" w:line="360" w:lineRule="auto"/>
        <w:ind w:firstLine="0" w:left="315"/>
        <w:jc w:val="left"/>
        <w:textAlignment w:val="center"/>
        <w:rPr>
          <w:color w:val="FF0000"/>
          <w:sz w:val="21"/>
        </w:rPr>
      </w:pPr>
      <w:r>
        <w:rPr>
          <w:color w:val="FF0000"/>
          <w:sz w:val="21"/>
        </w:rPr>
        <w:t>故本题选A。</w:t>
      </w:r>
    </w:p>
    <w:p w14:paraId="2DF26AE3">
      <w:pPr>
        <w:shd w:color="auto" w:fill="auto" w:val="clear"/>
        <w:spacing w:after="0" w:before="0" w:line="360" w:lineRule="auto"/>
        <w:ind w:hanging="315" w:left="315"/>
        <w:jc w:val="left"/>
        <w:textAlignment w:val="center"/>
        <w:rPr>
          <w:sz w:val="21"/>
        </w:rPr>
      </w:pPr>
      <w:r>
        <w:rPr>
          <w:sz w:val="21"/>
        </w:rPr>
        <w:t>5．</w:t>
      </w:r>
      <w:r>
        <w:rPr>
          <w:color w:val="00B050"/>
        </w:rPr>
        <w:t>(24-25九上·广东汕尾·期末)</w:t>
      </w:r>
      <w:r>
        <w:t>2024年2月23日，国务院第26次常务会议通过《节约用水条例》，自2024年5月1日起施行。这是我国首部节约用水行政法规。该条例的颁布（</w:t>
      </w:r>
      <w:r>
        <w:rPr>
          <w:rFonts w:ascii="Times New Roman" w:cs="Times New Roman" w:eastAsia="Times New Roman" w:hAnsi="Times New Roman"/>
          <w:kern w:val="0"/>
          <w:sz w:val="24"/>
          <w:szCs w:val="24"/>
        </w:rPr>
        <w:t>   </w:t>
      </w:r>
      <w:r>
        <w:rPr>
          <w:sz w:val="21"/>
        </w:rPr>
        <w:t>）</w:t>
      </w:r>
    </w:p>
    <w:p w14:paraId="4065F5E0">
      <w:pPr>
        <w:shd w:color="auto" w:fill="auto" w:val="clear"/>
        <w:spacing w:after="0" w:before="0" w:line="360" w:lineRule="auto"/>
        <w:ind w:firstLine="0" w:left="315"/>
        <w:jc w:val="left"/>
        <w:textAlignment w:val="center"/>
        <w:rPr>
          <w:sz w:val="21"/>
        </w:rPr>
      </w:pPr>
      <w:r>
        <w:rPr>
          <w:sz w:val="21"/>
        </w:rPr>
        <w:t>①完全解决了我国水资源供需矛盾</w:t>
      </w:r>
    </w:p>
    <w:p w14:paraId="11F15365">
      <w:pPr>
        <w:shd w:color="auto" w:fill="auto" w:val="clear"/>
        <w:spacing w:after="0" w:before="0" w:line="360" w:lineRule="auto"/>
        <w:ind w:firstLine="0" w:left="315"/>
        <w:jc w:val="left"/>
        <w:textAlignment w:val="center"/>
        <w:rPr>
          <w:sz w:val="21"/>
        </w:rPr>
      </w:pPr>
      <w:r>
        <w:rPr>
          <w:sz w:val="21"/>
        </w:rPr>
        <w:t>②为保障国家水安全提供法治保障</w:t>
      </w:r>
    </w:p>
    <w:p w14:paraId="0B5BEC68">
      <w:pPr>
        <w:shd w:color="auto" w:fill="auto" w:val="clear"/>
        <w:spacing w:after="0" w:before="0" w:line="360" w:lineRule="auto"/>
        <w:ind w:firstLine="0" w:left="315"/>
        <w:jc w:val="left"/>
        <w:textAlignment w:val="center"/>
        <w:rPr>
          <w:sz w:val="21"/>
        </w:rPr>
      </w:pPr>
      <w:r>
        <w:rPr>
          <w:sz w:val="21"/>
        </w:rPr>
        <w:t>③有利于落实水资源集约利用要求</w:t>
      </w:r>
    </w:p>
    <w:p w14:paraId="24D82538">
      <w:pPr>
        <w:shd w:color="auto" w:fill="auto" w:val="clear"/>
        <w:spacing w:after="0" w:before="0" w:line="360" w:lineRule="auto"/>
        <w:ind w:firstLine="0" w:left="315"/>
        <w:jc w:val="left"/>
        <w:textAlignment w:val="center"/>
        <w:rPr>
          <w:sz w:val="21"/>
        </w:rPr>
      </w:pPr>
      <w:r>
        <w:rPr>
          <w:sz w:val="21"/>
        </w:rPr>
        <w:t>④促进全社会节约用水良好风气的形成</w:t>
      </w:r>
    </w:p>
    <w:p w14:paraId="57217D20">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1F15325D">
      <w:pPr>
        <w:shd w:color="auto" w:fill="auto" w:val="clear"/>
        <w:spacing w:after="0" w:before="0" w:line="360" w:lineRule="auto"/>
        <w:ind w:firstLine="0" w:left="315"/>
        <w:jc w:val="left"/>
        <w:textAlignment w:val="center"/>
        <w:rPr>
          <w:color w:val="FF0000"/>
          <w:sz w:val="21"/>
        </w:rPr>
      </w:pPr>
      <w:r>
        <w:rPr>
          <w:color w:val="FF0000"/>
          <w:sz w:val="21"/>
        </w:rPr>
        <w:t>【答案】D</w:t>
      </w:r>
    </w:p>
    <w:p w14:paraId="7B33890A">
      <w:pPr>
        <w:shd w:color="auto" w:fill="auto" w:val="clear"/>
        <w:spacing w:after="0" w:before="0" w:line="360" w:lineRule="auto"/>
        <w:ind w:firstLine="0" w:left="315"/>
        <w:jc w:val="left"/>
        <w:textAlignment w:val="center"/>
        <w:rPr>
          <w:color w:val="FF0000"/>
          <w:sz w:val="21"/>
        </w:rPr>
      </w:pPr>
      <w:r>
        <w:rPr>
          <w:color w:val="FF0000"/>
          <w:sz w:val="21"/>
        </w:rPr>
        <w:t>【详解】本题考查依法治国、节约资源。</w:t>
      </w:r>
    </w:p>
    <w:p w14:paraId="7CD609BE">
      <w:pPr>
        <w:shd w:color="auto" w:fill="auto" w:val="clear"/>
        <w:spacing w:after="0" w:before="0" w:line="360" w:lineRule="auto"/>
        <w:ind w:firstLine="0" w:left="315"/>
        <w:jc w:val="left"/>
        <w:textAlignment w:val="center"/>
        <w:rPr>
          <w:color w:val="FF0000"/>
          <w:sz w:val="21"/>
        </w:rPr>
      </w:pPr>
      <w:r>
        <w:rPr>
          <w:color w:val="FF0000"/>
          <w:sz w:val="21"/>
        </w:rPr>
        <w:t>②③④：题干中，国务院通过《节约用水条例》，有利于落实水资源集约利用要求，有利于促进全社会节约用水良好风气的形成，为保障国家水安全提供法治保障，②③④符合题意；</w:t>
      </w:r>
    </w:p>
    <w:p w14:paraId="0D6935B0">
      <w:pPr>
        <w:shd w:color="auto" w:fill="auto" w:val="clear"/>
        <w:spacing w:after="0" w:before="0" w:line="360" w:lineRule="auto"/>
        <w:ind w:firstLine="0" w:left="315"/>
        <w:jc w:val="left"/>
        <w:textAlignment w:val="center"/>
        <w:rPr>
          <w:color w:val="FF0000"/>
          <w:sz w:val="21"/>
        </w:rPr>
      </w:pPr>
      <w:r>
        <w:rPr>
          <w:color w:val="FF0000"/>
          <w:sz w:val="21"/>
        </w:rPr>
        <w:t>①：“完全解决”说法太绝对，夸大了该条例的作用，①说法错误；</w:t>
      </w:r>
    </w:p>
    <w:p w14:paraId="7729277E">
      <w:pPr>
        <w:shd w:color="auto" w:fill="auto" w:val="clear"/>
        <w:spacing w:after="0" w:before="0" w:line="360" w:lineRule="auto"/>
        <w:ind w:firstLine="0" w:left="315"/>
        <w:jc w:val="left"/>
        <w:textAlignment w:val="center"/>
        <w:rPr>
          <w:color w:val="FF0000"/>
          <w:sz w:val="21"/>
        </w:rPr>
      </w:pPr>
      <w:r>
        <w:rPr>
          <w:color w:val="FF0000"/>
          <w:sz w:val="21"/>
        </w:rPr>
        <w:t>故本题选D。</w:t>
      </w:r>
    </w:p>
    <w:p w14:paraId="56B0E614">
      <w:pPr>
        <w:shd w:color="auto" w:fill="auto" w:val="clear"/>
        <w:spacing w:after="0" w:before="0" w:line="360" w:lineRule="auto"/>
        <w:ind w:hanging="315" w:left="315"/>
        <w:jc w:val="left"/>
        <w:textAlignment w:val="center"/>
        <w:rPr>
          <w:sz w:val="21"/>
        </w:rPr>
      </w:pPr>
      <w:r>
        <w:rPr>
          <w:sz w:val="21"/>
        </w:rPr>
        <w:t>6．</w:t>
      </w:r>
      <w:r>
        <w:rPr>
          <w:color w:val="00B050"/>
        </w:rPr>
        <w:t>(24-25九上·广东清远连州·期末)</w:t>
      </w:r>
      <w:r>
        <w:t>中国共产党第二十届中央委员会第三次全体会议，我国提出了以人口高质量发展支撑中国式现代化的要求，强调要建立健全生育支持政策体系，把人口高质量发展同人民高品质生活紧密结合起来，进一步推进人口政策不断优化。此举基于（</w:t>
      </w:r>
      <w:r>
        <w:rPr>
          <w:rFonts w:ascii="Times New Roman" w:cs="Times New Roman" w:eastAsia="Times New Roman" w:hAnsi="Times New Roman"/>
          <w:kern w:val="0"/>
          <w:sz w:val="24"/>
          <w:szCs w:val="24"/>
        </w:rPr>
        <w:t>   </w:t>
      </w:r>
      <w:r>
        <w:rPr>
          <w:sz w:val="21"/>
        </w:rPr>
        <w:t>）</w:t>
      </w:r>
    </w:p>
    <w:p w14:paraId="5336AB1A">
      <w:pPr>
        <w:shd w:color="auto" w:fill="auto" w:val="clear"/>
        <w:spacing w:after="0" w:before="0" w:line="360" w:lineRule="auto"/>
        <w:ind w:firstLine="0" w:left="315"/>
        <w:jc w:val="left"/>
        <w:textAlignment w:val="center"/>
        <w:rPr>
          <w:sz w:val="21"/>
        </w:rPr>
      </w:pPr>
      <w:r>
        <w:rPr>
          <w:sz w:val="21"/>
        </w:rPr>
        <w:t>①人口发展变化形势②增强社会活力的需要</w:t>
      </w:r>
    </w:p>
    <w:p w14:paraId="545B4BB5">
      <w:pPr>
        <w:shd w:color="auto" w:fill="auto" w:val="clear"/>
        <w:spacing w:after="0" w:before="0" w:line="360" w:lineRule="auto"/>
        <w:ind w:firstLine="0" w:left="315"/>
        <w:jc w:val="left"/>
        <w:textAlignment w:val="center"/>
        <w:rPr>
          <w:sz w:val="21"/>
        </w:rPr>
      </w:pPr>
      <w:r>
        <w:rPr>
          <w:sz w:val="21"/>
        </w:rPr>
        <w:t>③人与自然和谐共生④生活水平的普遍提高</w:t>
      </w:r>
    </w:p>
    <w:p w14:paraId="1F443544">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18FDDE0E">
      <w:pPr>
        <w:shd w:color="auto" w:fill="auto" w:val="clear"/>
        <w:spacing w:after="0" w:before="0" w:line="360" w:lineRule="auto"/>
        <w:ind w:firstLine="0" w:left="315"/>
        <w:jc w:val="left"/>
        <w:textAlignment w:val="center"/>
        <w:rPr>
          <w:color w:val="FF0000"/>
          <w:sz w:val="21"/>
        </w:rPr>
      </w:pPr>
      <w:r>
        <w:rPr>
          <w:color w:val="FF0000"/>
          <w:sz w:val="21"/>
        </w:rPr>
        <w:t>【答案】B</w:t>
      </w:r>
    </w:p>
    <w:p w14:paraId="5A28D4A1">
      <w:pPr>
        <w:shd w:color="auto" w:fill="auto" w:val="clear"/>
        <w:spacing w:after="0" w:before="0" w:line="360" w:lineRule="auto"/>
        <w:ind w:firstLine="0" w:left="315"/>
        <w:jc w:val="left"/>
        <w:textAlignment w:val="center"/>
        <w:rPr>
          <w:color w:val="FF0000"/>
          <w:sz w:val="21"/>
        </w:rPr>
      </w:pPr>
      <w:r>
        <w:rPr>
          <w:color w:val="FF0000"/>
          <w:sz w:val="21"/>
        </w:rPr>
        <w:t>【详解】本题考查人口问题。</w:t>
      </w:r>
    </w:p>
    <w:p w14:paraId="07834108">
      <w:pPr>
        <w:shd w:color="auto" w:fill="auto" w:val="clear"/>
        <w:spacing w:after="0" w:before="0" w:line="360" w:lineRule="auto"/>
        <w:ind w:firstLine="0" w:left="315"/>
        <w:jc w:val="left"/>
        <w:textAlignment w:val="center"/>
        <w:rPr>
          <w:color w:val="FF0000"/>
          <w:sz w:val="21"/>
        </w:rPr>
      </w:pPr>
      <w:r>
        <w:rPr>
          <w:color w:val="FF0000"/>
          <w:sz w:val="21"/>
        </w:rPr>
        <w:t>①②④：根据所学可知，人口问题始终是我国面临的全局性、长期性、战略性问题，据此，题文中的举措是基于人口发展变化形势、增强社会活力的需要、生活水平的普遍提高等因素，故①②④说法符合题意；</w:t>
      </w:r>
    </w:p>
    <w:p w14:paraId="5DCD1F14">
      <w:pPr>
        <w:shd w:color="auto" w:fill="auto" w:val="clear"/>
        <w:spacing w:after="0" w:before="0" w:line="360" w:lineRule="auto"/>
        <w:ind w:firstLine="0" w:left="315"/>
        <w:jc w:val="left"/>
        <w:textAlignment w:val="center"/>
        <w:rPr>
          <w:color w:val="FF0000"/>
          <w:sz w:val="21"/>
        </w:rPr>
      </w:pPr>
      <w:r>
        <w:rPr>
          <w:color w:val="FF0000"/>
          <w:sz w:val="21"/>
        </w:rPr>
        <w:t>③：材料与人与自然和谐共生无关，故③不符合题意；</w:t>
      </w:r>
    </w:p>
    <w:p w14:paraId="421C2D7A">
      <w:pPr>
        <w:shd w:color="auto" w:fill="auto" w:val="clear"/>
        <w:spacing w:after="0" w:before="0" w:line="360" w:lineRule="auto"/>
        <w:ind w:firstLine="0" w:left="315"/>
        <w:jc w:val="left"/>
        <w:textAlignment w:val="center"/>
        <w:rPr>
          <w:color w:val="FF0000"/>
          <w:sz w:val="21"/>
        </w:rPr>
      </w:pPr>
      <w:r>
        <w:rPr>
          <w:color w:val="FF0000"/>
          <w:sz w:val="21"/>
        </w:rPr>
        <w:t>故本题选B。</w:t>
      </w:r>
    </w:p>
    <w:p w14:paraId="21DEB480">
      <w:pPr>
        <w:shd w:color="auto" w:fill="auto" w:val="clear"/>
        <w:spacing w:after="0" w:before="0" w:line="360" w:lineRule="auto"/>
        <w:ind w:hanging="315" w:left="315"/>
        <w:jc w:val="left"/>
        <w:textAlignment w:val="center"/>
        <w:rPr>
          <w:sz w:val="21"/>
        </w:rPr>
      </w:pPr>
      <w:r>
        <w:rPr>
          <w:sz w:val="21"/>
        </w:rPr>
        <w:t>7．</w:t>
      </w:r>
      <w:r>
        <w:rPr>
          <w:color w:val="00B050"/>
        </w:rPr>
        <w:t>(24-25九上·广东广州第十六中学·期末)</w:t>
      </w:r>
      <w:r>
        <w:t>习近平总书记主持召开二十届中央财经委员会第一次会议，研究以人口高质量发展支撑中国式现代化问题。下列对我国人口问题的认识正确的是（</w:t>
      </w:r>
      <w:r>
        <w:rPr>
          <w:rFonts w:ascii="Times New Roman" w:cs="Times New Roman" w:eastAsia="Times New Roman" w:hAnsi="Times New Roman"/>
          <w:kern w:val="0"/>
          <w:sz w:val="24"/>
          <w:szCs w:val="24"/>
        </w:rPr>
        <w:t>   </w:t>
      </w:r>
      <w:r>
        <w:rPr>
          <w:sz w:val="21"/>
        </w:rPr>
        <w:t>）</w:t>
      </w:r>
    </w:p>
    <w:p w14:paraId="052C2AD9">
      <w:pPr>
        <w:shd w:color="auto" w:fill="auto" w:val="clear"/>
        <w:spacing w:after="0" w:before="0" w:line="360" w:lineRule="auto"/>
        <w:ind w:firstLine="0" w:left="315"/>
        <w:jc w:val="left"/>
        <w:textAlignment w:val="center"/>
        <w:rPr>
          <w:sz w:val="21"/>
        </w:rPr>
      </w:pPr>
      <w:r>
        <w:rPr>
          <w:sz w:val="21"/>
        </w:rPr>
        <w:t>①总人口增速趋缓、总和生育率明显低于更替水平、老龄化加剧等，是当前我国人口状况呈现出的新特点</w:t>
      </w:r>
    </w:p>
    <w:p w14:paraId="7E34685F">
      <w:pPr>
        <w:shd w:color="auto" w:fill="auto" w:val="clear"/>
        <w:spacing w:after="0" w:before="0" w:line="360" w:lineRule="auto"/>
        <w:ind w:firstLine="0" w:left="315"/>
        <w:jc w:val="left"/>
        <w:textAlignment w:val="center"/>
        <w:rPr>
          <w:sz w:val="21"/>
        </w:rPr>
      </w:pPr>
      <w:r>
        <w:rPr>
          <w:sz w:val="21"/>
        </w:rPr>
        <w:t>②生育政策要随着人口和经济社会发展形势的变化不断完善</w:t>
      </w:r>
    </w:p>
    <w:p w14:paraId="45F3670D">
      <w:pPr>
        <w:shd w:color="auto" w:fill="auto" w:val="clear"/>
        <w:spacing w:after="0" w:before="0" w:line="360" w:lineRule="auto"/>
        <w:ind w:firstLine="0" w:left="315"/>
        <w:jc w:val="left"/>
        <w:textAlignment w:val="center"/>
        <w:rPr>
          <w:sz w:val="21"/>
        </w:rPr>
      </w:pPr>
      <w:r>
        <w:rPr>
          <w:sz w:val="21"/>
        </w:rPr>
        <w:t>③人口问题始终是我国面临的全局性、长期性、战略性问题</w:t>
      </w:r>
    </w:p>
    <w:p w14:paraId="5EE466E2">
      <w:pPr>
        <w:shd w:color="auto" w:fill="auto" w:val="clear"/>
        <w:spacing w:after="0" w:before="0" w:line="360" w:lineRule="auto"/>
        <w:ind w:firstLine="0" w:left="315"/>
        <w:jc w:val="left"/>
        <w:textAlignment w:val="center"/>
        <w:rPr>
          <w:sz w:val="21"/>
        </w:rPr>
      </w:pPr>
      <w:r>
        <w:rPr>
          <w:sz w:val="21"/>
        </w:rPr>
        <w:t>④一对夫妻可生育三个子女，说明我国计划生育基本国策已经过时</w:t>
      </w:r>
    </w:p>
    <w:p w14:paraId="58DACD62">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00D4E07C">
      <w:pPr>
        <w:shd w:color="auto" w:fill="auto" w:val="clear"/>
        <w:spacing w:after="0" w:before="0" w:line="360" w:lineRule="auto"/>
        <w:ind w:firstLine="0" w:left="315"/>
        <w:jc w:val="left"/>
        <w:textAlignment w:val="center"/>
        <w:rPr>
          <w:color w:val="FF0000"/>
          <w:sz w:val="21"/>
        </w:rPr>
      </w:pPr>
      <w:r>
        <w:rPr>
          <w:color w:val="FF0000"/>
          <w:sz w:val="21"/>
        </w:rPr>
        <w:t>【答案】A</w:t>
      </w:r>
    </w:p>
    <w:p w14:paraId="054406A1">
      <w:pPr>
        <w:shd w:color="auto" w:fill="auto" w:val="clear"/>
        <w:spacing w:after="0" w:before="0" w:line="360" w:lineRule="auto"/>
        <w:ind w:firstLine="0" w:left="315"/>
        <w:jc w:val="left"/>
        <w:textAlignment w:val="center"/>
        <w:rPr>
          <w:color w:val="FF0000"/>
          <w:sz w:val="21"/>
        </w:rPr>
      </w:pPr>
      <w:r>
        <w:rPr>
          <w:color w:val="FF0000"/>
          <w:sz w:val="21"/>
        </w:rPr>
        <w:t>【详解】本题考查我国人口问题的相关知识。</w:t>
      </w:r>
    </w:p>
    <w:p w14:paraId="379B5C24">
      <w:pPr>
        <w:shd w:color="auto" w:fill="auto" w:val="clear"/>
        <w:spacing w:after="0" w:before="0" w:line="360" w:lineRule="auto"/>
        <w:ind w:firstLine="0" w:left="315"/>
        <w:jc w:val="left"/>
        <w:textAlignment w:val="center"/>
        <w:rPr>
          <w:color w:val="FF0000"/>
          <w:sz w:val="21"/>
        </w:rPr>
      </w:pPr>
      <w:r>
        <w:rPr>
          <w:color w:val="FF0000"/>
          <w:sz w:val="21"/>
        </w:rPr>
        <w:t>①②③：分析题文，总人口增速趋缓、总和生育率低于更替水平、老龄化加剧等是当前我国人口的新特点，符合实际情况，生育政策需根据人口和社会经济发展形势调整，如“三孩政策”的出台，人口问题涉及国家发展全局和长远战略，是我国长期面临的重大问题，故①②③符合题意；</w:t>
      </w:r>
    </w:p>
    <w:p w14:paraId="733D0A47">
      <w:pPr>
        <w:shd w:color="auto" w:fill="auto" w:val="clear"/>
        <w:spacing w:after="0" w:before="0" w:line="360" w:lineRule="auto"/>
        <w:ind w:firstLine="0" w:left="315"/>
        <w:jc w:val="left"/>
        <w:textAlignment w:val="center"/>
        <w:rPr>
          <w:color w:val="FF0000"/>
          <w:sz w:val="21"/>
        </w:rPr>
      </w:pPr>
      <w:r>
        <w:rPr>
          <w:color w:val="FF0000"/>
          <w:sz w:val="21"/>
        </w:rPr>
        <w:t>④：允许生育三个子女是计划生育政策的优化调整，计划生育作为基本国策并未过时，故④说法错误；</w:t>
      </w:r>
    </w:p>
    <w:p w14:paraId="2916D3D7">
      <w:pPr>
        <w:shd w:color="auto" w:fill="auto" w:val="clear"/>
        <w:spacing w:after="0" w:before="0" w:line="360" w:lineRule="auto"/>
        <w:ind w:firstLine="0" w:left="315"/>
        <w:jc w:val="left"/>
        <w:textAlignment w:val="center"/>
        <w:rPr>
          <w:color w:val="FF0000"/>
          <w:sz w:val="21"/>
        </w:rPr>
      </w:pPr>
      <w:r>
        <w:rPr>
          <w:color w:val="FF0000"/>
          <w:sz w:val="21"/>
        </w:rPr>
        <w:t>故本题选A。</w:t>
      </w:r>
    </w:p>
    <w:p w14:paraId="6BF89CA3">
      <w:pPr>
        <w:shd w:color="auto" w:fill="auto" w:val="clear"/>
        <w:spacing w:after="0" w:before="0" w:line="360" w:lineRule="auto"/>
        <w:ind w:hanging="315" w:left="315"/>
        <w:jc w:val="left"/>
        <w:textAlignment w:val="center"/>
        <w:rPr>
          <w:sz w:val="21"/>
        </w:rPr>
      </w:pPr>
      <w:r>
        <w:rPr>
          <w:sz w:val="21"/>
        </w:rPr>
        <w:t>8．</w:t>
      </w:r>
      <w:r>
        <w:rPr>
          <w:color w:val="00B050"/>
        </w:rPr>
        <w:t>(24-25九上·广东清远清城区·期末)</w:t>
      </w:r>
      <w:r>
        <w:t>2024年10月28日，国务院办公厅印发《关于加快完善生育支持政策体系，推动建设生育友好型社会的若干措施》。该文件的出台旨在（</w:t>
      </w:r>
      <w:r>
        <w:rPr>
          <w:rFonts w:ascii="Times New Roman" w:cs="Times New Roman" w:eastAsia="Times New Roman" w:hAnsi="Times New Roman"/>
          <w:kern w:val="0"/>
          <w:sz w:val="24"/>
          <w:szCs w:val="24"/>
        </w:rPr>
        <w:t>   </w:t>
      </w:r>
      <w:r>
        <w:rPr>
          <w:sz w:val="21"/>
        </w:rPr>
        <w:t>）</w:t>
      </w:r>
    </w:p>
    <w:p w14:paraId="393A7E82">
      <w:pPr>
        <w:shd w:color="auto" w:fill="auto" w:val="clear"/>
        <w:spacing w:after="0" w:before="0" w:line="360" w:lineRule="auto"/>
        <w:ind w:firstLine="0" w:left="315"/>
        <w:jc w:val="left"/>
        <w:textAlignment w:val="center"/>
        <w:rPr>
          <w:sz w:val="21"/>
        </w:rPr>
      </w:pPr>
      <w:r>
        <w:rPr>
          <w:sz w:val="21"/>
        </w:rPr>
        <w:t>①快速提高我国人口数量</w:t>
      </w:r>
      <w:r>
        <w:rPr>
          <w:rFonts w:ascii="Times New Roman" w:cs="Times New Roman" w:eastAsia="Times New Roman" w:hAnsi="Times New Roman"/>
          <w:kern w:val="0"/>
          <w:sz w:val="24"/>
          <w:szCs w:val="24"/>
        </w:rPr>
        <w:t>    </w:t>
      </w:r>
    </w:p>
    <w:p w14:paraId="6EDADC4B">
      <w:pPr>
        <w:shd w:color="auto" w:fill="auto" w:val="clear"/>
        <w:spacing w:after="0" w:before="0" w:line="360" w:lineRule="auto"/>
        <w:ind w:firstLine="0" w:left="315"/>
        <w:jc w:val="left"/>
        <w:textAlignment w:val="center"/>
        <w:rPr>
          <w:sz w:val="21"/>
        </w:rPr>
      </w:pPr>
      <w:r>
        <w:rPr>
          <w:sz w:val="21"/>
        </w:rPr>
        <w:t>②适应人口形势的新变化</w:t>
      </w:r>
    </w:p>
    <w:p w14:paraId="53DDF42F">
      <w:pPr>
        <w:shd w:color="auto" w:fill="auto" w:val="clear"/>
        <w:spacing w:after="0" w:before="0" w:line="360" w:lineRule="auto"/>
        <w:ind w:firstLine="0" w:left="315"/>
        <w:jc w:val="left"/>
        <w:textAlignment w:val="center"/>
        <w:rPr>
          <w:sz w:val="21"/>
        </w:rPr>
      </w:pPr>
      <w:r>
        <w:rPr>
          <w:sz w:val="21"/>
        </w:rPr>
        <w:t>③推动实现适度生育水平</w:t>
      </w:r>
      <w:r>
        <w:rPr>
          <w:rFonts w:ascii="Times New Roman" w:cs="Times New Roman" w:eastAsia="Times New Roman" w:hAnsi="Times New Roman"/>
          <w:kern w:val="0"/>
          <w:sz w:val="24"/>
          <w:szCs w:val="24"/>
        </w:rPr>
        <w:t>    </w:t>
      </w:r>
    </w:p>
    <w:p w14:paraId="58F5D12A">
      <w:pPr>
        <w:shd w:color="auto" w:fill="auto" w:val="clear"/>
        <w:spacing w:after="0" w:before="0" w:line="360" w:lineRule="auto"/>
        <w:ind w:firstLine="0" w:left="315"/>
        <w:jc w:val="left"/>
        <w:textAlignment w:val="center"/>
        <w:rPr>
          <w:sz w:val="21"/>
        </w:rPr>
      </w:pPr>
      <w:r>
        <w:rPr>
          <w:sz w:val="21"/>
        </w:rPr>
        <w:t>④促进人口长期均衡发展</w:t>
      </w:r>
    </w:p>
    <w:p w14:paraId="131D6C5F">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DA36B5A">
      <w:pPr>
        <w:shd w:color="auto" w:fill="auto" w:val="clear"/>
        <w:spacing w:after="0" w:before="0" w:line="360" w:lineRule="auto"/>
        <w:ind w:firstLine="0" w:left="315"/>
        <w:jc w:val="left"/>
        <w:textAlignment w:val="center"/>
        <w:rPr>
          <w:color w:val="FF0000"/>
          <w:sz w:val="21"/>
        </w:rPr>
      </w:pPr>
      <w:r>
        <w:rPr>
          <w:color w:val="FF0000"/>
          <w:sz w:val="21"/>
        </w:rPr>
        <w:t>【答案】D</w:t>
      </w:r>
    </w:p>
    <w:p w14:paraId="76BDAB8C">
      <w:pPr>
        <w:shd w:color="auto" w:fill="auto" w:val="clear"/>
        <w:spacing w:after="0" w:before="0" w:line="360" w:lineRule="auto"/>
        <w:ind w:firstLine="0" w:left="315"/>
        <w:jc w:val="left"/>
        <w:textAlignment w:val="center"/>
        <w:rPr>
          <w:color w:val="FF0000"/>
          <w:sz w:val="21"/>
        </w:rPr>
      </w:pPr>
      <w:r>
        <w:rPr>
          <w:color w:val="FF0000"/>
          <w:sz w:val="21"/>
        </w:rPr>
        <w:t>【详解】本题考查人口问题、生育政策。</w:t>
      </w:r>
    </w:p>
    <w:p w14:paraId="7879401D">
      <w:pPr>
        <w:shd w:color="auto" w:fill="auto" w:val="clear"/>
        <w:spacing w:after="0" w:before="0" w:line="360" w:lineRule="auto"/>
        <w:ind w:firstLine="0" w:left="315"/>
        <w:jc w:val="left"/>
        <w:textAlignment w:val="center"/>
        <w:rPr>
          <w:color w:val="FF0000"/>
          <w:sz w:val="21"/>
        </w:rPr>
      </w:pPr>
      <w:r>
        <w:rPr>
          <w:color w:val="FF0000"/>
          <w:sz w:val="21"/>
        </w:rPr>
        <w:t>①：当前政策旨在优化人口结构而非单纯追求数量增长，“快速提高人口数量”不符合政策导向，故①说法错误；</w:t>
      </w:r>
    </w:p>
    <w:p w14:paraId="14634451">
      <w:pPr>
        <w:shd w:color="auto" w:fill="auto" w:val="clear"/>
        <w:spacing w:after="0" w:before="0" w:line="360" w:lineRule="auto"/>
        <w:ind w:firstLine="0" w:left="315"/>
        <w:jc w:val="left"/>
        <w:textAlignment w:val="center"/>
        <w:rPr>
          <w:color w:val="FF0000"/>
          <w:sz w:val="21"/>
        </w:rPr>
      </w:pPr>
      <w:r>
        <w:rPr>
          <w:color w:val="FF0000"/>
          <w:sz w:val="21"/>
        </w:rPr>
        <w:t>②：我国面临老龄化等人口新问题，政策需适应形势变化，故②符合题意；</w:t>
      </w:r>
    </w:p>
    <w:p w14:paraId="2E6872B5">
      <w:pPr>
        <w:shd w:color="auto" w:fill="auto" w:val="clear"/>
        <w:spacing w:after="0" w:before="0" w:line="360" w:lineRule="auto"/>
        <w:ind w:firstLine="0" w:left="315"/>
        <w:jc w:val="left"/>
        <w:textAlignment w:val="center"/>
        <w:rPr>
          <w:color w:val="FF0000"/>
          <w:sz w:val="21"/>
        </w:rPr>
      </w:pPr>
      <w:r>
        <w:rPr>
          <w:color w:val="FF0000"/>
          <w:sz w:val="21"/>
        </w:rPr>
        <w:t>③：政策通过完善支持体系推动生育率回归合理水平，故③符合题意；</w:t>
      </w:r>
    </w:p>
    <w:p w14:paraId="30E24536">
      <w:pPr>
        <w:shd w:color="auto" w:fill="auto" w:val="clear"/>
        <w:spacing w:after="0" w:before="0" w:line="360" w:lineRule="auto"/>
        <w:ind w:firstLine="0" w:left="315"/>
        <w:jc w:val="left"/>
        <w:textAlignment w:val="center"/>
        <w:rPr>
          <w:color w:val="FF0000"/>
          <w:sz w:val="21"/>
        </w:rPr>
      </w:pPr>
      <w:r>
        <w:rPr>
          <w:color w:val="FF0000"/>
          <w:sz w:val="21"/>
        </w:rPr>
        <w:t>④：长期均衡发展是人口政策的核心目标，故④符合题意；</w:t>
      </w:r>
    </w:p>
    <w:p w14:paraId="7F5335D8">
      <w:pPr>
        <w:shd w:color="auto" w:fill="auto" w:val="clear"/>
        <w:spacing w:after="0" w:before="0" w:line="360" w:lineRule="auto"/>
        <w:ind w:firstLine="0" w:left="315"/>
        <w:jc w:val="left"/>
        <w:textAlignment w:val="center"/>
        <w:rPr>
          <w:color w:val="FF0000"/>
          <w:sz w:val="21"/>
        </w:rPr>
      </w:pPr>
      <w:r>
        <w:rPr>
          <w:color w:val="FF0000"/>
          <w:sz w:val="21"/>
        </w:rPr>
        <w:t>故本题选D。</w:t>
      </w:r>
    </w:p>
    <w:p w14:paraId="46D5DE90">
      <w:pPr>
        <w:shd w:color="auto" w:fill="auto" w:val="clear"/>
        <w:spacing w:after="0" w:before="0" w:line="360" w:lineRule="auto"/>
        <w:ind w:hanging="315" w:left="315"/>
        <w:jc w:val="left"/>
        <w:textAlignment w:val="center"/>
        <w:rPr>
          <w:sz w:val="21"/>
        </w:rPr>
      </w:pPr>
      <w:r>
        <w:rPr>
          <w:sz w:val="21"/>
        </w:rPr>
        <w:t>9．</w:t>
      </w:r>
      <w:r>
        <w:rPr>
          <w:color w:val="00B050"/>
        </w:rPr>
        <w:t>(24-25九上·广东汕头澄海区·期末)</w:t>
      </w:r>
      <w:r>
        <w:t>国务院公布的《节约用水条例》自2024年5月1日起施行，这是我国首部节约用水行政法规。该条例实施的现实依据有（</w:t>
      </w:r>
      <w:r>
        <w:rPr>
          <w:rFonts w:ascii="Times New Roman" w:cs="Times New Roman" w:eastAsia="Times New Roman" w:hAnsi="Times New Roman"/>
          <w:kern w:val="0"/>
          <w:sz w:val="24"/>
          <w:szCs w:val="24"/>
        </w:rPr>
        <w:t>   </w:t>
      </w:r>
      <w:r>
        <w:rPr>
          <w:sz w:val="21"/>
        </w:rPr>
        <w:t>）</w:t>
      </w:r>
    </w:p>
    <w:p w14:paraId="0A2B7019">
      <w:pPr>
        <w:shd w:color="auto" w:fill="auto" w:val="clear"/>
        <w:spacing w:after="0" w:before="0" w:line="360" w:lineRule="auto"/>
        <w:ind w:firstLine="0" w:left="315"/>
        <w:jc w:val="left"/>
        <w:textAlignment w:val="center"/>
        <w:rPr>
          <w:sz w:val="21"/>
        </w:rPr>
      </w:pPr>
      <w:r>
        <w:rPr>
          <w:sz w:val="21"/>
        </w:rPr>
        <w:t>①我国公民普遍缺乏环保意识，环境恶化会加剧自然灾害的发生</w:t>
      </w:r>
    </w:p>
    <w:p w14:paraId="68A0AD16">
      <w:pPr>
        <w:shd w:color="auto" w:fill="auto" w:val="clear"/>
        <w:spacing w:after="0" w:before="0" w:line="360" w:lineRule="auto"/>
        <w:ind w:firstLine="0" w:left="315"/>
        <w:jc w:val="left"/>
        <w:textAlignment w:val="center"/>
        <w:rPr>
          <w:sz w:val="21"/>
        </w:rPr>
      </w:pPr>
      <w:r>
        <w:rPr>
          <w:sz w:val="21"/>
        </w:rPr>
        <w:t>②水资源是基础性的自然资源和战略性的经济资源</w:t>
      </w:r>
    </w:p>
    <w:p w14:paraId="10025B13">
      <w:pPr>
        <w:shd w:color="auto" w:fill="auto" w:val="clear"/>
        <w:spacing w:after="0" w:before="0" w:line="360" w:lineRule="auto"/>
        <w:ind w:firstLine="0" w:left="315"/>
        <w:jc w:val="left"/>
        <w:textAlignment w:val="center"/>
        <w:rPr>
          <w:sz w:val="21"/>
        </w:rPr>
      </w:pPr>
      <w:r>
        <w:rPr>
          <w:sz w:val="21"/>
        </w:rPr>
        <w:t>③我国水资源总量大，但人均占有量少，短缺形势依然严峻</w:t>
      </w:r>
    </w:p>
    <w:p w14:paraId="047D4DAE">
      <w:pPr>
        <w:shd w:color="auto" w:fill="auto" w:val="clear"/>
        <w:spacing w:after="0" w:before="0" w:line="360" w:lineRule="auto"/>
        <w:ind w:firstLine="0" w:left="315"/>
        <w:jc w:val="left"/>
        <w:textAlignment w:val="center"/>
        <w:rPr>
          <w:sz w:val="21"/>
        </w:rPr>
      </w:pPr>
      <w:r>
        <w:rPr>
          <w:sz w:val="21"/>
        </w:rPr>
        <w:t>④严守环境质量红线、生态保护底线、资源利用上限</w:t>
      </w:r>
    </w:p>
    <w:p w14:paraId="78352A5C">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B．③④</w:t>
      </w:r>
      <w:r>
        <w:rPr>
          <w:sz w:val="21"/>
        </w:rPr>
        <w:tab/>
      </w:r>
      <w:r>
        <w:rPr>
          <w:sz w:val="21"/>
        </w:rPr>
        <w:t>C．①④</w:t>
      </w:r>
      <w:r>
        <w:rPr>
          <w:sz w:val="21"/>
        </w:rPr>
        <w:tab/>
      </w:r>
      <w:r>
        <w:rPr>
          <w:sz w:val="21"/>
        </w:rPr>
        <w:t>D．②③</w:t>
      </w:r>
    </w:p>
    <w:p w14:paraId="1619DFAF">
      <w:pPr>
        <w:shd w:color="auto" w:fill="auto" w:val="clear"/>
        <w:spacing w:after="0" w:before="0" w:line="360" w:lineRule="auto"/>
        <w:ind w:firstLine="0" w:left="315"/>
        <w:jc w:val="left"/>
        <w:textAlignment w:val="center"/>
        <w:rPr>
          <w:color w:val="FF0000"/>
          <w:sz w:val="21"/>
        </w:rPr>
      </w:pPr>
      <w:r>
        <w:rPr>
          <w:color w:val="FF0000"/>
          <w:sz w:val="21"/>
        </w:rPr>
        <w:t>【答案】D</w:t>
      </w:r>
    </w:p>
    <w:p w14:paraId="646420DD">
      <w:pPr>
        <w:shd w:color="auto" w:fill="auto" w:val="clear"/>
        <w:spacing w:after="0" w:before="0" w:line="360" w:lineRule="auto"/>
        <w:ind w:firstLine="0" w:left="315"/>
        <w:jc w:val="left"/>
        <w:textAlignment w:val="center"/>
        <w:rPr>
          <w:color w:val="FF0000"/>
          <w:sz w:val="21"/>
        </w:rPr>
      </w:pPr>
      <w:r>
        <w:rPr>
          <w:color w:val="FF0000"/>
          <w:sz w:val="21"/>
        </w:rPr>
        <w:t>【详解】本题考查对当前我国的资源形势及我国面临的资源危机的认识和理解。</w:t>
      </w:r>
    </w:p>
    <w:p w14:paraId="667577F1">
      <w:pPr>
        <w:shd w:color="auto" w:fill="auto" w:val="clear"/>
        <w:spacing w:after="0" w:before="0" w:line="360" w:lineRule="auto"/>
        <w:ind w:firstLine="0" w:left="315"/>
        <w:jc w:val="left"/>
        <w:textAlignment w:val="center"/>
        <w:rPr>
          <w:color w:val="FF0000"/>
          <w:sz w:val="21"/>
        </w:rPr>
      </w:pPr>
      <w:r>
        <w:rPr>
          <w:color w:val="FF0000"/>
          <w:sz w:val="21"/>
        </w:rPr>
        <w:t>②③：依据教材知识并分析题干可知，《节约用水条例》实施的依据主要在于对水资源的特性和现状的认识，表明了水资源的重要性，作为基础性自然资源和战略性经济资源，合理利用和节约是必要的；同时指出了我国水资源总量虽大，但人均占有量少，而且面临水资源短缺的严峻形势，这也凸显了节约用水的重要性，故②③说法正确；</w:t>
      </w:r>
    </w:p>
    <w:p w14:paraId="7B965C17">
      <w:pPr>
        <w:shd w:color="auto" w:fill="auto" w:val="clear"/>
        <w:spacing w:after="0" w:before="0" w:line="360" w:lineRule="auto"/>
        <w:ind w:firstLine="0" w:left="315"/>
        <w:jc w:val="left"/>
        <w:textAlignment w:val="center"/>
        <w:rPr>
          <w:color w:val="FF0000"/>
          <w:sz w:val="21"/>
        </w:rPr>
      </w:pPr>
      <w:r>
        <w:rPr>
          <w:color w:val="FF0000"/>
          <w:sz w:val="21"/>
        </w:rPr>
        <w:t>①：该说法不符合我国实际，我国个别公民缺乏环保意识，故①说法错误；</w:t>
      </w:r>
    </w:p>
    <w:p w14:paraId="7EAA86B9">
      <w:pPr>
        <w:shd w:color="auto" w:fill="auto" w:val="clear"/>
        <w:spacing w:after="0" w:before="0" w:line="360" w:lineRule="auto"/>
        <w:ind w:firstLine="0" w:left="315"/>
        <w:jc w:val="left"/>
        <w:textAlignment w:val="center"/>
        <w:rPr>
          <w:color w:val="FF0000"/>
          <w:sz w:val="21"/>
        </w:rPr>
      </w:pPr>
      <w:r>
        <w:rPr>
          <w:color w:val="FF0000"/>
          <w:sz w:val="21"/>
        </w:rPr>
        <w:t>④：严守生态保护红线，环境质量底线，资源利用上线，故④说法错误；</w:t>
      </w:r>
    </w:p>
    <w:p w14:paraId="690C4131">
      <w:pPr>
        <w:shd w:color="auto" w:fill="auto" w:val="clear"/>
        <w:spacing w:after="0" w:before="0" w:line="360" w:lineRule="auto"/>
        <w:ind w:firstLine="0" w:left="315"/>
        <w:jc w:val="left"/>
        <w:textAlignment w:val="center"/>
        <w:rPr>
          <w:color w:val="FF0000"/>
          <w:sz w:val="21"/>
        </w:rPr>
      </w:pPr>
      <w:r>
        <w:rPr>
          <w:color w:val="FF0000"/>
          <w:sz w:val="21"/>
        </w:rPr>
        <w:t>故本题选D。</w:t>
      </w:r>
    </w:p>
    <w:p w14:paraId="412BB9C4">
      <w:pPr>
        <w:shd w:color="auto" w:fill="auto" w:val="clear"/>
        <w:spacing w:after="0" w:before="0" w:line="360" w:lineRule="auto"/>
        <w:ind w:hanging="420" w:left="420"/>
        <w:jc w:val="left"/>
        <w:textAlignment w:val="center"/>
        <w:rPr>
          <w:sz w:val="21"/>
        </w:rPr>
      </w:pPr>
      <w:r>
        <w:rPr>
          <w:sz w:val="21"/>
        </w:rPr>
        <w:t>10．</w:t>
      </w:r>
      <w:r>
        <w:rPr>
          <w:color w:val="00B050"/>
        </w:rPr>
        <w:t>(24-25九上·广东江门新会区·期末)</w:t>
      </w:r>
      <w:r>
        <w:t>我国在快速发展、经济腾飞的同时，人口、资源、环境问题成为制约发展的重要因素。下列围绕我国应对人口、资源、环境问题采取的措施及相应影响的推论，正确的是（</w:t>
      </w:r>
      <w:r>
        <w:rPr>
          <w:rFonts w:ascii="Times New Roman" w:cs="Times New Roman" w:eastAsia="Times New Roman" w:hAnsi="Times New Roman"/>
          <w:kern w:val="0"/>
          <w:sz w:val="24"/>
          <w:szCs w:val="24"/>
        </w:rPr>
        <w:t>   </w:t>
      </w:r>
      <w:r>
        <w:rPr>
          <w:sz w:val="21"/>
        </w:rPr>
        <w:t>）</w:t>
      </w:r>
    </w:p>
    <w:p w14:paraId="3FD7179A">
      <w:pPr>
        <w:shd w:color="auto" w:fill="auto" w:val="clear"/>
        <w:spacing w:after="0" w:before="0" w:line="360" w:lineRule="auto"/>
        <w:ind w:firstLine="0" w:left="420"/>
        <w:jc w:val="left"/>
        <w:textAlignment w:val="center"/>
        <w:rPr>
          <w:sz w:val="21"/>
        </w:rPr>
      </w:pPr>
      <w:r>
        <w:rPr>
          <w:sz w:val="21"/>
        </w:rPr>
        <w:t>A．加大自然资源开采力度→满足经济建设需求→引发资源过度开发与生态环境恶化</w:t>
      </w:r>
    </w:p>
    <w:p w14:paraId="45EDED8A">
      <w:pPr>
        <w:shd w:color="auto" w:fill="auto" w:val="clear"/>
        <w:spacing w:after="0" w:before="0" w:line="360" w:lineRule="auto"/>
        <w:ind w:firstLine="0" w:left="420"/>
        <w:jc w:val="left"/>
        <w:textAlignment w:val="center"/>
        <w:rPr>
          <w:sz w:val="21"/>
        </w:rPr>
      </w:pPr>
      <w:r>
        <w:rPr>
          <w:sz w:val="21"/>
        </w:rPr>
        <w:t>B．发展绿色乡村旅游→带动相关产业发展→拉动经济持续增长</w:t>
      </w:r>
    </w:p>
    <w:p w14:paraId="6A256490">
      <w:pPr>
        <w:shd w:color="auto" w:fill="auto" w:val="clear"/>
        <w:spacing w:after="0" w:before="0" w:line="360" w:lineRule="auto"/>
        <w:ind w:firstLine="0" w:left="420"/>
        <w:jc w:val="left"/>
        <w:textAlignment w:val="center"/>
        <w:rPr>
          <w:sz w:val="21"/>
        </w:rPr>
      </w:pPr>
      <w:r>
        <w:rPr>
          <w:sz w:val="21"/>
        </w:rPr>
        <w:t>C．推行全民植树造林活动→消除土地沙漠化→构建完美生态平衡体系</w:t>
      </w:r>
    </w:p>
    <w:p w14:paraId="5239B857">
      <w:pPr>
        <w:shd w:color="auto" w:fill="auto" w:val="clear"/>
        <w:spacing w:after="0" w:before="0" w:line="360" w:lineRule="auto"/>
        <w:ind w:firstLine="0" w:left="420"/>
        <w:jc w:val="left"/>
        <w:textAlignment w:val="center"/>
        <w:rPr>
          <w:sz w:val="21"/>
        </w:rPr>
      </w:pPr>
      <w:r>
        <w:rPr>
          <w:sz w:val="21"/>
        </w:rPr>
        <w:t>D．大规模建设风电场→增加当地就业机会→解决能源短缺问题</w:t>
      </w:r>
    </w:p>
    <w:p w14:paraId="52308ADE">
      <w:pPr>
        <w:shd w:color="auto" w:fill="auto" w:val="clear"/>
        <w:spacing w:after="0" w:before="0" w:line="360" w:lineRule="auto"/>
        <w:ind w:firstLine="0" w:left="420"/>
        <w:jc w:val="left"/>
        <w:textAlignment w:val="center"/>
        <w:rPr>
          <w:color w:val="FF0000"/>
          <w:sz w:val="21"/>
        </w:rPr>
      </w:pPr>
      <w:r>
        <w:rPr>
          <w:color w:val="FF0000"/>
          <w:sz w:val="21"/>
        </w:rPr>
        <w:t>【答案】B</w:t>
      </w:r>
    </w:p>
    <w:p w14:paraId="568C01EE">
      <w:pPr>
        <w:shd w:color="auto" w:fill="auto" w:val="clear"/>
        <w:spacing w:after="0" w:before="0" w:line="360" w:lineRule="auto"/>
        <w:ind w:firstLine="0" w:left="420"/>
        <w:jc w:val="left"/>
        <w:textAlignment w:val="center"/>
        <w:rPr>
          <w:color w:val="FF0000"/>
          <w:sz w:val="21"/>
        </w:rPr>
      </w:pPr>
      <w:r>
        <w:rPr>
          <w:color w:val="FF0000"/>
          <w:sz w:val="21"/>
        </w:rPr>
        <w:t>【详解】本题考查人口、资源、环境问题。</w:t>
      </w:r>
    </w:p>
    <w:p w14:paraId="3A2F27EF">
      <w:pPr>
        <w:shd w:color="auto" w:fill="auto" w:val="clear"/>
        <w:spacing w:after="0" w:before="0" w:line="360" w:lineRule="auto"/>
        <w:ind w:firstLine="0" w:left="420"/>
        <w:jc w:val="left"/>
        <w:textAlignment w:val="center"/>
        <w:rPr>
          <w:color w:val="FF0000"/>
          <w:sz w:val="21"/>
        </w:rPr>
      </w:pPr>
      <w:r>
        <w:rPr>
          <w:color w:val="FF0000"/>
          <w:sz w:val="21"/>
        </w:rPr>
        <w:t>A：我们要合理开发利用自然资源，过度开发自然资源，会造成资源的浪费和破坏，不利于经济社会可持续发展，故A说法错误；</w:t>
      </w:r>
    </w:p>
    <w:p w14:paraId="3771337C">
      <w:pPr>
        <w:shd w:color="auto" w:fill="auto" w:val="clear"/>
        <w:spacing w:after="0" w:before="0" w:line="360" w:lineRule="auto"/>
        <w:ind w:firstLine="0" w:left="420"/>
        <w:jc w:val="left"/>
        <w:textAlignment w:val="center"/>
        <w:rPr>
          <w:color w:val="FF0000"/>
          <w:sz w:val="21"/>
        </w:rPr>
      </w:pPr>
      <w:r>
        <w:rPr>
          <w:color w:val="FF0000"/>
          <w:sz w:val="21"/>
        </w:rPr>
        <w:t>B：发展绿色乡村旅游，可以带动相关产业的发展，拉动经济持续增长，故B说法正确；</w:t>
      </w:r>
    </w:p>
    <w:p w14:paraId="3722029D">
      <w:pPr>
        <w:shd w:color="auto" w:fill="auto" w:val="clear"/>
        <w:spacing w:after="0" w:before="0" w:line="360" w:lineRule="auto"/>
        <w:ind w:firstLine="0" w:left="420"/>
        <w:jc w:val="left"/>
        <w:textAlignment w:val="center"/>
        <w:rPr>
          <w:color w:val="FF0000"/>
          <w:sz w:val="21"/>
        </w:rPr>
      </w:pPr>
      <w:r>
        <w:rPr>
          <w:color w:val="FF0000"/>
          <w:sz w:val="21"/>
        </w:rPr>
        <w:t>C：推动全民植树造林活动，有利于减少土地沙漠化，维护生态平衡，故C说法错误；</w:t>
      </w:r>
    </w:p>
    <w:p w14:paraId="448F456E">
      <w:pPr>
        <w:shd w:color="auto" w:fill="auto" w:val="clear"/>
        <w:spacing w:after="0" w:before="0" w:line="360" w:lineRule="auto"/>
        <w:ind w:firstLine="0" w:left="420"/>
        <w:jc w:val="left"/>
        <w:textAlignment w:val="center"/>
        <w:rPr>
          <w:color w:val="FF0000"/>
          <w:sz w:val="21"/>
        </w:rPr>
      </w:pPr>
      <w:r>
        <w:rPr>
          <w:color w:val="FF0000"/>
          <w:sz w:val="21"/>
        </w:rPr>
        <w:t>D：建设风电场，可以缓解我国能源短缺问题，故D说法错误；</w:t>
      </w:r>
    </w:p>
    <w:p w14:paraId="449474CA">
      <w:pPr>
        <w:shd w:color="auto" w:fill="auto" w:val="clear"/>
        <w:spacing w:after="0" w:before="0" w:line="360" w:lineRule="auto"/>
        <w:ind w:firstLine="0" w:left="420"/>
        <w:jc w:val="left"/>
        <w:textAlignment w:val="center"/>
        <w:rPr>
          <w:color w:val="FF0000"/>
          <w:sz w:val="21"/>
        </w:rPr>
      </w:pPr>
      <w:r>
        <w:rPr>
          <w:color w:val="FF0000"/>
          <w:sz w:val="21"/>
        </w:rPr>
        <w:t>故本题选B。</w:t>
      </w:r>
    </w:p>
    <w:p w14:paraId="1AE8C6F8">
      <w:pPr>
        <w:shd w:color="auto" w:fill="auto" w:val="clear"/>
        <w:spacing w:after="0" w:before="0" w:line="360" w:lineRule="auto"/>
        <w:ind w:hanging="420" w:left="420"/>
        <w:jc w:val="left"/>
        <w:textAlignment w:val="center"/>
        <w:rPr>
          <w:sz w:val="21"/>
        </w:rPr>
      </w:pPr>
      <w:r>
        <w:rPr>
          <w:sz w:val="21"/>
        </w:rPr>
        <w:t>11．</w:t>
      </w:r>
      <w:r>
        <w:rPr>
          <w:color w:val="00B050"/>
        </w:rPr>
        <w:t>(24-25九上·广东江门新会区·期末)</w:t>
      </w:r>
      <w:r>
        <w:t>2023年，我国60岁以上人口2.97亿人，占总人口比重21.1%，老龄化趋势明显。与此同时，我国劳动年龄人口数量从2012年起持续下降，年均减少300万人以上，未来劳动年龄人口占总人口比重还将进一步降低。十四届全国人大常委会第十一次会议通过，从2025年起延迟法定退休年龄。延迟法定退休年龄（</w:t>
      </w:r>
      <w:r>
        <w:rPr>
          <w:rFonts w:ascii="Times New Roman" w:cs="Times New Roman" w:eastAsia="Times New Roman" w:hAnsi="Times New Roman"/>
          <w:kern w:val="0"/>
          <w:sz w:val="24"/>
          <w:szCs w:val="24"/>
        </w:rPr>
        <w:t>   </w:t>
      </w:r>
      <w:r>
        <w:rPr>
          <w:sz w:val="21"/>
        </w:rPr>
        <w:t>）</w:t>
      </w:r>
    </w:p>
    <w:p w14:paraId="476F25CC">
      <w:pPr>
        <w:shd w:color="auto" w:fill="auto" w:val="clear"/>
        <w:spacing w:after="0" w:before="0" w:line="360" w:lineRule="auto"/>
        <w:ind w:firstLine="0" w:left="420"/>
        <w:jc w:val="left"/>
        <w:textAlignment w:val="center"/>
        <w:rPr>
          <w:sz w:val="21"/>
        </w:rPr>
      </w:pPr>
      <w:r>
        <w:rPr>
          <w:sz w:val="21"/>
        </w:rPr>
        <w:t>①有助于增加劳动力有效供给</w:t>
      </w:r>
    </w:p>
    <w:p w14:paraId="742703CC">
      <w:pPr>
        <w:shd w:color="auto" w:fill="auto" w:val="clear"/>
        <w:spacing w:after="0" w:before="0" w:line="360" w:lineRule="auto"/>
        <w:ind w:firstLine="0" w:left="420"/>
        <w:jc w:val="left"/>
        <w:textAlignment w:val="center"/>
        <w:rPr>
          <w:sz w:val="21"/>
        </w:rPr>
      </w:pPr>
      <w:r>
        <w:rPr>
          <w:sz w:val="21"/>
        </w:rPr>
        <w:t>②能够减缓劳动年龄人口下降趋势</w:t>
      </w:r>
    </w:p>
    <w:p w14:paraId="74ED62CA">
      <w:pPr>
        <w:shd w:color="auto" w:fill="auto" w:val="clear"/>
        <w:spacing w:after="0" w:before="0" w:line="360" w:lineRule="auto"/>
        <w:ind w:firstLine="0" w:left="420"/>
        <w:jc w:val="left"/>
        <w:textAlignment w:val="center"/>
        <w:rPr>
          <w:sz w:val="21"/>
        </w:rPr>
      </w:pPr>
      <w:r>
        <w:rPr>
          <w:sz w:val="21"/>
        </w:rPr>
        <w:t>③能够保持经济社会发展的动力和活力</w:t>
      </w:r>
    </w:p>
    <w:p w14:paraId="05ECC62E">
      <w:pPr>
        <w:shd w:color="auto" w:fill="auto" w:val="clear"/>
        <w:spacing w:after="0" w:before="0" w:line="360" w:lineRule="auto"/>
        <w:ind w:firstLine="0" w:left="420"/>
        <w:jc w:val="left"/>
        <w:textAlignment w:val="center"/>
        <w:rPr>
          <w:sz w:val="21"/>
        </w:rPr>
      </w:pPr>
      <w:r>
        <w:rPr>
          <w:sz w:val="21"/>
        </w:rPr>
        <w:t>④彻底缓解我国劳动力市场短缺和人口老龄化的现状</w:t>
      </w:r>
    </w:p>
    <w:p w14:paraId="58A97DB9">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0F45617C">
      <w:pPr>
        <w:shd w:color="auto" w:fill="auto" w:val="clear"/>
        <w:spacing w:after="0" w:before="0" w:line="360" w:lineRule="auto"/>
        <w:ind w:firstLine="0" w:left="420"/>
        <w:jc w:val="left"/>
        <w:textAlignment w:val="center"/>
        <w:rPr>
          <w:color w:val="FF0000"/>
          <w:sz w:val="21"/>
        </w:rPr>
      </w:pPr>
      <w:r>
        <w:rPr>
          <w:color w:val="FF0000"/>
          <w:sz w:val="21"/>
        </w:rPr>
        <w:t>【答案】A</w:t>
      </w:r>
    </w:p>
    <w:p w14:paraId="4A046C0F">
      <w:pPr>
        <w:shd w:color="auto" w:fill="auto" w:val="clear"/>
        <w:spacing w:after="0" w:before="0" w:line="360" w:lineRule="auto"/>
        <w:ind w:firstLine="0" w:left="420"/>
        <w:jc w:val="left"/>
        <w:textAlignment w:val="center"/>
        <w:rPr>
          <w:color w:val="FF0000"/>
          <w:sz w:val="21"/>
        </w:rPr>
      </w:pPr>
      <w:r>
        <w:rPr>
          <w:color w:val="FF0000"/>
          <w:sz w:val="21"/>
        </w:rPr>
        <w:t>【详解】本题考查我国的人口问题。</w:t>
      </w:r>
    </w:p>
    <w:p w14:paraId="26A81B3C">
      <w:pPr>
        <w:shd w:color="auto" w:fill="auto" w:val="clear"/>
        <w:spacing w:after="0" w:before="0" w:line="360" w:lineRule="auto"/>
        <w:ind w:firstLine="0" w:left="420"/>
        <w:jc w:val="left"/>
        <w:textAlignment w:val="center"/>
        <w:rPr>
          <w:color w:val="FF0000"/>
          <w:sz w:val="21"/>
        </w:rPr>
      </w:pPr>
      <w:r>
        <w:rPr>
          <w:color w:val="FF0000"/>
          <w:sz w:val="21"/>
        </w:rPr>
        <w:t>①②③：延迟法定退休年龄有助于增加劳动力有效供给，能够减缓劳动年龄人口下降趋势，能够保持经济社会发展的动力和活力，有利于解决人口老龄化带来的问题，①②③说法正确；</w:t>
      </w:r>
    </w:p>
    <w:p w14:paraId="3A7D25E3">
      <w:pPr>
        <w:shd w:color="auto" w:fill="auto" w:val="clear"/>
        <w:spacing w:after="0" w:before="0" w:line="360" w:lineRule="auto"/>
        <w:ind w:firstLine="0" w:left="420"/>
        <w:jc w:val="left"/>
        <w:textAlignment w:val="center"/>
        <w:rPr>
          <w:color w:val="FF0000"/>
          <w:sz w:val="21"/>
        </w:rPr>
      </w:pPr>
      <w:r>
        <w:rPr>
          <w:color w:val="FF0000"/>
          <w:sz w:val="21"/>
        </w:rPr>
        <w:t>④：有利于缓解我国劳动力市场短缺和人口老龄化的现状，④错误；</w:t>
      </w:r>
    </w:p>
    <w:p w14:paraId="1571D0AC">
      <w:pPr>
        <w:shd w:color="auto" w:fill="auto" w:val="clear"/>
        <w:spacing w:after="0" w:before="0" w:line="360" w:lineRule="auto"/>
        <w:ind w:firstLine="0" w:left="420"/>
        <w:jc w:val="left"/>
        <w:textAlignment w:val="center"/>
        <w:rPr>
          <w:color w:val="FF0000"/>
          <w:sz w:val="21"/>
        </w:rPr>
      </w:pPr>
      <w:r>
        <w:rPr>
          <w:color w:val="FF0000"/>
          <w:sz w:val="21"/>
        </w:rPr>
        <w:t>故本题选A。</w:t>
      </w:r>
    </w:p>
    <w:p w14:paraId="3C3817F1">
      <w:pPr>
        <w:shd w:color="auto" w:fill="auto" w:val="clear"/>
        <w:spacing w:after="0" w:before="0" w:line="360" w:lineRule="auto"/>
        <w:ind w:hanging="420" w:left="420"/>
        <w:jc w:val="left"/>
        <w:textAlignment w:val="center"/>
        <w:rPr>
          <w:sz w:val="21"/>
        </w:rPr>
      </w:pPr>
      <w:r>
        <w:rPr>
          <w:sz w:val="21"/>
        </w:rPr>
        <w:t>12．</w:t>
      </w:r>
      <w:r>
        <w:rPr>
          <w:color w:val="00B050"/>
        </w:rPr>
        <w:t>(24-25九上·广东江门恩平·期末)</w:t>
      </w:r>
      <w:r>
        <w:t>2024年2月29日，国家统计局发布人口数据显示，2023年我国总人口比2022年减少208万，65岁以上人口、城镇常住人口、大专及以上人口等均呈上升趋势。以下是李同学对我国人口现状可能带来的影响或其对策的推导，其中合理的是（</w:t>
      </w:r>
      <w:r>
        <w:rPr>
          <w:rFonts w:ascii="Times New Roman" w:cs="Times New Roman" w:eastAsia="Times New Roman" w:hAnsi="Times New Roman"/>
          <w:kern w:val="0"/>
          <w:sz w:val="24"/>
          <w:szCs w:val="24"/>
        </w:rPr>
        <w:t>   </w:t>
      </w:r>
      <w:r>
        <w:rPr>
          <w:sz w:val="21"/>
        </w:rPr>
        <w:t>）</w:t>
      </w:r>
    </w:p>
    <w:p w14:paraId="06D90E7B">
      <w:pPr>
        <w:shd w:color="auto" w:fill="auto" w:val="clear"/>
        <w:spacing w:after="0" w:before="0" w:line="360" w:lineRule="auto"/>
        <w:ind w:firstLine="0" w:left="420"/>
        <w:jc w:val="left"/>
        <w:textAlignment w:val="center"/>
        <w:rPr>
          <w:sz w:val="21"/>
        </w:rPr>
      </w:pPr>
      <w:r>
        <w:rPr>
          <w:sz w:val="21"/>
        </w:rPr>
        <w:t>A．人口总量有所减少→人口基数大不再是我国人口现状的特点</w:t>
      </w:r>
    </w:p>
    <w:p w14:paraId="583D00BB">
      <w:pPr>
        <w:shd w:color="auto" w:fill="auto" w:val="clear"/>
        <w:spacing w:after="0" w:before="0" w:line="360" w:lineRule="auto"/>
        <w:ind w:firstLine="0" w:left="420"/>
        <w:jc w:val="left"/>
        <w:textAlignment w:val="center"/>
        <w:rPr>
          <w:sz w:val="21"/>
        </w:rPr>
      </w:pPr>
      <w:r>
        <w:rPr>
          <w:sz w:val="21"/>
        </w:rPr>
        <w:t>B．大专及以上人口上升→改变了我国基本国情</w:t>
      </w:r>
    </w:p>
    <w:p w14:paraId="6AA34552">
      <w:pPr>
        <w:shd w:color="auto" w:fill="auto" w:val="clear"/>
        <w:spacing w:after="0" w:before="0" w:line="360" w:lineRule="auto"/>
        <w:ind w:firstLine="0" w:left="420"/>
        <w:jc w:val="left"/>
        <w:textAlignment w:val="center"/>
        <w:rPr>
          <w:sz w:val="21"/>
        </w:rPr>
      </w:pPr>
      <w:r>
        <w:rPr>
          <w:sz w:val="21"/>
        </w:rPr>
        <w:t>C．城镇常住人口增加→城乡区域发展不协调</w:t>
      </w:r>
    </w:p>
    <w:p w14:paraId="150190F4">
      <w:pPr>
        <w:shd w:color="auto" w:fill="auto" w:val="clear"/>
        <w:spacing w:after="0" w:before="0" w:line="360" w:lineRule="auto"/>
        <w:ind w:firstLine="0" w:left="420"/>
        <w:jc w:val="left"/>
        <w:textAlignment w:val="center"/>
        <w:rPr>
          <w:sz w:val="21"/>
        </w:rPr>
      </w:pPr>
      <w:r>
        <w:rPr>
          <w:sz w:val="21"/>
        </w:rPr>
        <w:t>D．65岁以上人口上升→需逐步建立和完善社会保障制度</w:t>
      </w:r>
    </w:p>
    <w:p w14:paraId="46663AA2">
      <w:pPr>
        <w:shd w:color="auto" w:fill="auto" w:val="clear"/>
        <w:spacing w:after="0" w:before="0" w:line="360" w:lineRule="auto"/>
        <w:ind w:firstLine="0" w:left="420"/>
        <w:jc w:val="left"/>
        <w:textAlignment w:val="center"/>
        <w:rPr>
          <w:color w:val="FF0000"/>
          <w:sz w:val="21"/>
        </w:rPr>
      </w:pPr>
      <w:r>
        <w:rPr>
          <w:color w:val="FF0000"/>
          <w:sz w:val="21"/>
        </w:rPr>
        <w:t>【答案】D</w:t>
      </w:r>
    </w:p>
    <w:p w14:paraId="45F3FB4B">
      <w:pPr>
        <w:shd w:color="auto" w:fill="auto" w:val="clear"/>
        <w:spacing w:after="0" w:before="0" w:line="360" w:lineRule="auto"/>
        <w:ind w:firstLine="0" w:left="420"/>
        <w:jc w:val="left"/>
        <w:textAlignment w:val="center"/>
        <w:rPr>
          <w:color w:val="FF0000"/>
          <w:sz w:val="21"/>
        </w:rPr>
      </w:pPr>
      <w:r>
        <w:rPr>
          <w:color w:val="FF0000"/>
          <w:sz w:val="21"/>
        </w:rPr>
        <w:t>【详解】本题考查我国社会主要矛盾、实现共同富裕、人口问题、经济发展的新阶段和新挑战的相关知识。</w:t>
      </w:r>
    </w:p>
    <w:p w14:paraId="69F16722">
      <w:pPr>
        <w:shd w:color="auto" w:fill="auto" w:val="clear"/>
        <w:spacing w:after="0" w:before="0" w:line="360" w:lineRule="auto"/>
        <w:ind w:firstLine="0" w:left="420"/>
        <w:jc w:val="left"/>
        <w:textAlignment w:val="center"/>
        <w:rPr>
          <w:color w:val="FF0000"/>
          <w:sz w:val="21"/>
        </w:rPr>
      </w:pPr>
      <w:r>
        <w:rPr>
          <w:color w:val="FF0000"/>
          <w:sz w:val="21"/>
        </w:rPr>
        <w:t>A：我国人口基数大仍然是我国人口现状的基本特点之一。虽然人口总量有所减少，但庞大的人口基数依然存在，这一推导不合理，故A说法错误；</w:t>
      </w:r>
    </w:p>
    <w:p w14:paraId="7FB3AA9C">
      <w:pPr>
        <w:shd w:color="auto" w:fill="auto" w:val="clear"/>
        <w:spacing w:after="0" w:before="0" w:line="360" w:lineRule="auto"/>
        <w:ind w:firstLine="0" w:left="420"/>
        <w:jc w:val="left"/>
        <w:textAlignment w:val="center"/>
        <w:rPr>
          <w:color w:val="FF0000"/>
          <w:sz w:val="21"/>
        </w:rPr>
      </w:pPr>
      <w:r>
        <w:rPr>
          <w:color w:val="FF0000"/>
          <w:sz w:val="21"/>
        </w:rPr>
        <w:t>B：我国的基本国情是我国仍处于并将长期处于社会主义初级阶段，大专及以上人口上升说明我国人口素质在提高，但这并没有改变我国的基本国情，这一推导不合理，故B说法错误；</w:t>
      </w:r>
    </w:p>
    <w:p w14:paraId="1F49A6DB">
      <w:pPr>
        <w:shd w:color="auto" w:fill="auto" w:val="clear"/>
        <w:spacing w:after="0" w:before="0" w:line="360" w:lineRule="auto"/>
        <w:ind w:firstLine="0" w:left="420"/>
        <w:jc w:val="left"/>
        <w:textAlignment w:val="center"/>
        <w:rPr>
          <w:color w:val="FF0000"/>
          <w:sz w:val="21"/>
        </w:rPr>
      </w:pPr>
      <w:r>
        <w:rPr>
          <w:color w:val="FF0000"/>
          <w:sz w:val="21"/>
        </w:rPr>
        <w:t>C：城镇常住人口增加是我国城镇化进程的体现，不能直接推导出城乡区域发展不协调。我国目前正在积极推进城乡融合发展等措施来解决城乡差距问题，这一推导不合理，故C说法错误；</w:t>
      </w:r>
    </w:p>
    <w:p w14:paraId="2289444B">
      <w:pPr>
        <w:shd w:color="auto" w:fill="auto" w:val="clear"/>
        <w:spacing w:after="0" w:before="0" w:line="360" w:lineRule="auto"/>
        <w:ind w:firstLine="0" w:left="420"/>
        <w:jc w:val="left"/>
        <w:textAlignment w:val="center"/>
        <w:rPr>
          <w:color w:val="FF0000"/>
          <w:sz w:val="21"/>
        </w:rPr>
      </w:pPr>
      <w:r>
        <w:rPr>
          <w:color w:val="FF0000"/>
          <w:sz w:val="21"/>
        </w:rPr>
        <w:t>D：随着65岁以上人口上升，老年人口占比增大，人口老龄化加剧。为了保障老年人的生活等诸多权益，需要逐步建立和完善包括养老保险、老年医疗服务等在内的社会保障制度，这一推导是合理的，故D说法正确；</w:t>
      </w:r>
    </w:p>
    <w:p w14:paraId="4F8280CC">
      <w:pPr>
        <w:shd w:color="auto" w:fill="auto" w:val="clear"/>
        <w:spacing w:after="0" w:before="0" w:line="360" w:lineRule="auto"/>
        <w:ind w:firstLine="0" w:left="420"/>
        <w:jc w:val="left"/>
        <w:textAlignment w:val="center"/>
        <w:rPr>
          <w:color w:val="FF0000"/>
          <w:sz w:val="21"/>
        </w:rPr>
      </w:pPr>
      <w:r>
        <w:rPr>
          <w:color w:val="FF0000"/>
          <w:sz w:val="21"/>
        </w:rPr>
        <w:t>故本题选D。</w:t>
      </w:r>
    </w:p>
    <w:p w14:paraId="0668F4CA">
      <w:pPr>
        <w:shd w:color="auto" w:fill="auto" w:val="clear"/>
        <w:spacing w:after="0" w:before="0" w:line="360" w:lineRule="auto"/>
        <w:ind w:hanging="420" w:left="420"/>
        <w:jc w:val="left"/>
        <w:textAlignment w:val="center"/>
        <w:rPr>
          <w:sz w:val="21"/>
        </w:rPr>
      </w:pPr>
      <w:r>
        <w:rPr>
          <w:sz w:val="21"/>
        </w:rPr>
        <w:t>13．</w:t>
      </w:r>
      <w:r>
        <w:rPr>
          <w:color w:val="00B050"/>
        </w:rPr>
        <w:t>(24-25九上·广东清远英德·期末)</w:t>
      </w:r>
      <w:r>
        <w:t>“时间银行”是一项居家养老服务的创新举措，由社区内的年轻人、低龄老人组成的志愿服务队，为有需要的高龄老年人提供养老服务，所积累的公益时间存入“银行”，未来可以兑换相同时长的养老服务。该种模式旨在（</w:t>
      </w:r>
      <w:r>
        <w:rPr>
          <w:rFonts w:ascii="Times New Roman" w:cs="Times New Roman" w:eastAsia="Times New Roman" w:hAnsi="Times New Roman"/>
          <w:kern w:val="0"/>
          <w:sz w:val="24"/>
          <w:szCs w:val="24"/>
        </w:rPr>
        <w:t>   </w:t>
      </w:r>
      <w:r>
        <w:rPr>
          <w:sz w:val="21"/>
        </w:rPr>
        <w:t>）</w:t>
      </w:r>
    </w:p>
    <w:p w14:paraId="55168B1C">
      <w:pPr>
        <w:shd w:color="auto" w:fill="auto" w:val="clear"/>
        <w:spacing w:after="0" w:before="0" w:line="360" w:lineRule="auto"/>
        <w:ind w:firstLine="0" w:left="420"/>
        <w:jc w:val="left"/>
        <w:textAlignment w:val="center"/>
        <w:rPr>
          <w:sz w:val="21"/>
        </w:rPr>
      </w:pPr>
      <w:r>
        <w:rPr>
          <w:sz w:val="21"/>
        </w:rPr>
        <w:t>①为老龄事业和养老服务提供有效的法治保障</w:t>
      </w:r>
    </w:p>
    <w:p w14:paraId="19BDC017">
      <w:pPr>
        <w:shd w:color="auto" w:fill="auto" w:val="clear"/>
        <w:spacing w:after="0" w:before="0" w:line="360" w:lineRule="auto"/>
        <w:ind w:firstLine="0" w:left="420"/>
        <w:jc w:val="left"/>
        <w:textAlignment w:val="center"/>
        <w:rPr>
          <w:sz w:val="21"/>
        </w:rPr>
      </w:pPr>
      <w:r>
        <w:rPr>
          <w:sz w:val="21"/>
        </w:rPr>
        <w:t>②提升我国整体的人口素质，促进经济社会发展</w:t>
      </w:r>
    </w:p>
    <w:p w14:paraId="0835B3C7">
      <w:pPr>
        <w:shd w:color="auto" w:fill="auto" w:val="clear"/>
        <w:spacing w:after="0" w:before="0" w:line="360" w:lineRule="auto"/>
        <w:ind w:firstLine="0" w:left="420"/>
        <w:jc w:val="left"/>
        <w:textAlignment w:val="center"/>
        <w:rPr>
          <w:sz w:val="21"/>
        </w:rPr>
      </w:pPr>
      <w:r>
        <w:rPr>
          <w:sz w:val="21"/>
        </w:rPr>
        <w:t>③积极应对人口老龄化问题，满足老年人需求</w:t>
      </w:r>
    </w:p>
    <w:p w14:paraId="36AC6124">
      <w:pPr>
        <w:shd w:color="auto" w:fill="auto" w:val="clear"/>
        <w:spacing w:after="0" w:before="0" w:line="360" w:lineRule="auto"/>
        <w:ind w:firstLine="0" w:left="420"/>
        <w:jc w:val="left"/>
        <w:textAlignment w:val="center"/>
        <w:rPr>
          <w:sz w:val="21"/>
        </w:rPr>
      </w:pPr>
      <w:r>
        <w:rPr>
          <w:sz w:val="21"/>
        </w:rPr>
        <w:t>④弘扬中华传统美德，培育社会主义核心价值观</w:t>
      </w:r>
    </w:p>
    <w:p w14:paraId="5ED026F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2E3B178C">
      <w:pPr>
        <w:shd w:color="auto" w:fill="auto" w:val="clear"/>
        <w:spacing w:after="0" w:before="0" w:line="360" w:lineRule="auto"/>
        <w:ind w:firstLine="0" w:left="420"/>
        <w:jc w:val="left"/>
        <w:textAlignment w:val="center"/>
        <w:rPr>
          <w:color w:val="FF0000"/>
          <w:sz w:val="21"/>
        </w:rPr>
      </w:pPr>
      <w:r>
        <w:rPr>
          <w:color w:val="FF0000"/>
          <w:sz w:val="21"/>
        </w:rPr>
        <w:t>【答案】D</w:t>
      </w:r>
    </w:p>
    <w:p w14:paraId="62643DE3">
      <w:pPr>
        <w:shd w:color="auto" w:fill="auto" w:val="clear"/>
        <w:spacing w:after="0" w:before="0" w:line="360" w:lineRule="auto"/>
        <w:ind w:firstLine="0" w:left="420"/>
        <w:jc w:val="left"/>
        <w:textAlignment w:val="center"/>
        <w:rPr>
          <w:color w:val="FF0000"/>
          <w:sz w:val="21"/>
        </w:rPr>
      </w:pPr>
      <w:r>
        <w:rPr>
          <w:color w:val="FF0000"/>
          <w:sz w:val="21"/>
        </w:rPr>
        <w:t>【详解】本题考查人口特点、传统美德、培育社会主义核心价值观。</w:t>
      </w:r>
    </w:p>
    <w:p w14:paraId="55417D68">
      <w:pPr>
        <w:shd w:color="auto" w:fill="auto" w:val="clear"/>
        <w:spacing w:after="0" w:before="0" w:line="360" w:lineRule="auto"/>
        <w:ind w:firstLine="0" w:left="420"/>
        <w:jc w:val="left"/>
        <w:textAlignment w:val="center"/>
        <w:rPr>
          <w:color w:val="FF0000"/>
          <w:sz w:val="21"/>
        </w:rPr>
      </w:pPr>
      <w:r>
        <w:rPr>
          <w:color w:val="FF0000"/>
          <w:sz w:val="21"/>
        </w:rPr>
        <w:t>③④：国家高度重视人口发展问题。题干中，“时间银行”是一项居家养老服务的创新举措，这有利于积极应对人口老龄化问题，满足老年人需求；弘扬敬老爱老的传统美德，培育社会主义核心价值观，故③④符合题意；</w:t>
      </w:r>
    </w:p>
    <w:p w14:paraId="30B3DB5D">
      <w:pPr>
        <w:shd w:color="auto" w:fill="auto" w:val="clear"/>
        <w:spacing w:after="0" w:before="0" w:line="360" w:lineRule="auto"/>
        <w:ind w:firstLine="0" w:left="420"/>
        <w:jc w:val="left"/>
        <w:textAlignment w:val="center"/>
        <w:rPr>
          <w:color w:val="FF0000"/>
          <w:sz w:val="21"/>
        </w:rPr>
      </w:pPr>
      <w:r>
        <w:rPr>
          <w:color w:val="FF0000"/>
          <w:sz w:val="21"/>
        </w:rPr>
        <w:t>①：题干未涉及法治保障，故①不符合题意；</w:t>
      </w:r>
    </w:p>
    <w:p w14:paraId="592BD2C2">
      <w:pPr>
        <w:shd w:color="auto" w:fill="auto" w:val="clear"/>
        <w:spacing w:after="0" w:before="0" w:line="360" w:lineRule="auto"/>
        <w:ind w:firstLine="0" w:left="420"/>
        <w:jc w:val="left"/>
        <w:textAlignment w:val="center"/>
        <w:rPr>
          <w:color w:val="FF0000"/>
          <w:sz w:val="21"/>
        </w:rPr>
      </w:pPr>
      <w:r>
        <w:rPr>
          <w:color w:val="FF0000"/>
          <w:sz w:val="21"/>
        </w:rPr>
        <w:t>②：题干中的模式与提升人口素质，促进经济社发展无关，故②不符合题意；</w:t>
      </w:r>
    </w:p>
    <w:p w14:paraId="55CB78B8">
      <w:pPr>
        <w:shd w:color="auto" w:fill="auto" w:val="clear"/>
        <w:spacing w:after="0" w:before="0" w:line="360" w:lineRule="auto"/>
        <w:ind w:firstLine="0" w:left="420"/>
        <w:jc w:val="left"/>
        <w:textAlignment w:val="center"/>
        <w:rPr>
          <w:color w:val="FF0000"/>
          <w:sz w:val="21"/>
        </w:rPr>
      </w:pPr>
      <w:r>
        <w:rPr>
          <w:color w:val="FF0000"/>
          <w:sz w:val="21"/>
        </w:rPr>
        <w:t>故本题选D。</w:t>
      </w:r>
    </w:p>
    <w:p w14:paraId="5F499AB1">
      <w:pPr>
        <w:shd w:color="auto" w:fill="auto" w:val="clear"/>
        <w:spacing w:after="0" w:before="0" w:line="360" w:lineRule="auto"/>
        <w:ind w:hanging="420" w:left="420"/>
        <w:jc w:val="left"/>
        <w:textAlignment w:val="center"/>
        <w:rPr>
          <w:sz w:val="21"/>
        </w:rPr>
      </w:pPr>
      <w:r>
        <w:rPr>
          <w:sz w:val="21"/>
        </w:rPr>
        <w:t>14．</w:t>
      </w:r>
      <w:r>
        <w:rPr>
          <w:color w:val="00B050"/>
        </w:rPr>
        <w:t>(24-25九上·广东广州海珠区·期末)</w:t>
      </w:r>
      <w:r>
        <w:t>十四届全国人大常委会第十一次会议表决通过了关于实施渐进式延迟法定退休年龄的决定。这是因为我国（</w:t>
      </w:r>
      <w:r>
        <w:rPr>
          <w:rFonts w:ascii="Times New Roman" w:cs="Times New Roman" w:eastAsia="Times New Roman" w:hAnsi="Times New Roman"/>
          <w:kern w:val="0"/>
          <w:sz w:val="24"/>
          <w:szCs w:val="24"/>
        </w:rPr>
        <w:t>   </w:t>
      </w:r>
      <w:r>
        <w:rPr>
          <w:sz w:val="21"/>
        </w:rPr>
        <w:t>）</w:t>
      </w:r>
    </w:p>
    <w:p w14:paraId="716E2D1B">
      <w:pPr>
        <w:shd w:color="auto" w:fill="auto" w:val="clear"/>
        <w:tabs>
          <w:tab w:pos="4156" w:val="left"/>
        </w:tabs>
        <w:spacing w:after="0" w:before="0" w:line="360" w:lineRule="auto"/>
        <w:ind w:firstLine="0" w:left="420"/>
        <w:jc w:val="left"/>
        <w:textAlignment w:val="center"/>
        <w:rPr>
          <w:sz w:val="21"/>
        </w:rPr>
      </w:pPr>
      <w:r>
        <w:rPr>
          <w:sz w:val="21"/>
        </w:rPr>
        <w:t>A．面临人口老龄化的挑战</w:t>
      </w:r>
      <w:r>
        <w:rPr>
          <w:sz w:val="21"/>
        </w:rPr>
        <w:tab/>
      </w:r>
      <w:r>
        <w:rPr>
          <w:sz w:val="21"/>
        </w:rPr>
        <w:t>B．人口众多的基本国情已改变</w:t>
      </w:r>
    </w:p>
    <w:p w14:paraId="16BC85EB">
      <w:pPr>
        <w:shd w:color="auto" w:fill="auto" w:val="clear"/>
        <w:tabs>
          <w:tab w:pos="4156" w:val="left"/>
        </w:tabs>
        <w:spacing w:after="0" w:before="0" w:line="360" w:lineRule="auto"/>
        <w:ind w:firstLine="0" w:left="420"/>
        <w:jc w:val="left"/>
        <w:textAlignment w:val="center"/>
        <w:rPr>
          <w:sz w:val="21"/>
        </w:rPr>
      </w:pPr>
      <w:r>
        <w:rPr>
          <w:sz w:val="21"/>
        </w:rPr>
        <w:t>C．始终坚持人才强国战略</w:t>
      </w:r>
      <w:r>
        <w:rPr>
          <w:sz w:val="21"/>
        </w:rPr>
        <w:tab/>
      </w:r>
      <w:r>
        <w:rPr>
          <w:sz w:val="21"/>
        </w:rPr>
        <w:t>D．呈现大量人口流动的新特点</w:t>
      </w:r>
    </w:p>
    <w:p w14:paraId="70AC519B">
      <w:pPr>
        <w:shd w:color="auto" w:fill="auto" w:val="clear"/>
        <w:spacing w:after="0" w:before="0" w:line="360" w:lineRule="auto"/>
        <w:ind w:firstLine="0" w:left="420"/>
        <w:jc w:val="left"/>
        <w:textAlignment w:val="center"/>
        <w:rPr>
          <w:color w:val="FF0000"/>
          <w:sz w:val="21"/>
        </w:rPr>
      </w:pPr>
      <w:r>
        <w:rPr>
          <w:color w:val="FF0000"/>
          <w:sz w:val="21"/>
        </w:rPr>
        <w:t>【答案】A</w:t>
      </w:r>
    </w:p>
    <w:p w14:paraId="02DA465E">
      <w:pPr>
        <w:shd w:color="auto" w:fill="auto" w:val="clear"/>
        <w:spacing w:after="0" w:before="0" w:line="360" w:lineRule="auto"/>
        <w:ind w:firstLine="0" w:left="420"/>
        <w:jc w:val="left"/>
        <w:textAlignment w:val="center"/>
        <w:rPr>
          <w:color w:val="FF0000"/>
          <w:sz w:val="21"/>
        </w:rPr>
      </w:pPr>
      <w:r>
        <w:rPr>
          <w:color w:val="FF0000"/>
          <w:sz w:val="21"/>
        </w:rPr>
        <w:t xml:space="preserve">【详解】本题考查人口特点和人口问题。 </w:t>
      </w:r>
    </w:p>
    <w:p w14:paraId="3B7B3E7E">
      <w:pPr>
        <w:shd w:color="auto" w:fill="auto" w:val="clear"/>
        <w:spacing w:after="0" w:before="0" w:line="360" w:lineRule="auto"/>
        <w:ind w:firstLine="0" w:left="420"/>
        <w:jc w:val="left"/>
        <w:textAlignment w:val="center"/>
        <w:rPr>
          <w:color w:val="FF0000"/>
          <w:sz w:val="21"/>
        </w:rPr>
      </w:pPr>
      <w:r>
        <w:rPr>
          <w:color w:val="FF0000"/>
          <w:sz w:val="21"/>
        </w:rPr>
        <w:t xml:space="preserve">A：我国实施延迟法定退休年龄，是因为我国面临人口老龄化的挑战,故A说法正确； </w:t>
      </w:r>
    </w:p>
    <w:p w14:paraId="2ABC29DD">
      <w:pPr>
        <w:shd w:color="auto" w:fill="auto" w:val="clear"/>
        <w:spacing w:after="0" w:before="0" w:line="360" w:lineRule="auto"/>
        <w:ind w:firstLine="0" w:left="420"/>
        <w:jc w:val="left"/>
        <w:textAlignment w:val="center"/>
        <w:rPr>
          <w:color w:val="FF0000"/>
          <w:sz w:val="21"/>
        </w:rPr>
      </w:pPr>
      <w:r>
        <w:rPr>
          <w:color w:val="FF0000"/>
          <w:sz w:val="21"/>
        </w:rPr>
        <w:t xml:space="preserve">B：我国人口众多的基本国情没有改变，故B说法错误； </w:t>
      </w:r>
    </w:p>
    <w:p w14:paraId="33C7145B">
      <w:pPr>
        <w:shd w:color="auto" w:fill="auto" w:val="clear"/>
        <w:spacing w:after="0" w:before="0" w:line="360" w:lineRule="auto"/>
        <w:ind w:firstLine="0" w:left="420"/>
        <w:jc w:val="left"/>
        <w:textAlignment w:val="center"/>
        <w:rPr>
          <w:color w:val="FF0000"/>
          <w:sz w:val="21"/>
        </w:rPr>
      </w:pPr>
      <w:r>
        <w:rPr>
          <w:color w:val="FF0000"/>
          <w:sz w:val="21"/>
        </w:rPr>
        <w:t>CD：说法与题干无关，并不是我国实施渐进式延迟法定退休年龄的原因，故CD说法不符合题意；</w:t>
      </w:r>
    </w:p>
    <w:p w14:paraId="7AA7A619">
      <w:pPr>
        <w:shd w:color="auto" w:fill="auto" w:val="clear"/>
        <w:spacing w:after="0" w:before="0" w:line="360" w:lineRule="auto"/>
        <w:ind w:firstLine="0" w:left="420"/>
        <w:jc w:val="left"/>
        <w:textAlignment w:val="center"/>
        <w:rPr>
          <w:color w:val="FF0000"/>
          <w:sz w:val="21"/>
        </w:rPr>
      </w:pPr>
      <w:r>
        <w:rPr>
          <w:color w:val="FF0000"/>
          <w:sz w:val="21"/>
        </w:rPr>
        <w:t>故本题选A。</w:t>
      </w:r>
    </w:p>
    <w:p w14:paraId="43BE8087">
      <w:pPr>
        <w:shd w:color="auto" w:fill="auto" w:val="clear"/>
        <w:spacing w:after="0" w:before="0" w:line="360" w:lineRule="auto"/>
        <w:ind w:hanging="420" w:left="420"/>
        <w:jc w:val="left"/>
        <w:textAlignment w:val="center"/>
        <w:rPr>
          <w:sz w:val="21"/>
        </w:rPr>
      </w:pPr>
      <w:r>
        <w:rPr>
          <w:sz w:val="21"/>
        </w:rPr>
        <w:t>15．</w:t>
      </w:r>
      <w:r>
        <w:rPr>
          <w:color w:val="00B050"/>
        </w:rPr>
        <w:t>(24-25九上·广东汕尾·期末)</w:t>
      </w:r>
      <w:r>
        <w:t>下图所示为1950年一2020年我国总和生育率的变化趋势，显示出我国面临低生育率的挑战。它体现了当前我国的人口特点是（</w:t>
      </w:r>
      <w:r>
        <w:rPr>
          <w:rFonts w:ascii="Times New Roman" w:cs="Times New Roman" w:eastAsia="Times New Roman" w:hAnsi="Times New Roman"/>
          <w:kern w:val="0"/>
          <w:sz w:val="24"/>
          <w:szCs w:val="24"/>
        </w:rPr>
        <w:t>   </w:t>
      </w:r>
      <w:r>
        <w:rPr>
          <w:sz w:val="21"/>
        </w:rPr>
        <w:t>）</w:t>
      </w:r>
    </w:p>
    <w:p w14:paraId="5C755513">
      <w:pPr>
        <w:shd w:color="auto" w:fill="auto" w:val="clear"/>
        <w:spacing w:after="0" w:before="0" w:line="360" w:lineRule="auto"/>
        <w:ind w:firstLine="0" w:left="420"/>
        <w:jc w:val="center"/>
        <w:textAlignment w:val="center"/>
        <w:rPr>
          <w:rFonts w:ascii="Times New Roman" w:cs="Times New Roman" w:eastAsia="Times New Roman" w:hAnsi="Times New Roman"/>
          <w:strike w:val="0"/>
          <w:kern w:val="0"/>
          <w:sz w:val="24"/>
          <w:szCs w:val="24"/>
          <w:u w:val="none"/>
        </w:rPr>
      </w:pPr>
      <w:r>
        <w:rPr>
          <w:rFonts w:ascii="Times New Roman" w:cs="Times New Roman" w:eastAsia="Times New Roman" w:hAnsi="Times New Roman"/>
          <w:strike w:val="0"/>
          <w:kern w:val="0"/>
          <w:sz w:val="24"/>
          <w:szCs w:val="24"/>
          <w:u w:val="none"/>
        </w:rPr>
        <w:drawing>
          <wp:inline distB="0" distL="114300" distR="114300" distT="0">
            <wp:extent cx="2657475" cy="1762125"/>
            <wp:effectExtent b="9525" l="0" r="9525" t="0"/>
            <wp:docPr descr="学科网 rTH1+ZqkUZrNAx1ODbqMbQ=="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 name="图片 2"/>
                    <pic:cNvPicPr>
                      <a:picLocks noChangeAspect="1"/>
                    </pic:cNvPicPr>
                  </pic:nvPicPr>
                  <pic:blipFill>
                    <a:blip r:embed="rId9"/>
                    <a:stretch>
                      <a:fillRect/>
                    </a:stretch>
                  </pic:blipFill>
                  <pic:spPr>
                    <a:xfrm>
                      <a:off x="0" y="0"/>
                      <a:ext cx="2657475" cy="1762125"/>
                    </a:xfrm>
                    <a:prstGeom prst="rect">
                      <a:avLst/>
                    </a:prstGeom>
                  </pic:spPr>
                </pic:pic>
              </a:graphicData>
            </a:graphic>
          </wp:inline>
        </w:drawing>
      </w:r>
    </w:p>
    <w:p w14:paraId="77DC5E1D">
      <w:pPr>
        <w:shd w:color="auto" w:fill="auto" w:val="clear"/>
        <w:spacing w:after="0" w:before="0" w:line="360" w:lineRule="auto"/>
        <w:ind w:firstLine="0" w:left="420"/>
        <w:jc w:val="left"/>
        <w:textAlignment w:val="center"/>
        <w:rPr>
          <w:rFonts w:ascii="Times New Roman" w:cs="Times New Roman" w:eastAsia="Times New Roman" w:hAnsi="Times New Roman"/>
          <w:strike w:val="0"/>
          <w:kern w:val="0"/>
          <w:sz w:val="24"/>
          <w:szCs w:val="24"/>
          <w:u w:val="none"/>
        </w:rPr>
      </w:pPr>
    </w:p>
    <w:p w14:paraId="240AC3D2">
      <w:pPr>
        <w:shd w:color="auto" w:fill="auto" w:val="clear"/>
        <w:spacing w:after="0" w:before="0" w:line="360" w:lineRule="auto"/>
        <w:ind w:firstLine="0" w:left="420"/>
        <w:jc w:val="left"/>
        <w:textAlignment w:val="center"/>
        <w:rPr>
          <w:sz w:val="21"/>
        </w:rPr>
      </w:pPr>
      <w:r>
        <w:rPr>
          <w:sz w:val="21"/>
        </w:rPr>
        <w:t>总和生育率，是指一个国家或地区的妇女在育龄期间，每个妇女平均的生育子女数。国际上通常以2.1作为人口世代更替水平。</w:t>
      </w:r>
    </w:p>
    <w:p w14:paraId="53ACE947">
      <w:pPr>
        <w:shd w:color="auto" w:fill="auto" w:val="clear"/>
        <w:spacing w:after="0" w:before="0" w:line="360" w:lineRule="auto"/>
        <w:ind w:firstLine="0" w:left="420"/>
        <w:jc w:val="left"/>
        <w:textAlignment w:val="center"/>
        <w:rPr>
          <w:sz w:val="21"/>
        </w:rPr>
      </w:pPr>
      <w:r>
        <w:rPr>
          <w:sz w:val="21"/>
        </w:rPr>
        <w:t>A．总和生育率明显低于更替水平</w:t>
      </w:r>
    </w:p>
    <w:p w14:paraId="2D25852D">
      <w:pPr>
        <w:shd w:color="auto" w:fill="auto" w:val="clear"/>
        <w:spacing w:after="0" w:before="0" w:line="360" w:lineRule="auto"/>
        <w:ind w:firstLine="0" w:left="420"/>
        <w:jc w:val="left"/>
        <w:textAlignment w:val="center"/>
        <w:rPr>
          <w:sz w:val="21"/>
        </w:rPr>
      </w:pPr>
      <w:r>
        <w:rPr>
          <w:sz w:val="21"/>
        </w:rPr>
        <w:t>B．出生人口男女性别比偏高</w:t>
      </w:r>
    </w:p>
    <w:p w14:paraId="3F826442">
      <w:pPr>
        <w:shd w:color="auto" w:fill="auto" w:val="clear"/>
        <w:spacing w:after="0" w:before="0" w:line="360" w:lineRule="auto"/>
        <w:ind w:firstLine="0" w:left="420"/>
        <w:jc w:val="left"/>
        <w:textAlignment w:val="center"/>
        <w:rPr>
          <w:sz w:val="21"/>
        </w:rPr>
      </w:pPr>
      <w:r>
        <w:rPr>
          <w:sz w:val="21"/>
        </w:rPr>
        <w:t>C．老龄化加剧</w:t>
      </w:r>
    </w:p>
    <w:p w14:paraId="2455F74D">
      <w:pPr>
        <w:shd w:color="auto" w:fill="auto" w:val="clear"/>
        <w:spacing w:after="0" w:before="0" w:line="360" w:lineRule="auto"/>
        <w:ind w:firstLine="0" w:left="420"/>
        <w:jc w:val="left"/>
        <w:textAlignment w:val="center"/>
        <w:rPr>
          <w:sz w:val="21"/>
        </w:rPr>
      </w:pPr>
      <w:r>
        <w:rPr>
          <w:sz w:val="21"/>
        </w:rPr>
        <w:t>D．大量的人口流动</w:t>
      </w:r>
    </w:p>
    <w:p w14:paraId="176BA3CA">
      <w:pPr>
        <w:shd w:color="auto" w:fill="auto" w:val="clear"/>
        <w:spacing w:after="0" w:before="0" w:line="360" w:lineRule="auto"/>
        <w:ind w:firstLine="0" w:left="420"/>
        <w:jc w:val="left"/>
        <w:textAlignment w:val="center"/>
        <w:rPr>
          <w:color w:val="FF0000"/>
          <w:sz w:val="21"/>
        </w:rPr>
      </w:pPr>
      <w:r>
        <w:rPr>
          <w:color w:val="FF0000"/>
          <w:sz w:val="21"/>
        </w:rPr>
        <w:t>【答案】A</w:t>
      </w:r>
    </w:p>
    <w:p w14:paraId="242A3EDA">
      <w:pPr>
        <w:shd w:color="auto" w:fill="auto" w:val="clear"/>
        <w:spacing w:after="0" w:before="0" w:line="360" w:lineRule="auto"/>
        <w:ind w:firstLine="0" w:left="420"/>
        <w:jc w:val="left"/>
        <w:textAlignment w:val="center"/>
        <w:rPr>
          <w:color w:val="FF0000"/>
          <w:sz w:val="21"/>
        </w:rPr>
      </w:pPr>
      <w:r>
        <w:rPr>
          <w:color w:val="FF0000"/>
          <w:sz w:val="21"/>
        </w:rPr>
        <w:t>【详解】本题考查我国人口的新特点。</w:t>
      </w:r>
    </w:p>
    <w:p w14:paraId="56C5F499">
      <w:pPr>
        <w:shd w:color="auto" w:fill="auto" w:val="clear"/>
        <w:spacing w:after="0" w:before="0" w:line="360" w:lineRule="auto"/>
        <w:ind w:firstLine="0" w:left="420"/>
        <w:jc w:val="left"/>
        <w:textAlignment w:val="center"/>
        <w:rPr>
          <w:color w:val="FF0000"/>
          <w:sz w:val="21"/>
        </w:rPr>
      </w:pPr>
      <w:r>
        <w:rPr>
          <w:color w:val="FF0000"/>
          <w:sz w:val="21"/>
        </w:rPr>
        <w:t>A：分析图表数据可知，1950-2020年中国人口的总和生育率变化趋势在下降，与国际标准相比，体现了当前我国的人口特点是总和生育率明显低于更替水平，故A符合题意；</w:t>
      </w:r>
    </w:p>
    <w:p w14:paraId="7F031D57">
      <w:pPr>
        <w:shd w:color="auto" w:fill="auto" w:val="clear"/>
        <w:spacing w:after="0" w:before="0" w:line="360" w:lineRule="auto"/>
        <w:ind w:firstLine="0" w:left="420"/>
        <w:jc w:val="left"/>
        <w:textAlignment w:val="center"/>
        <w:rPr>
          <w:color w:val="FF0000"/>
          <w:sz w:val="21"/>
        </w:rPr>
      </w:pPr>
      <w:r>
        <w:rPr>
          <w:color w:val="FF0000"/>
          <w:sz w:val="21"/>
        </w:rPr>
        <w:t>BCD：题干涉及总和生育率明显低于更替水平，未涉及出生人口男女性别比偏高、老龄化加剧、大量的人口流动，故BCD不符合题意；</w:t>
      </w:r>
    </w:p>
    <w:p w14:paraId="01739C02">
      <w:pPr>
        <w:shd w:color="auto" w:fill="auto" w:val="clear"/>
        <w:spacing w:after="0" w:before="0" w:line="360" w:lineRule="auto"/>
        <w:ind w:firstLine="0" w:left="420"/>
        <w:jc w:val="left"/>
        <w:textAlignment w:val="center"/>
        <w:rPr>
          <w:color w:val="FF0000"/>
          <w:sz w:val="21"/>
        </w:rPr>
      </w:pPr>
      <w:r>
        <w:rPr>
          <w:color w:val="FF0000"/>
          <w:sz w:val="21"/>
        </w:rPr>
        <w:t>故本题选A。</w:t>
      </w:r>
    </w:p>
    <w:p w14:paraId="11812F52">
      <w:pPr>
        <w:shd w:color="auto" w:fill="auto" w:val="clear"/>
        <w:spacing w:after="0" w:before="0" w:line="360" w:lineRule="auto"/>
        <w:ind w:hanging="420" w:left="420"/>
        <w:jc w:val="left"/>
        <w:textAlignment w:val="center"/>
        <w:rPr>
          <w:sz w:val="21"/>
        </w:rPr>
      </w:pPr>
      <w:r>
        <w:rPr>
          <w:sz w:val="21"/>
        </w:rPr>
        <w:t>16．</w:t>
      </w:r>
      <w:r>
        <w:rPr>
          <w:color w:val="00B050"/>
        </w:rPr>
        <w:t>(24-25九上·广东汕尾·期末)</w:t>
      </w:r>
      <w:r>
        <w:t>《中共中央关于进一步全面深化改革推进中国式现代化的决定》指出，落实生态保护红线管理制度，健全山水林田湖草沙一体化保护和系统治理机制，建设多元化生态保护修复投入机制。这是因为（</w:t>
      </w:r>
      <w:r>
        <w:rPr>
          <w:rFonts w:ascii="Times New Roman" w:cs="Times New Roman" w:eastAsia="Times New Roman" w:hAnsi="Times New Roman"/>
          <w:kern w:val="0"/>
          <w:sz w:val="24"/>
          <w:szCs w:val="24"/>
        </w:rPr>
        <w:t>   </w:t>
      </w:r>
      <w:r>
        <w:rPr>
          <w:sz w:val="21"/>
        </w:rPr>
        <w:t>）</w:t>
      </w:r>
    </w:p>
    <w:p w14:paraId="567DEFBF">
      <w:pPr>
        <w:shd w:color="auto" w:fill="auto" w:val="clear"/>
        <w:spacing w:after="0" w:before="0" w:line="360" w:lineRule="auto"/>
        <w:ind w:firstLine="0" w:left="420"/>
        <w:jc w:val="left"/>
        <w:textAlignment w:val="center"/>
        <w:rPr>
          <w:sz w:val="21"/>
        </w:rPr>
      </w:pPr>
      <w:r>
        <w:rPr>
          <w:sz w:val="21"/>
        </w:rPr>
        <w:t>A．开发利用资源必须做出全部的补偿</w:t>
      </w:r>
    </w:p>
    <w:p w14:paraId="418A2F4D">
      <w:pPr>
        <w:shd w:color="auto" w:fill="auto" w:val="clear"/>
        <w:spacing w:after="0" w:before="0" w:line="360" w:lineRule="auto"/>
        <w:ind w:firstLine="0" w:left="420"/>
        <w:jc w:val="left"/>
        <w:textAlignment w:val="center"/>
        <w:rPr>
          <w:sz w:val="21"/>
        </w:rPr>
      </w:pPr>
      <w:r>
        <w:rPr>
          <w:sz w:val="21"/>
        </w:rPr>
        <w:t>B．我国公民保护环境的意识都比较差</w:t>
      </w:r>
    </w:p>
    <w:p w14:paraId="6561B436">
      <w:pPr>
        <w:shd w:color="auto" w:fill="auto" w:val="clear"/>
        <w:spacing w:after="0" w:before="0" w:line="360" w:lineRule="auto"/>
        <w:ind w:firstLine="0" w:left="420"/>
        <w:jc w:val="left"/>
        <w:textAlignment w:val="center"/>
        <w:rPr>
          <w:sz w:val="21"/>
        </w:rPr>
      </w:pPr>
      <w:r>
        <w:rPr>
          <w:sz w:val="21"/>
        </w:rPr>
        <w:t>C．生态兴则文明兴，生态衰则文明衰</w:t>
      </w:r>
    </w:p>
    <w:p w14:paraId="3DA610AB">
      <w:pPr>
        <w:shd w:color="auto" w:fill="auto" w:val="clear"/>
        <w:spacing w:after="0" w:before="0" w:line="360" w:lineRule="auto"/>
        <w:ind w:firstLine="0" w:left="420"/>
        <w:jc w:val="left"/>
        <w:textAlignment w:val="center"/>
        <w:rPr>
          <w:sz w:val="21"/>
        </w:rPr>
      </w:pPr>
      <w:r>
        <w:rPr>
          <w:sz w:val="21"/>
        </w:rPr>
        <w:t>D．当前，我国生态环境已经全部改善</w:t>
      </w:r>
    </w:p>
    <w:p w14:paraId="3B1C2380">
      <w:pPr>
        <w:shd w:color="auto" w:fill="auto" w:val="clear"/>
        <w:spacing w:after="0" w:before="0" w:line="360" w:lineRule="auto"/>
        <w:ind w:firstLine="0" w:left="420"/>
        <w:jc w:val="left"/>
        <w:textAlignment w:val="center"/>
        <w:rPr>
          <w:color w:val="FF0000"/>
          <w:sz w:val="21"/>
        </w:rPr>
      </w:pPr>
      <w:r>
        <w:rPr>
          <w:color w:val="FF0000"/>
          <w:sz w:val="21"/>
        </w:rPr>
        <w:t>【答案】C</w:t>
      </w:r>
    </w:p>
    <w:p w14:paraId="1FB1CA6B">
      <w:pPr>
        <w:shd w:color="auto" w:fill="auto" w:val="clear"/>
        <w:spacing w:after="0" w:before="0" w:line="360" w:lineRule="auto"/>
        <w:ind w:firstLine="0" w:left="420"/>
        <w:jc w:val="left"/>
        <w:textAlignment w:val="center"/>
        <w:rPr>
          <w:color w:val="FF0000"/>
          <w:sz w:val="21"/>
        </w:rPr>
      </w:pPr>
      <w:r>
        <w:rPr>
          <w:color w:val="FF0000"/>
          <w:sz w:val="21"/>
        </w:rPr>
        <w:t>【详解】本题考查人与自然和谐共生。</w:t>
      </w:r>
    </w:p>
    <w:p w14:paraId="7388777D">
      <w:pPr>
        <w:shd w:color="auto" w:fill="auto" w:val="clear"/>
        <w:spacing w:after="0" w:before="0" w:line="360" w:lineRule="auto"/>
        <w:ind w:firstLine="0" w:left="420"/>
        <w:jc w:val="left"/>
        <w:textAlignment w:val="center"/>
        <w:rPr>
          <w:color w:val="FF0000"/>
          <w:sz w:val="21"/>
        </w:rPr>
      </w:pPr>
      <w:r>
        <w:rPr>
          <w:color w:val="FF0000"/>
          <w:sz w:val="21"/>
        </w:rPr>
        <w:t>C：落实生态保护红线管理制度，健全山水林田湖草沙一体化保护和系统治理机制，是因为追求人与自然和谐共生，是人类面对生态危机作出的智慧选择，生态兴则文明兴，生态衰则文明衰，C说法正确；</w:t>
      </w:r>
    </w:p>
    <w:p w14:paraId="3AE74BD0">
      <w:pPr>
        <w:shd w:color="auto" w:fill="auto" w:val="clear"/>
        <w:spacing w:after="0" w:before="0" w:line="360" w:lineRule="auto"/>
        <w:ind w:firstLine="0" w:left="420"/>
        <w:jc w:val="left"/>
        <w:textAlignment w:val="center"/>
        <w:rPr>
          <w:color w:val="FF0000"/>
          <w:sz w:val="21"/>
        </w:rPr>
      </w:pPr>
      <w:r>
        <w:rPr>
          <w:color w:val="FF0000"/>
          <w:sz w:val="21"/>
        </w:rPr>
        <w:t>A：为开发和利用自然作出必要的补偿和修复，A说法错误；</w:t>
      </w:r>
    </w:p>
    <w:p w14:paraId="74CC1AAB">
      <w:pPr>
        <w:shd w:color="auto" w:fill="auto" w:val="clear"/>
        <w:spacing w:after="0" w:before="0" w:line="360" w:lineRule="auto"/>
        <w:ind w:firstLine="0" w:left="420"/>
        <w:jc w:val="left"/>
        <w:textAlignment w:val="center"/>
        <w:rPr>
          <w:color w:val="FF0000"/>
          <w:sz w:val="21"/>
        </w:rPr>
      </w:pPr>
      <w:r>
        <w:rPr>
          <w:color w:val="FF0000"/>
          <w:sz w:val="21"/>
        </w:rPr>
        <w:t>B：我国部分公民保护环境的意识比较差，B说法错误；</w:t>
      </w:r>
    </w:p>
    <w:p w14:paraId="4F736E42">
      <w:pPr>
        <w:shd w:color="auto" w:fill="auto" w:val="clear"/>
        <w:spacing w:after="0" w:before="0" w:line="360" w:lineRule="auto"/>
        <w:ind w:firstLine="0" w:left="420"/>
        <w:jc w:val="left"/>
        <w:textAlignment w:val="center"/>
        <w:rPr>
          <w:color w:val="FF0000"/>
          <w:sz w:val="21"/>
        </w:rPr>
      </w:pPr>
      <w:r>
        <w:rPr>
          <w:color w:val="FF0000"/>
          <w:sz w:val="21"/>
        </w:rPr>
        <w:t>D：当前，我国生态环境有所改善，D说法错误；</w:t>
      </w:r>
    </w:p>
    <w:p w14:paraId="560490C5">
      <w:pPr>
        <w:shd w:color="auto" w:fill="auto" w:val="clear"/>
        <w:spacing w:after="0" w:before="0" w:line="360" w:lineRule="auto"/>
        <w:ind w:firstLine="0" w:left="420"/>
        <w:jc w:val="left"/>
        <w:textAlignment w:val="center"/>
        <w:rPr>
          <w:color w:val="FF0000"/>
          <w:sz w:val="21"/>
        </w:rPr>
      </w:pPr>
      <w:r>
        <w:rPr>
          <w:color w:val="FF0000"/>
          <w:sz w:val="21"/>
        </w:rPr>
        <w:t>故本题选C。</w:t>
      </w:r>
    </w:p>
    <w:p w14:paraId="68A3BFD2">
      <w:pPr>
        <w:shd w:color="auto" w:fill="auto" w:val="clear"/>
        <w:spacing w:after="0" w:before="0" w:line="360" w:lineRule="auto"/>
        <w:ind w:firstLine="0" w:left="420"/>
        <w:jc w:val="left"/>
        <w:textAlignment w:val="center"/>
        <w:rPr>
          <w:color w:val="FF0000"/>
          <w:sz w:val="21"/>
        </w:rPr>
      </w:pPr>
    </w:p>
    <w:p w14:paraId="2A93E89F">
      <w:pPr>
        <w:shd w:color="auto" w:fill="auto" w:val="clear"/>
        <w:spacing w:after="0" w:before="0" w:line="360" w:lineRule="auto"/>
        <w:ind w:firstLine="0" w:left="0"/>
        <w:jc w:val="left"/>
        <w:textAlignment w:val="center"/>
        <w:rPr>
          <w:rFonts w:eastAsia="宋体" w:hint="default"/>
          <w:b/>
          <w:color w:val="000000"/>
          <w:lang w:eastAsia="zh-CN" w:val="en-US"/>
        </w:rPr>
      </w:pPr>
      <w:r>
        <w:rPr>
          <w:b/>
          <w:color w:val="000000"/>
        </w:rPr>
        <w:t>二、</w:t>
      </w:r>
      <w:r>
        <w:rPr>
          <w:rFonts w:hint="eastAsia"/>
          <w:b/>
          <w:color w:val="000000"/>
        </w:rPr>
        <w:t>非选择题</w:t>
      </w:r>
    </w:p>
    <w:p w14:paraId="18CAC8F4">
      <w:pPr>
        <w:shd w:color="auto" w:fill="auto" w:val="clear"/>
        <w:spacing w:after="0" w:before="0" w:line="360" w:lineRule="auto"/>
        <w:ind w:hanging="420" w:left="420"/>
        <w:jc w:val="left"/>
        <w:textAlignment w:val="center"/>
        <w:rPr>
          <w:sz w:val="21"/>
        </w:rPr>
      </w:pPr>
      <w:r>
        <w:rPr>
          <w:rFonts w:hint="eastAsia"/>
          <w:sz w:val="21"/>
          <w:lang w:eastAsia="zh-CN" w:val="en-US"/>
        </w:rPr>
        <w:t>17．</w:t>
      </w:r>
      <w:r>
        <w:rPr>
          <w:color w:val="00B050"/>
        </w:rPr>
        <w:t>(24-25九上·广东清远连州·期末)</w:t>
      </w:r>
      <w:r>
        <w:rPr>
          <w:sz w:val="21"/>
        </w:rPr>
        <w:t>阅读材料,回答问题。</w:t>
      </w:r>
    </w:p>
    <w:p w14:paraId="6D47AF01">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每年的</w:t>
      </w:r>
      <w:r>
        <w:rPr>
          <w:sz w:val="21"/>
        </w:rPr>
        <w:t>6</w:t>
      </w:r>
      <w:r>
        <w:rPr>
          <w:rFonts w:ascii="楷体" w:cs="楷体" w:eastAsia="楷体" w:hAnsi="楷体"/>
          <w:sz w:val="21"/>
        </w:rPr>
        <w:t>月</w:t>
      </w:r>
      <w:r>
        <w:rPr>
          <w:sz w:val="21"/>
        </w:rPr>
        <w:t>5</w:t>
      </w:r>
      <w:r>
        <w:rPr>
          <w:rFonts w:ascii="楷体" w:cs="楷体" w:eastAsia="楷体" w:hAnsi="楷体"/>
          <w:sz w:val="21"/>
        </w:rPr>
        <w:t>日是环境日，生态环境部发布</w:t>
      </w:r>
      <w:r>
        <w:rPr>
          <w:sz w:val="21"/>
        </w:rPr>
        <w:t>2024</w:t>
      </w:r>
      <w:r>
        <w:rPr>
          <w:rFonts w:ascii="楷体" w:cs="楷体" w:eastAsia="楷体" w:hAnsi="楷体"/>
          <w:sz w:val="21"/>
        </w:rPr>
        <w:t>年六五环境日主题为</w:t>
      </w:r>
      <w:r>
        <w:rPr>
          <w:sz w:val="21"/>
        </w:rPr>
        <w:t>“</w:t>
      </w:r>
      <w:r>
        <w:rPr>
          <w:rFonts w:ascii="楷体" w:cs="楷体" w:eastAsia="楷体" w:hAnsi="楷体"/>
          <w:sz w:val="21"/>
        </w:rPr>
        <w:t>全面推进美丽中国建设</w:t>
      </w:r>
      <w:r>
        <w:rPr>
          <w:sz w:val="21"/>
        </w:rPr>
        <w:t>”</w:t>
      </w:r>
      <w:r>
        <w:rPr>
          <w:rFonts w:ascii="楷体" w:cs="楷体" w:eastAsia="楷体" w:hAnsi="楷体"/>
          <w:sz w:val="21"/>
        </w:rPr>
        <w:t>。全国各地纷纷举办</w:t>
      </w:r>
      <w:r>
        <w:rPr>
          <w:sz w:val="21"/>
        </w:rPr>
        <w:t>2024</w:t>
      </w:r>
      <w:r>
        <w:rPr>
          <w:rFonts w:ascii="楷体" w:cs="楷体" w:eastAsia="楷体" w:hAnsi="楷体"/>
          <w:sz w:val="21"/>
        </w:rPr>
        <w:t>年六五环境日纪念活动暨</w:t>
      </w:r>
      <w:r>
        <w:rPr>
          <w:sz w:val="21"/>
        </w:rPr>
        <w:t>“</w:t>
      </w:r>
      <w:r>
        <w:rPr>
          <w:rFonts w:ascii="楷体" w:cs="楷体" w:eastAsia="楷体" w:hAnsi="楷体"/>
          <w:sz w:val="21"/>
        </w:rPr>
        <w:t>全面推进美丽中国建设</w:t>
      </w:r>
      <w:r>
        <w:rPr>
          <w:sz w:val="21"/>
        </w:rPr>
        <w:t>”</w:t>
      </w:r>
      <w:r>
        <w:rPr>
          <w:rFonts w:ascii="楷体" w:cs="楷体" w:eastAsia="楷体" w:hAnsi="楷体"/>
          <w:sz w:val="21"/>
        </w:rPr>
        <w:t>公众参与活动，深入学习宣传贯彻习近平生态文明思想，引导全社会牢固树立和践行绿水青山就是金山银山的理念，动员社会各界积极投身建设美丽中国，努力开创人与自然和谐共生新局面。</w:t>
      </w:r>
    </w:p>
    <w:p w14:paraId="0D602830">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sz w:val="21"/>
        </w:rPr>
        <w:t>2024</w:t>
      </w:r>
      <w:r>
        <w:rPr>
          <w:rFonts w:ascii="楷体" w:cs="楷体" w:eastAsia="楷体" w:hAnsi="楷体"/>
          <w:sz w:val="21"/>
        </w:rPr>
        <w:t>年</w:t>
      </w:r>
      <w:r>
        <w:rPr>
          <w:sz w:val="21"/>
        </w:rPr>
        <w:t>8</w:t>
      </w:r>
      <w:r>
        <w:rPr>
          <w:rFonts w:ascii="楷体" w:cs="楷体" w:eastAsia="楷体" w:hAnsi="楷体"/>
          <w:sz w:val="21"/>
        </w:rPr>
        <w:t>月</w:t>
      </w:r>
      <w:r>
        <w:rPr>
          <w:sz w:val="21"/>
        </w:rPr>
        <w:t>11</w:t>
      </w:r>
      <w:r>
        <w:rPr>
          <w:rFonts w:ascii="楷体" w:cs="楷体" w:eastAsia="楷体" w:hAnsi="楷体"/>
          <w:sz w:val="21"/>
        </w:rPr>
        <w:t>日，中共中央、国务院《关于加快经济社会发展全面绿色转型的意见》（以下简称《意见》）发布，这是中央层面首次对加快经济社会发展全面绿色转型进行系统部署。《意见》提出，以碳达峰碳中和工作为引领，协同推进降碳、减污、扩绿、增长，深化生态文明体制改革，健全绿色低碳发展机制，加快经济社会发展全面绿色转型，形成节约资源和保护环境的空间格局、产业结构、生产方式、生活方式，全面推进美丽中国建设，加快推进人与自然和谐共生的现代化。</w:t>
      </w:r>
    </w:p>
    <w:p w14:paraId="469DD08C">
      <w:pPr>
        <w:shd w:color="auto" w:fill="auto" w:val="clear"/>
        <w:spacing w:after="0" w:before="0" w:line="360" w:lineRule="auto"/>
        <w:ind w:firstLine="0" w:left="420"/>
        <w:jc w:val="left"/>
        <w:textAlignment w:val="center"/>
        <w:rPr>
          <w:sz w:val="21"/>
        </w:rPr>
      </w:pPr>
      <w:r>
        <w:rPr>
          <w:sz w:val="21"/>
        </w:rPr>
        <w:t>(1)为什么要全面推进美丽中国建设?</w:t>
      </w:r>
    </w:p>
    <w:p w14:paraId="2113CCC2">
      <w:pPr>
        <w:shd w:color="auto" w:fill="auto" w:val="clear"/>
        <w:spacing w:after="0" w:before="0" w:line="360" w:lineRule="auto"/>
        <w:ind w:firstLine="0" w:left="420"/>
        <w:jc w:val="left"/>
        <w:textAlignment w:val="center"/>
        <w:rPr>
          <w:sz w:val="21"/>
        </w:rPr>
      </w:pPr>
      <w:r>
        <w:rPr>
          <w:sz w:val="21"/>
        </w:rPr>
        <w:t>(2)结合材料和所学知识，请你为促进经济社会发展全面绿色转型出谋划策。</w:t>
      </w:r>
    </w:p>
    <w:p w14:paraId="147AB964">
      <w:pPr>
        <w:shd w:color="auto" w:fill="auto" w:val="clear"/>
        <w:spacing w:after="0" w:before="0" w:line="360" w:lineRule="auto"/>
        <w:ind w:firstLine="0" w:left="420"/>
        <w:jc w:val="left"/>
        <w:textAlignment w:val="center"/>
        <w:rPr>
          <w:color w:val="FF0000"/>
          <w:sz w:val="21"/>
        </w:rPr>
      </w:pPr>
      <w:r>
        <w:rPr>
          <w:color w:val="FF0000"/>
          <w:sz w:val="21"/>
        </w:rPr>
        <w:t>【答案】(1)①当前我国的生态环境形势不容乐观，大气污染、水污染、土壤污染等各类环境问题时有发生，生态环境脆弱，全面推进美丽中国建设有利于改善生态环境。②是实现中华民族永续发展的需要，生态兴则文明兴，生态衰则文明衰，建设美丽中国关系到中华民族的伟大复兴。③有利于满足人民日益增长的优美生态环境需要，提高人民的生活质量，增强人民的幸福感和获得感。④有利于推动经济社会高质量发展，实现经济发展与生态环境保护协调共进，促进人与自然和谐共生。</w:t>
      </w:r>
    </w:p>
    <w:p w14:paraId="258227BD">
      <w:pPr>
        <w:shd w:color="auto" w:fill="auto" w:val="clear"/>
        <w:spacing w:after="0" w:before="0" w:line="360" w:lineRule="auto"/>
        <w:ind w:firstLine="0" w:left="420"/>
        <w:jc w:val="left"/>
        <w:textAlignment w:val="center"/>
        <w:rPr>
          <w:color w:val="FF0000"/>
          <w:sz w:val="21"/>
        </w:rPr>
      </w:pPr>
      <w:r>
        <w:rPr>
          <w:color w:val="FF0000"/>
          <w:sz w:val="21"/>
        </w:rPr>
        <w:t>(2)①国家：贯彻落实习近平生态文明思想，坚持节约资源和保护环境的基本国策，坚持可持续发展战略；完善相关法律法规，加大对破坏环境、浪费资源行为的监管和处罚力度；大力发展绿色产业，推动产业结构优化升级，培育新的经济增长点。②企业：增强环保意识，加大环保投入，采用先进的生产技术和设备，节能减排，发展循环经济；积极承担社会责任，遵守环保法规，减少污染物排放。③个人：树立绿色、低碳生活理念，学习环保知识，增强环保意识；从身边小事做起，如节约用水、绿色出行、减少使用一次性物品等；积极参与环保宣传活动，倡导绿色生活方式，同破坏环境的行为作斗争。</w:t>
      </w:r>
    </w:p>
    <w:p w14:paraId="330A01FD">
      <w:pPr>
        <w:shd w:color="auto" w:fill="auto" w:val="clear"/>
        <w:spacing w:after="0" w:before="0" w:line="360" w:lineRule="auto"/>
        <w:ind w:firstLine="0" w:left="420"/>
        <w:jc w:val="left"/>
        <w:textAlignment w:val="center"/>
        <w:rPr>
          <w:color w:val="FF0000"/>
          <w:sz w:val="21"/>
        </w:rPr>
      </w:pPr>
      <w:r>
        <w:rPr>
          <w:color w:val="FF0000"/>
          <w:sz w:val="21"/>
        </w:rPr>
        <w:t>【分析】考点考查：我国环境的现状、坚持人与自然和谐共生的原因、坚持人与自然和谐共生的做法、坚持走绿色发展道路的要求。</w:t>
      </w:r>
    </w:p>
    <w:p w14:paraId="767D61B7">
      <w:pPr>
        <w:shd w:color="auto" w:fill="auto" w:val="clear"/>
        <w:spacing w:after="0" w:before="0" w:line="360" w:lineRule="auto"/>
        <w:ind w:firstLine="0" w:left="420"/>
        <w:jc w:val="left"/>
        <w:textAlignment w:val="center"/>
        <w:rPr>
          <w:color w:val="FF0000"/>
          <w:sz w:val="21"/>
        </w:rPr>
      </w:pPr>
      <w:r>
        <w:rPr>
          <w:color w:val="FF0000"/>
          <w:sz w:val="21"/>
        </w:rPr>
        <w:t>能力考查：分析和解决问题的能力。</w:t>
      </w:r>
    </w:p>
    <w:p w14:paraId="2C990A6C">
      <w:pPr>
        <w:shd w:color="auto" w:fill="auto" w:val="clear"/>
        <w:spacing w:after="0" w:before="0" w:line="360" w:lineRule="auto"/>
        <w:ind w:firstLine="0" w:left="420"/>
        <w:jc w:val="left"/>
        <w:textAlignment w:val="center"/>
        <w:rPr>
          <w:color w:val="FF0000"/>
          <w:sz w:val="21"/>
        </w:rPr>
      </w:pPr>
      <w:r>
        <w:rPr>
          <w:color w:val="FF0000"/>
          <w:sz w:val="21"/>
        </w:rPr>
        <w:t>核心素养：政治认同。</w:t>
      </w:r>
    </w:p>
    <w:p w14:paraId="145E2F56">
      <w:pPr>
        <w:shd w:color="auto" w:fill="auto" w:val="clear"/>
        <w:spacing w:after="0" w:before="0" w:line="360" w:lineRule="auto"/>
        <w:ind w:firstLine="0" w:left="420"/>
        <w:jc w:val="left"/>
        <w:textAlignment w:val="center"/>
        <w:rPr>
          <w:color w:val="FF0000"/>
          <w:sz w:val="21"/>
        </w:rPr>
      </w:pPr>
      <w:r>
        <w:rPr>
          <w:color w:val="FF0000"/>
          <w:sz w:val="21"/>
        </w:rPr>
        <w:t>【详解】（1）第一步：审设问，明确主体、作答范围及作答角度。</w:t>
      </w:r>
    </w:p>
    <w:p w14:paraId="6C45009F">
      <w:pPr>
        <w:shd w:color="auto" w:fill="auto" w:val="clear"/>
        <w:spacing w:after="0" w:before="0" w:line="360" w:lineRule="auto"/>
        <w:ind w:firstLine="0" w:left="420"/>
        <w:jc w:val="left"/>
        <w:textAlignment w:val="center"/>
        <w:rPr>
          <w:color w:val="FF0000"/>
          <w:sz w:val="21"/>
        </w:rPr>
      </w:pPr>
      <w:r>
        <w:rPr>
          <w:color w:val="FF0000"/>
          <w:sz w:val="21"/>
        </w:rPr>
        <w:t>本题的设问主体为国家， 需要运用我国环境的现状、坚持人与自然和谐共生的原因的有关知识，从原因类习题的角度进行作答。</w:t>
      </w:r>
    </w:p>
    <w:p w14:paraId="571DF4CA">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2AE0D2A3">
      <w:pPr>
        <w:shd w:color="auto" w:fill="auto" w:val="clear"/>
        <w:spacing w:after="0" w:before="0" w:line="360" w:lineRule="auto"/>
        <w:ind w:firstLine="0" w:left="420"/>
        <w:jc w:val="left"/>
        <w:textAlignment w:val="center"/>
        <w:rPr>
          <w:color w:val="FF0000"/>
          <w:sz w:val="21"/>
        </w:rPr>
      </w:pPr>
      <w:r>
        <w:rPr>
          <w:color w:val="FF0000"/>
          <w:sz w:val="21"/>
        </w:rPr>
        <w:t>关键词：生态环境部发布2024年六五环境日主题为“全面推进美丽中国建设”→可链接当前我国的生态环境形势不容乐观；全面推进美丽中国建设有利于改善生态环境；是实现中华民族永续发展的需要；满足人民日益增长的优美生态环境需要；推动经济社会高质量发展；等等。</w:t>
      </w:r>
    </w:p>
    <w:p w14:paraId="70E72A34">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0C9A7959">
      <w:pPr>
        <w:shd w:color="auto" w:fill="auto" w:val="clear"/>
        <w:spacing w:after="0" w:before="0" w:line="360" w:lineRule="auto"/>
        <w:ind w:firstLine="0" w:left="420"/>
        <w:jc w:val="left"/>
        <w:textAlignment w:val="center"/>
        <w:rPr>
          <w:color w:val="FF0000"/>
          <w:sz w:val="21"/>
        </w:rPr>
      </w:pPr>
      <w:r>
        <w:rPr>
          <w:color w:val="FF0000"/>
          <w:sz w:val="21"/>
        </w:rPr>
        <w:t>（2）第一步：审设问，明确主体、作答范围及作答角度。</w:t>
      </w:r>
    </w:p>
    <w:p w14:paraId="2932F999">
      <w:pPr>
        <w:shd w:color="auto" w:fill="auto" w:val="clear"/>
        <w:spacing w:after="0" w:before="0" w:line="360" w:lineRule="auto"/>
        <w:ind w:firstLine="0" w:left="420"/>
        <w:jc w:val="left"/>
        <w:textAlignment w:val="center"/>
        <w:rPr>
          <w:color w:val="FF0000"/>
          <w:sz w:val="21"/>
        </w:rPr>
      </w:pPr>
      <w:r>
        <w:rPr>
          <w:color w:val="FF0000"/>
          <w:sz w:val="21"/>
        </w:rPr>
        <w:t>本题的设问主体为国家、企业、公民， 需要运用坚持人与自然和谐共生的做法、坚持走绿色发展道路的要求的有关知识，从做法类习题的角度进行作答。</w:t>
      </w:r>
    </w:p>
    <w:p w14:paraId="4ECB4D0E">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05768938">
      <w:pPr>
        <w:shd w:color="auto" w:fill="auto" w:val="clear"/>
        <w:spacing w:after="0" w:before="0" w:line="360" w:lineRule="auto"/>
        <w:ind w:firstLine="0" w:left="420"/>
        <w:jc w:val="left"/>
        <w:textAlignment w:val="center"/>
        <w:rPr>
          <w:color w:val="FF0000"/>
          <w:sz w:val="21"/>
        </w:rPr>
      </w:pPr>
      <w:r>
        <w:rPr>
          <w:color w:val="FF0000"/>
          <w:sz w:val="21"/>
        </w:rPr>
        <w:t>关键词：促进经济社会发展全面绿色转型→可链接国家：坚持节约资源和保护环境的基本国策；完善相关法律法规；企业：增强环保意识；个人：树立绿色、低碳生活理念；等等。</w:t>
      </w:r>
    </w:p>
    <w:p w14:paraId="27BE0BEF">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71D5D1D1">
      <w:pPr>
        <w:shd w:color="auto" w:fill="auto" w:val="clear"/>
        <w:spacing w:after="0" w:before="0" w:line="360" w:lineRule="auto"/>
        <w:ind w:hanging="420" w:left="420"/>
        <w:jc w:val="left"/>
        <w:textAlignment w:val="center"/>
        <w:rPr>
          <w:sz w:val="21"/>
        </w:rPr>
      </w:pPr>
      <w:r>
        <w:rPr>
          <w:rFonts w:hint="eastAsia"/>
          <w:sz w:val="21"/>
          <w:lang w:eastAsia="zh-CN" w:val="en-US"/>
        </w:rPr>
        <w:t>18．</w:t>
      </w:r>
      <w:r>
        <w:rPr>
          <w:color w:val="00B050"/>
        </w:rPr>
        <w:t>(24-25九上·广东清远清城区·期末)</w:t>
      </w:r>
      <w:r>
        <w:rPr>
          <w:sz w:val="21"/>
        </w:rPr>
        <w:t>阅读材料，回答问题。</w:t>
      </w:r>
    </w:p>
    <w:p w14:paraId="341C39B4">
      <w:pPr>
        <w:shd w:color="auto" w:fill="auto" w:val="clear"/>
        <w:spacing w:after="0" w:before="0" w:line="360" w:lineRule="auto"/>
        <w:ind w:firstLine="0" w:left="420"/>
        <w:jc w:val="left"/>
        <w:textAlignment w:val="center"/>
        <w:rPr>
          <w:sz w:val="21"/>
        </w:rPr>
      </w:pPr>
      <w:r>
        <w:rPr>
          <w:rFonts w:ascii="楷体" w:cs="楷体" w:eastAsia="楷体" w:hAnsi="楷体"/>
          <w:sz w:val="21"/>
        </w:rPr>
        <w:t>清远长隆项目发布消息，计划将于2025年春节前开放。据了解，首期将开放8大主题区域，其中包含6大动物展区、1个演艺剧场，和1个专为儿童娱乐打造的游戏天地。</w:t>
      </w:r>
    </w:p>
    <w:p w14:paraId="39E35793">
      <w:pPr>
        <w:shd w:color="auto" w:fill="auto" w:val="clear"/>
        <w:spacing w:after="0" w:before="0" w:line="360" w:lineRule="auto"/>
        <w:ind w:firstLine="0" w:left="420"/>
        <w:jc w:val="left"/>
        <w:textAlignment w:val="center"/>
        <w:rPr>
          <w:sz w:val="21"/>
        </w:rPr>
      </w:pPr>
      <w:r>
        <w:rPr>
          <w:rFonts w:ascii="楷体" w:cs="楷体" w:eastAsia="楷体" w:hAnsi="楷体"/>
          <w:sz w:val="21"/>
        </w:rPr>
        <w:t>【我感悟】</w:t>
      </w:r>
    </w:p>
    <w:p w14:paraId="79FF6906">
      <w:pPr>
        <w:shd w:color="auto" w:fill="auto" w:val="clear"/>
        <w:spacing w:after="0" w:before="0" w:line="360" w:lineRule="auto"/>
        <w:ind w:firstLine="0" w:left="420"/>
        <w:jc w:val="left"/>
        <w:textAlignment w:val="center"/>
        <w:rPr>
          <w:sz w:val="21"/>
        </w:rPr>
      </w:pPr>
      <w:r>
        <w:rPr>
          <w:rFonts w:ascii="楷体" w:cs="楷体" w:eastAsia="楷体" w:hAnsi="楷体"/>
          <w:sz w:val="21"/>
        </w:rPr>
        <w:t>“山水清远岭南绿都”，清远得天独厚的资源禀赋是清远“入圈”的一个依托。当前，清远正以工业思维谋划推动农业产业发展，着力打造清远鸡、英德红茶等五个百亿级农业产业。以良好的生态环境，重点打造以清远长隆为龙头的粤港澳大湾区北部生态文化旅游合作区.未来成为清远经济腾飞的增长点。</w:t>
      </w:r>
    </w:p>
    <w:p w14:paraId="4F78A593">
      <w:pPr>
        <w:shd w:color="auto" w:fill="auto" w:val="clear"/>
        <w:spacing w:after="0" w:before="0" w:line="360" w:lineRule="auto"/>
        <w:ind w:firstLine="0" w:left="420"/>
        <w:jc w:val="left"/>
        <w:textAlignment w:val="center"/>
        <w:rPr>
          <w:sz w:val="21"/>
        </w:rPr>
      </w:pPr>
      <w:r>
        <w:rPr>
          <w:sz w:val="21"/>
        </w:rPr>
        <w:t>(1)结合材料和所学知识，请你谈谈良好的生态环境对清远经济发展有什么影响？</w:t>
      </w:r>
    </w:p>
    <w:p w14:paraId="3D73026E">
      <w:pPr>
        <w:shd w:color="auto" w:fill="auto" w:val="clear"/>
        <w:spacing w:after="0" w:before="0" w:line="360" w:lineRule="auto"/>
        <w:ind w:firstLine="0" w:left="420"/>
        <w:jc w:val="left"/>
        <w:textAlignment w:val="center"/>
        <w:rPr>
          <w:sz w:val="21"/>
        </w:rPr>
      </w:pPr>
      <w:r>
        <w:rPr>
          <w:rFonts w:ascii="楷体" w:cs="楷体" w:eastAsia="楷体" w:hAnsi="楷体"/>
          <w:sz w:val="21"/>
        </w:rPr>
        <w:t>【我解读】</w:t>
      </w:r>
    </w:p>
    <w:p w14:paraId="056E0D6C">
      <w:pPr>
        <w:shd w:color="auto" w:fill="auto" w:val="clear"/>
        <w:spacing w:after="0" w:before="0" w:line="360" w:lineRule="auto"/>
        <w:ind w:firstLine="0" w:left="420"/>
        <w:jc w:val="left"/>
        <w:textAlignment w:val="center"/>
        <w:rPr>
          <w:sz w:val="21"/>
        </w:rPr>
      </w:pPr>
      <w:r>
        <w:rPr>
          <w:rFonts w:ascii="楷体" w:cs="楷体" w:eastAsia="楷体" w:hAnsi="楷体"/>
          <w:sz w:val="21"/>
        </w:rPr>
        <w:t>为凸显旅游专线的魅力，中车唐山公司在清远磁浮列车工业设计中融入了“科技＋人文”元素。低阻力流线型车头酷似海豚，环保水性漆涂装清新自然，人体工程学座椅轻巧舒适，车顶环形 LED 灯带视觉体验丰富。定制化的内饰还 融入了丹顶鹤、长颈鹿、非洲象、大熊猫等动物造型，地板上的动物脚印与奇幻 森林公园主题相得益彰，使乘客仿佛置身童话世界。</w:t>
      </w:r>
    </w:p>
    <w:p w14:paraId="1F2BD4C4">
      <w:pPr>
        <w:shd w:color="auto" w:fill="auto" w:val="clear"/>
        <w:spacing w:after="0" w:before="0" w:line="360" w:lineRule="auto"/>
        <w:ind w:firstLine="0" w:left="420"/>
        <w:jc w:val="left"/>
        <w:textAlignment w:val="center"/>
        <w:rPr>
          <w:sz w:val="21"/>
        </w:rPr>
      </w:pPr>
      <w:r>
        <w:rPr>
          <w:sz w:val="21"/>
        </w:rPr>
        <w:t>(2)请你结合所学知识，谈谈列车的设计造型所蕴含的教材观点？</w:t>
      </w:r>
    </w:p>
    <w:p w14:paraId="5E63CAE6">
      <w:pPr>
        <w:shd w:color="auto" w:fill="auto" w:val="clear"/>
        <w:spacing w:after="0" w:before="0" w:line="360" w:lineRule="auto"/>
        <w:ind w:firstLine="0" w:left="420"/>
        <w:jc w:val="left"/>
        <w:textAlignment w:val="center"/>
        <w:rPr>
          <w:sz w:val="21"/>
        </w:rPr>
      </w:pPr>
      <w:r>
        <w:rPr>
          <w:rFonts w:ascii="楷体" w:cs="楷体" w:eastAsia="楷体" w:hAnsi="楷体"/>
          <w:sz w:val="21"/>
        </w:rPr>
        <w:t>【我行动】</w:t>
      </w:r>
    </w:p>
    <w:p w14:paraId="5987962C">
      <w:pPr>
        <w:shd w:color="auto" w:fill="auto" w:val="clear"/>
        <w:spacing w:after="0" w:before="0" w:line="360" w:lineRule="auto"/>
        <w:ind w:firstLine="0" w:left="420"/>
        <w:jc w:val="left"/>
        <w:textAlignment w:val="center"/>
        <w:rPr>
          <w:sz w:val="21"/>
        </w:rPr>
      </w:pPr>
      <w:r>
        <w:rPr>
          <w:rFonts w:ascii="楷体" w:cs="楷体" w:eastAsia="楷体" w:hAnsi="楷体"/>
          <w:sz w:val="21"/>
        </w:rPr>
        <w:t>2024年11月5日，清远市磁浮旅游专线召开生产工作部署会。清远市磁浮旅游专线是广东首条中低速磁浮旅游线路，连接广清城际银盏站与清远长隆景区，设有磁浮银盏站、湖蝶湾站、磁浮长隆站三站，专线列车采用3辆编组，并可实现</w:t>
      </w:r>
      <w:r>
        <w:rPr>
          <w:sz w:val="21"/>
        </w:rPr>
        <w:t>3+3</w:t>
      </w:r>
      <w:r>
        <w:rPr>
          <w:rFonts w:ascii="楷体" w:cs="楷体" w:eastAsia="楷体" w:hAnsi="楷体"/>
          <w:sz w:val="21"/>
        </w:rPr>
        <w:t>重联运行，车辆设计速度120公里／小时。成为清远长隆的一道靓丽的风景。</w:t>
      </w:r>
    </w:p>
    <w:p w14:paraId="7A8C85D0">
      <w:pPr>
        <w:shd w:color="auto" w:fill="auto" w:val="clear"/>
        <w:spacing w:after="0" w:before="0" w:line="360" w:lineRule="auto"/>
        <w:ind w:firstLine="0" w:left="420"/>
        <w:jc w:val="left"/>
        <w:textAlignment w:val="center"/>
        <w:rPr>
          <w:sz w:val="21"/>
        </w:rPr>
      </w:pPr>
      <w:r>
        <w:rPr>
          <w:sz w:val="21"/>
        </w:rPr>
        <w:t>(3)作为全国优秀旅游城市的一员，如果你搭乘这列磁浮旅游专线，你打算如何为清远人民添光彩？</w:t>
      </w:r>
    </w:p>
    <w:p w14:paraId="1BA7B2AC">
      <w:pPr>
        <w:shd w:color="auto" w:fill="auto" w:val="clear"/>
        <w:spacing w:after="0" w:before="0" w:line="360" w:lineRule="auto"/>
        <w:ind w:firstLine="0" w:left="420"/>
        <w:jc w:val="left"/>
        <w:textAlignment w:val="center"/>
        <w:rPr>
          <w:color w:val="FF0000"/>
          <w:sz w:val="21"/>
        </w:rPr>
      </w:pPr>
      <w:r>
        <w:rPr>
          <w:color w:val="FF0000"/>
          <w:sz w:val="21"/>
        </w:rPr>
        <w:t>【答案】(1)①良好的生态环境是经济发展的基础，②良好的生态环境为清远带来优质的农产品，促进农民、农村的发展增收；③为清远的旅游业提供良好的生态环境，让来清远的游客留下深刻印象，促进清远旅游经济发展。④也由于良好的生态环境，引来客商，促进清远经济的全面腾飞。⑤以生态环境为基础，为清远经济发展提供物质条件，助力多元经济发展。</w:t>
      </w:r>
    </w:p>
    <w:p w14:paraId="63565FFC">
      <w:pPr>
        <w:shd w:color="auto" w:fill="auto" w:val="clear"/>
        <w:spacing w:after="0" w:before="0" w:line="360" w:lineRule="auto"/>
        <w:ind w:firstLine="0" w:left="420"/>
        <w:jc w:val="left"/>
        <w:textAlignment w:val="center"/>
        <w:rPr>
          <w:color w:val="FF0000"/>
          <w:sz w:val="21"/>
        </w:rPr>
      </w:pPr>
      <w:r>
        <w:rPr>
          <w:color w:val="FF0000"/>
          <w:sz w:val="21"/>
        </w:rPr>
        <w:t>(2)①列车的设计造型践行了创新和绿色的发展理念。②注重人与自然的和谐共生，努力追求经济的高质量发展，正确处理了经济发展与保护环境的关系。</w:t>
      </w:r>
    </w:p>
    <w:p w14:paraId="480700C9">
      <w:pPr>
        <w:shd w:color="auto" w:fill="auto" w:val="clear"/>
        <w:spacing w:after="0" w:before="0" w:line="360" w:lineRule="auto"/>
        <w:ind w:firstLine="0" w:left="420"/>
        <w:jc w:val="left"/>
        <w:textAlignment w:val="center"/>
        <w:rPr>
          <w:color w:val="FF0000"/>
          <w:sz w:val="21"/>
        </w:rPr>
      </w:pPr>
      <w:r>
        <w:rPr>
          <w:color w:val="FF0000"/>
          <w:sz w:val="21"/>
        </w:rPr>
        <w:t>③坚持走绿色发展道路，大力提倡节能、环保、低碳文明的生产生活方式。</w:t>
      </w:r>
    </w:p>
    <w:p w14:paraId="63BAD62B">
      <w:pPr>
        <w:shd w:color="auto" w:fill="auto" w:val="clear"/>
        <w:spacing w:after="0" w:before="0" w:line="360" w:lineRule="auto"/>
        <w:ind w:firstLine="0" w:left="420"/>
        <w:jc w:val="left"/>
        <w:textAlignment w:val="center"/>
        <w:rPr>
          <w:color w:val="FF0000"/>
          <w:sz w:val="21"/>
        </w:rPr>
      </w:pPr>
      <w:r>
        <w:rPr>
          <w:color w:val="FF0000"/>
          <w:sz w:val="21"/>
        </w:rPr>
        <w:t>(3)①遵守法律法规，做守法的好公民，②遵守公共秩序，做道德高尚的好公民，③尊老爱幼，弘扬中华民族传统美德，④礼貌、尊重、理解、宽容、与人为善，践行社会主义核心价值观，⑤爱护环境。</w:t>
      </w:r>
    </w:p>
    <w:p w14:paraId="27C295C2">
      <w:pPr>
        <w:shd w:color="auto" w:fill="auto" w:val="clear"/>
        <w:spacing w:after="0" w:before="0" w:line="360" w:lineRule="auto"/>
        <w:ind w:firstLine="0" w:left="420"/>
        <w:jc w:val="left"/>
        <w:textAlignment w:val="center"/>
        <w:rPr>
          <w:color w:val="FF0000"/>
          <w:sz w:val="21"/>
        </w:rPr>
      </w:pPr>
      <w:r>
        <w:rPr>
          <w:color w:val="FF0000"/>
          <w:sz w:val="21"/>
        </w:rPr>
        <w:t>【分析】考点考查： 走绿色发展道路、人与自然和谐共生、创新发展理念、树立法治观念、践行社会主义核心价值观、弘扬中华传统美德</w:t>
      </w:r>
    </w:p>
    <w:p w14:paraId="1EFD03AC">
      <w:pPr>
        <w:shd w:color="auto" w:fill="auto" w:val="clear"/>
        <w:spacing w:after="0" w:before="0" w:line="360" w:lineRule="auto"/>
        <w:ind w:firstLine="0" w:left="420"/>
        <w:jc w:val="left"/>
        <w:textAlignment w:val="center"/>
        <w:rPr>
          <w:color w:val="FF0000"/>
          <w:sz w:val="21"/>
        </w:rPr>
      </w:pPr>
      <w:r>
        <w:rPr>
          <w:color w:val="FF0000"/>
          <w:sz w:val="21"/>
        </w:rPr>
        <w:t>能力考查：调动和运用所学知识分析问题的能力</w:t>
      </w:r>
    </w:p>
    <w:p w14:paraId="0A7374F8">
      <w:pPr>
        <w:shd w:color="auto" w:fill="auto" w:val="clear"/>
        <w:spacing w:after="0" w:before="0" w:line="360" w:lineRule="auto"/>
        <w:ind w:firstLine="0" w:left="420"/>
        <w:jc w:val="left"/>
        <w:textAlignment w:val="center"/>
        <w:rPr>
          <w:color w:val="FF0000"/>
          <w:sz w:val="21"/>
        </w:rPr>
      </w:pPr>
      <w:r>
        <w:rPr>
          <w:color w:val="FF0000"/>
          <w:sz w:val="21"/>
        </w:rPr>
        <w:t>核心素养：政治认同</w:t>
      </w:r>
    </w:p>
    <w:p w14:paraId="3E7B1492">
      <w:pPr>
        <w:shd w:color="auto" w:fill="auto" w:val="clear"/>
        <w:spacing w:after="0" w:before="0" w:line="360" w:lineRule="auto"/>
        <w:ind w:firstLine="0" w:left="420"/>
        <w:jc w:val="left"/>
        <w:textAlignment w:val="center"/>
        <w:rPr>
          <w:color w:val="FF0000"/>
          <w:sz w:val="21"/>
        </w:rPr>
      </w:pPr>
      <w:r>
        <w:rPr>
          <w:color w:val="FF0000"/>
          <w:sz w:val="21"/>
        </w:rPr>
        <w:t>【详解】（1）第一步：审设问，明确主体，作答范围及作答角度。</w:t>
      </w:r>
    </w:p>
    <w:p w14:paraId="2D53713E">
      <w:pPr>
        <w:shd w:color="auto" w:fill="auto" w:val="clear"/>
        <w:spacing w:after="0" w:before="0" w:line="360" w:lineRule="auto"/>
        <w:ind w:firstLine="0" w:left="420"/>
        <w:jc w:val="left"/>
        <w:textAlignment w:val="center"/>
        <w:rPr>
          <w:color w:val="FF0000"/>
          <w:sz w:val="21"/>
        </w:rPr>
      </w:pPr>
      <w:r>
        <w:rPr>
          <w:color w:val="FF0000"/>
          <w:sz w:val="21"/>
        </w:rPr>
        <w:t>本题的设问主体是国家，需要运用走绿色发展道路的有关知识，从影响类习题的角度进行作答。</w:t>
      </w:r>
    </w:p>
    <w:p w14:paraId="3266278D">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492B5C45">
      <w:pPr>
        <w:shd w:color="auto" w:fill="auto" w:val="clear"/>
        <w:spacing w:after="0" w:before="0" w:line="360" w:lineRule="auto"/>
        <w:ind w:firstLine="0" w:left="420"/>
        <w:jc w:val="left"/>
        <w:textAlignment w:val="center"/>
        <w:rPr>
          <w:color w:val="FF0000"/>
          <w:sz w:val="21"/>
        </w:rPr>
      </w:pPr>
      <w:r>
        <w:rPr>
          <w:color w:val="FF0000"/>
          <w:sz w:val="21"/>
        </w:rPr>
        <w:t>关键词：以良好的生态环境，重点打造以清远长隆为龙头的粤港澳大湾区北部生态文化旅游合作区。未来成为清远经济腾飞的增长点→良好的生态环境是经济发展的基础；促进清远旅游经济发展；以生态环境为基础，为清远经济发展提供物质条件，助力多元经济发展。</w:t>
      </w:r>
    </w:p>
    <w:p w14:paraId="7FD844BA">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19C30335">
      <w:pPr>
        <w:shd w:color="auto" w:fill="auto" w:val="clear"/>
        <w:spacing w:after="0" w:before="0" w:line="360" w:lineRule="auto"/>
        <w:ind w:firstLine="0" w:left="420"/>
        <w:jc w:val="left"/>
        <w:textAlignment w:val="center"/>
        <w:rPr>
          <w:color w:val="FF0000"/>
          <w:sz w:val="21"/>
        </w:rPr>
      </w:pPr>
      <w:r>
        <w:rPr>
          <w:color w:val="FF0000"/>
          <w:sz w:val="21"/>
        </w:rPr>
        <w:t>（2）第一步：审设问，明确主体，作答范围及作答角度。</w:t>
      </w:r>
    </w:p>
    <w:p w14:paraId="70F3AC3A">
      <w:pPr>
        <w:shd w:color="auto" w:fill="auto" w:val="clear"/>
        <w:spacing w:after="0" w:before="0" w:line="360" w:lineRule="auto"/>
        <w:ind w:firstLine="0" w:left="420"/>
        <w:jc w:val="left"/>
        <w:textAlignment w:val="center"/>
        <w:rPr>
          <w:color w:val="FF0000"/>
          <w:sz w:val="21"/>
        </w:rPr>
      </w:pPr>
      <w:r>
        <w:rPr>
          <w:color w:val="FF0000"/>
          <w:sz w:val="21"/>
        </w:rPr>
        <w:t>本题的设问主体是国家，需要运用人与自然和谐共生、创新发展理念的有关知识，从体现类习题的角度进行作答。</w:t>
      </w:r>
    </w:p>
    <w:p w14:paraId="70847ED9">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52C3F5D4">
      <w:pPr>
        <w:shd w:color="auto" w:fill="auto" w:val="clear"/>
        <w:spacing w:after="0" w:before="0" w:line="360" w:lineRule="auto"/>
        <w:ind w:firstLine="0" w:left="420"/>
        <w:jc w:val="left"/>
        <w:textAlignment w:val="center"/>
        <w:rPr>
          <w:color w:val="FF0000"/>
          <w:sz w:val="21"/>
        </w:rPr>
      </w:pPr>
      <w:r>
        <w:rPr>
          <w:color w:val="FF0000"/>
          <w:sz w:val="21"/>
        </w:rPr>
        <w:t>关键词①：中车唐山公司在清远磁浮列车工业设计中融入了“科技＋人文”元素。→践行了创新和绿色的发展理念。</w:t>
      </w:r>
    </w:p>
    <w:p w14:paraId="43B436BE">
      <w:pPr>
        <w:shd w:color="auto" w:fill="auto" w:val="clear"/>
        <w:spacing w:after="0" w:before="0" w:line="360" w:lineRule="auto"/>
        <w:ind w:firstLine="0" w:left="420"/>
        <w:jc w:val="left"/>
        <w:textAlignment w:val="center"/>
        <w:rPr>
          <w:color w:val="FF0000"/>
          <w:sz w:val="21"/>
        </w:rPr>
      </w:pPr>
      <w:r>
        <w:rPr>
          <w:color w:val="FF0000"/>
          <w:sz w:val="21"/>
        </w:rPr>
        <w:t xml:space="preserve"> 关键词②：环保水性漆涂装清新自然→坚持走绿色发展道路；注重人与自然的和谐共生；正确处理了经济发展与保护环境的关系。</w:t>
      </w:r>
    </w:p>
    <w:p w14:paraId="305E9D5A">
      <w:pPr>
        <w:shd w:color="auto" w:fill="auto" w:val="clear"/>
        <w:spacing w:after="0" w:before="0" w:line="360" w:lineRule="auto"/>
        <w:ind w:firstLine="0" w:left="420"/>
        <w:jc w:val="left"/>
        <w:textAlignment w:val="center"/>
        <w:rPr>
          <w:color w:val="FF0000"/>
          <w:sz w:val="21"/>
        </w:rPr>
      </w:pPr>
      <w:r>
        <w:rPr>
          <w:color w:val="FF0000"/>
          <w:sz w:val="21"/>
        </w:rPr>
        <w:t xml:space="preserve"> 第三步：整合信息，组织答案。</w:t>
      </w:r>
    </w:p>
    <w:p w14:paraId="3D167ED0">
      <w:pPr>
        <w:shd w:color="auto" w:fill="auto" w:val="clear"/>
        <w:spacing w:after="0" w:before="0" w:line="360" w:lineRule="auto"/>
        <w:ind w:firstLine="0" w:left="420"/>
        <w:jc w:val="left"/>
        <w:textAlignment w:val="center"/>
        <w:rPr>
          <w:color w:val="FF0000"/>
          <w:sz w:val="21"/>
        </w:rPr>
      </w:pPr>
      <w:r>
        <w:rPr>
          <w:color w:val="FF0000"/>
          <w:sz w:val="21"/>
        </w:rPr>
        <w:t>（3）本题考查搭乘这列磁浮旅游专线，如何为清远人民添光彩，属于开放性试题，言之有理即可。</w:t>
      </w:r>
    </w:p>
    <w:p w14:paraId="22B9BE92">
      <w:pPr>
        <w:shd w:color="auto" w:fill="auto" w:val="clear"/>
        <w:spacing w:after="0" w:before="0" w:line="360" w:lineRule="auto"/>
        <w:ind w:firstLine="0" w:left="420"/>
        <w:textAlignment w:val="center"/>
        <w:rPr>
          <w:rFonts w:eastAsia="黑体" w:hint="eastAsia"/>
          <w:b/>
          <w:color w:val="000000"/>
          <w:sz w:val="30"/>
        </w:rPr>
      </w:pPr>
    </w:p>
    <w:p w14:paraId="2881F635">
      <w:pPr>
        <w:shd w:color="auto" w:fill="auto" w:val="clear"/>
        <w:spacing w:after="0" w:before="0" w:line="360" w:lineRule="auto"/>
        <w:ind w:firstLine="0" w:left="420"/>
        <w:textAlignment w:val="center"/>
        <w:rPr>
          <w:rFonts w:eastAsia="黑体" w:hint="eastAsia"/>
          <w:b/>
          <w:color w:val="000000"/>
          <w:sz w:val="30"/>
        </w:rPr>
      </w:pPr>
      <w:bookmarkStart w:id="0" w:name="_GoBack"/>
      <w:bookmarkEnd w:id="0"/>
    </w:p>
    <w:p w14:paraId="281A9ED2">
      <w:pPr>
        <w:shd w:color="auto" w:fill="auto" w:val="clear"/>
        <w:spacing w:after="0" w:before="0" w:line="360" w:lineRule="auto"/>
        <w:ind w:firstLine="0" w:left="420"/>
        <w:jc w:val="center"/>
        <w:textAlignment w:val="center"/>
        <w:rPr>
          <w:b/>
          <w:color w:val="000000"/>
        </w:rPr>
      </w:pPr>
      <w:r>
        <mc:AlternateContent>
          <mc:Choice Requires="wpg">
            <w:drawing>
              <wp:inline distB="0" distL="0" distR="0" distT="0">
                <wp:extent cx="6424930" cy="372745"/>
                <wp:effectExtent b="8255" l="6350" r="7620" t="0"/>
                <wp:docPr descr="学科网 rTH1+ZqkUZrNAx1ODbqMbQ==" id="8" name="组合 8"/>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9"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10"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1"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12" name="组合 29"/>
                        <wpg:cNvGrpSpPr/>
                        <wpg:grpSpPr>
                          <a:xfrm>
                            <a:off x="266848" y="136861"/>
                            <a:ext cx="123825" cy="145415"/>
                            <a:chOff x="266848" y="136861"/>
                            <a:chExt cx="94770" cy="143950"/>
                          </a:xfrm>
                        </wpg:grpSpPr>
                        <wps:wsp>
                          <wps:cNvPr id="1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8" name="组合 30"/>
                        <wpg:cNvGrpSpPr/>
                        <wpg:grpSpPr>
                          <a:xfrm>
                            <a:off x="106739" y="136861"/>
                            <a:ext cx="123825" cy="145415"/>
                            <a:chOff x="106739" y="136861"/>
                            <a:chExt cx="94770" cy="143950"/>
                          </a:xfrm>
                        </wpg:grpSpPr>
                        <wps:wsp>
                          <wps:cNvPr id="19"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1"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5" name="组合 31"/>
                        <wpg:cNvGrpSpPr/>
                        <wpg:grpSpPr>
                          <a:xfrm>
                            <a:off x="538102" y="36493"/>
                            <a:ext cx="900155" cy="330164"/>
                            <a:chOff x="538102" y="36493"/>
                            <a:chExt cx="900155" cy="330164"/>
                          </a:xfrm>
                        </wpg:grpSpPr>
                        <wpg:grpSp>
                          <wpg:cNvPr id="48" name="组合 34"/>
                          <wpg:cNvGrpSpPr/>
                          <wpg:grpSpPr>
                            <a:xfrm>
                              <a:off x="639897" y="231413"/>
                              <a:ext cx="671840" cy="45085"/>
                              <a:chOff x="639897" y="231413"/>
                              <a:chExt cx="671840" cy="45085"/>
                            </a:xfrm>
                          </wpg:grpSpPr>
                          <wps:wsp>
                            <wps:cNvPr id="49"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0"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51"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wps:txbx>
                          <wps:bodyPr anchor="t" anchorCtr="0" bIns="45720" lIns="91440" rIns="91440" rot="0" tIns="45720" vert="horz" wrap="square"/>
                        </wps:wsp>
                      </wpg:grpSp>
                      <wps:wsp>
                        <wps:cNvPr id="5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eastAsia="宋体" w:hAnsi="宋体" w:hint="eastAsia"/>
                                  <w:b/>
                                  <w:color w:val="3D74AE"/>
                                  <w:sz w:val="24"/>
                                  <w:szCs w:val="24"/>
                                  <w:lang w:eastAsia="zh-CN"/>
                                </w:rPr>
                              </w:pPr>
                              <w:r>
                                <w:rPr>
                                  <w:rFonts w:ascii="宋体" w:hAnsi="宋体" w:hint="eastAsia"/>
                                  <w:b/>
                                  <w:color w:val="3D74AE"/>
                                  <w:sz w:val="24"/>
                                  <w:szCs w:val="24"/>
                                  <w:lang w:eastAsia="zh-CN"/>
                                </w:rPr>
                                <w:t>共筑生命家园</w:t>
                              </w:r>
                            </w:p>
                          </w:txbxContent>
                        </wps:txbx>
                        <wps:bodyPr anchor="t" anchorCtr="0" bIns="45720" lIns="91440" rIns="91440" rot="0" tIns="45720" vert="horz" wrap="square"/>
                      </wps:wsp>
                      <wps:wsp>
                        <wps:cNvPr id="5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48" style="width:505.9pt;height:29.35pt">
                <o:lock aspectratio="f" v:ext="edit"/>
                <v:shape coordsize="21600,21600" fillcolor="#3d74ae" filled="t" id="流程图: 可选过程 26" o:spid="_x0000_s1049" stroked="f" style="width:1133459;height:323304;left:202798;position:absolute;top:26561;v-text-anchor:middle" type="#_x0000_t176">
                  <v:stroke joinstyle="miter"/>
                  <o:lock aspectratio="f" v:ext="edit"/>
                  <v:textbox>
                    <w:txbxContent>
                      <w:p w14:paraId="6E8F92AF">
                        <w:pPr>
                          <w:rPr>
                            <w:b/>
                          </w:rPr>
                        </w:pPr>
                        <w:r>
                          <w:rPr>
                            <w:rFonts w:hint="eastAsia"/>
                            <w:b/>
                          </w:rPr>
                          <w:t>地</w:t>
                        </w:r>
                        <w:r>
                          <w:rPr>
                            <w:b/>
                          </w:rPr>
                          <w:t xml:space="preserve">  </w:t>
                        </w:r>
                        <w:r>
                          <w:rPr>
                            <w:rFonts w:hint="eastAsia"/>
                            <w:b/>
                          </w:rPr>
                          <w:t>城</w:t>
                        </w:r>
                      </w:p>
                    </w:txbxContent>
                  </v:textbox>
                </v:shape>
                <v:roundrect arcsize="10923f" coordsize="21600,21600" fillcolor="#b0cbd5" filled="t" id="圆角矩形 27" o:spid="_x0000_s1050" strokecolor="#b0cbe7" stroked="t" style="width:685800;height:295275;position:absolute;top:25288;v-text-anchor:middle">
                  <v:stroke joinstyle="miter"/>
                  <o:lock aspectratio="f" v:ext="edit"/>
                </v:roundrect>
                <v:shape coordsize="21600,21600" fillcolor="#3d74ae" filled="t" id="直角三角形 28" o:spid="_x0000_s1051" stroked="f" style="width:429471;height:323823;left:327341;position:absolute;rotation:180;top:26591;v-text-anchor:middle" type="#_x0000_t6">
                  <v:stroke joinstyle="miter"/>
                  <o:lock aspectratio="f" v:ext="edit"/>
                </v:shape>
                <v:group coordorigin="266848,136861" coordsize="94770,143950" id="组合 29" o:spid="_x0000_s1052" style="width:123825;height:145415;left:266848;position:absolute;top:136861">
                  <o:lock aspectratio="f" v:ext="edit"/>
                  <v:shape coordsize="21600,21600" fillcolor="#b4c7e7" filled="t" id="流程图: 过程 43" o:spid="_x0000_s1053" strokecolor="#41719c" stroked="t" style="width:94770;height:143950;left:266848;position:absolute;top:136861;v-text-anchor:middle" type="#_x0000_t109">
                    <v:stroke joinstyle="miter"/>
                    <o:lock aspectratio="f" v:ext="edit"/>
                  </v:shape>
                  <v:line coordsize="21600,21600" from="279911,162987" id="直接连接符 44" o:spid="_x0000_s1054" strokecolor="#5b9bd5" stroked="t" style="position:absolute" to="340871,162987">
                    <v:stroke joinstyle="miter"/>
                    <o:lock aspectratio="f" v:ext="edit"/>
                  </v:line>
                  <v:line coordsize="21600,21600" from="279911,195644" id="直接连接符 45" o:spid="_x0000_s1055" strokecolor="#5b9bd5" stroked="t" style="position:absolute" to="340871,195644">
                    <v:stroke joinstyle="miter"/>
                    <o:lock aspectratio="f" v:ext="edit"/>
                  </v:line>
                  <v:line coordsize="21600,21600" from="279911,257693" id="直接连接符 46" o:spid="_x0000_s1056" strokecolor="#5b9bd5" stroked="t" style="position:absolute" to="340871,257693">
                    <v:stroke joinstyle="miter"/>
                    <o:lock aspectratio="f" v:ext="edit"/>
                  </v:line>
                  <v:line coordsize="21600,21600" from="279911,225036" id="直接连接符 47" o:spid="_x0000_s1057" strokecolor="#5b9bd5" stroked="t" style="position:absolute" to="340871,225036">
                    <v:stroke joinstyle="miter"/>
                    <o:lock aspectratio="f" v:ext="edit"/>
                  </v:line>
                </v:group>
                <v:group coordorigin="106739,136861" coordsize="94770,143950" id="组合 30" o:spid="_x0000_s1058" style="width:123825;height:145415;left:106739;position:absolute;top:136861">
                  <o:lock aspectratio="f" v:ext="edit"/>
                  <v:shape coordsize="21600,21600" fillcolor="#b4c7e7" filled="t" id="流程图: 过程 38" o:spid="_x0000_s1059" strokecolor="#41719c" stroked="t" style="width:94770;height:143950;left:106739;position:absolute;top:136861;v-text-anchor:middle" type="#_x0000_t109">
                    <v:stroke joinstyle="miter"/>
                    <o:lock aspectratio="f" v:ext="edit"/>
                  </v:shape>
                  <v:line coordsize="21600,21600" from="119802,162987" id="直接连接符 39" o:spid="_x0000_s1060" strokecolor="#5b9bd5" stroked="t" style="position:absolute" to="180762,162987">
                    <v:stroke joinstyle="miter"/>
                    <o:lock aspectratio="f" v:ext="edit"/>
                  </v:line>
                  <v:line coordsize="21600,21600" from="119802,195644" id="直接连接符 40" o:spid="_x0000_s1061" strokecolor="#5b9bd5" stroked="t" style="position:absolute" to="180762,195644">
                    <v:stroke joinstyle="miter"/>
                    <o:lock aspectratio="f" v:ext="edit"/>
                  </v:line>
                  <v:line coordsize="21600,21600" from="119802,257693" id="直接连接符 41" o:spid="_x0000_s1062" strokecolor="#5b9bd5" stroked="t" style="position:absolute" to="180762,257693">
                    <v:stroke joinstyle="miter"/>
                    <o:lock aspectratio="f" v:ext="edit"/>
                  </v:line>
                  <v:line coordsize="21600,21600" from="119802,225036" id="直接连接符 42" o:spid="_x0000_s1063" strokecolor="#5b9bd5" stroked="t" style="position:absolute" to="180762,225036">
                    <v:stroke joinstyle="miter"/>
                    <o:lock aspectratio="f" v:ext="edit"/>
                  </v:line>
                </v:group>
                <v:group coordorigin="538102,36493" coordsize="900155,330164" id="组合 31" o:spid="_x0000_s1064" style="width:900155;height:330164;left:538102;position:absolute;top:36493">
                  <o:lock aspectratio="f" v:ext="edit"/>
                  <v:group coordorigin="639897,231413" coordsize="671840,45085" id="组合 34" o:spid="_x0000_s1065" style="width:671840;height:45085;left:639897;position:absolute;top:231413">
                    <o:lock aspectratio="f" v:ext="edit"/>
                    <v:oval coordsize="21600,21600" fillcolor="white" filled="t" id="椭圆 36" o:spid="_x0000_s1066" stroked="f" style="width:45085;height:45085;left:639897;position:absolute;top:231413;v-text-anchor:middle">
                      <v:stroke joinstyle="miter"/>
                      <o:lock aspectratio="f" v:ext="edit"/>
                    </v:oval>
                    <v:line coordsize="21600,21600" from="657687,259876" id="直接连接符 37" o:spid="_x0000_s1067" strokecolor="white" stroked="t" style="position:absolute" to="1311737,259876">
                      <v:stroke joinstyle="miter"/>
                      <o:lock aspectratio="f" v:ext="edit"/>
                    </v:line>
                  </v:group>
                  <v:shape coordsize="21600,21600" filled="f" id="文本框 2" o:spid="_x0000_s1068" stroked="f" style="width:900155;height:330164;left:538102;position:absolute;top:36493" type="#_x0000_t202">
                    <v:stroke joinstyle="miter"/>
                    <o:lock aspectratio="f" v:ext="edit"/>
                    <v:textbox>
                      <w:txbxContent>
                        <w:p w14:paraId="66F0DA1A">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v:textbox>
                  </v:shape>
                </v:group>
                <v:shape coordsize="21600,21600" filled="f" id="文本框 2" o:spid="_x0000_s1069" stroked="f" style="width:4894175;height:294630;left:1394402;position:absolute;top:19372" type="#_x0000_t202">
                  <v:stroke joinstyle="miter"/>
                  <o:lock aspectratio="f" v:ext="edit"/>
                  <v:textbox>
                    <w:txbxContent>
                      <w:p w14:paraId="2FB940FF">
                        <w:pPr>
                          <w:jc w:val="left"/>
                          <w:rPr>
                            <w:rFonts w:ascii="宋体" w:eastAsia="宋体" w:hAnsi="宋体" w:hint="eastAsia"/>
                            <w:b/>
                            <w:color w:val="3D74AE"/>
                            <w:sz w:val="24"/>
                            <w:szCs w:val="24"/>
                            <w:lang w:eastAsia="zh-CN"/>
                          </w:rPr>
                        </w:pPr>
                        <w:r>
                          <w:rPr>
                            <w:rFonts w:ascii="宋体" w:hAnsi="宋体" w:hint="eastAsia"/>
                            <w:b/>
                            <w:color w:val="3D74AE"/>
                            <w:sz w:val="24"/>
                            <w:szCs w:val="24"/>
                            <w:lang w:eastAsia="zh-CN"/>
                          </w:rPr>
                          <w:t>共筑生命家园</w:t>
                        </w:r>
                      </w:p>
                    </w:txbxContent>
                  </v:textbox>
                </v:shape>
                <v:line coordsize="21600,21600" from="639899,347865" id="直接连接符 33" o:spid="_x0000_s1070" strokecolor="#3d74ae" stroked="t" style="position:absolute" to="6332386,364402">
                  <v:stroke joinstyle="miter"/>
                  <o:lock aspectratio="f" v:ext="edit"/>
                </v:line>
                <w10:anchorlock/>
              </v:group>
            </w:pict>
          </mc:Fallback>
        </mc:AlternateContent>
      </w:r>
    </w:p>
    <w:p w14:paraId="23458998">
      <w:pPr>
        <w:shd w:color="auto" w:fill="auto" w:val="clear"/>
        <w:spacing w:after="0" w:before="0" w:line="360" w:lineRule="auto"/>
        <w:ind w:firstLine="0" w:left="420"/>
      </w:pPr>
    </w:p>
    <w:p w14:paraId="6F16375F">
      <w:pPr>
        <w:shd w:color="auto" w:fill="auto" w:val="clear"/>
        <w:spacing w:after="0" w:before="0" w:line="360" w:lineRule="auto"/>
        <w:ind w:firstLine="0" w:left="0"/>
        <w:jc w:val="left"/>
        <w:textAlignment w:val="center"/>
        <w:rPr>
          <w:b/>
          <w:color w:val="000000"/>
        </w:rPr>
      </w:pPr>
      <w:r>
        <w:rPr>
          <w:b/>
          <w:color w:val="000000"/>
        </w:rPr>
        <w:t>一、选</w:t>
      </w:r>
      <w:r>
        <w:rPr>
          <w:rFonts w:hint="eastAsia"/>
          <w:b/>
          <w:color w:val="000000"/>
        </w:rPr>
        <w:t>择</w:t>
      </w:r>
      <w:r>
        <w:rPr>
          <w:b/>
          <w:color w:val="000000"/>
        </w:rPr>
        <w:t>题</w:t>
      </w:r>
    </w:p>
    <w:p w14:paraId="08957AA2">
      <w:pPr>
        <w:shd w:color="auto" w:fill="auto" w:val="clear"/>
        <w:spacing w:after="0" w:before="0" w:line="360" w:lineRule="auto"/>
        <w:ind w:hanging="315" w:left="315"/>
        <w:jc w:val="left"/>
        <w:textAlignment w:val="center"/>
        <w:rPr>
          <w:sz w:val="21"/>
        </w:rPr>
      </w:pPr>
      <w:r>
        <w:rPr>
          <w:sz w:val="21"/>
        </w:rPr>
        <w:t>1．</w:t>
      </w:r>
      <w:r>
        <w:rPr>
          <w:color w:val="00B050"/>
        </w:rPr>
        <w:t>(24-25九上·广东潮州·期末)</w:t>
      </w:r>
      <w:r>
        <w:t>下图漫画“外卖无需餐具超3亿用户使用过”反映的现象告诉我们（</w:t>
      </w:r>
      <w:r>
        <w:rPr>
          <w:rFonts w:ascii="Times New Roman" w:cs="Times New Roman" w:eastAsia="Times New Roman" w:hAnsi="Times New Roman"/>
          <w:kern w:val="0"/>
          <w:sz w:val="24"/>
          <w:szCs w:val="24"/>
        </w:rPr>
        <w:t>   </w:t>
      </w:r>
      <w:r>
        <w:rPr>
          <w:sz w:val="21"/>
        </w:rPr>
        <w:t>）</w:t>
      </w:r>
    </w:p>
    <w:p w14:paraId="3D73CF24">
      <w:pPr>
        <w:shd w:color="auto" w:fill="auto" w:val="clear"/>
        <w:spacing w:after="0" w:before="0" w:line="360" w:lineRule="auto"/>
        <w:ind w:firstLine="0" w:left="420"/>
        <w:jc w:val="center"/>
        <w:textAlignment w:val="center"/>
        <w:rPr>
          <w:rFonts w:ascii="Times New Roman" w:cs="Times New Roman" w:eastAsia="Times New Roman" w:hAnsi="Times New Roman"/>
          <w:strike w:val="0"/>
          <w:kern w:val="0"/>
          <w:sz w:val="24"/>
          <w:szCs w:val="24"/>
          <w:u w:val="none"/>
        </w:rPr>
      </w:pPr>
      <w:r>
        <w:rPr>
          <w:rFonts w:cs="Times New Roman" w:hint="eastAsia"/>
          <w:strike w:val="0"/>
          <w:kern w:val="0"/>
          <w:sz w:val="24"/>
          <w:szCs w:val="24"/>
          <w:u w:val="none"/>
          <w:lang w:eastAsia="zh-CN" w:val="en-US"/>
        </w:rPr>
        <w:t xml:space="preserve">            </w:t>
      </w:r>
      <w:r>
        <w:rPr>
          <w:rFonts w:ascii="Times New Roman" w:cs="Times New Roman" w:eastAsia="Times New Roman" w:hAnsi="Times New Roman"/>
          <w:strike w:val="0"/>
          <w:kern w:val="0"/>
          <w:sz w:val="24"/>
          <w:szCs w:val="24"/>
          <w:u w:val="none"/>
        </w:rPr>
        <w:drawing>
          <wp:inline distB="0" distL="114300" distR="114300" distT="0">
            <wp:extent cx="3009900" cy="2133600"/>
            <wp:effectExtent b="0" l="0" r="0" t="0"/>
            <wp:docPr descr="学科网 rTH1+ZqkUZr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10"/>
                    <a:stretch>
                      <a:fillRect/>
                    </a:stretch>
                  </pic:blipFill>
                  <pic:spPr>
                    <a:xfrm>
                      <a:off x="0" y="0"/>
                      <a:ext cx="3009900" cy="2133600"/>
                    </a:xfrm>
                    <a:prstGeom prst="rect">
                      <a:avLst/>
                    </a:prstGeom>
                  </pic:spPr>
                </pic:pic>
              </a:graphicData>
            </a:graphic>
          </wp:inline>
        </w:drawing>
      </w:r>
    </w:p>
    <w:p w14:paraId="13116CF0">
      <w:pPr>
        <w:shd w:color="auto" w:fill="auto" w:val="clear"/>
        <w:spacing w:after="0" w:before="0" w:line="360" w:lineRule="auto"/>
        <w:ind w:firstLine="0" w:left="420"/>
        <w:jc w:val="left"/>
        <w:textAlignment w:val="center"/>
        <w:rPr>
          <w:sz w:val="21"/>
        </w:rPr>
      </w:pPr>
      <w:r>
        <w:rPr>
          <w:sz w:val="21"/>
        </w:rPr>
        <w:t>A．勤俭节约已经成为每个社会成员的自觉行动</w:t>
      </w:r>
    </w:p>
    <w:p w14:paraId="573DD1A2">
      <w:pPr>
        <w:shd w:color="auto" w:fill="auto" w:val="clear"/>
        <w:spacing w:after="0" w:before="0" w:line="360" w:lineRule="auto"/>
        <w:ind w:firstLine="0" w:left="420"/>
        <w:jc w:val="left"/>
        <w:textAlignment w:val="center"/>
        <w:rPr>
          <w:sz w:val="21"/>
        </w:rPr>
      </w:pPr>
      <w:r>
        <w:rPr>
          <w:sz w:val="21"/>
        </w:rPr>
        <w:t>B．外卖商家此举旨在节约成本以提升经济效益</w:t>
      </w:r>
    </w:p>
    <w:p w14:paraId="4FC7D53E">
      <w:pPr>
        <w:shd w:color="auto" w:fill="auto" w:val="clear"/>
        <w:spacing w:after="0" w:before="0" w:line="360" w:lineRule="auto"/>
        <w:ind w:firstLine="0" w:left="420"/>
        <w:jc w:val="left"/>
        <w:textAlignment w:val="center"/>
        <w:rPr>
          <w:sz w:val="21"/>
        </w:rPr>
      </w:pPr>
      <w:r>
        <w:rPr>
          <w:sz w:val="21"/>
        </w:rPr>
        <w:t>C．我国总体资源紧缺，面临资源形势非常严峻</w:t>
      </w:r>
    </w:p>
    <w:p w14:paraId="760925BC">
      <w:pPr>
        <w:shd w:color="auto" w:fill="auto" w:val="clear"/>
        <w:spacing w:after="0" w:before="0" w:line="360" w:lineRule="auto"/>
        <w:ind w:firstLine="0" w:left="420"/>
        <w:jc w:val="left"/>
        <w:textAlignment w:val="center"/>
        <w:rPr>
          <w:sz w:val="21"/>
        </w:rPr>
      </w:pPr>
      <w:r>
        <w:rPr>
          <w:sz w:val="21"/>
        </w:rPr>
        <w:t>D．绿色发展理念渗透到人们的日常生活细节中</w:t>
      </w:r>
    </w:p>
    <w:p w14:paraId="15A221CF">
      <w:pPr>
        <w:shd w:color="auto" w:fill="auto" w:val="clear"/>
        <w:spacing w:after="0" w:before="0" w:line="360" w:lineRule="auto"/>
        <w:ind w:firstLine="0" w:left="420"/>
        <w:jc w:val="left"/>
        <w:textAlignment w:val="center"/>
        <w:rPr>
          <w:color w:val="FF0000"/>
          <w:sz w:val="21"/>
        </w:rPr>
      </w:pPr>
      <w:r>
        <w:rPr>
          <w:color w:val="FF0000"/>
          <w:sz w:val="21"/>
        </w:rPr>
        <w:t>【答案】D</w:t>
      </w:r>
    </w:p>
    <w:p w14:paraId="521A7BED">
      <w:pPr>
        <w:shd w:color="auto" w:fill="auto" w:val="clear"/>
        <w:spacing w:after="0" w:before="0" w:line="360" w:lineRule="auto"/>
        <w:ind w:firstLine="0" w:left="420"/>
        <w:jc w:val="left"/>
        <w:textAlignment w:val="center"/>
        <w:rPr>
          <w:color w:val="FF0000"/>
          <w:sz w:val="21"/>
        </w:rPr>
      </w:pPr>
      <w:r>
        <w:rPr>
          <w:color w:val="FF0000"/>
          <w:sz w:val="21"/>
        </w:rPr>
        <w:t>【详解】本题考查践行绿色发展理念。</w:t>
      </w:r>
    </w:p>
    <w:p w14:paraId="4B36BBA6">
      <w:pPr>
        <w:shd w:color="auto" w:fill="auto" w:val="clear"/>
        <w:spacing w:after="0" w:before="0" w:line="360" w:lineRule="auto"/>
        <w:ind w:firstLine="0" w:left="420"/>
        <w:jc w:val="left"/>
        <w:textAlignment w:val="center"/>
        <w:rPr>
          <w:color w:val="FF0000"/>
          <w:sz w:val="21"/>
        </w:rPr>
      </w:pPr>
      <w:r>
        <w:rPr>
          <w:color w:val="FF0000"/>
          <w:sz w:val="21"/>
        </w:rPr>
        <w:t>D：漫画中用户自备餐具，以减少一次性餐具的使用，这是绿色发展理念在日常生活细节中的体现。故D说法正确；</w:t>
      </w:r>
    </w:p>
    <w:p w14:paraId="19AF326F">
      <w:pPr>
        <w:shd w:color="auto" w:fill="auto" w:val="clear"/>
        <w:spacing w:after="0" w:before="0" w:line="360" w:lineRule="auto"/>
        <w:ind w:firstLine="0" w:left="420"/>
        <w:jc w:val="left"/>
        <w:textAlignment w:val="center"/>
        <w:rPr>
          <w:color w:val="FF0000"/>
          <w:sz w:val="21"/>
        </w:rPr>
      </w:pPr>
      <w:r>
        <w:rPr>
          <w:color w:val="FF0000"/>
          <w:sz w:val="21"/>
        </w:rPr>
        <w:t>A：虽然漫画体现了节约餐具的行为，但不能断定“勤俭节约已经成为每个社会成员的自觉行动”，这一说法过于绝对。故A说法错误；</w:t>
      </w:r>
    </w:p>
    <w:p w14:paraId="0589B8B9">
      <w:pPr>
        <w:shd w:color="auto" w:fill="auto" w:val="clear"/>
        <w:spacing w:after="0" w:before="0" w:line="360" w:lineRule="auto"/>
        <w:ind w:firstLine="0" w:left="420"/>
        <w:jc w:val="left"/>
        <w:textAlignment w:val="center"/>
        <w:rPr>
          <w:color w:val="FF0000"/>
          <w:sz w:val="21"/>
        </w:rPr>
      </w:pPr>
      <w:r>
        <w:rPr>
          <w:color w:val="FF0000"/>
          <w:sz w:val="21"/>
        </w:rPr>
        <w:t>B：漫画并未直接提及外卖商家的动机，且从漫画内容看，更侧重于用户的环保行为，而非商家的经济效益。故B说法错误；</w:t>
      </w:r>
    </w:p>
    <w:p w14:paraId="546BEC2E">
      <w:pPr>
        <w:shd w:color="auto" w:fill="auto" w:val="clear"/>
        <w:spacing w:after="0" w:before="0" w:line="360" w:lineRule="auto"/>
        <w:ind w:firstLine="0" w:left="420"/>
        <w:jc w:val="left"/>
        <w:textAlignment w:val="center"/>
        <w:rPr>
          <w:color w:val="FF0000"/>
          <w:sz w:val="21"/>
        </w:rPr>
      </w:pPr>
      <w:r>
        <w:rPr>
          <w:color w:val="FF0000"/>
          <w:sz w:val="21"/>
        </w:rPr>
        <w:t>C：虽然我国确实面临资源压力，但漫画主要展示的是用户的环保行动，并未直接反映资源形势的严峻性。故C不符合题意；</w:t>
      </w:r>
    </w:p>
    <w:p w14:paraId="3F12D2DB">
      <w:pPr>
        <w:shd w:color="auto" w:fill="auto" w:val="clear"/>
        <w:spacing w:after="0" w:before="0" w:line="360" w:lineRule="auto"/>
        <w:ind w:firstLine="0" w:left="420"/>
        <w:jc w:val="left"/>
        <w:textAlignment w:val="center"/>
        <w:rPr>
          <w:color w:val="FF0000"/>
          <w:sz w:val="21"/>
        </w:rPr>
      </w:pPr>
      <w:r>
        <w:rPr>
          <w:color w:val="FF0000"/>
          <w:sz w:val="21"/>
        </w:rPr>
        <w:t>故本题选D。</w:t>
      </w:r>
    </w:p>
    <w:p w14:paraId="20042E4A">
      <w:pPr>
        <w:shd w:color="auto" w:fill="auto" w:val="clear"/>
        <w:spacing w:after="0" w:before="0" w:line="360" w:lineRule="auto"/>
        <w:ind w:hanging="315" w:left="315"/>
        <w:jc w:val="left"/>
        <w:textAlignment w:val="center"/>
        <w:rPr>
          <w:sz w:val="21"/>
        </w:rPr>
      </w:pPr>
      <w:r>
        <w:rPr>
          <w:rFonts w:hint="eastAsia"/>
          <w:sz w:val="21"/>
          <w:lang w:eastAsia="zh-CN" w:val="en-US"/>
        </w:rPr>
        <w:t>2．</w:t>
      </w:r>
      <w:r>
        <w:rPr>
          <w:color w:val="00B050"/>
        </w:rPr>
        <w:t>(24-25九上·广东广州番禺区·期末)</w:t>
      </w:r>
      <w:r>
        <w:rPr>
          <w:sz w:val="21"/>
        </w:rPr>
        <w:t>2024年11月8日，十四届全国人大常委会第十二次会议通过《中华人民共和国能源法》。能源法明确，国家支持优先开发利用可再生能源，鼓励能源科技创新。能源法的出台（</w:t>
      </w:r>
      <w:r>
        <w:rPr>
          <w:rFonts w:ascii="Times New Roman" w:cs="Times New Roman" w:eastAsia="Times New Roman" w:hAnsi="Times New Roman"/>
          <w:kern w:val="0"/>
          <w:sz w:val="24"/>
          <w:szCs w:val="24"/>
        </w:rPr>
        <w:t>   </w:t>
      </w:r>
      <w:r>
        <w:rPr>
          <w:sz w:val="21"/>
        </w:rPr>
        <w:t>）</w:t>
      </w:r>
    </w:p>
    <w:p w14:paraId="21E23D2E">
      <w:pPr>
        <w:shd w:color="auto" w:fill="auto" w:val="clear"/>
        <w:spacing w:after="0" w:before="0" w:line="360" w:lineRule="auto"/>
        <w:ind w:firstLine="0" w:left="420"/>
        <w:jc w:val="left"/>
        <w:textAlignment w:val="center"/>
        <w:rPr>
          <w:sz w:val="21"/>
        </w:rPr>
      </w:pPr>
      <w:r>
        <w:rPr>
          <w:sz w:val="21"/>
        </w:rPr>
        <w:t>①是习近平法治思想在能源领域的生动实践</w:t>
      </w:r>
    </w:p>
    <w:p w14:paraId="403D7562">
      <w:pPr>
        <w:shd w:color="auto" w:fill="auto" w:val="clear"/>
        <w:spacing w:after="0" w:before="0" w:line="360" w:lineRule="auto"/>
        <w:ind w:firstLine="0" w:left="420"/>
        <w:jc w:val="left"/>
        <w:textAlignment w:val="center"/>
        <w:rPr>
          <w:sz w:val="21"/>
        </w:rPr>
      </w:pPr>
      <w:r>
        <w:rPr>
          <w:sz w:val="21"/>
        </w:rPr>
        <w:t>②能彻底解决能源利用难题，促进可持续发展</w:t>
      </w:r>
    </w:p>
    <w:p w14:paraId="65D234BE">
      <w:pPr>
        <w:shd w:color="auto" w:fill="auto" w:val="clear"/>
        <w:spacing w:after="0" w:before="0" w:line="360" w:lineRule="auto"/>
        <w:ind w:firstLine="0" w:left="420"/>
        <w:jc w:val="left"/>
        <w:textAlignment w:val="center"/>
        <w:rPr>
          <w:sz w:val="21"/>
        </w:rPr>
      </w:pPr>
      <w:r>
        <w:rPr>
          <w:sz w:val="21"/>
        </w:rPr>
        <w:t>③是贯彻落实习近平生态文明思想的重要举措</w:t>
      </w:r>
    </w:p>
    <w:p w14:paraId="4B955DFA">
      <w:pPr>
        <w:shd w:color="auto" w:fill="auto" w:val="clear"/>
        <w:spacing w:after="0" w:before="0" w:line="360" w:lineRule="auto"/>
        <w:ind w:firstLine="0" w:left="420"/>
        <w:jc w:val="left"/>
        <w:textAlignment w:val="center"/>
        <w:rPr>
          <w:sz w:val="21"/>
        </w:rPr>
      </w:pPr>
      <w:r>
        <w:rPr>
          <w:sz w:val="21"/>
        </w:rPr>
        <w:t>④体现了中国特色社会主义司法体系不断完善</w:t>
      </w:r>
    </w:p>
    <w:p w14:paraId="161E9FF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077F48CD">
      <w:pPr>
        <w:shd w:color="auto" w:fill="auto" w:val="clear"/>
        <w:spacing w:after="0" w:before="0" w:line="360" w:lineRule="auto"/>
        <w:ind w:firstLine="0" w:left="420"/>
        <w:jc w:val="left"/>
        <w:textAlignment w:val="center"/>
        <w:rPr>
          <w:color w:val="FF0000"/>
          <w:sz w:val="21"/>
        </w:rPr>
      </w:pPr>
      <w:r>
        <w:rPr>
          <w:color w:val="FF0000"/>
          <w:sz w:val="21"/>
        </w:rPr>
        <w:t>【答案】B</w:t>
      </w:r>
    </w:p>
    <w:p w14:paraId="3D911723">
      <w:pPr>
        <w:shd w:color="auto" w:fill="auto" w:val="clear"/>
        <w:spacing w:after="0" w:before="0" w:line="360" w:lineRule="auto"/>
        <w:ind w:firstLine="0" w:left="420"/>
        <w:jc w:val="left"/>
        <w:textAlignment w:val="center"/>
        <w:rPr>
          <w:color w:val="FF0000"/>
          <w:sz w:val="21"/>
        </w:rPr>
      </w:pPr>
      <w:r>
        <w:rPr>
          <w:color w:val="FF0000"/>
          <w:sz w:val="21"/>
        </w:rPr>
        <w:t>【详解】本题考查厉行法治、建设生态文明。</w:t>
      </w:r>
    </w:p>
    <w:p w14:paraId="2395E6FE">
      <w:pPr>
        <w:shd w:color="auto" w:fill="auto" w:val="clear"/>
        <w:spacing w:after="0" w:before="0" w:line="360" w:lineRule="auto"/>
        <w:ind w:firstLine="0" w:left="420"/>
        <w:jc w:val="left"/>
        <w:textAlignment w:val="center"/>
        <w:rPr>
          <w:color w:val="FF0000"/>
          <w:sz w:val="21"/>
        </w:rPr>
      </w:pPr>
      <w:r>
        <w:rPr>
          <w:color w:val="FF0000"/>
          <w:sz w:val="21"/>
        </w:rPr>
        <w:t>①③：能源法明确国家支持优先开发利用可再生能源，鼓励能源科技创新。能源法的出台是习近平法治思想在能源领域的生动实践，是贯彻落实习近平生态文明思想的重要举措，故①③符合题意；</w:t>
      </w:r>
    </w:p>
    <w:p w14:paraId="2F8E5FBE">
      <w:pPr>
        <w:shd w:color="auto" w:fill="auto" w:val="clear"/>
        <w:spacing w:after="0" w:before="0" w:line="360" w:lineRule="auto"/>
        <w:ind w:firstLine="0" w:left="420"/>
        <w:jc w:val="left"/>
        <w:textAlignment w:val="center"/>
        <w:rPr>
          <w:color w:val="FF0000"/>
          <w:sz w:val="21"/>
        </w:rPr>
      </w:pPr>
      <w:r>
        <w:rPr>
          <w:color w:val="FF0000"/>
          <w:sz w:val="21"/>
        </w:rPr>
        <w:t>②：能源法的出台有利于解决能源利用难题，促进可持续发展，但不是彻底解决，故②错误；</w:t>
      </w:r>
    </w:p>
    <w:p w14:paraId="63196D1E">
      <w:pPr>
        <w:shd w:color="auto" w:fill="auto" w:val="clear"/>
        <w:spacing w:after="0" w:before="0" w:line="360" w:lineRule="auto"/>
        <w:ind w:firstLine="0" w:left="420"/>
        <w:jc w:val="left"/>
        <w:textAlignment w:val="center"/>
        <w:rPr>
          <w:color w:val="FF0000"/>
          <w:sz w:val="21"/>
        </w:rPr>
      </w:pPr>
      <w:r>
        <w:rPr>
          <w:color w:val="FF0000"/>
          <w:sz w:val="21"/>
        </w:rPr>
        <w:t>④：能源法的出台体现了中国特色社会主义法律体系不断完善，而不是司法体系不断完善，故④错误；</w:t>
      </w:r>
    </w:p>
    <w:p w14:paraId="3C27F75A">
      <w:pPr>
        <w:shd w:color="auto" w:fill="auto" w:val="clear"/>
        <w:spacing w:after="0" w:before="0" w:line="360" w:lineRule="auto"/>
        <w:ind w:firstLine="0" w:left="420"/>
        <w:jc w:val="left"/>
        <w:textAlignment w:val="center"/>
        <w:rPr>
          <w:color w:val="FF0000"/>
          <w:sz w:val="21"/>
        </w:rPr>
      </w:pPr>
      <w:r>
        <w:rPr>
          <w:color w:val="FF0000"/>
          <w:sz w:val="21"/>
        </w:rPr>
        <w:t>故本题选B。</w:t>
      </w:r>
    </w:p>
    <w:p w14:paraId="54FB87EB">
      <w:pPr>
        <w:shd w:color="auto" w:fill="auto" w:val="clear"/>
        <w:spacing w:after="0" w:before="0" w:line="360" w:lineRule="auto"/>
        <w:ind w:hanging="315" w:left="315"/>
        <w:jc w:val="left"/>
        <w:textAlignment w:val="center"/>
        <w:rPr>
          <w:sz w:val="21"/>
        </w:rPr>
      </w:pPr>
      <w:r>
        <w:rPr>
          <w:rFonts w:hint="eastAsia"/>
          <w:sz w:val="21"/>
          <w:lang w:eastAsia="zh-CN" w:val="en-US"/>
        </w:rPr>
        <w:t>3．</w:t>
      </w:r>
      <w:r>
        <w:rPr>
          <w:color w:val="00B050"/>
        </w:rPr>
        <w:t>(24-25九上·广东清远英德·期末)</w:t>
      </w:r>
      <w:r>
        <w:rPr>
          <w:sz w:val="21"/>
        </w:rPr>
        <w:t>2024年12月2日，我国科研人员研制出一种可去除水中99.8%微塑料的新型材料，为清除水中微塑料提供了新策略。生物质材料是解决水中微塑料污染这一复杂问题有效、经济的方案，这种全生物质纤维海绵制备方式简单，具有生产应用的潜力，有利于建设美丽中国。对此，下列认识你赞同的是（</w:t>
      </w:r>
      <w:r>
        <w:rPr>
          <w:rFonts w:ascii="Times New Roman" w:cs="Times New Roman" w:eastAsia="Times New Roman" w:hAnsi="Times New Roman"/>
          <w:kern w:val="0"/>
          <w:sz w:val="24"/>
          <w:szCs w:val="24"/>
        </w:rPr>
        <w:t>   </w:t>
      </w:r>
      <w:r>
        <w:rPr>
          <w:sz w:val="21"/>
        </w:rPr>
        <w:t>）</w:t>
      </w:r>
    </w:p>
    <w:p w14:paraId="25BBEBA8">
      <w:pPr>
        <w:shd w:color="auto" w:fill="auto" w:val="clear"/>
        <w:spacing w:after="0" w:before="0" w:line="360" w:lineRule="auto"/>
        <w:ind w:firstLine="0" w:left="420"/>
        <w:jc w:val="left"/>
        <w:textAlignment w:val="center"/>
        <w:rPr>
          <w:sz w:val="21"/>
        </w:rPr>
      </w:pPr>
      <w:r>
        <w:rPr>
          <w:sz w:val="21"/>
        </w:rPr>
        <w:t>A．依托科技创新的人类可肆意凌驾于自然至上</w:t>
      </w:r>
    </w:p>
    <w:p w14:paraId="036F2823">
      <w:pPr>
        <w:shd w:color="auto" w:fill="auto" w:val="clear"/>
        <w:spacing w:after="0" w:before="0" w:line="360" w:lineRule="auto"/>
        <w:ind w:firstLine="0" w:left="420"/>
        <w:jc w:val="left"/>
        <w:textAlignment w:val="center"/>
        <w:rPr>
          <w:sz w:val="21"/>
        </w:rPr>
      </w:pPr>
      <w:r>
        <w:rPr>
          <w:sz w:val="21"/>
        </w:rPr>
        <w:t>B．我国成功化解了经济发展与资源之间的矛盾</w:t>
      </w:r>
    </w:p>
    <w:p w14:paraId="04493853">
      <w:pPr>
        <w:shd w:color="auto" w:fill="auto" w:val="clear"/>
        <w:spacing w:after="0" w:before="0" w:line="360" w:lineRule="auto"/>
        <w:ind w:firstLine="0" w:left="420"/>
        <w:jc w:val="left"/>
        <w:textAlignment w:val="center"/>
        <w:rPr>
          <w:sz w:val="21"/>
        </w:rPr>
      </w:pPr>
      <w:r>
        <w:rPr>
          <w:sz w:val="21"/>
        </w:rPr>
        <w:t>C．提高科技创新能力有利于推进生态文明建设</w:t>
      </w:r>
    </w:p>
    <w:p w14:paraId="5906A6DB">
      <w:pPr>
        <w:shd w:color="auto" w:fill="auto" w:val="clear"/>
        <w:spacing w:after="0" w:before="0" w:line="360" w:lineRule="auto"/>
        <w:ind w:firstLine="0" w:left="420"/>
        <w:jc w:val="left"/>
        <w:textAlignment w:val="center"/>
        <w:rPr>
          <w:sz w:val="21"/>
        </w:rPr>
      </w:pPr>
      <w:r>
        <w:rPr>
          <w:sz w:val="21"/>
        </w:rPr>
        <w:t>D．只要弘扬团队精神就能在任何领域获得成功</w:t>
      </w:r>
    </w:p>
    <w:p w14:paraId="6AE8708A">
      <w:pPr>
        <w:shd w:color="auto" w:fill="auto" w:val="clear"/>
        <w:spacing w:after="0" w:before="0" w:line="360" w:lineRule="auto"/>
        <w:ind w:firstLine="0" w:left="420"/>
        <w:jc w:val="left"/>
        <w:textAlignment w:val="center"/>
        <w:rPr>
          <w:color w:val="FF0000"/>
          <w:sz w:val="21"/>
        </w:rPr>
      </w:pPr>
      <w:r>
        <w:rPr>
          <w:color w:val="FF0000"/>
          <w:sz w:val="21"/>
        </w:rPr>
        <w:t>【答案】C</w:t>
      </w:r>
    </w:p>
    <w:p w14:paraId="339F1C84">
      <w:pPr>
        <w:shd w:color="auto" w:fill="auto" w:val="clear"/>
        <w:spacing w:after="0" w:before="0" w:line="360" w:lineRule="auto"/>
        <w:ind w:firstLine="0" w:left="420"/>
        <w:jc w:val="left"/>
        <w:textAlignment w:val="center"/>
        <w:rPr>
          <w:color w:val="FF0000"/>
          <w:sz w:val="21"/>
        </w:rPr>
      </w:pPr>
      <w:r>
        <w:rPr>
          <w:color w:val="FF0000"/>
          <w:sz w:val="21"/>
        </w:rPr>
        <w:t>【详解】本题考查创新的重要性、绿色发展。</w:t>
      </w:r>
    </w:p>
    <w:p w14:paraId="1334AE1F">
      <w:pPr>
        <w:shd w:color="auto" w:fill="auto" w:val="clear"/>
        <w:spacing w:after="0" w:before="0" w:line="360" w:lineRule="auto"/>
        <w:ind w:firstLine="0" w:left="420"/>
        <w:jc w:val="left"/>
        <w:textAlignment w:val="center"/>
        <w:rPr>
          <w:color w:val="FF0000"/>
          <w:sz w:val="21"/>
        </w:rPr>
      </w:pPr>
      <w:r>
        <w:rPr>
          <w:color w:val="FF0000"/>
          <w:sz w:val="21"/>
        </w:rPr>
        <w:t>C：全生物质纤维海绵制备方式简单，具有生产应用的潜力，有利于建设美丽中国，说明提高科技创新能力有利于推进生态文明建设，要提高我国的经济发展水平和建设生态文明，就必须坚持科教兴国战略，提高我国的自主创新能力，故C说法正确；</w:t>
      </w:r>
    </w:p>
    <w:p w14:paraId="696C70FD">
      <w:pPr>
        <w:shd w:color="auto" w:fill="auto" w:val="clear"/>
        <w:spacing w:after="0" w:before="0" w:line="360" w:lineRule="auto"/>
        <w:ind w:firstLine="0" w:left="420"/>
        <w:jc w:val="left"/>
        <w:textAlignment w:val="center"/>
        <w:rPr>
          <w:color w:val="FF0000"/>
          <w:sz w:val="21"/>
        </w:rPr>
      </w:pPr>
      <w:r>
        <w:rPr>
          <w:color w:val="FF0000"/>
          <w:sz w:val="21"/>
        </w:rPr>
        <w:t>A：人类不能肆意凌驾于自然至上，故A说法错误；</w:t>
      </w:r>
    </w:p>
    <w:p w14:paraId="76582FB3">
      <w:pPr>
        <w:shd w:color="auto" w:fill="auto" w:val="clear"/>
        <w:spacing w:after="0" w:before="0" w:line="360" w:lineRule="auto"/>
        <w:ind w:firstLine="0" w:left="420"/>
        <w:jc w:val="left"/>
        <w:textAlignment w:val="center"/>
        <w:rPr>
          <w:color w:val="FF0000"/>
          <w:sz w:val="21"/>
        </w:rPr>
      </w:pPr>
      <w:r>
        <w:rPr>
          <w:color w:val="FF0000"/>
          <w:sz w:val="21"/>
        </w:rPr>
        <w:t>B：我国还没有成功化解经济发展与资源之间的矛盾，故B说法错误；</w:t>
      </w:r>
    </w:p>
    <w:p w14:paraId="44848FF3">
      <w:pPr>
        <w:shd w:color="auto" w:fill="auto" w:val="clear"/>
        <w:spacing w:after="0" w:before="0" w:line="360" w:lineRule="auto"/>
        <w:ind w:firstLine="0" w:left="420"/>
        <w:jc w:val="left"/>
        <w:textAlignment w:val="center"/>
        <w:rPr>
          <w:color w:val="FF0000"/>
          <w:sz w:val="21"/>
        </w:rPr>
      </w:pPr>
      <w:r>
        <w:rPr>
          <w:color w:val="FF0000"/>
          <w:sz w:val="21"/>
        </w:rPr>
        <w:t>D：“只要……就能”说法太绝对，弘扬团队精神有利于获得成功，故D说法错误；</w:t>
      </w:r>
    </w:p>
    <w:p w14:paraId="2B9E836D">
      <w:pPr>
        <w:shd w:color="auto" w:fill="auto" w:val="clear"/>
        <w:spacing w:after="0" w:before="0" w:line="360" w:lineRule="auto"/>
        <w:ind w:firstLine="0" w:left="420"/>
        <w:jc w:val="left"/>
        <w:textAlignment w:val="center"/>
        <w:rPr>
          <w:color w:val="FF0000"/>
          <w:sz w:val="21"/>
        </w:rPr>
      </w:pPr>
      <w:r>
        <w:rPr>
          <w:color w:val="FF0000"/>
          <w:sz w:val="21"/>
        </w:rPr>
        <w:t>故本题选C。</w:t>
      </w:r>
    </w:p>
    <w:p w14:paraId="7D5F0962">
      <w:pPr>
        <w:shd w:color="auto" w:fill="auto" w:val="clear"/>
        <w:spacing w:after="0" w:before="0" w:line="360" w:lineRule="auto"/>
        <w:ind w:hanging="315" w:left="315"/>
        <w:jc w:val="left"/>
        <w:textAlignment w:val="center"/>
        <w:rPr>
          <w:sz w:val="21"/>
        </w:rPr>
      </w:pPr>
      <w:r>
        <w:rPr>
          <w:rFonts w:hint="eastAsia"/>
          <w:sz w:val="21"/>
          <w:lang w:eastAsia="zh-CN" w:val="en-US"/>
        </w:rPr>
        <w:t>4．</w:t>
      </w:r>
      <w:r>
        <w:rPr>
          <w:color w:val="00B050"/>
        </w:rPr>
        <w:t>(24-25九上·广东信宜·期末)</w:t>
      </w:r>
      <w:r>
        <w:rPr>
          <w:sz w:val="21"/>
        </w:rPr>
        <w:t>2024年10月18日，国家发展改革委、工业和信息化部等六部门联合发布《关于大力实施可再生能源替代行动的指导意见》，促进绿色低碳循环发展经济体系建设，推动形成绿色低碳的生产方式和生活方式。发布该指导意见的理论依据是（</w:t>
      </w:r>
      <w:r>
        <w:rPr>
          <w:rFonts w:ascii="Times New Roman" w:cs="Times New Roman" w:eastAsia="Times New Roman" w:hAnsi="Times New Roman"/>
          <w:kern w:val="0"/>
          <w:sz w:val="24"/>
          <w:szCs w:val="24"/>
        </w:rPr>
        <w:t>   </w:t>
      </w:r>
      <w:r>
        <w:rPr>
          <w:sz w:val="21"/>
        </w:rPr>
        <w:t>）</w:t>
      </w:r>
    </w:p>
    <w:p w14:paraId="1057BA0A">
      <w:pPr>
        <w:shd w:color="auto" w:fill="auto" w:val="clear"/>
        <w:spacing w:after="0" w:before="0" w:line="360" w:lineRule="auto"/>
        <w:ind w:firstLine="0" w:left="420"/>
        <w:jc w:val="left"/>
        <w:textAlignment w:val="center"/>
        <w:rPr>
          <w:sz w:val="21"/>
        </w:rPr>
      </w:pPr>
      <w:r>
        <w:rPr>
          <w:sz w:val="21"/>
        </w:rPr>
        <w:t>A．我国环境形势严峻</w:t>
      </w:r>
    </w:p>
    <w:p w14:paraId="27937CEB">
      <w:pPr>
        <w:shd w:color="auto" w:fill="auto" w:val="clear"/>
        <w:spacing w:after="0" w:before="0" w:line="360" w:lineRule="auto"/>
        <w:ind w:firstLine="0" w:left="420"/>
        <w:jc w:val="left"/>
        <w:textAlignment w:val="center"/>
        <w:rPr>
          <w:sz w:val="21"/>
        </w:rPr>
      </w:pPr>
      <w:r>
        <w:rPr>
          <w:sz w:val="21"/>
        </w:rPr>
        <w:t>B．为了实现碳达峰碳中和</w:t>
      </w:r>
    </w:p>
    <w:p w14:paraId="565E2880">
      <w:pPr>
        <w:shd w:color="auto" w:fill="auto" w:val="clear"/>
        <w:spacing w:after="0" w:before="0" w:line="360" w:lineRule="auto"/>
        <w:ind w:firstLine="0" w:left="420"/>
        <w:jc w:val="left"/>
        <w:textAlignment w:val="center"/>
        <w:rPr>
          <w:sz w:val="21"/>
        </w:rPr>
      </w:pPr>
      <w:r>
        <w:rPr>
          <w:sz w:val="21"/>
        </w:rPr>
        <w:t>C．自然资源用之不竭</w:t>
      </w:r>
    </w:p>
    <w:p w14:paraId="4DBCA5C3">
      <w:pPr>
        <w:shd w:color="auto" w:fill="auto" w:val="clear"/>
        <w:spacing w:after="0" w:before="0" w:line="360" w:lineRule="auto"/>
        <w:ind w:firstLine="0" w:left="420"/>
        <w:jc w:val="left"/>
        <w:textAlignment w:val="center"/>
        <w:rPr>
          <w:sz w:val="21"/>
        </w:rPr>
      </w:pPr>
      <w:r>
        <w:rPr>
          <w:sz w:val="21"/>
        </w:rPr>
        <w:t>D．绿水青山就是金山银山</w:t>
      </w:r>
    </w:p>
    <w:p w14:paraId="3901F123">
      <w:pPr>
        <w:shd w:color="auto" w:fill="auto" w:val="clear"/>
        <w:spacing w:after="0" w:before="0" w:line="360" w:lineRule="auto"/>
        <w:ind w:firstLine="0" w:left="420"/>
        <w:jc w:val="left"/>
        <w:textAlignment w:val="center"/>
        <w:rPr>
          <w:color w:val="FF0000"/>
          <w:sz w:val="21"/>
        </w:rPr>
      </w:pPr>
      <w:r>
        <w:rPr>
          <w:color w:val="FF0000"/>
          <w:sz w:val="21"/>
        </w:rPr>
        <w:t>【答案】D</w:t>
      </w:r>
    </w:p>
    <w:p w14:paraId="2B4F7DC7">
      <w:pPr>
        <w:shd w:color="auto" w:fill="auto" w:val="clear"/>
        <w:spacing w:after="0" w:before="0" w:line="360" w:lineRule="auto"/>
        <w:ind w:firstLine="0" w:left="420"/>
        <w:jc w:val="left"/>
        <w:textAlignment w:val="center"/>
        <w:rPr>
          <w:color w:val="FF0000"/>
          <w:sz w:val="21"/>
        </w:rPr>
      </w:pPr>
      <w:r>
        <w:rPr>
          <w:color w:val="FF0000"/>
          <w:sz w:val="21"/>
        </w:rPr>
        <w:t>【详解】本题考查生态文明建设。</w:t>
      </w:r>
    </w:p>
    <w:p w14:paraId="15B76AB5">
      <w:pPr>
        <w:shd w:color="auto" w:fill="auto" w:val="clear"/>
        <w:spacing w:after="0" w:before="0" w:line="360" w:lineRule="auto"/>
        <w:ind w:firstLine="0" w:left="420"/>
        <w:jc w:val="left"/>
        <w:textAlignment w:val="center"/>
        <w:rPr>
          <w:color w:val="FF0000"/>
          <w:sz w:val="21"/>
        </w:rPr>
      </w:pPr>
      <w:r>
        <w:rPr>
          <w:color w:val="FF0000"/>
          <w:sz w:val="21"/>
        </w:rPr>
        <w:t>D：国家高度重视生态文明建设。题干中，我国促进绿色低碳循环发展经济体系建设，推动形成绿色低碳的生产方式和生活方式。这里的理论依据是绿水青山就是金山银山，故D符合题意；</w:t>
      </w:r>
    </w:p>
    <w:p w14:paraId="6C313C61">
      <w:pPr>
        <w:shd w:color="auto" w:fill="auto" w:val="clear"/>
        <w:spacing w:after="0" w:before="0" w:line="360" w:lineRule="auto"/>
        <w:ind w:firstLine="0" w:left="420"/>
        <w:jc w:val="left"/>
        <w:textAlignment w:val="center"/>
        <w:rPr>
          <w:color w:val="FF0000"/>
          <w:sz w:val="21"/>
        </w:rPr>
      </w:pPr>
      <w:r>
        <w:rPr>
          <w:color w:val="FF0000"/>
          <w:sz w:val="21"/>
        </w:rPr>
        <w:t>A：我国环境形势严峻，是意见的现实依据，故A不符合题意；</w:t>
      </w:r>
    </w:p>
    <w:p w14:paraId="74683BBF">
      <w:pPr>
        <w:shd w:color="auto" w:fill="auto" w:val="clear"/>
        <w:spacing w:after="0" w:before="0" w:line="360" w:lineRule="auto"/>
        <w:ind w:firstLine="0" w:left="420"/>
        <w:jc w:val="left"/>
        <w:textAlignment w:val="center"/>
        <w:rPr>
          <w:color w:val="FF0000"/>
          <w:sz w:val="21"/>
        </w:rPr>
      </w:pPr>
      <w:r>
        <w:rPr>
          <w:color w:val="FF0000"/>
          <w:sz w:val="21"/>
        </w:rPr>
        <w:t>B：选项是发布意见的目的，故B不符合题意；</w:t>
      </w:r>
    </w:p>
    <w:p w14:paraId="6A84E79B">
      <w:pPr>
        <w:shd w:color="auto" w:fill="auto" w:val="clear"/>
        <w:spacing w:after="0" w:before="0" w:line="360" w:lineRule="auto"/>
        <w:ind w:firstLine="0" w:left="420"/>
        <w:jc w:val="left"/>
        <w:textAlignment w:val="center"/>
        <w:rPr>
          <w:color w:val="FF0000"/>
          <w:sz w:val="21"/>
        </w:rPr>
      </w:pPr>
      <w:r>
        <w:rPr>
          <w:color w:val="FF0000"/>
          <w:sz w:val="21"/>
        </w:rPr>
        <w:t>C：自然资源是可以用完的，故C说法错误；</w:t>
      </w:r>
    </w:p>
    <w:p w14:paraId="68E75C83">
      <w:pPr>
        <w:shd w:color="auto" w:fill="auto" w:val="clear"/>
        <w:spacing w:after="0" w:before="0" w:line="360" w:lineRule="auto"/>
        <w:ind w:firstLine="0" w:left="420"/>
        <w:jc w:val="left"/>
        <w:textAlignment w:val="center"/>
        <w:rPr>
          <w:color w:val="FF0000"/>
          <w:sz w:val="21"/>
        </w:rPr>
      </w:pPr>
      <w:r>
        <w:rPr>
          <w:color w:val="FF0000"/>
          <w:sz w:val="21"/>
        </w:rPr>
        <w:t>故本题选D。</w:t>
      </w:r>
    </w:p>
    <w:p w14:paraId="3EC52C10">
      <w:pPr>
        <w:shd w:color="auto" w:fill="auto" w:val="clear"/>
        <w:spacing w:after="0" w:before="0" w:line="360" w:lineRule="auto"/>
        <w:ind w:hanging="315" w:left="315"/>
        <w:jc w:val="left"/>
        <w:textAlignment w:val="center"/>
        <w:rPr>
          <w:sz w:val="21"/>
        </w:rPr>
      </w:pPr>
      <w:r>
        <w:rPr>
          <w:rFonts w:hint="eastAsia"/>
          <w:sz w:val="21"/>
          <w:lang w:eastAsia="zh-CN" w:val="en-US"/>
        </w:rPr>
        <w:t>5．</w:t>
      </w:r>
      <w:r>
        <w:rPr>
          <w:color w:val="00B050"/>
        </w:rPr>
        <w:t>(24-25九上·广东广州番禺区·期末)</w:t>
      </w:r>
      <w:r>
        <w:rPr>
          <w:sz w:val="21"/>
        </w:rPr>
        <w:t>商务部等14部门印发《推动消费品以旧换新行动方案》，以提高技术、能耗、排放等标准为牵引，鼓励消费者使用智能、绿色、低碳的家电、汽车、家居等消费品，并对以旧换新、购买符合节能要求产品的消费者给予定额补贴。汽车换“能”</w:t>
      </w:r>
      <w:r>
        <w:rPr>
          <w:rFonts w:ascii="Times New Roman" w:cs="Times New Roman" w:eastAsia="Times New Roman" w:hAnsi="Times New Roman"/>
          <w:kern w:val="0"/>
          <w:sz w:val="24"/>
          <w:szCs w:val="24"/>
        </w:rPr>
        <w:t>  </w:t>
      </w:r>
      <w:r>
        <w:rPr>
          <w:sz w:val="21"/>
        </w:rPr>
        <w:t>家电换“智”、家装厨卫“焕新”（</w:t>
      </w:r>
      <w:r>
        <w:rPr>
          <w:rFonts w:ascii="Times New Roman" w:cs="Times New Roman" w:eastAsia="Times New Roman" w:hAnsi="Times New Roman"/>
          <w:kern w:val="0"/>
          <w:sz w:val="24"/>
          <w:szCs w:val="24"/>
        </w:rPr>
        <w:t>   </w:t>
      </w:r>
      <w:r>
        <w:rPr>
          <w:sz w:val="21"/>
        </w:rPr>
        <w:t>）</w:t>
      </w:r>
    </w:p>
    <w:p w14:paraId="6DAB7683">
      <w:pPr>
        <w:shd w:color="auto" w:fill="auto" w:val="clear"/>
        <w:spacing w:after="0" w:before="0" w:line="360" w:lineRule="auto"/>
        <w:ind w:firstLine="0" w:left="420"/>
        <w:jc w:val="left"/>
        <w:textAlignment w:val="center"/>
        <w:rPr>
          <w:sz w:val="21"/>
        </w:rPr>
      </w:pPr>
      <w:r>
        <w:rPr>
          <w:sz w:val="21"/>
        </w:rPr>
        <w:t>①提高了人民群众的收入</w:t>
      </w:r>
      <w:r>
        <w:rPr>
          <w:rFonts w:ascii="Times New Roman" w:cs="Times New Roman" w:eastAsia="Times New Roman" w:hAnsi="Times New Roman"/>
          <w:kern w:val="0"/>
          <w:sz w:val="24"/>
          <w:szCs w:val="24"/>
        </w:rPr>
        <w:t>         </w:t>
      </w:r>
    </w:p>
    <w:p w14:paraId="759E7F90">
      <w:pPr>
        <w:shd w:color="auto" w:fill="auto" w:val="clear"/>
        <w:spacing w:after="0" w:before="0" w:line="360" w:lineRule="auto"/>
        <w:ind w:firstLine="0" w:left="420"/>
        <w:jc w:val="left"/>
        <w:textAlignment w:val="center"/>
        <w:rPr>
          <w:sz w:val="21"/>
        </w:rPr>
      </w:pPr>
      <w:r>
        <w:rPr>
          <w:sz w:val="21"/>
        </w:rPr>
        <w:t>②为产业绿色转型升级增添动力</w:t>
      </w:r>
    </w:p>
    <w:p w14:paraId="07989BFF">
      <w:pPr>
        <w:shd w:color="auto" w:fill="auto" w:val="clear"/>
        <w:spacing w:after="0" w:before="0" w:line="360" w:lineRule="auto"/>
        <w:ind w:firstLine="0" w:left="420"/>
        <w:jc w:val="left"/>
        <w:textAlignment w:val="center"/>
        <w:rPr>
          <w:sz w:val="21"/>
        </w:rPr>
      </w:pPr>
      <w:r>
        <w:rPr>
          <w:sz w:val="21"/>
        </w:rPr>
        <w:t>③增强了我国的综合国力</w:t>
      </w:r>
      <w:r>
        <w:rPr>
          <w:rFonts w:ascii="Times New Roman" w:cs="Times New Roman" w:eastAsia="Times New Roman" w:hAnsi="Times New Roman"/>
          <w:kern w:val="0"/>
          <w:sz w:val="24"/>
          <w:szCs w:val="24"/>
        </w:rPr>
        <w:t>         </w:t>
      </w:r>
    </w:p>
    <w:p w14:paraId="153F2EC4">
      <w:pPr>
        <w:shd w:color="auto" w:fill="auto" w:val="clear"/>
        <w:spacing w:after="0" w:before="0" w:line="360" w:lineRule="auto"/>
        <w:ind w:firstLine="0" w:left="420"/>
        <w:jc w:val="left"/>
        <w:textAlignment w:val="center"/>
        <w:rPr>
          <w:sz w:val="21"/>
        </w:rPr>
      </w:pPr>
      <w:r>
        <w:rPr>
          <w:sz w:val="21"/>
        </w:rPr>
        <w:t>④满足了居民对美好生活的需求</w:t>
      </w:r>
    </w:p>
    <w:p w14:paraId="4337E6A8">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42A1A39F">
      <w:pPr>
        <w:shd w:color="auto" w:fill="auto" w:val="clear"/>
        <w:spacing w:after="0" w:before="0" w:line="360" w:lineRule="auto"/>
        <w:ind w:firstLine="0" w:left="420"/>
        <w:jc w:val="left"/>
        <w:textAlignment w:val="center"/>
        <w:rPr>
          <w:color w:val="FF0000"/>
          <w:sz w:val="21"/>
        </w:rPr>
      </w:pPr>
      <w:r>
        <w:rPr>
          <w:color w:val="FF0000"/>
          <w:sz w:val="21"/>
        </w:rPr>
        <w:t>【答案】D</w:t>
      </w:r>
    </w:p>
    <w:p w14:paraId="3A99DDCE">
      <w:pPr>
        <w:shd w:color="auto" w:fill="auto" w:val="clear"/>
        <w:spacing w:after="0" w:before="0" w:line="360" w:lineRule="auto"/>
        <w:ind w:firstLine="0" w:left="420"/>
        <w:jc w:val="left"/>
        <w:textAlignment w:val="center"/>
        <w:rPr>
          <w:color w:val="FF0000"/>
          <w:sz w:val="21"/>
        </w:rPr>
      </w:pPr>
      <w:r>
        <w:rPr>
          <w:color w:val="FF0000"/>
          <w:sz w:val="21"/>
        </w:rPr>
        <w:t>【详解】本题考查走绿色发展道路。</w:t>
      </w:r>
    </w:p>
    <w:p w14:paraId="0532B936">
      <w:pPr>
        <w:shd w:color="auto" w:fill="auto" w:val="clear"/>
        <w:spacing w:after="0" w:before="0" w:line="360" w:lineRule="auto"/>
        <w:ind w:firstLine="0" w:left="420"/>
        <w:jc w:val="left"/>
        <w:textAlignment w:val="center"/>
        <w:rPr>
          <w:color w:val="FF0000"/>
          <w:sz w:val="21"/>
        </w:rPr>
      </w:pPr>
      <w:r>
        <w:rPr>
          <w:color w:val="FF0000"/>
          <w:sz w:val="21"/>
        </w:rPr>
        <w:t>②④：题目描述的汽车换“能”、家电换“智”、家装厨卫“焕新”反映了通过更新换代和技术升级，提高了产品的智能化和绿色化水平，体现了我国走绿色发展道路，以旧换新不仅满足了居民对美好生活的需求，倡导人民绿色消费；也为产业绿色转型升级增添动力，故②④符合题意；</w:t>
      </w:r>
    </w:p>
    <w:p w14:paraId="1D896D0E">
      <w:pPr>
        <w:shd w:color="auto" w:fill="auto" w:val="clear"/>
        <w:spacing w:after="0" w:before="0" w:line="360" w:lineRule="auto"/>
        <w:ind w:firstLine="0" w:left="420"/>
        <w:jc w:val="left"/>
        <w:textAlignment w:val="center"/>
        <w:rPr>
          <w:color w:val="FF0000"/>
          <w:sz w:val="21"/>
        </w:rPr>
      </w:pPr>
      <w:r>
        <w:rPr>
          <w:color w:val="FF0000"/>
          <w:sz w:val="21"/>
        </w:rPr>
        <w:t>①③：材料中未直接体现提高了人民群众的收入和增强了我国的综合国力，故①③不符合题意；</w:t>
      </w:r>
    </w:p>
    <w:p w14:paraId="4CF38CAE">
      <w:pPr>
        <w:shd w:color="auto" w:fill="auto" w:val="clear"/>
        <w:spacing w:after="0" w:before="0" w:line="360" w:lineRule="auto"/>
        <w:ind w:firstLine="0" w:left="420"/>
        <w:jc w:val="left"/>
        <w:textAlignment w:val="center"/>
        <w:rPr>
          <w:color w:val="FF0000"/>
          <w:sz w:val="21"/>
        </w:rPr>
      </w:pPr>
      <w:r>
        <w:rPr>
          <w:color w:val="FF0000"/>
          <w:sz w:val="21"/>
        </w:rPr>
        <w:t>故本题选D。</w:t>
      </w:r>
    </w:p>
    <w:p w14:paraId="23D954F5">
      <w:pPr>
        <w:shd w:color="auto" w:fill="auto" w:val="clear"/>
        <w:spacing w:after="0" w:before="0" w:line="360" w:lineRule="auto"/>
        <w:ind w:hanging="315" w:left="315"/>
        <w:jc w:val="left"/>
        <w:textAlignment w:val="center"/>
        <w:rPr>
          <w:sz w:val="21"/>
        </w:rPr>
      </w:pPr>
      <w:r>
        <w:rPr>
          <w:rFonts w:hint="eastAsia"/>
          <w:sz w:val="21"/>
          <w:lang w:eastAsia="zh-CN" w:val="en-US"/>
        </w:rPr>
        <w:t>6．</w:t>
      </w:r>
      <w:r>
        <w:rPr>
          <w:color w:val="00B050"/>
        </w:rPr>
        <w:t>(24-25九上·广东清远连州·期末)</w:t>
      </w:r>
      <w:r>
        <w:rPr>
          <w:sz w:val="21"/>
        </w:rPr>
        <w:t>下面反映的准确信息是（</w:t>
      </w:r>
      <w:r>
        <w:rPr>
          <w:rFonts w:ascii="Times New Roman" w:cs="Times New Roman" w:eastAsia="Times New Roman" w:hAnsi="Times New Roman"/>
          <w:kern w:val="0"/>
          <w:sz w:val="24"/>
          <w:szCs w:val="24"/>
        </w:rPr>
        <w:t>   </w:t>
      </w:r>
      <w:r>
        <w:rPr>
          <w:sz w:val="21"/>
        </w:rPr>
        <w:t>）</w:t>
      </w:r>
    </w:p>
    <w:p w14:paraId="1D969D73">
      <w:pPr>
        <w:shd w:color="auto" w:fill="auto" w:val="clear"/>
        <w:spacing w:after="0" w:before="0" w:line="360" w:lineRule="auto"/>
        <w:ind w:firstLine="0" w:left="420"/>
        <w:jc w:val="left"/>
        <w:textAlignment w:val="center"/>
        <w:rPr>
          <w:sz w:val="21"/>
        </w:rPr>
      </w:pPr>
      <w:r>
        <w:rPr>
          <w:sz w:val="21"/>
        </w:rPr>
        <w:t>生态文明建设示范区：</w:t>
      </w:r>
    </w:p>
    <w:p w14:paraId="10CD0D70">
      <w:pPr>
        <w:shd w:color="auto" w:fill="auto" w:val="clear"/>
        <w:spacing w:after="0" w:before="0" w:line="360" w:lineRule="auto"/>
        <w:ind w:firstLine="0" w:left="420"/>
        <w:jc w:val="left"/>
        <w:textAlignment w:val="center"/>
        <w:rPr>
          <w:sz w:val="21"/>
        </w:rPr>
      </w:pPr>
      <w:r>
        <w:rPr>
          <w:sz w:val="21"/>
        </w:rPr>
        <w:t>广州市从化区、广州市增城区、汕头澄海区、梅州市平远县、清远市连州市</w:t>
      </w:r>
    </w:p>
    <w:p w14:paraId="7C6C82E6">
      <w:pPr>
        <w:shd w:color="auto" w:fill="auto" w:val="clear"/>
        <w:spacing w:after="0" w:before="0" w:line="360" w:lineRule="auto"/>
        <w:ind w:firstLine="0" w:left="420"/>
        <w:jc w:val="left"/>
        <w:textAlignment w:val="center"/>
        <w:rPr>
          <w:sz w:val="21"/>
        </w:rPr>
      </w:pPr>
      <w:r>
        <w:rPr>
          <w:sz w:val="21"/>
        </w:rPr>
        <w:t>“绿水青山就是金山银山”实践创新基地：</w:t>
      </w:r>
    </w:p>
    <w:p w14:paraId="53744FA9">
      <w:pPr>
        <w:shd w:color="auto" w:fill="auto" w:val="clear"/>
        <w:spacing w:after="0" w:before="0" w:line="360" w:lineRule="auto"/>
        <w:ind w:firstLine="0" w:left="420"/>
        <w:jc w:val="left"/>
        <w:textAlignment w:val="center"/>
        <w:rPr>
          <w:sz w:val="21"/>
        </w:rPr>
      </w:pPr>
      <w:r>
        <w:rPr>
          <w:sz w:val="21"/>
        </w:rPr>
        <w:t>韶关市仁化县、清远市连南瑶族自治县</w:t>
      </w:r>
    </w:p>
    <w:p w14:paraId="45AC6E92">
      <w:pPr>
        <w:shd w:color="auto" w:fill="auto" w:val="clear"/>
        <w:tabs>
          <w:tab w:pos="4156" w:val="left"/>
        </w:tabs>
        <w:spacing w:after="0" w:before="0" w:line="360" w:lineRule="auto"/>
        <w:ind w:firstLine="0" w:left="420"/>
        <w:jc w:val="left"/>
        <w:textAlignment w:val="center"/>
        <w:rPr>
          <w:sz w:val="21"/>
        </w:rPr>
      </w:pPr>
      <w:r>
        <w:rPr>
          <w:sz w:val="21"/>
        </w:rPr>
        <w:t>A．广东城乡发展差距在不断缩小</w:t>
      </w:r>
      <w:r>
        <w:rPr>
          <w:sz w:val="21"/>
        </w:rPr>
        <w:tab/>
      </w:r>
      <w:r>
        <w:rPr>
          <w:sz w:val="21"/>
        </w:rPr>
        <w:t>B．广东资源环境的保护成效明显</w:t>
      </w:r>
    </w:p>
    <w:p w14:paraId="7E4F6543">
      <w:pPr>
        <w:shd w:color="auto" w:fill="auto" w:val="clear"/>
        <w:tabs>
          <w:tab w:pos="4156" w:val="left"/>
        </w:tabs>
        <w:spacing w:after="0" w:before="0" w:line="360" w:lineRule="auto"/>
        <w:ind w:firstLine="0" w:left="420"/>
        <w:jc w:val="left"/>
        <w:textAlignment w:val="center"/>
        <w:rPr>
          <w:sz w:val="21"/>
        </w:rPr>
      </w:pPr>
      <w:r>
        <w:rPr>
          <w:sz w:val="21"/>
        </w:rPr>
        <w:t>C．广州市生态文明建设遥遥领先</w:t>
      </w:r>
      <w:r>
        <w:rPr>
          <w:sz w:val="21"/>
        </w:rPr>
        <w:tab/>
      </w:r>
      <w:r>
        <w:rPr>
          <w:sz w:val="21"/>
        </w:rPr>
        <w:t>D．示范区坚持各民族的共同繁荣</w:t>
      </w:r>
    </w:p>
    <w:p w14:paraId="256BA9A7">
      <w:pPr>
        <w:shd w:color="auto" w:fill="auto" w:val="clear"/>
        <w:spacing w:after="0" w:before="0" w:line="360" w:lineRule="auto"/>
        <w:ind w:firstLine="0" w:left="420"/>
        <w:jc w:val="left"/>
        <w:textAlignment w:val="center"/>
        <w:rPr>
          <w:color w:val="FF0000"/>
          <w:sz w:val="21"/>
        </w:rPr>
      </w:pPr>
      <w:r>
        <w:rPr>
          <w:color w:val="FF0000"/>
          <w:sz w:val="21"/>
        </w:rPr>
        <w:t>【答案】B</w:t>
      </w:r>
    </w:p>
    <w:p w14:paraId="704EF7A5">
      <w:pPr>
        <w:shd w:color="auto" w:fill="auto" w:val="clear"/>
        <w:spacing w:after="0" w:before="0" w:line="360" w:lineRule="auto"/>
        <w:ind w:firstLine="0" w:left="420"/>
        <w:jc w:val="left"/>
        <w:textAlignment w:val="center"/>
        <w:rPr>
          <w:color w:val="FF0000"/>
          <w:sz w:val="21"/>
        </w:rPr>
      </w:pPr>
      <w:r>
        <w:rPr>
          <w:color w:val="FF0000"/>
          <w:sz w:val="21"/>
        </w:rPr>
        <w:t>【详解】本题考查绿色发展。</w:t>
      </w:r>
    </w:p>
    <w:p w14:paraId="039CEDA6">
      <w:pPr>
        <w:shd w:color="auto" w:fill="auto" w:val="clear"/>
        <w:spacing w:after="0" w:before="0" w:line="360" w:lineRule="auto"/>
        <w:ind w:firstLine="0" w:left="420"/>
        <w:jc w:val="left"/>
        <w:textAlignment w:val="center"/>
        <w:rPr>
          <w:color w:val="FF0000"/>
          <w:sz w:val="21"/>
        </w:rPr>
      </w:pPr>
      <w:r>
        <w:rPr>
          <w:color w:val="FF0000"/>
          <w:sz w:val="21"/>
        </w:rPr>
        <w:t>B：题目中列出的生态文明建设示范区和“绿水青山就是金山银山”实践创新基地都是广东省在资源环境保护方面取得显著成效的地区，说明广东资源环境的保护成效明显。故B说法正确；</w:t>
      </w:r>
    </w:p>
    <w:p w14:paraId="3F3F8397">
      <w:pPr>
        <w:shd w:color="auto" w:fill="auto" w:val="clear"/>
        <w:spacing w:after="0" w:before="0" w:line="360" w:lineRule="auto"/>
        <w:ind w:firstLine="0" w:left="420"/>
        <w:jc w:val="left"/>
        <w:textAlignment w:val="center"/>
        <w:rPr>
          <w:color w:val="FF0000"/>
          <w:sz w:val="21"/>
        </w:rPr>
      </w:pPr>
      <w:r>
        <w:rPr>
          <w:color w:val="FF0000"/>
          <w:sz w:val="21"/>
        </w:rPr>
        <w:t>A：题目中给出的信息是关于生态文明建设示范区和实践创新基地的名单，没有直接提及城乡发展差距的缩小。故A不符合题意；</w:t>
      </w:r>
    </w:p>
    <w:p w14:paraId="00C5AB40">
      <w:pPr>
        <w:shd w:color="auto" w:fill="auto" w:val="clear"/>
        <w:spacing w:after="0" w:before="0" w:line="360" w:lineRule="auto"/>
        <w:ind w:firstLine="0" w:left="420"/>
        <w:jc w:val="left"/>
        <w:textAlignment w:val="center"/>
        <w:rPr>
          <w:color w:val="FF0000"/>
          <w:sz w:val="21"/>
        </w:rPr>
      </w:pPr>
      <w:r>
        <w:rPr>
          <w:color w:val="FF0000"/>
          <w:sz w:val="21"/>
        </w:rPr>
        <w:t>C：虽然广东资源环境的保护成效明显，但这并不能直接推断出广州市的生态文明建设遥遥领先。故C说法错误；</w:t>
      </w:r>
    </w:p>
    <w:p w14:paraId="59E1456C">
      <w:pPr>
        <w:shd w:color="auto" w:fill="auto" w:val="clear"/>
        <w:spacing w:after="0" w:before="0" w:line="360" w:lineRule="auto"/>
        <w:ind w:firstLine="0" w:left="420"/>
        <w:jc w:val="left"/>
        <w:textAlignment w:val="center"/>
        <w:rPr>
          <w:color w:val="FF0000"/>
          <w:sz w:val="21"/>
        </w:rPr>
      </w:pPr>
      <w:r>
        <w:rPr>
          <w:color w:val="FF0000"/>
          <w:sz w:val="21"/>
        </w:rPr>
        <w:t>D：题目中给出的信息是关于生态文明建设示范区和实践创新基地的名单，与民族共同繁荣没有直接联系。故D不符合题意；</w:t>
      </w:r>
    </w:p>
    <w:p w14:paraId="48D88F9A">
      <w:pPr>
        <w:shd w:color="auto" w:fill="auto" w:val="clear"/>
        <w:spacing w:after="0" w:before="0" w:line="360" w:lineRule="auto"/>
        <w:ind w:firstLine="0" w:left="420"/>
        <w:jc w:val="left"/>
        <w:textAlignment w:val="center"/>
        <w:rPr>
          <w:color w:val="FF0000"/>
          <w:sz w:val="21"/>
        </w:rPr>
      </w:pPr>
      <w:r>
        <w:rPr>
          <w:color w:val="FF0000"/>
          <w:sz w:val="21"/>
        </w:rPr>
        <w:t>故本题选B。</w:t>
      </w:r>
    </w:p>
    <w:p w14:paraId="3F424C73">
      <w:pPr>
        <w:shd w:color="auto" w:fill="auto" w:val="clear"/>
        <w:spacing w:after="0" w:before="0" w:line="360" w:lineRule="auto"/>
        <w:ind w:hanging="315" w:left="315"/>
        <w:jc w:val="left"/>
        <w:textAlignment w:val="center"/>
        <w:rPr>
          <w:sz w:val="21"/>
        </w:rPr>
      </w:pPr>
      <w:r>
        <w:rPr>
          <w:rFonts w:hint="eastAsia"/>
          <w:sz w:val="21"/>
          <w:lang w:eastAsia="zh-CN" w:val="en-US"/>
        </w:rPr>
        <w:t>7．</w:t>
      </w:r>
      <w:r>
        <w:rPr>
          <w:color w:val="00B050"/>
        </w:rPr>
        <w:t>(24-25九上·广东湛江麻章区·期末)</w:t>
      </w:r>
      <w:r>
        <w:rPr>
          <w:sz w:val="21"/>
        </w:rPr>
        <w:t>湛江特呈岛成为2024年联合国气候变化大会典型案例。近年来，湛江特呈岛在旅游开发中注重对红树林的保护，红树林面积不断扩大，生态环境质量持续改善，生物多样性得到进一步提升。这说明（</w:t>
      </w:r>
      <w:r>
        <w:rPr>
          <w:rFonts w:ascii="Times New Roman" w:cs="Times New Roman" w:eastAsia="Times New Roman" w:hAnsi="Times New Roman"/>
          <w:kern w:val="0"/>
          <w:sz w:val="24"/>
          <w:szCs w:val="24"/>
        </w:rPr>
        <w:t>   </w:t>
      </w:r>
      <w:r>
        <w:rPr>
          <w:sz w:val="21"/>
        </w:rPr>
        <w:t>）</w:t>
      </w:r>
    </w:p>
    <w:p w14:paraId="6D28DB75">
      <w:pPr>
        <w:shd w:color="auto" w:fill="auto" w:val="clear"/>
        <w:spacing w:after="0" w:before="0" w:line="360" w:lineRule="auto"/>
        <w:ind w:firstLine="0" w:left="420"/>
        <w:jc w:val="left"/>
        <w:textAlignment w:val="center"/>
        <w:rPr>
          <w:sz w:val="21"/>
        </w:rPr>
      </w:pPr>
      <w:r>
        <w:rPr>
          <w:sz w:val="21"/>
        </w:rPr>
        <w:t>①践行绿色发展理念，不断提升生态“含金量”、发展“含绿量”</w:t>
      </w:r>
    </w:p>
    <w:p w14:paraId="7FC56ECF">
      <w:pPr>
        <w:shd w:color="auto" w:fill="auto" w:val="clear"/>
        <w:spacing w:after="0" w:before="0" w:line="360" w:lineRule="auto"/>
        <w:ind w:firstLine="0" w:left="420"/>
        <w:jc w:val="left"/>
        <w:textAlignment w:val="center"/>
        <w:rPr>
          <w:sz w:val="21"/>
        </w:rPr>
      </w:pPr>
      <w:r>
        <w:rPr>
          <w:sz w:val="21"/>
        </w:rPr>
        <w:t>②坚持经济发展优先，统筹推进经济社会发展和生态环境保护</w:t>
      </w:r>
    </w:p>
    <w:p w14:paraId="1907A986">
      <w:pPr>
        <w:shd w:color="auto" w:fill="auto" w:val="clear"/>
        <w:spacing w:after="0" w:before="0" w:line="360" w:lineRule="auto"/>
        <w:ind w:firstLine="0" w:left="420"/>
        <w:jc w:val="left"/>
        <w:textAlignment w:val="center"/>
        <w:rPr>
          <w:sz w:val="21"/>
        </w:rPr>
      </w:pPr>
      <w:r>
        <w:rPr>
          <w:sz w:val="21"/>
        </w:rPr>
        <w:t>③以牺牲经济发展为代价换取绿水青山，促进人与自然和谐共生</w:t>
      </w:r>
    </w:p>
    <w:p w14:paraId="18725143">
      <w:pPr>
        <w:shd w:color="auto" w:fill="auto" w:val="clear"/>
        <w:spacing w:after="0" w:before="0" w:line="360" w:lineRule="auto"/>
        <w:ind w:firstLine="0" w:left="420"/>
        <w:jc w:val="left"/>
        <w:textAlignment w:val="center"/>
        <w:rPr>
          <w:sz w:val="21"/>
        </w:rPr>
      </w:pPr>
      <w:r>
        <w:rPr>
          <w:sz w:val="21"/>
        </w:rPr>
        <w:t>④正确处理好经济发展与环境保护之间的矛盾，实现可持续发展</w:t>
      </w:r>
    </w:p>
    <w:p w14:paraId="3BF02E3B">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1224AE44">
      <w:pPr>
        <w:shd w:color="auto" w:fill="auto" w:val="clear"/>
        <w:spacing w:after="0" w:before="0" w:line="360" w:lineRule="auto"/>
        <w:ind w:firstLine="0" w:left="420"/>
        <w:jc w:val="left"/>
        <w:textAlignment w:val="center"/>
        <w:rPr>
          <w:color w:val="FF0000"/>
          <w:sz w:val="21"/>
        </w:rPr>
      </w:pPr>
      <w:r>
        <w:rPr>
          <w:color w:val="FF0000"/>
          <w:sz w:val="21"/>
        </w:rPr>
        <w:t>【答案】B</w:t>
      </w:r>
    </w:p>
    <w:p w14:paraId="08950313">
      <w:pPr>
        <w:shd w:color="auto" w:fill="auto" w:val="clear"/>
        <w:spacing w:after="0" w:before="0" w:line="360" w:lineRule="auto"/>
        <w:ind w:firstLine="0" w:left="420"/>
        <w:jc w:val="left"/>
        <w:textAlignment w:val="center"/>
        <w:rPr>
          <w:color w:val="FF0000"/>
          <w:sz w:val="21"/>
        </w:rPr>
      </w:pPr>
      <w:r>
        <w:rPr>
          <w:color w:val="FF0000"/>
          <w:sz w:val="21"/>
        </w:rPr>
        <w:t>【详解】本题考查坚持走绿色发展道路的要求。</w:t>
      </w:r>
    </w:p>
    <w:p w14:paraId="0F4EBDA5">
      <w:pPr>
        <w:shd w:color="auto" w:fill="auto" w:val="clear"/>
        <w:spacing w:after="0" w:before="0" w:line="360" w:lineRule="auto"/>
        <w:ind w:firstLine="0" w:left="420"/>
        <w:jc w:val="left"/>
        <w:textAlignment w:val="center"/>
        <w:rPr>
          <w:color w:val="FF0000"/>
          <w:sz w:val="21"/>
        </w:rPr>
      </w:pPr>
      <w:r>
        <w:rPr>
          <w:color w:val="FF0000"/>
          <w:sz w:val="21"/>
        </w:rPr>
        <w:t>①④：湛江特呈岛注重对红树林的保护，生态环境质量持续改善，说明我们要践行绿色发展理念，不断提升生态“含金量”、发展“含绿量”，正确处理好经济发展与环境保护之间的矛盾，实现可持续发展，①④符合题意；</w:t>
      </w:r>
    </w:p>
    <w:p w14:paraId="517D376D">
      <w:pPr>
        <w:shd w:color="auto" w:fill="auto" w:val="clear"/>
        <w:spacing w:after="0" w:before="0" w:line="360" w:lineRule="auto"/>
        <w:ind w:firstLine="0" w:left="420"/>
        <w:jc w:val="left"/>
        <w:textAlignment w:val="center"/>
        <w:rPr>
          <w:color w:val="FF0000"/>
          <w:sz w:val="21"/>
        </w:rPr>
      </w:pPr>
      <w:r>
        <w:rPr>
          <w:color w:val="FF0000"/>
          <w:sz w:val="21"/>
        </w:rPr>
        <w:t>②：要坚持节约优先、保护优先，而不是坚持经济发展优先，②说法错误；</w:t>
      </w:r>
    </w:p>
    <w:p w14:paraId="609CA9B0">
      <w:pPr>
        <w:shd w:color="auto" w:fill="auto" w:val="clear"/>
        <w:spacing w:after="0" w:before="0" w:line="360" w:lineRule="auto"/>
        <w:ind w:firstLine="0" w:left="420"/>
        <w:jc w:val="left"/>
        <w:textAlignment w:val="center"/>
        <w:rPr>
          <w:color w:val="FF0000"/>
          <w:sz w:val="21"/>
        </w:rPr>
      </w:pPr>
      <w:r>
        <w:rPr>
          <w:color w:val="FF0000"/>
          <w:sz w:val="21"/>
        </w:rPr>
        <w:t>③：要正确处理好经济发展与生态环境保护的关系，不能以牺牲环境为代价换取经济的一时发展，③说法错误；</w:t>
      </w:r>
    </w:p>
    <w:p w14:paraId="3E9C3268">
      <w:pPr>
        <w:shd w:color="auto" w:fill="auto" w:val="clear"/>
        <w:spacing w:after="0" w:before="0" w:line="360" w:lineRule="auto"/>
        <w:ind w:firstLine="0" w:left="420"/>
        <w:jc w:val="left"/>
        <w:textAlignment w:val="center"/>
        <w:rPr>
          <w:color w:val="FF0000"/>
          <w:sz w:val="21"/>
        </w:rPr>
      </w:pPr>
      <w:r>
        <w:rPr>
          <w:color w:val="FF0000"/>
          <w:sz w:val="21"/>
        </w:rPr>
        <w:t>故本题选B。</w:t>
      </w:r>
    </w:p>
    <w:p w14:paraId="1813AEC9">
      <w:pPr>
        <w:shd w:color="auto" w:fill="auto" w:val="clear"/>
        <w:spacing w:after="0" w:before="0" w:line="360" w:lineRule="auto"/>
        <w:ind w:hanging="315" w:left="315"/>
        <w:jc w:val="left"/>
        <w:textAlignment w:val="center"/>
        <w:rPr>
          <w:sz w:val="21"/>
        </w:rPr>
      </w:pPr>
      <w:r>
        <w:rPr>
          <w:rFonts w:hint="eastAsia"/>
          <w:sz w:val="21"/>
          <w:lang w:eastAsia="zh-CN" w:val="en-US"/>
        </w:rPr>
        <w:t>8．</w:t>
      </w:r>
      <w:r>
        <w:rPr>
          <w:color w:val="00B050"/>
        </w:rPr>
        <w:t>(24-25九上·广东汕头澄海区·期末)</w:t>
      </w:r>
      <w:r>
        <w:rPr>
          <w:sz w:val="21"/>
        </w:rPr>
        <w:t>国家发展改革委等部门印发《加快“以竹代塑”发展三年行动计划》，提出行动目标——到2025年“以竹代塑”产业体系初步建成。“以竹代塑”为减少塑料污染提供了一条可探索的希望之路。这一举措体现了我国（</w:t>
      </w:r>
      <w:r>
        <w:rPr>
          <w:rFonts w:ascii="Times New Roman" w:cs="Times New Roman" w:eastAsia="Times New Roman" w:hAnsi="Times New Roman"/>
          <w:kern w:val="0"/>
          <w:sz w:val="24"/>
          <w:szCs w:val="24"/>
        </w:rPr>
        <w:t>   </w:t>
      </w:r>
      <w:r>
        <w:rPr>
          <w:sz w:val="21"/>
        </w:rPr>
        <w:t>）</w:t>
      </w:r>
    </w:p>
    <w:p w14:paraId="243F43A1">
      <w:pPr>
        <w:shd w:color="auto" w:fill="auto" w:val="clear"/>
        <w:spacing w:after="0" w:before="0" w:line="360" w:lineRule="auto"/>
        <w:ind w:firstLine="0" w:left="420"/>
        <w:jc w:val="left"/>
        <w:textAlignment w:val="center"/>
        <w:rPr>
          <w:sz w:val="21"/>
        </w:rPr>
      </w:pPr>
      <w:r>
        <w:rPr>
          <w:sz w:val="21"/>
        </w:rPr>
        <w:t>A．依靠科技手段，解决所有环境资源问题</w:t>
      </w:r>
    </w:p>
    <w:p w14:paraId="4729CE7A">
      <w:pPr>
        <w:shd w:color="auto" w:fill="auto" w:val="clear"/>
        <w:spacing w:after="0" w:before="0" w:line="360" w:lineRule="auto"/>
        <w:ind w:firstLine="0" w:left="420"/>
        <w:jc w:val="left"/>
        <w:textAlignment w:val="center"/>
        <w:rPr>
          <w:sz w:val="21"/>
        </w:rPr>
      </w:pPr>
      <w:r>
        <w:rPr>
          <w:sz w:val="21"/>
        </w:rPr>
        <w:t>B．资源、环境问题不容乐观，坚持环境优先发展</w:t>
      </w:r>
    </w:p>
    <w:p w14:paraId="56729BFE">
      <w:pPr>
        <w:shd w:color="auto" w:fill="auto" w:val="clear"/>
        <w:spacing w:after="0" w:before="0" w:line="360" w:lineRule="auto"/>
        <w:ind w:firstLine="0" w:left="420"/>
        <w:jc w:val="left"/>
        <w:textAlignment w:val="center"/>
        <w:rPr>
          <w:sz w:val="21"/>
        </w:rPr>
      </w:pPr>
      <w:r>
        <w:rPr>
          <w:sz w:val="21"/>
        </w:rPr>
        <w:t>C．坚持贯彻实施节约资源和保护环境的发展战略</w:t>
      </w:r>
    </w:p>
    <w:p w14:paraId="7F9EEB63">
      <w:pPr>
        <w:shd w:color="auto" w:fill="auto" w:val="clear"/>
        <w:spacing w:after="0" w:before="0" w:line="360" w:lineRule="auto"/>
        <w:ind w:firstLine="0" w:left="420"/>
        <w:jc w:val="left"/>
        <w:textAlignment w:val="center"/>
        <w:rPr>
          <w:sz w:val="21"/>
        </w:rPr>
      </w:pPr>
      <w:r>
        <w:rPr>
          <w:sz w:val="21"/>
        </w:rPr>
        <w:t>D．走绿色、循环、低碳发展之路，推动生态文明建设</w:t>
      </w:r>
    </w:p>
    <w:p w14:paraId="066E86AF">
      <w:pPr>
        <w:shd w:color="auto" w:fill="auto" w:val="clear"/>
        <w:spacing w:after="0" w:before="0" w:line="360" w:lineRule="auto"/>
        <w:ind w:firstLine="0" w:left="420"/>
        <w:jc w:val="left"/>
        <w:textAlignment w:val="center"/>
        <w:rPr>
          <w:color w:val="FF0000"/>
          <w:sz w:val="21"/>
        </w:rPr>
      </w:pPr>
      <w:r>
        <w:rPr>
          <w:color w:val="FF0000"/>
          <w:sz w:val="21"/>
        </w:rPr>
        <w:t>【答案】D</w:t>
      </w:r>
    </w:p>
    <w:p w14:paraId="341EA333">
      <w:pPr>
        <w:shd w:color="auto" w:fill="auto" w:val="clear"/>
        <w:spacing w:after="0" w:before="0" w:line="360" w:lineRule="auto"/>
        <w:ind w:firstLine="0" w:left="420"/>
        <w:jc w:val="left"/>
        <w:textAlignment w:val="center"/>
        <w:rPr>
          <w:color w:val="FF0000"/>
          <w:sz w:val="21"/>
        </w:rPr>
      </w:pPr>
      <w:r>
        <w:rPr>
          <w:color w:val="FF0000"/>
          <w:sz w:val="21"/>
        </w:rPr>
        <w:t>【详解】本题考查坚持绿色发展道路。</w:t>
      </w:r>
    </w:p>
    <w:p w14:paraId="78CF1991">
      <w:pPr>
        <w:shd w:color="auto" w:fill="auto" w:val="clear"/>
        <w:spacing w:after="0" w:before="0" w:line="360" w:lineRule="auto"/>
        <w:ind w:firstLine="0" w:left="420"/>
        <w:jc w:val="left"/>
        <w:textAlignment w:val="center"/>
        <w:rPr>
          <w:color w:val="FF0000"/>
          <w:sz w:val="21"/>
        </w:rPr>
      </w:pPr>
      <w:r>
        <w:rPr>
          <w:color w:val="FF0000"/>
          <w:sz w:val="21"/>
        </w:rPr>
        <w:t>D：“以竹代塑”行动是为了减少塑料污染，体现了走绿色、循环、低碳发展之路，推动生态文明建设，故D符合题意；</w:t>
      </w:r>
    </w:p>
    <w:p w14:paraId="7EE5C928">
      <w:pPr>
        <w:shd w:color="auto" w:fill="auto" w:val="clear"/>
        <w:spacing w:after="0" w:before="0" w:line="360" w:lineRule="auto"/>
        <w:ind w:firstLine="0" w:left="420"/>
        <w:jc w:val="left"/>
        <w:textAlignment w:val="center"/>
        <w:rPr>
          <w:color w:val="FF0000"/>
          <w:sz w:val="21"/>
        </w:rPr>
      </w:pPr>
      <w:r>
        <w:rPr>
          <w:color w:val="FF0000"/>
          <w:sz w:val="21"/>
        </w:rPr>
        <w:t>A：解决环境资源问题需要多方面的努力，包括政策、科技、公众参与等，故A说法错误；</w:t>
      </w:r>
      <w:r>
        <w:rPr>
          <w:rFonts w:ascii="Times New Roman" w:cs="Times New Roman" w:eastAsia="Times New Roman" w:hAnsi="Times New Roman"/>
          <w:color w:val="FF0000"/>
          <w:kern w:val="0"/>
          <w:sz w:val="24"/>
          <w:szCs w:val="24"/>
        </w:rPr>
        <w:t>   </w:t>
      </w:r>
    </w:p>
    <w:p w14:paraId="41CFBD70">
      <w:pPr>
        <w:shd w:color="auto" w:fill="auto" w:val="clear"/>
        <w:spacing w:after="0" w:before="0" w:line="360" w:lineRule="auto"/>
        <w:ind w:firstLine="0" w:left="420"/>
        <w:jc w:val="left"/>
        <w:textAlignment w:val="center"/>
        <w:rPr>
          <w:color w:val="FF0000"/>
          <w:sz w:val="21"/>
        </w:rPr>
      </w:pPr>
      <w:r>
        <w:rPr>
          <w:color w:val="FF0000"/>
          <w:sz w:val="21"/>
        </w:rPr>
        <w:t>B：坚持教育优先发展，不是坚持环境优先发展，故B说法错误；</w:t>
      </w:r>
    </w:p>
    <w:p w14:paraId="7B06B7A8">
      <w:pPr>
        <w:shd w:color="auto" w:fill="auto" w:val="clear"/>
        <w:spacing w:after="0" w:before="0" w:line="360" w:lineRule="auto"/>
        <w:ind w:firstLine="0" w:left="420"/>
        <w:jc w:val="left"/>
        <w:textAlignment w:val="center"/>
        <w:rPr>
          <w:color w:val="FF0000"/>
          <w:sz w:val="21"/>
        </w:rPr>
      </w:pPr>
      <w:r>
        <w:rPr>
          <w:color w:val="FF0000"/>
          <w:sz w:val="21"/>
        </w:rPr>
        <w:t>C：坚持节约资源和保护环境的基本国策，不是发展战略，故C说法错误；</w:t>
      </w:r>
    </w:p>
    <w:p w14:paraId="5E298AA1">
      <w:pPr>
        <w:shd w:color="auto" w:fill="auto" w:val="clear"/>
        <w:spacing w:after="0" w:before="0" w:line="360" w:lineRule="auto"/>
        <w:ind w:firstLine="0" w:left="420"/>
        <w:jc w:val="left"/>
        <w:textAlignment w:val="center"/>
        <w:rPr>
          <w:color w:val="FF0000"/>
          <w:sz w:val="21"/>
        </w:rPr>
      </w:pPr>
      <w:r>
        <w:rPr>
          <w:color w:val="FF0000"/>
          <w:sz w:val="21"/>
        </w:rPr>
        <w:t>故本题选D。</w:t>
      </w:r>
    </w:p>
    <w:p w14:paraId="0E7BE9C8">
      <w:pPr>
        <w:shd w:color="auto" w:fill="auto" w:val="clear"/>
        <w:spacing w:after="0" w:before="0" w:line="360" w:lineRule="auto"/>
        <w:ind w:hanging="315" w:left="315"/>
        <w:jc w:val="left"/>
        <w:textAlignment w:val="center"/>
        <w:rPr>
          <w:sz w:val="21"/>
        </w:rPr>
      </w:pPr>
      <w:r>
        <w:rPr>
          <w:rFonts w:hint="eastAsia"/>
          <w:sz w:val="21"/>
          <w:lang w:eastAsia="zh-CN" w:val="en-US"/>
        </w:rPr>
        <w:t>9．</w:t>
      </w:r>
      <w:r>
        <w:rPr>
          <w:color w:val="00B050"/>
        </w:rPr>
        <w:t>(24-25九上·广东中山·期末)</w:t>
      </w:r>
      <w:r>
        <w:rPr>
          <w:sz w:val="21"/>
        </w:rPr>
        <w:t>中国科学院上海硅酸盐研究所采用新型常温脱氯法，将含氯废塑料直接转化成多种新材料，成功实现高效无害升级回收，可广泛应用于绿色环保、新型储能、医疗器械等多种领域。这一升级回收（</w:t>
      </w:r>
      <w:r>
        <w:rPr>
          <w:rFonts w:ascii="Times New Roman" w:cs="Times New Roman" w:eastAsia="Times New Roman" w:hAnsi="Times New Roman"/>
          <w:kern w:val="0"/>
          <w:sz w:val="24"/>
          <w:szCs w:val="24"/>
        </w:rPr>
        <w:t>   </w:t>
      </w:r>
      <w:r>
        <w:rPr>
          <w:sz w:val="21"/>
        </w:rPr>
        <w:t>）</w:t>
      </w:r>
    </w:p>
    <w:p w14:paraId="2C599E02">
      <w:pPr>
        <w:shd w:color="auto" w:fill="auto" w:val="clear"/>
        <w:spacing w:after="0" w:before="0" w:line="360" w:lineRule="auto"/>
        <w:ind w:firstLine="0" w:left="420"/>
        <w:jc w:val="left"/>
        <w:textAlignment w:val="center"/>
        <w:rPr>
          <w:sz w:val="21"/>
        </w:rPr>
      </w:pPr>
      <w:r>
        <w:rPr>
          <w:sz w:val="21"/>
        </w:rPr>
        <w:t>①能够提高塑料资源的利用率</w:t>
      </w:r>
      <w:r>
        <w:rPr>
          <w:rFonts w:ascii="Times New Roman" w:cs="Times New Roman" w:eastAsia="Times New Roman" w:hAnsi="Times New Roman"/>
          <w:kern w:val="0"/>
          <w:sz w:val="24"/>
          <w:szCs w:val="24"/>
        </w:rPr>
        <w:t>     </w:t>
      </w:r>
      <w:r>
        <w:rPr>
          <w:sz w:val="21"/>
        </w:rPr>
        <w:t>②表明科技创新推动社会进步</w:t>
      </w:r>
    </w:p>
    <w:p w14:paraId="4E41835C">
      <w:pPr>
        <w:shd w:color="auto" w:fill="auto" w:val="clear"/>
        <w:spacing w:after="0" w:before="0" w:line="360" w:lineRule="auto"/>
        <w:ind w:firstLine="0" w:left="420"/>
        <w:jc w:val="left"/>
        <w:textAlignment w:val="center"/>
        <w:rPr>
          <w:sz w:val="21"/>
        </w:rPr>
      </w:pPr>
      <w:r>
        <w:rPr>
          <w:sz w:val="21"/>
        </w:rPr>
        <w:t>③能够减少对生态环境的破坏</w:t>
      </w:r>
      <w:r>
        <w:rPr>
          <w:rFonts w:ascii="Times New Roman" w:cs="Times New Roman" w:eastAsia="Times New Roman" w:hAnsi="Times New Roman"/>
          <w:kern w:val="0"/>
          <w:sz w:val="24"/>
          <w:szCs w:val="24"/>
        </w:rPr>
        <w:t>     </w:t>
      </w:r>
      <w:r>
        <w:rPr>
          <w:sz w:val="21"/>
        </w:rPr>
        <w:t>④健全了生态保护和修复制度</w:t>
      </w:r>
    </w:p>
    <w:p w14:paraId="119AD155">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9E59950">
      <w:pPr>
        <w:shd w:color="auto" w:fill="auto" w:val="clear"/>
        <w:spacing w:after="0" w:before="0" w:line="360" w:lineRule="auto"/>
        <w:ind w:firstLine="0" w:left="420"/>
        <w:jc w:val="left"/>
        <w:textAlignment w:val="center"/>
        <w:rPr>
          <w:color w:val="FF0000"/>
          <w:sz w:val="21"/>
        </w:rPr>
      </w:pPr>
      <w:r>
        <w:rPr>
          <w:color w:val="FF0000"/>
          <w:sz w:val="21"/>
        </w:rPr>
        <w:t>【答案】A</w:t>
      </w:r>
    </w:p>
    <w:p w14:paraId="667D2C5D">
      <w:pPr>
        <w:shd w:color="auto" w:fill="auto" w:val="clear"/>
        <w:spacing w:after="0" w:before="0" w:line="360" w:lineRule="auto"/>
        <w:ind w:firstLine="0" w:left="420"/>
        <w:jc w:val="left"/>
        <w:textAlignment w:val="center"/>
        <w:rPr>
          <w:color w:val="FF0000"/>
          <w:sz w:val="21"/>
        </w:rPr>
      </w:pPr>
      <w:r>
        <w:rPr>
          <w:color w:val="FF0000"/>
          <w:sz w:val="21"/>
        </w:rPr>
        <w:t>【详解】本题考查对创新及走绿色发展道路的认识。</w:t>
      </w:r>
    </w:p>
    <w:p w14:paraId="165F7867">
      <w:pPr>
        <w:shd w:color="auto" w:fill="auto" w:val="clear"/>
        <w:spacing w:after="0" w:before="0" w:line="360" w:lineRule="auto"/>
        <w:ind w:firstLine="0" w:left="420"/>
        <w:jc w:val="left"/>
        <w:textAlignment w:val="center"/>
        <w:rPr>
          <w:color w:val="FF0000"/>
          <w:sz w:val="21"/>
        </w:rPr>
      </w:pPr>
      <w:r>
        <w:rPr>
          <w:color w:val="FF0000"/>
          <w:sz w:val="21"/>
        </w:rPr>
        <w:t>①②③：分析题干联系教材内容可知，创新是引领发展的第一动力，中国科学院上海硅酸盐研究所采用新型常温脱氯法成功实现高效无害升级回收，体现了科技创新推动社会进步，这一做法可广泛应用于绿色环保、新型储能、医疗器械等多种领域，能够有效提高资源的利用率，减少对生态环境的破坏，从而实现绿色发展，故①②③符合题意；</w:t>
      </w:r>
    </w:p>
    <w:p w14:paraId="19A28E60">
      <w:pPr>
        <w:shd w:color="auto" w:fill="auto" w:val="clear"/>
        <w:spacing w:after="0" w:before="0" w:line="360" w:lineRule="auto"/>
        <w:ind w:firstLine="0" w:left="420"/>
        <w:jc w:val="left"/>
        <w:textAlignment w:val="center"/>
        <w:rPr>
          <w:color w:val="FF0000"/>
          <w:sz w:val="21"/>
        </w:rPr>
      </w:pPr>
      <w:r>
        <w:rPr>
          <w:color w:val="FF0000"/>
          <w:sz w:val="21"/>
        </w:rPr>
        <w:t>④：新型常温脱氯法，将含氯废塑料直接转化成多种新材料，这一做法与健全生态保护和修复制度无直接关系，故④不符合题意；</w:t>
      </w:r>
    </w:p>
    <w:p w14:paraId="46E9A0D9">
      <w:pPr>
        <w:shd w:color="auto" w:fill="auto" w:val="clear"/>
        <w:spacing w:after="0" w:before="0" w:line="360" w:lineRule="auto"/>
        <w:ind w:firstLine="0" w:left="420"/>
        <w:jc w:val="left"/>
        <w:textAlignment w:val="center"/>
        <w:rPr>
          <w:color w:val="FF0000"/>
          <w:sz w:val="21"/>
        </w:rPr>
      </w:pPr>
      <w:r>
        <w:rPr>
          <w:color w:val="FF0000"/>
          <w:sz w:val="21"/>
        </w:rPr>
        <w:t>故本题选A。</w:t>
      </w:r>
    </w:p>
    <w:p w14:paraId="639A838F">
      <w:pPr>
        <w:shd w:color="auto" w:fill="auto" w:val="clear"/>
        <w:spacing w:after="0" w:before="0" w:line="360" w:lineRule="auto"/>
        <w:ind w:hanging="420" w:left="420"/>
        <w:jc w:val="left"/>
        <w:textAlignment w:val="center"/>
        <w:rPr>
          <w:sz w:val="21"/>
        </w:rPr>
      </w:pPr>
      <w:r>
        <w:rPr>
          <w:rFonts w:hint="eastAsia"/>
          <w:sz w:val="21"/>
          <w:lang w:eastAsia="zh-CN" w:val="en-US"/>
        </w:rPr>
        <w:t>10．</w:t>
      </w:r>
      <w:r>
        <w:rPr>
          <w:color w:val="00B050"/>
        </w:rPr>
        <w:t>(24-25九上·广东中山·期末)</w:t>
      </w:r>
      <w:r>
        <w:rPr>
          <w:sz w:val="21"/>
        </w:rPr>
        <w:t>到空气清新、水流清澈、环境保护好的农村游玩，正成为越来越多人休闲娱乐的选择。由此带动了农村民宿行业发展及特产的销售，促进了农村经济发展。这说明（</w:t>
      </w:r>
      <w:r>
        <w:rPr>
          <w:rFonts w:ascii="Times New Roman" w:cs="Times New Roman" w:eastAsia="Times New Roman" w:hAnsi="Times New Roman"/>
          <w:kern w:val="0"/>
          <w:sz w:val="24"/>
          <w:szCs w:val="24"/>
        </w:rPr>
        <w:t>   </w:t>
      </w:r>
      <w:r>
        <w:rPr>
          <w:sz w:val="21"/>
        </w:rPr>
        <w:t>）</w:t>
      </w:r>
    </w:p>
    <w:p w14:paraId="7E63DAC7">
      <w:pPr>
        <w:shd w:color="auto" w:fill="auto" w:val="clear"/>
        <w:tabs>
          <w:tab w:pos="4156" w:val="left"/>
        </w:tabs>
        <w:spacing w:after="0" w:before="0" w:line="360" w:lineRule="auto"/>
        <w:ind w:firstLine="0" w:left="420"/>
        <w:jc w:val="left"/>
        <w:textAlignment w:val="center"/>
        <w:rPr>
          <w:sz w:val="21"/>
        </w:rPr>
      </w:pPr>
      <w:r>
        <w:rPr>
          <w:sz w:val="21"/>
        </w:rPr>
        <w:t>A．绿水青山就是金山银山</w:t>
      </w:r>
      <w:r>
        <w:rPr>
          <w:sz w:val="21"/>
        </w:rPr>
        <w:tab/>
      </w:r>
      <w:r>
        <w:rPr>
          <w:sz w:val="21"/>
        </w:rPr>
        <w:t>B．生态文明建设需要制度保障</w:t>
      </w:r>
    </w:p>
    <w:p w14:paraId="69A9331B">
      <w:pPr>
        <w:shd w:color="auto" w:fill="auto" w:val="clear"/>
        <w:tabs>
          <w:tab w:pos="4156" w:val="left"/>
        </w:tabs>
        <w:spacing w:after="0" w:before="0" w:line="360" w:lineRule="auto"/>
        <w:ind w:firstLine="0" w:left="420"/>
        <w:jc w:val="left"/>
        <w:textAlignment w:val="center"/>
        <w:rPr>
          <w:sz w:val="21"/>
        </w:rPr>
      </w:pPr>
      <w:r>
        <w:rPr>
          <w:sz w:val="21"/>
        </w:rPr>
        <w:t>C．人流会增加农村环保成本</w:t>
      </w:r>
      <w:r>
        <w:rPr>
          <w:sz w:val="21"/>
        </w:rPr>
        <w:tab/>
      </w:r>
      <w:r>
        <w:rPr>
          <w:sz w:val="21"/>
        </w:rPr>
        <w:t>D．经济发展与环保不存在矛盾</w:t>
      </w:r>
    </w:p>
    <w:p w14:paraId="7BA857EE">
      <w:pPr>
        <w:shd w:color="auto" w:fill="auto" w:val="clear"/>
        <w:spacing w:after="0" w:before="0" w:line="360" w:lineRule="auto"/>
        <w:ind w:firstLine="0" w:left="420"/>
        <w:jc w:val="left"/>
        <w:textAlignment w:val="center"/>
        <w:rPr>
          <w:color w:val="FF0000"/>
          <w:sz w:val="21"/>
        </w:rPr>
      </w:pPr>
      <w:r>
        <w:rPr>
          <w:color w:val="FF0000"/>
          <w:sz w:val="21"/>
        </w:rPr>
        <w:t>【答案】A</w:t>
      </w:r>
    </w:p>
    <w:p w14:paraId="29830070">
      <w:pPr>
        <w:shd w:color="auto" w:fill="auto" w:val="clear"/>
        <w:spacing w:after="0" w:before="0" w:line="360" w:lineRule="auto"/>
        <w:ind w:firstLine="0" w:left="420"/>
        <w:jc w:val="left"/>
        <w:textAlignment w:val="center"/>
        <w:rPr>
          <w:color w:val="FF0000"/>
          <w:sz w:val="21"/>
        </w:rPr>
      </w:pPr>
      <w:r>
        <w:rPr>
          <w:color w:val="FF0000"/>
          <w:sz w:val="21"/>
        </w:rPr>
        <w:t>【详解】本题考查走绿色发展道路。</w:t>
      </w:r>
    </w:p>
    <w:p w14:paraId="22FE2545">
      <w:pPr>
        <w:shd w:color="auto" w:fill="auto" w:val="clear"/>
        <w:spacing w:after="0" w:before="0" w:line="360" w:lineRule="auto"/>
        <w:ind w:firstLine="0" w:left="420"/>
        <w:jc w:val="left"/>
        <w:textAlignment w:val="center"/>
        <w:rPr>
          <w:color w:val="FF0000"/>
          <w:sz w:val="21"/>
        </w:rPr>
      </w:pPr>
      <w:r>
        <w:rPr>
          <w:color w:val="FF0000"/>
          <w:sz w:val="21"/>
        </w:rPr>
        <w:t>A：到空气清新、水流清澈、环境保护好的农村游玩，带动了农村民宿行业的发展，促进了农村经济发展，体现了走绿色发展道路，绿水青山就是金山银山，故A符合题意；</w:t>
      </w:r>
    </w:p>
    <w:p w14:paraId="5FAA6CFC">
      <w:pPr>
        <w:shd w:color="auto" w:fill="auto" w:val="clear"/>
        <w:spacing w:after="0" w:before="0" w:line="360" w:lineRule="auto"/>
        <w:ind w:firstLine="0" w:left="420"/>
        <w:jc w:val="left"/>
        <w:textAlignment w:val="center"/>
        <w:rPr>
          <w:color w:val="FF0000"/>
          <w:sz w:val="21"/>
        </w:rPr>
      </w:pPr>
      <w:r>
        <w:rPr>
          <w:color w:val="FF0000"/>
          <w:sz w:val="21"/>
        </w:rPr>
        <w:t>BC：材料中未体现生态文明需要制度保障、人流增加了环保成本，故BC不符合题意；</w:t>
      </w:r>
    </w:p>
    <w:p w14:paraId="02C230BC">
      <w:pPr>
        <w:shd w:color="auto" w:fill="auto" w:val="clear"/>
        <w:spacing w:after="0" w:before="0" w:line="360" w:lineRule="auto"/>
        <w:ind w:firstLine="0" w:left="420"/>
        <w:jc w:val="left"/>
        <w:textAlignment w:val="center"/>
        <w:rPr>
          <w:color w:val="FF0000"/>
          <w:sz w:val="21"/>
        </w:rPr>
      </w:pPr>
      <w:r>
        <w:rPr>
          <w:color w:val="FF0000"/>
          <w:sz w:val="21"/>
        </w:rPr>
        <w:t>D：材料中体现了绿色发展促进了经济发展，但是经济发展与环保之间是存在矛盾的，我们要处理好经济发展与生态环境之间的关系，故D说法错误；</w:t>
      </w:r>
    </w:p>
    <w:p w14:paraId="2AF797A8">
      <w:pPr>
        <w:shd w:color="auto" w:fill="auto" w:val="clear"/>
        <w:spacing w:after="0" w:before="0" w:line="360" w:lineRule="auto"/>
        <w:ind w:firstLine="0" w:left="420"/>
        <w:jc w:val="left"/>
        <w:textAlignment w:val="center"/>
        <w:rPr>
          <w:color w:val="FF0000"/>
          <w:sz w:val="21"/>
        </w:rPr>
      </w:pPr>
      <w:r>
        <w:rPr>
          <w:color w:val="FF0000"/>
          <w:sz w:val="21"/>
        </w:rPr>
        <w:t>故本题选A。</w:t>
      </w:r>
    </w:p>
    <w:p w14:paraId="0880ADF9">
      <w:pPr>
        <w:shd w:color="auto" w:fill="auto" w:val="clear"/>
        <w:spacing w:after="0" w:before="0" w:line="360" w:lineRule="auto"/>
        <w:ind w:hanging="420" w:left="420"/>
        <w:jc w:val="left"/>
        <w:textAlignment w:val="center"/>
        <w:rPr>
          <w:sz w:val="21"/>
        </w:rPr>
      </w:pPr>
      <w:r>
        <w:rPr>
          <w:rFonts w:hint="eastAsia"/>
          <w:sz w:val="21"/>
          <w:lang w:eastAsia="zh-CN" w:val="en-US"/>
        </w:rPr>
        <w:t>11．</w:t>
      </w:r>
      <w:r>
        <w:rPr>
          <w:color w:val="00B050"/>
        </w:rPr>
        <w:t>(24-25九上·广东江门新会区·期末)</w:t>
      </w:r>
      <w:r>
        <w:rPr>
          <w:sz w:val="21"/>
        </w:rPr>
        <w:t>下图《绿色外卖管理规范》推荐性国家标准明确要求外卖餐品经营企业减少包装材料用量，采用环保材料替代，避免或减少环境污染。下列对推荐性国家标准的理解，正确的是（</w:t>
      </w:r>
      <w:r>
        <w:rPr>
          <w:rFonts w:ascii="Times New Roman" w:cs="Times New Roman" w:eastAsia="Times New Roman" w:hAnsi="Times New Roman"/>
          <w:kern w:val="0"/>
          <w:sz w:val="24"/>
          <w:szCs w:val="24"/>
        </w:rPr>
        <w:t>   </w:t>
      </w:r>
      <w:r>
        <w:rPr>
          <w:sz w:val="21"/>
        </w:rPr>
        <w:t>）</w:t>
      </w:r>
    </w:p>
    <w:p w14:paraId="46957C1D">
      <w:pPr>
        <w:shd w:color="auto" w:fill="auto" w:val="clear"/>
        <w:spacing w:after="0" w:before="0" w:line="360" w:lineRule="auto"/>
        <w:ind w:firstLine="0" w:left="420"/>
        <w:jc w:val="center"/>
        <w:textAlignment w:val="center"/>
        <w:rPr>
          <w:sz w:val="21"/>
        </w:rPr>
      </w:pPr>
      <w:r>
        <w:rPr>
          <w:rFonts w:cs="Times New Roman" w:hint="eastAsia"/>
          <w:strike w:val="0"/>
          <w:kern w:val="0"/>
          <w:sz w:val="24"/>
          <w:szCs w:val="24"/>
          <w:u w:val="none"/>
          <w:lang w:eastAsia="zh-CN" w:val="en-US"/>
        </w:rPr>
        <w:t xml:space="preserve">                 </w:t>
      </w:r>
      <w:r>
        <w:rPr>
          <w:rFonts w:ascii="Times New Roman" w:cs="Times New Roman" w:eastAsia="Times New Roman" w:hAnsi="Times New Roman"/>
          <w:strike w:val="0"/>
          <w:kern w:val="0"/>
          <w:sz w:val="24"/>
          <w:szCs w:val="24"/>
          <w:u w:val="none"/>
        </w:rPr>
        <w:drawing>
          <wp:inline distB="0" distL="114300" distR="114300" distT="0">
            <wp:extent cx="2266950" cy="1752600"/>
            <wp:effectExtent b="0" l="0" r="0" t="0"/>
            <wp:docPr descr="学科网 rTH1+ZqkUZr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11"/>
                    <a:stretch>
                      <a:fillRect/>
                    </a:stretch>
                  </pic:blipFill>
                  <pic:spPr>
                    <a:xfrm>
                      <a:off x="0" y="0"/>
                      <a:ext cx="2266950" cy="1752600"/>
                    </a:xfrm>
                    <a:prstGeom prst="rect">
                      <a:avLst/>
                    </a:prstGeom>
                  </pic:spPr>
                </pic:pic>
              </a:graphicData>
            </a:graphic>
          </wp:inline>
        </w:drawing>
      </w:r>
    </w:p>
    <w:p w14:paraId="3F4D3C08">
      <w:pPr>
        <w:shd w:color="auto" w:fill="auto" w:val="clear"/>
        <w:spacing w:after="0" w:before="0" w:line="360" w:lineRule="auto"/>
        <w:ind w:firstLine="0" w:left="420"/>
        <w:jc w:val="left"/>
        <w:textAlignment w:val="center"/>
        <w:rPr>
          <w:sz w:val="21"/>
        </w:rPr>
      </w:pPr>
      <w:r>
        <w:rPr>
          <w:sz w:val="21"/>
        </w:rPr>
        <w:t>A．主要是为了增加企业成本，促进环保产业快速发展</w:t>
      </w:r>
    </w:p>
    <w:p w14:paraId="7BC37392">
      <w:pPr>
        <w:shd w:color="auto" w:fill="auto" w:val="clear"/>
        <w:spacing w:after="0" w:before="0" w:line="360" w:lineRule="auto"/>
        <w:ind w:firstLine="0" w:left="420"/>
        <w:jc w:val="left"/>
        <w:textAlignment w:val="center"/>
        <w:rPr>
          <w:sz w:val="21"/>
        </w:rPr>
      </w:pPr>
      <w:r>
        <w:rPr>
          <w:sz w:val="21"/>
        </w:rPr>
        <w:t>B．是践行绿色发展理念，建设环境友好型社会的举措</w:t>
      </w:r>
    </w:p>
    <w:p w14:paraId="38956CC5">
      <w:pPr>
        <w:shd w:color="auto" w:fill="auto" w:val="clear"/>
        <w:spacing w:after="0" w:before="0" w:line="360" w:lineRule="auto"/>
        <w:ind w:firstLine="0" w:left="420"/>
        <w:jc w:val="left"/>
        <w:textAlignment w:val="center"/>
        <w:rPr>
          <w:sz w:val="21"/>
        </w:rPr>
      </w:pPr>
      <w:r>
        <w:rPr>
          <w:sz w:val="21"/>
        </w:rPr>
        <w:t>C．主要目的是限制外卖行业发展，减少外卖垃圾产生量</w:t>
      </w:r>
    </w:p>
    <w:p w14:paraId="37E5D290">
      <w:pPr>
        <w:shd w:color="auto" w:fill="auto" w:val="clear"/>
        <w:spacing w:after="0" w:before="0" w:line="360" w:lineRule="auto"/>
        <w:ind w:firstLine="0" w:left="420"/>
        <w:jc w:val="left"/>
        <w:textAlignment w:val="center"/>
        <w:rPr>
          <w:sz w:val="21"/>
        </w:rPr>
      </w:pPr>
      <w:r>
        <w:rPr>
          <w:sz w:val="21"/>
        </w:rPr>
        <w:t>D．实施该规范会导致外卖成本大幅提高，不利于经济发展</w:t>
      </w:r>
    </w:p>
    <w:p w14:paraId="42F407AD">
      <w:pPr>
        <w:shd w:color="auto" w:fill="auto" w:val="clear"/>
        <w:spacing w:after="0" w:before="0" w:line="360" w:lineRule="auto"/>
        <w:ind w:firstLine="0" w:left="420"/>
        <w:jc w:val="left"/>
        <w:textAlignment w:val="center"/>
        <w:rPr>
          <w:color w:val="FF0000"/>
          <w:sz w:val="21"/>
        </w:rPr>
      </w:pPr>
      <w:r>
        <w:rPr>
          <w:color w:val="FF0000"/>
          <w:sz w:val="21"/>
        </w:rPr>
        <w:t>【答案】B</w:t>
      </w:r>
    </w:p>
    <w:p w14:paraId="3B377BEB">
      <w:pPr>
        <w:shd w:color="auto" w:fill="auto" w:val="clear"/>
        <w:spacing w:after="0" w:before="0" w:line="360" w:lineRule="auto"/>
        <w:ind w:firstLine="0" w:left="420"/>
        <w:jc w:val="left"/>
        <w:textAlignment w:val="center"/>
        <w:rPr>
          <w:color w:val="FF0000"/>
          <w:sz w:val="21"/>
        </w:rPr>
      </w:pPr>
      <w:r>
        <w:rPr>
          <w:color w:val="FF0000"/>
          <w:sz w:val="21"/>
        </w:rPr>
        <w:t>【详解】本题考查走绿色发展道路。</w:t>
      </w:r>
    </w:p>
    <w:p w14:paraId="0B560B77">
      <w:pPr>
        <w:shd w:color="auto" w:fill="auto" w:val="clear"/>
        <w:spacing w:after="0" w:before="0" w:line="360" w:lineRule="auto"/>
        <w:ind w:firstLine="0" w:left="420"/>
        <w:jc w:val="left"/>
        <w:textAlignment w:val="center"/>
        <w:rPr>
          <w:color w:val="FF0000"/>
          <w:sz w:val="21"/>
        </w:rPr>
      </w:pPr>
      <w:r>
        <w:rPr>
          <w:color w:val="FF0000"/>
          <w:sz w:val="21"/>
        </w:rPr>
        <w:t>B：《绿色外卖管理规范》的实施，说明我国重视生态文明建设，走绿色发展道路，是践行绿色发展理念，建设环境友好型社会的举措，B说法正确；</w:t>
      </w:r>
    </w:p>
    <w:p w14:paraId="6B48041D">
      <w:pPr>
        <w:shd w:color="auto" w:fill="auto" w:val="clear"/>
        <w:spacing w:after="0" w:before="0" w:line="360" w:lineRule="auto"/>
        <w:ind w:firstLine="0" w:left="420"/>
        <w:jc w:val="left"/>
        <w:textAlignment w:val="center"/>
        <w:rPr>
          <w:color w:val="FF0000"/>
          <w:sz w:val="21"/>
        </w:rPr>
      </w:pPr>
      <w:r>
        <w:rPr>
          <w:color w:val="FF0000"/>
          <w:sz w:val="21"/>
        </w:rPr>
        <w:t>A：促进环保产业高质量发展，A错误；</w:t>
      </w:r>
    </w:p>
    <w:p w14:paraId="2A6B8E8E">
      <w:pPr>
        <w:shd w:color="auto" w:fill="auto" w:val="clear"/>
        <w:spacing w:after="0" w:before="0" w:line="360" w:lineRule="auto"/>
        <w:ind w:firstLine="0" w:left="420"/>
        <w:jc w:val="left"/>
        <w:textAlignment w:val="center"/>
        <w:rPr>
          <w:color w:val="FF0000"/>
          <w:sz w:val="21"/>
        </w:rPr>
      </w:pPr>
      <w:r>
        <w:rPr>
          <w:color w:val="FF0000"/>
          <w:sz w:val="21"/>
        </w:rPr>
        <w:t>C：促进外卖行业的健康发展，C错误；</w:t>
      </w:r>
    </w:p>
    <w:p w14:paraId="4D8A5CA7">
      <w:pPr>
        <w:shd w:color="auto" w:fill="auto" w:val="clear"/>
        <w:spacing w:after="0" w:before="0" w:line="360" w:lineRule="auto"/>
        <w:ind w:firstLine="0" w:left="420"/>
        <w:jc w:val="left"/>
        <w:textAlignment w:val="center"/>
        <w:rPr>
          <w:color w:val="FF0000"/>
          <w:sz w:val="21"/>
        </w:rPr>
      </w:pPr>
      <w:r>
        <w:rPr>
          <w:color w:val="FF0000"/>
          <w:sz w:val="21"/>
        </w:rPr>
        <w:t>D：该规范有利于经济发展，D错误；</w:t>
      </w:r>
    </w:p>
    <w:p w14:paraId="0E1C0431">
      <w:pPr>
        <w:shd w:color="auto" w:fill="auto" w:val="clear"/>
        <w:spacing w:after="0" w:before="0" w:line="360" w:lineRule="auto"/>
        <w:ind w:firstLine="0" w:left="420"/>
        <w:jc w:val="left"/>
        <w:textAlignment w:val="center"/>
        <w:rPr>
          <w:sz w:val="21"/>
        </w:rPr>
      </w:pPr>
      <w:r>
        <w:rPr>
          <w:color w:val="FF0000"/>
          <w:sz w:val="21"/>
        </w:rPr>
        <w:t>故本题选B。</w:t>
      </w:r>
    </w:p>
    <w:p w14:paraId="38F9EC2E">
      <w:pPr>
        <w:shd w:color="auto" w:fill="auto" w:val="clear"/>
        <w:spacing w:after="0" w:before="0" w:line="360" w:lineRule="auto"/>
        <w:ind w:hanging="420" w:left="420"/>
        <w:jc w:val="left"/>
        <w:textAlignment w:val="center"/>
        <w:rPr>
          <w:sz w:val="21"/>
        </w:rPr>
      </w:pPr>
      <w:r>
        <w:rPr>
          <w:rFonts w:hint="eastAsia"/>
          <w:sz w:val="21"/>
          <w:lang w:eastAsia="zh-CN" w:val="en-US"/>
        </w:rPr>
        <w:t>12．</w:t>
      </w:r>
      <w:r>
        <w:rPr>
          <w:color w:val="00B050"/>
        </w:rPr>
        <w:t>(24-25九上·广东揭阳·期末)</w:t>
      </w:r>
      <w:r>
        <w:rPr>
          <w:sz w:val="21"/>
        </w:rPr>
        <w:t>国务院印发《推动大规模设备更新和消费品以旧换新行动方案》，要求实施设备更新、消费品以旧换新、回收循环利用、标准提升四大行动。如不考虑其他因素，下列对该政策预期传导路径描述正确的是(</w:t>
      </w:r>
      <w:r>
        <w:rPr>
          <w:rFonts w:ascii="Times New Roman" w:cs="Times New Roman" w:eastAsia="Times New Roman" w:hAnsi="Times New Roman"/>
          <w:kern w:val="0"/>
          <w:sz w:val="24"/>
          <w:szCs w:val="24"/>
        </w:rPr>
        <w:t>   </w:t>
      </w:r>
      <w:r>
        <w:rPr>
          <w:sz w:val="21"/>
        </w:rPr>
        <w:t>)</w:t>
      </w:r>
    </w:p>
    <w:p w14:paraId="4825D1FF">
      <w:pPr>
        <w:shd w:color="auto" w:fill="auto" w:val="clear"/>
        <w:spacing w:after="0" w:before="0" w:line="360" w:lineRule="auto"/>
        <w:ind w:firstLine="0" w:left="420"/>
        <w:jc w:val="left"/>
        <w:textAlignment w:val="center"/>
        <w:rPr>
          <w:sz w:val="21"/>
        </w:rPr>
      </w:pPr>
      <w:r>
        <w:rPr>
          <w:sz w:val="21"/>
        </w:rPr>
        <w:t>A．淘汰落后设备→提高生产效率→扩大市场→培育新质生产力</w:t>
      </w:r>
    </w:p>
    <w:p w14:paraId="7E9A30B0">
      <w:pPr>
        <w:shd w:color="auto" w:fill="auto" w:val="clear"/>
        <w:spacing w:after="0" w:before="0" w:line="360" w:lineRule="auto"/>
        <w:ind w:firstLine="0" w:left="420"/>
        <w:jc w:val="left"/>
        <w:textAlignment w:val="center"/>
        <w:rPr>
          <w:sz w:val="21"/>
        </w:rPr>
      </w:pPr>
      <w:r>
        <w:rPr>
          <w:sz w:val="21"/>
        </w:rPr>
        <w:t>B．提升产品技术标准→促进设备更新换代→激发企业创新动力→提高经济效益</w:t>
      </w:r>
    </w:p>
    <w:p w14:paraId="56624637">
      <w:pPr>
        <w:shd w:color="auto" w:fill="auto" w:val="clear"/>
        <w:spacing w:after="0" w:before="0" w:line="360" w:lineRule="auto"/>
        <w:ind w:firstLine="0" w:left="420"/>
        <w:jc w:val="left"/>
        <w:textAlignment w:val="center"/>
        <w:rPr>
          <w:sz w:val="21"/>
        </w:rPr>
      </w:pPr>
      <w:r>
        <w:rPr>
          <w:sz w:val="21"/>
        </w:rPr>
        <w:t>C．发展循环经济→引领绿色生活方式→丰富消费品种类→满足美好生活需要</w:t>
      </w:r>
    </w:p>
    <w:p w14:paraId="17BBBB43">
      <w:pPr>
        <w:shd w:color="auto" w:fill="auto" w:val="clear"/>
        <w:spacing w:after="0" w:before="0" w:line="360" w:lineRule="auto"/>
        <w:ind w:firstLine="0" w:left="420"/>
        <w:jc w:val="left"/>
        <w:textAlignment w:val="center"/>
        <w:rPr>
          <w:sz w:val="21"/>
        </w:rPr>
      </w:pPr>
      <w:r>
        <w:rPr>
          <w:sz w:val="21"/>
        </w:rPr>
        <w:t>D．落实“四大行动”→节能降碳→减少安全隐患→实现经济高速发展</w:t>
      </w:r>
    </w:p>
    <w:p w14:paraId="02ED9E38">
      <w:pPr>
        <w:shd w:color="auto" w:fill="auto" w:val="clear"/>
        <w:spacing w:after="0" w:before="0" w:line="360" w:lineRule="auto"/>
        <w:ind w:firstLine="0" w:left="420"/>
        <w:jc w:val="left"/>
        <w:textAlignment w:val="center"/>
        <w:rPr>
          <w:color w:val="FF0000"/>
          <w:sz w:val="21"/>
        </w:rPr>
      </w:pPr>
      <w:r>
        <w:rPr>
          <w:color w:val="FF0000"/>
          <w:sz w:val="21"/>
        </w:rPr>
        <w:t>【答案】B</w:t>
      </w:r>
    </w:p>
    <w:p w14:paraId="10D6232C">
      <w:pPr>
        <w:shd w:color="auto" w:fill="auto" w:val="clear"/>
        <w:spacing w:after="0" w:before="0" w:line="360" w:lineRule="auto"/>
        <w:ind w:firstLine="0" w:left="420"/>
        <w:jc w:val="left"/>
        <w:textAlignment w:val="center"/>
        <w:rPr>
          <w:color w:val="FF0000"/>
          <w:sz w:val="21"/>
        </w:rPr>
      </w:pPr>
      <w:r>
        <w:rPr>
          <w:color w:val="FF0000"/>
          <w:sz w:val="21"/>
        </w:rPr>
        <w:t>【详解】本题考查经济发展新阶段、绿色发展。</w:t>
      </w:r>
    </w:p>
    <w:p w14:paraId="381FC3AA">
      <w:pPr>
        <w:shd w:color="auto" w:fill="auto" w:val="clear"/>
        <w:spacing w:after="0" w:before="0" w:line="360" w:lineRule="auto"/>
        <w:ind w:firstLine="0" w:left="420"/>
        <w:jc w:val="left"/>
        <w:textAlignment w:val="center"/>
        <w:rPr>
          <w:color w:val="FF0000"/>
          <w:sz w:val="21"/>
        </w:rPr>
      </w:pPr>
      <w:r>
        <w:rPr>
          <w:color w:val="FF0000"/>
          <w:sz w:val="21"/>
        </w:rPr>
        <w:t>A：淘汰落后设备，可以提高生产效率，不一定能扩大市场，故A说法错误；</w:t>
      </w:r>
    </w:p>
    <w:p w14:paraId="3496BF98">
      <w:pPr>
        <w:shd w:color="auto" w:fill="auto" w:val="clear"/>
        <w:spacing w:after="0" w:before="0" w:line="360" w:lineRule="auto"/>
        <w:ind w:firstLine="0" w:left="420"/>
        <w:jc w:val="left"/>
        <w:textAlignment w:val="center"/>
        <w:rPr>
          <w:color w:val="FF0000"/>
          <w:sz w:val="21"/>
        </w:rPr>
      </w:pPr>
      <w:r>
        <w:rPr>
          <w:color w:val="FF0000"/>
          <w:sz w:val="21"/>
        </w:rPr>
        <w:t>B：提升产品技术标准，可以促进设备更新换代，从而激发企业创新动力，最终可以提高经济效益，故B说法正确；</w:t>
      </w:r>
    </w:p>
    <w:p w14:paraId="6964F62E">
      <w:pPr>
        <w:shd w:color="auto" w:fill="auto" w:val="clear"/>
        <w:spacing w:after="0" w:before="0" w:line="360" w:lineRule="auto"/>
        <w:ind w:firstLine="0" w:left="420"/>
        <w:jc w:val="left"/>
        <w:textAlignment w:val="center"/>
        <w:rPr>
          <w:color w:val="FF0000"/>
          <w:sz w:val="21"/>
        </w:rPr>
      </w:pPr>
      <w:r>
        <w:rPr>
          <w:color w:val="FF0000"/>
          <w:sz w:val="21"/>
        </w:rPr>
        <w:t>C：发展循环经济，有利于引领绿色生活方式，但不能丰富消费品种类，故C说法错误；</w:t>
      </w:r>
    </w:p>
    <w:p w14:paraId="7D2C7E65">
      <w:pPr>
        <w:shd w:color="auto" w:fill="auto" w:val="clear"/>
        <w:spacing w:after="0" w:before="0" w:line="360" w:lineRule="auto"/>
        <w:ind w:firstLine="0" w:left="420"/>
        <w:jc w:val="left"/>
        <w:textAlignment w:val="center"/>
        <w:rPr>
          <w:color w:val="FF0000"/>
          <w:sz w:val="21"/>
        </w:rPr>
      </w:pPr>
      <w:r>
        <w:rPr>
          <w:color w:val="FF0000"/>
          <w:sz w:val="21"/>
        </w:rPr>
        <w:t>D：我国经济已转向高质量发展，故D说法错误；</w:t>
      </w:r>
    </w:p>
    <w:p w14:paraId="1772B2C7">
      <w:pPr>
        <w:shd w:color="auto" w:fill="auto" w:val="clear"/>
        <w:spacing w:after="0" w:before="0" w:line="360" w:lineRule="auto"/>
        <w:ind w:firstLine="0" w:left="420"/>
        <w:jc w:val="left"/>
        <w:textAlignment w:val="center"/>
        <w:rPr>
          <w:sz w:val="21"/>
        </w:rPr>
      </w:pPr>
      <w:r>
        <w:rPr>
          <w:color w:val="FF0000"/>
          <w:sz w:val="21"/>
        </w:rPr>
        <w:t>故本题选B。</w:t>
      </w:r>
    </w:p>
    <w:p w14:paraId="6E377D1B">
      <w:pPr>
        <w:shd w:color="auto" w:fill="auto" w:val="clear"/>
        <w:spacing w:after="0" w:before="0" w:line="360" w:lineRule="auto"/>
        <w:ind w:firstLine="0" w:left="420"/>
        <w:jc w:val="left"/>
        <w:textAlignment w:val="center"/>
      </w:pPr>
    </w:p>
    <w:p w14:paraId="39ECD32F">
      <w:pPr>
        <w:shd w:color="auto" w:fill="auto" w:val="clear"/>
        <w:spacing w:after="0" w:before="0" w:line="360" w:lineRule="auto"/>
        <w:ind w:firstLine="0" w:left="0"/>
        <w:jc w:val="left"/>
        <w:textAlignment w:val="center"/>
        <w:rPr>
          <w:rFonts w:eastAsia="宋体" w:hint="default"/>
          <w:b/>
          <w:color w:val="000000"/>
          <w:lang w:eastAsia="zh-CN" w:val="en-US"/>
        </w:rPr>
      </w:pPr>
      <w:r>
        <w:rPr>
          <w:b/>
          <w:color w:val="000000"/>
        </w:rPr>
        <w:t>二、</w:t>
      </w:r>
      <w:r>
        <w:rPr>
          <w:rFonts w:hint="eastAsia"/>
          <w:b/>
          <w:color w:val="000000"/>
        </w:rPr>
        <w:t>非选择题</w:t>
      </w:r>
    </w:p>
    <w:p w14:paraId="670CA5B0">
      <w:pPr>
        <w:shd w:color="auto" w:fill="auto" w:val="clear"/>
        <w:spacing w:after="0" w:before="0" w:line="360" w:lineRule="auto"/>
        <w:ind w:hanging="420" w:left="420"/>
        <w:jc w:val="left"/>
        <w:textAlignment w:val="center"/>
        <w:rPr>
          <w:sz w:val="21"/>
        </w:rPr>
      </w:pPr>
      <w:r>
        <w:rPr>
          <w:rFonts w:hint="eastAsia"/>
          <w:sz w:val="21"/>
          <w:lang w:eastAsia="zh-CN" w:val="en-US"/>
        </w:rPr>
        <w:t>13．</w:t>
      </w:r>
      <w:r>
        <w:rPr>
          <w:color w:val="00B050"/>
        </w:rPr>
        <w:t>(24-25九上·广东惠州惠阳区城乡教育共同体·期末)</w:t>
      </w:r>
      <w:r>
        <w:rPr>
          <w:sz w:val="21"/>
        </w:rPr>
        <w:t>阅读材料，回答问题。</w:t>
      </w:r>
    </w:p>
    <w:p w14:paraId="47FB6C8A">
      <w:pPr>
        <w:shd w:color="auto" w:fill="auto" w:val="clear"/>
        <w:spacing w:after="0" w:before="0" w:line="360" w:lineRule="auto"/>
        <w:ind w:firstLine="0" w:left="420"/>
        <w:jc w:val="left"/>
        <w:textAlignment w:val="center"/>
        <w:rPr>
          <w:sz w:val="21"/>
        </w:rPr>
      </w:pPr>
      <w:r>
        <w:rPr>
          <w:rFonts w:ascii="楷体" w:cs="楷体" w:eastAsia="楷体" w:hAnsi="楷体"/>
          <w:sz w:val="21"/>
        </w:rPr>
        <w:t>2023年11月5日至10日在上海举行第六届中国国际进口博览会，按照“越办越好”总要求，延续“新时代，共享未来”的主题，积极发挥国际采购、投资促进、人文交流、开放合作平台功能，取得丰硕成果。九(1)班同学开展了一次以“与进博同行，一起向未来”为主题的探究活动。</w:t>
      </w:r>
    </w:p>
    <w:p w14:paraId="4202CF8D">
      <w:pPr>
        <w:shd w:color="auto" w:fill="auto" w:val="clear"/>
        <w:spacing w:after="0" w:before="0" w:line="360" w:lineRule="auto"/>
        <w:ind w:firstLine="0" w:left="420"/>
        <w:jc w:val="left"/>
        <w:textAlignment w:val="center"/>
        <w:rPr>
          <w:sz w:val="21"/>
        </w:rPr>
      </w:pPr>
      <w:r>
        <w:rPr>
          <w:rFonts w:ascii="楷体" w:cs="楷体" w:eastAsia="楷体" w:hAnsi="楷体"/>
          <w:sz w:val="21"/>
        </w:rPr>
        <w:t>【进博经济篇】2023年11月10日，第六届中国国际进口博览会在国家会展中心(上海)闭幕今年来自128个国家和地区的3486家企业参展，其中，世界500强和行业龙头企业达289家，数量为历届之最。按一年计意向成交金额784.1亿美元，比上届增长6.7%。'进博黏性”越来越强，“进博朋友圈”越来越大。</w:t>
      </w:r>
    </w:p>
    <w:p w14:paraId="47C94C1F">
      <w:pPr>
        <w:shd w:color="auto" w:fill="auto" w:val="clear"/>
        <w:spacing w:after="0" w:before="0" w:line="360" w:lineRule="auto"/>
        <w:ind w:firstLine="0" w:left="420"/>
        <w:jc w:val="left"/>
        <w:textAlignment w:val="center"/>
        <w:rPr>
          <w:sz w:val="21"/>
        </w:rPr>
      </w:pPr>
      <w:r>
        <w:rPr>
          <w:sz w:val="21"/>
        </w:rPr>
        <w:t>(1)“进博经济篇”传递出什么信息?</w:t>
      </w:r>
    </w:p>
    <w:p w14:paraId="26A0E024">
      <w:pPr>
        <w:shd w:color="auto" w:fill="auto" w:val="clear"/>
        <w:spacing w:after="0" w:before="0" w:line="360" w:lineRule="auto"/>
        <w:ind w:firstLine="0" w:left="420"/>
        <w:jc w:val="left"/>
        <w:textAlignment w:val="center"/>
        <w:rPr>
          <w:sz w:val="21"/>
        </w:rPr>
      </w:pPr>
      <w:r>
        <w:rPr>
          <w:rFonts w:ascii="楷体" w:cs="楷体" w:eastAsia="楷体" w:hAnsi="楷体"/>
          <w:sz w:val="21"/>
        </w:rPr>
        <w:t>【进博绿色篇】第六届进博会以“零碳零塑办博，绿色智慧出行”为目标，通过省间绿电交易的方式，成功采购绿电800万千瓦时，可覆盖本届进博会展前、展中、展后期间的全部用电量，也标志着进博会将首次实现全绿电办展，预计可减少碳排放约336吨。</w:t>
      </w:r>
    </w:p>
    <w:p w14:paraId="00498C87">
      <w:pPr>
        <w:shd w:color="auto" w:fill="auto" w:val="clear"/>
        <w:spacing w:after="0" w:before="0" w:line="360" w:lineRule="auto"/>
        <w:ind w:firstLine="0" w:left="420"/>
        <w:jc w:val="left"/>
        <w:textAlignment w:val="center"/>
        <w:rPr>
          <w:sz w:val="21"/>
        </w:rPr>
      </w:pPr>
      <w:r>
        <w:rPr>
          <w:sz w:val="21"/>
        </w:rPr>
        <w:t>(2)结合材料分析，第六届进博会以“零碳零塑办博，绿色智慧出行”为目标有什么意义?</w:t>
      </w:r>
    </w:p>
    <w:p w14:paraId="1B844B54">
      <w:pPr>
        <w:shd w:color="auto" w:fill="auto" w:val="clear"/>
        <w:spacing w:after="0" w:before="0" w:line="360" w:lineRule="auto"/>
        <w:ind w:firstLine="0" w:left="420"/>
        <w:jc w:val="left"/>
        <w:textAlignment w:val="center"/>
        <w:rPr>
          <w:sz w:val="21"/>
        </w:rPr>
      </w:pPr>
      <w:r>
        <w:rPr>
          <w:rFonts w:ascii="楷体" w:cs="楷体" w:eastAsia="楷体" w:hAnsi="楷体"/>
          <w:sz w:val="21"/>
        </w:rPr>
        <w:t>【进博志愿篇】在第六届进博会展馆内外，活跃着一支青春力量--进博会志愿者。他们被亲切地称为“小叶子”。过去5年间，来自上海40余所学校、累计2.5万名青年志愿者服务于现场引导咨询、嘉宾联络接待、新闻宣传辅助等各类岗位。一大批95后、00后在进博会这座开放平台上了解世界、增强自信，在志愿服务生动实践中锤炼意志、收获成长。</w:t>
      </w:r>
    </w:p>
    <w:p w14:paraId="311D1A60">
      <w:pPr>
        <w:shd w:color="auto" w:fill="auto" w:val="clear"/>
        <w:spacing w:after="0" w:before="0" w:line="360" w:lineRule="auto"/>
        <w:ind w:firstLine="0" w:left="420"/>
        <w:jc w:val="left"/>
        <w:textAlignment w:val="center"/>
        <w:rPr>
          <w:sz w:val="21"/>
        </w:rPr>
      </w:pPr>
      <w:r>
        <w:rPr>
          <w:sz w:val="21"/>
        </w:rPr>
        <w:t>(3)假如你是进博会的一名志愿者，你将打算如何为进博会做贡献?</w:t>
      </w:r>
    </w:p>
    <w:p w14:paraId="391912AF">
      <w:pPr>
        <w:shd w:color="auto" w:fill="auto" w:val="clear"/>
        <w:spacing w:after="0" w:before="0" w:line="360" w:lineRule="auto"/>
        <w:ind w:firstLine="0" w:left="420"/>
        <w:jc w:val="left"/>
        <w:textAlignment w:val="center"/>
        <w:rPr>
          <w:color w:val="FF0000"/>
          <w:sz w:val="21"/>
        </w:rPr>
      </w:pPr>
      <w:r>
        <w:rPr>
          <w:color w:val="FF0000"/>
          <w:sz w:val="21"/>
        </w:rPr>
        <w:t>【答案】(1)①我国坚持对外开放的基本国策，积极推动经济全球化。②中国市场吸引力不断增强，为世界经济增长提供强大动力，与世界各国共享发展机遇。</w:t>
      </w:r>
    </w:p>
    <w:p w14:paraId="3E99715A">
      <w:pPr>
        <w:shd w:color="auto" w:fill="auto" w:val="clear"/>
        <w:spacing w:after="0" w:before="0" w:line="360" w:lineRule="auto"/>
        <w:ind w:firstLine="0" w:left="420"/>
        <w:jc w:val="left"/>
        <w:textAlignment w:val="center"/>
        <w:rPr>
          <w:color w:val="FF0000"/>
          <w:sz w:val="21"/>
        </w:rPr>
      </w:pPr>
      <w:r>
        <w:rPr>
          <w:color w:val="FF0000"/>
          <w:sz w:val="21"/>
        </w:rPr>
        <w:t>(2)①有利于践行绿色发展理念，推动可持续发展，促进人与自然和谐共生。②有利于展示我国在应对气候变化方面的积极态度和行动，提升我国的国际形象。③有利于引导更多企业和社会力量参与绿色发展，推动形成绿色生产生活方式。</w:t>
      </w:r>
    </w:p>
    <w:p w14:paraId="29453620">
      <w:pPr>
        <w:shd w:color="auto" w:fill="auto" w:val="clear"/>
        <w:spacing w:after="0" w:before="0" w:line="360" w:lineRule="auto"/>
        <w:ind w:firstLine="0" w:left="420"/>
        <w:jc w:val="left"/>
        <w:textAlignment w:val="center"/>
        <w:rPr>
          <w:color w:val="FF0000"/>
          <w:sz w:val="21"/>
        </w:rPr>
      </w:pPr>
      <w:r>
        <w:rPr>
          <w:color w:val="FF0000"/>
          <w:sz w:val="21"/>
        </w:rPr>
        <w:t>(3)①努力学习，提高自身素质，掌握相关专业知识和技能，为提供优质服务做好准备。②热情服务，以饱满的热情和积极的态度对待每一位参展人员，展现良好的精神风貌。③积极宣传中华文化，促进中外文化交流，增进中外友谊。</w:t>
      </w:r>
    </w:p>
    <w:p w14:paraId="2267F07D">
      <w:pPr>
        <w:shd w:color="auto" w:fill="auto" w:val="clear"/>
        <w:spacing w:after="0" w:before="0" w:line="360" w:lineRule="auto"/>
        <w:ind w:firstLine="0" w:left="420"/>
        <w:jc w:val="left"/>
        <w:textAlignment w:val="center"/>
        <w:rPr>
          <w:color w:val="FF0000"/>
          <w:sz w:val="21"/>
        </w:rPr>
      </w:pPr>
      <w:r>
        <w:rPr>
          <w:color w:val="FF0000"/>
          <w:sz w:val="21"/>
        </w:rPr>
        <w:t>【分析】考点考查：对外开放的基本国策、经济全球化、中国经济对世界的影响、中国与其他各国共享发展机遇、促进人与自然和谐共生、中国担当的表现、树立全球意识。</w:t>
      </w:r>
    </w:p>
    <w:p w14:paraId="5D8C758B">
      <w:pPr>
        <w:shd w:color="auto" w:fill="auto" w:val="clear"/>
        <w:spacing w:after="0" w:before="0" w:line="360" w:lineRule="auto"/>
        <w:ind w:firstLine="0" w:left="420"/>
        <w:jc w:val="left"/>
        <w:textAlignment w:val="center"/>
        <w:rPr>
          <w:color w:val="FF0000"/>
          <w:sz w:val="21"/>
        </w:rPr>
      </w:pPr>
      <w:r>
        <w:rPr>
          <w:color w:val="FF0000"/>
          <w:sz w:val="21"/>
        </w:rPr>
        <w:t>能力考查：分析和解决问题的能力。</w:t>
      </w:r>
    </w:p>
    <w:p w14:paraId="55F9C38B">
      <w:pPr>
        <w:shd w:color="auto" w:fill="auto" w:val="clear"/>
        <w:spacing w:after="0" w:before="0" w:line="360" w:lineRule="auto"/>
        <w:ind w:firstLine="0" w:left="420"/>
        <w:jc w:val="left"/>
        <w:textAlignment w:val="center"/>
        <w:rPr>
          <w:color w:val="FF0000"/>
          <w:sz w:val="21"/>
        </w:rPr>
      </w:pPr>
      <w:r>
        <w:rPr>
          <w:color w:val="FF0000"/>
          <w:sz w:val="21"/>
        </w:rPr>
        <w:t>核心素养：政治认同。</w:t>
      </w:r>
    </w:p>
    <w:p w14:paraId="71B80E68">
      <w:pPr>
        <w:shd w:color="auto" w:fill="auto" w:val="clear"/>
        <w:spacing w:after="0" w:before="0" w:line="360" w:lineRule="auto"/>
        <w:ind w:firstLine="0" w:left="420"/>
        <w:jc w:val="left"/>
        <w:textAlignment w:val="center"/>
        <w:rPr>
          <w:color w:val="FF0000"/>
          <w:sz w:val="21"/>
        </w:rPr>
      </w:pPr>
      <w:r>
        <w:rPr>
          <w:color w:val="FF0000"/>
          <w:sz w:val="21"/>
        </w:rPr>
        <w:t>【详解】（1）第一步：审设问，明确主体、作答范围及作答角度。</w:t>
      </w:r>
    </w:p>
    <w:p w14:paraId="7F0500E5">
      <w:pPr>
        <w:shd w:color="auto" w:fill="auto" w:val="clear"/>
        <w:spacing w:after="0" w:before="0" w:line="360" w:lineRule="auto"/>
        <w:ind w:firstLine="0" w:left="420"/>
        <w:jc w:val="left"/>
        <w:textAlignment w:val="center"/>
        <w:rPr>
          <w:color w:val="FF0000"/>
          <w:sz w:val="21"/>
        </w:rPr>
      </w:pPr>
      <w:r>
        <w:rPr>
          <w:color w:val="FF0000"/>
          <w:sz w:val="21"/>
        </w:rPr>
        <w:t>本题的设问主体为国家， 需要运用对外开放的基本国策、经济全球化、中国经济对世界的影响、中国与其他各国共享发展机遇的有关知识，从体现类习题的角度进行作答。</w:t>
      </w:r>
    </w:p>
    <w:p w14:paraId="26D30857">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7E8A47BD">
      <w:pPr>
        <w:shd w:color="auto" w:fill="auto" w:val="clear"/>
        <w:spacing w:after="0" w:before="0" w:line="360" w:lineRule="auto"/>
        <w:ind w:firstLine="0" w:left="420"/>
        <w:jc w:val="left"/>
        <w:textAlignment w:val="center"/>
        <w:rPr>
          <w:color w:val="FF0000"/>
          <w:sz w:val="21"/>
        </w:rPr>
      </w:pPr>
      <w:r>
        <w:rPr>
          <w:color w:val="FF0000"/>
          <w:sz w:val="21"/>
        </w:rPr>
        <w:t>关键词：数量为历届之最，'进博黏性”越来越强，“进博朋友圈”越来越大→可链接坚持对外开放的基本国策，积极推动经济全球化；为世界经济增长提供强大动力，与世界各国共享发展机遇；等等。</w:t>
      </w:r>
    </w:p>
    <w:p w14:paraId="56B1C9E5">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608D1C87">
      <w:pPr>
        <w:shd w:color="auto" w:fill="auto" w:val="clear"/>
        <w:spacing w:after="0" w:before="0" w:line="360" w:lineRule="auto"/>
        <w:ind w:firstLine="0" w:left="420"/>
        <w:jc w:val="left"/>
        <w:textAlignment w:val="center"/>
        <w:rPr>
          <w:color w:val="FF0000"/>
          <w:sz w:val="21"/>
        </w:rPr>
      </w:pPr>
      <w:r>
        <w:rPr>
          <w:color w:val="FF0000"/>
          <w:sz w:val="21"/>
        </w:rPr>
        <w:t>（2）第一步：审设问，明确主体、作答范围及作答角度。</w:t>
      </w:r>
    </w:p>
    <w:p w14:paraId="30866822">
      <w:pPr>
        <w:shd w:color="auto" w:fill="auto" w:val="clear"/>
        <w:spacing w:after="0" w:before="0" w:line="360" w:lineRule="auto"/>
        <w:ind w:firstLine="0" w:left="420"/>
        <w:jc w:val="left"/>
        <w:textAlignment w:val="center"/>
        <w:rPr>
          <w:color w:val="FF0000"/>
          <w:sz w:val="21"/>
        </w:rPr>
      </w:pPr>
      <w:r>
        <w:rPr>
          <w:color w:val="FF0000"/>
          <w:sz w:val="21"/>
        </w:rPr>
        <w:t>本题的设问主体为国家， 需要运用促进人与自然和谐共生、中国担当的表现的有关知识，从意义类习题的角度进行作答。</w:t>
      </w:r>
    </w:p>
    <w:p w14:paraId="118445F2">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3741A101">
      <w:pPr>
        <w:shd w:color="auto" w:fill="auto" w:val="clear"/>
        <w:spacing w:after="0" w:before="0" w:line="360" w:lineRule="auto"/>
        <w:ind w:firstLine="0" w:left="420"/>
        <w:jc w:val="left"/>
        <w:textAlignment w:val="center"/>
        <w:rPr>
          <w:color w:val="FF0000"/>
          <w:sz w:val="21"/>
        </w:rPr>
      </w:pPr>
      <w:r>
        <w:rPr>
          <w:color w:val="FF0000"/>
          <w:sz w:val="21"/>
        </w:rPr>
        <w:t>关键词：第六届进博会以“零碳零塑办博，绿色智慧出行”为目标→可链接践行绿色发展理念，促进人与自然和谐共生，展示我国在应对气候变化方面的积极态度和行动，形成绿色生产生活方式；等等。</w:t>
      </w:r>
    </w:p>
    <w:p w14:paraId="79D54AF7">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5F828C54">
      <w:pPr>
        <w:shd w:color="auto" w:fill="auto" w:val="clear"/>
        <w:spacing w:after="0" w:before="0" w:line="360" w:lineRule="auto"/>
        <w:ind w:firstLine="0" w:left="420"/>
        <w:jc w:val="left"/>
        <w:textAlignment w:val="center"/>
        <w:rPr>
          <w:sz w:val="21"/>
        </w:rPr>
      </w:pPr>
      <w:r>
        <w:rPr>
          <w:color w:val="FF0000"/>
          <w:sz w:val="21"/>
        </w:rPr>
        <w:t>（3）本题考查如何为进博会做贡献，为开放性试题，言之有理即可。</w:t>
      </w:r>
    </w:p>
    <w:p w14:paraId="2A5DC2C4">
      <w:pPr>
        <w:shd w:color="auto" w:fill="auto" w:val="clear"/>
        <w:spacing w:after="0" w:before="0" w:line="360" w:lineRule="auto"/>
        <w:ind w:hanging="420" w:left="420"/>
        <w:jc w:val="left"/>
        <w:textAlignment w:val="center"/>
        <w:rPr>
          <w:sz w:val="21"/>
        </w:rPr>
      </w:pPr>
      <w:r>
        <w:rPr>
          <w:rFonts w:hint="eastAsia"/>
          <w:sz w:val="21"/>
          <w:lang w:eastAsia="zh-CN" w:val="en-US"/>
        </w:rPr>
        <w:t>14．</w:t>
      </w:r>
      <w:r>
        <w:rPr>
          <w:color w:val="00B050"/>
        </w:rPr>
        <w:t>(24-25九上·广东湛江·期末)</w:t>
      </w:r>
      <w:r>
        <w:rPr>
          <w:sz w:val="21"/>
        </w:rPr>
        <w:t>阅读材料，回答问题。</w:t>
      </w:r>
    </w:p>
    <w:p w14:paraId="7489CB81">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近年来广东将生态文明建设摆在全局工作突出位置，以绿美广东生态建设为引领，以高水平保护推动高质量发展，让绿色成为高质量发展的鲜明底色。</w:t>
      </w:r>
    </w:p>
    <w:p w14:paraId="0BB99C5D">
      <w:pPr>
        <w:shd w:color="auto" w:fill="auto" w:val="clear"/>
        <w:spacing w:after="0" w:before="0" w:line="360" w:lineRule="auto"/>
        <w:ind w:firstLine="0" w:left="420"/>
        <w:jc w:val="left"/>
        <w:textAlignment w:val="center"/>
        <w:rPr>
          <w:sz w:val="21"/>
        </w:rPr>
      </w:pPr>
      <w:r>
        <w:rPr>
          <w:rFonts w:ascii="楷体" w:cs="楷体" w:eastAsia="楷体" w:hAnsi="楷体"/>
          <w:sz w:val="21"/>
        </w:rPr>
        <w:t>2023年绿美广东生态建设的成绩单:</w:t>
      </w:r>
    </w:p>
    <w:tbl>
      <w:tblPr>
        <w:tblStyle w:val="TableNormal"/>
        <w:tblW w:type="dxa" w:w="62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95"/>
        <w:gridCol w:w="2025"/>
        <w:gridCol w:w="1845"/>
        <w:gridCol w:w="1560"/>
      </w:tblGrid>
      <w:tr w14:paraId="524B2E75">
        <w:tblPrEx>
          <w:tblW w:type="dxa" w:w="62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798731">
            <w:pPr>
              <w:shd w:color="auto" w:fill="auto" w:val="clear"/>
              <w:spacing w:after="60" w:before="60" w:line="240" w:lineRule="auto"/>
              <w:ind w:firstLine="0" w:left="0" w:right="0"/>
              <w:jc w:val="center"/>
              <w:textAlignment w:val="center"/>
              <w:rPr>
                <w:sz w:val="21"/>
              </w:rPr>
            </w:pP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1A10306">
            <w:pPr>
              <w:shd w:color="auto" w:fill="auto" w:val="clear"/>
              <w:spacing w:after="60" w:before="60" w:line="240" w:lineRule="auto"/>
              <w:ind w:firstLine="0" w:left="0" w:right="0"/>
              <w:jc w:val="center"/>
              <w:textAlignment w:val="center"/>
              <w:rPr>
                <w:sz w:val="21"/>
              </w:rPr>
            </w:pPr>
            <w:r>
              <w:rPr>
                <w:rFonts w:ascii="楷体" w:cs="楷体" w:eastAsia="楷体" w:hAnsi="楷体"/>
                <w:sz w:val="21"/>
              </w:rPr>
              <w:t>地级及以上城市优良天数比例</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0B3A19">
            <w:pPr>
              <w:shd w:color="auto" w:fill="auto" w:val="clear"/>
              <w:spacing w:after="60" w:before="60" w:line="240" w:lineRule="auto"/>
              <w:ind w:firstLine="0" w:left="0" w:right="0"/>
              <w:jc w:val="center"/>
              <w:textAlignment w:val="center"/>
              <w:rPr>
                <w:sz w:val="21"/>
              </w:rPr>
            </w:pPr>
            <w:r>
              <w:rPr>
                <w:rFonts w:ascii="楷体" w:cs="楷体" w:eastAsia="楷体" w:hAnsi="楷体"/>
                <w:sz w:val="21"/>
              </w:rPr>
              <w:t>地表水水质优良断面比例</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8E93D38">
            <w:pPr>
              <w:shd w:color="auto" w:fill="auto" w:val="clear"/>
              <w:spacing w:after="60" w:before="60" w:line="240" w:lineRule="auto"/>
              <w:ind w:firstLine="0" w:left="0" w:right="0"/>
              <w:jc w:val="center"/>
              <w:textAlignment w:val="center"/>
              <w:rPr>
                <w:sz w:val="21"/>
              </w:rPr>
            </w:pPr>
            <w:r>
              <w:rPr>
                <w:rFonts w:ascii="楷体" w:cs="楷体" w:eastAsia="楷体" w:hAnsi="楷体"/>
                <w:sz w:val="21"/>
              </w:rPr>
              <w:t>森林覆盖率</w:t>
            </w:r>
          </w:p>
        </w:tc>
      </w:tr>
      <w:tr w14:paraId="4ECD8F37">
        <w:tblPrEx>
          <w:tblW w:type="dxa" w:w="6225"/>
          <w:jc w:val="center"/>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E86EAF">
            <w:pPr>
              <w:shd w:color="auto" w:fill="auto" w:val="clear"/>
              <w:spacing w:after="60" w:before="60" w:line="240" w:lineRule="auto"/>
              <w:ind w:firstLine="0" w:left="0" w:right="0"/>
              <w:jc w:val="center"/>
              <w:textAlignment w:val="center"/>
              <w:rPr>
                <w:sz w:val="21"/>
              </w:rPr>
            </w:pPr>
            <w:r>
              <w:rPr>
                <w:rFonts w:ascii="楷体" w:cs="楷体" w:eastAsia="楷体" w:hAnsi="楷体"/>
                <w:sz w:val="21"/>
              </w:rPr>
              <w:t>广东</w:t>
            </w: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29ABC89D">
            <w:pPr>
              <w:shd w:color="auto" w:fill="auto" w:val="clear"/>
              <w:spacing w:after="60" w:before="60" w:line="240" w:lineRule="auto"/>
              <w:ind w:firstLine="0" w:left="0" w:right="0"/>
              <w:jc w:val="left"/>
              <w:textAlignment w:val="center"/>
              <w:rPr>
                <w:sz w:val="21"/>
              </w:rPr>
            </w:pPr>
            <w:r>
              <w:rPr>
                <w:rFonts w:ascii="楷体" w:cs="楷体" w:eastAsia="楷体" w:hAnsi="楷体"/>
                <w:sz w:val="21"/>
              </w:rPr>
              <w:t>94.8%</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67C3CF1B">
            <w:pPr>
              <w:shd w:color="auto" w:fill="auto" w:val="clear"/>
              <w:spacing w:after="60" w:before="60" w:line="240" w:lineRule="auto"/>
              <w:ind w:firstLine="0" w:left="0" w:right="0"/>
              <w:jc w:val="left"/>
              <w:textAlignment w:val="center"/>
              <w:rPr>
                <w:sz w:val="21"/>
              </w:rPr>
            </w:pPr>
            <w:r>
              <w:rPr>
                <w:rFonts w:ascii="楷体" w:cs="楷体" w:eastAsia="楷体" w:hAnsi="楷体"/>
                <w:sz w:val="21"/>
              </w:rPr>
              <w:t>92.6%</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429CBB16">
            <w:pPr>
              <w:shd w:color="auto" w:fill="auto" w:val="clear"/>
              <w:spacing w:after="60" w:before="60" w:line="240" w:lineRule="auto"/>
              <w:ind w:firstLine="0" w:left="0" w:right="0"/>
              <w:jc w:val="left"/>
              <w:textAlignment w:val="center"/>
              <w:rPr>
                <w:sz w:val="21"/>
              </w:rPr>
            </w:pPr>
            <w:r>
              <w:rPr>
                <w:rFonts w:ascii="楷体" w:cs="楷体" w:eastAsia="楷体" w:hAnsi="楷体"/>
                <w:sz w:val="21"/>
              </w:rPr>
              <w:t>53.03%</w:t>
            </w:r>
          </w:p>
        </w:tc>
      </w:tr>
      <w:tr w14:paraId="16927143">
        <w:tblPrEx>
          <w:tblW w:type="dxa" w:w="6225"/>
          <w:jc w:val="center"/>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73B08A">
            <w:pPr>
              <w:shd w:color="auto" w:fill="auto" w:val="clear"/>
              <w:spacing w:after="60" w:before="60" w:line="240" w:lineRule="auto"/>
              <w:ind w:firstLine="0" w:left="0" w:right="0"/>
              <w:jc w:val="center"/>
              <w:textAlignment w:val="center"/>
              <w:rPr>
                <w:sz w:val="21"/>
              </w:rPr>
            </w:pPr>
            <w:r>
              <w:rPr>
                <w:rFonts w:ascii="楷体" w:cs="楷体" w:eastAsia="楷体" w:hAnsi="楷体"/>
                <w:sz w:val="21"/>
              </w:rPr>
              <w:t>全国</w:t>
            </w: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01471A0E">
            <w:pPr>
              <w:shd w:color="auto" w:fill="auto" w:val="clear"/>
              <w:spacing w:after="60" w:before="60" w:line="240" w:lineRule="auto"/>
              <w:ind w:firstLine="0" w:left="0" w:right="0"/>
              <w:jc w:val="left"/>
              <w:textAlignment w:val="center"/>
              <w:rPr>
                <w:sz w:val="21"/>
              </w:rPr>
            </w:pPr>
            <w:r>
              <w:rPr>
                <w:rFonts w:ascii="楷体" w:cs="楷体" w:eastAsia="楷体" w:hAnsi="楷体"/>
                <w:sz w:val="21"/>
              </w:rPr>
              <w:t>85.5%</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79356907">
            <w:pPr>
              <w:shd w:color="auto" w:fill="auto" w:val="clear"/>
              <w:spacing w:after="60" w:before="60" w:line="240" w:lineRule="auto"/>
              <w:ind w:firstLine="0" w:left="0" w:right="0"/>
              <w:jc w:val="left"/>
              <w:textAlignment w:val="center"/>
              <w:rPr>
                <w:sz w:val="21"/>
              </w:rPr>
            </w:pPr>
            <w:r>
              <w:rPr>
                <w:rFonts w:ascii="楷体" w:cs="楷体" w:eastAsia="楷体" w:hAnsi="楷体"/>
                <w:sz w:val="21"/>
              </w:rPr>
              <w:t>87.9%</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0B71B6B5">
            <w:pPr>
              <w:shd w:color="auto" w:fill="auto" w:val="clear"/>
              <w:spacing w:after="60" w:before="60" w:line="240" w:lineRule="auto"/>
              <w:ind w:firstLine="0" w:left="0" w:right="0"/>
              <w:jc w:val="left"/>
              <w:textAlignment w:val="center"/>
              <w:rPr>
                <w:sz w:val="21"/>
              </w:rPr>
            </w:pPr>
            <w:r>
              <w:rPr>
                <w:rFonts w:ascii="楷体" w:cs="楷体" w:eastAsia="楷体" w:hAnsi="楷体"/>
                <w:sz w:val="21"/>
              </w:rPr>
              <w:t>24.02%</w:t>
            </w:r>
          </w:p>
        </w:tc>
      </w:tr>
    </w:tbl>
    <w:p w14:paraId="5AFE5A8D">
      <w:pPr>
        <w:shd w:color="auto" w:fill="auto" w:val="clear"/>
        <w:spacing w:after="0" w:before="0" w:line="360" w:lineRule="auto"/>
        <w:ind w:firstLine="0" w:left="420"/>
        <w:jc w:val="left"/>
        <w:textAlignment w:val="center"/>
        <w:rPr>
          <w:sz w:val="21"/>
        </w:rPr>
      </w:pPr>
      <w:r>
        <w:rPr>
          <w:sz w:val="21"/>
        </w:rPr>
        <w:t>(1)以上图表传递出什么信息?</w:t>
      </w:r>
      <w:r>
        <w:rPr>
          <w:rFonts w:ascii="楷体" w:cs="楷体" w:eastAsia="楷体" w:hAnsi="楷体"/>
          <w:sz w:val="21"/>
        </w:rPr>
        <w:t xml:space="preserve"> </w:t>
      </w:r>
    </w:p>
    <w:p w14:paraId="36230890">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广东省2024年第1号总河长令-《关于打造绿美碧带建设幸福河湖的令》正式签署，总河长令指出，截至2023年年底，全省已累计建成碧道6278公里，2024年要在持续推动河湖突出问题整治、万里碧道建设、美丽河湖建设的基础上，实施河湖系统治理，因地制宜植绿造林拓展生活、生产、生态空间，升级打造集安澜健康水带、绿美景观林带、绿色交通带、文化休闲带滨水经济带于一体的绿美碧带，推动绿色水经济发展，建设江河安澜、秀水长清、生态宜居、和富足的幸福河湖，以高品质生态环境支撑广东高质量发展。</w:t>
      </w:r>
    </w:p>
    <w:p w14:paraId="0631D21C">
      <w:pPr>
        <w:shd w:color="auto" w:fill="auto" w:val="clear"/>
        <w:spacing w:after="0" w:before="0" w:line="360" w:lineRule="auto"/>
        <w:ind w:firstLine="0" w:left="420"/>
        <w:jc w:val="left"/>
        <w:textAlignment w:val="center"/>
        <w:rPr>
          <w:sz w:val="21"/>
        </w:rPr>
      </w:pPr>
      <w:r>
        <w:rPr>
          <w:sz w:val="21"/>
        </w:rPr>
        <w:t>(2)结合材料，运用所学知识，分析广东打造绿美碧带、建设幸福河湖有何重要意义?</w:t>
      </w:r>
      <w:r>
        <w:rPr>
          <w:rFonts w:ascii="楷体" w:cs="楷体" w:eastAsia="楷体" w:hAnsi="楷体"/>
          <w:sz w:val="21"/>
        </w:rPr>
        <w:t xml:space="preserve"> </w:t>
      </w:r>
    </w:p>
    <w:p w14:paraId="0996F47F">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2024年7月12日是第12个全国低碳日,主题为“绿色低碳，美丽中国”。教育部专门出台文件要求教育引导青少年自觉选择绿色生活方式，自觉践行绿色消费、绿色出行、绿色居住、绿色志愿服务，实现自然、环保、文明、健康的方式生活。</w:t>
      </w:r>
    </w:p>
    <w:p w14:paraId="47DA7D3A">
      <w:pPr>
        <w:shd w:color="auto" w:fill="auto" w:val="clear"/>
        <w:spacing w:after="0" w:before="0" w:line="360" w:lineRule="auto"/>
        <w:ind w:firstLine="0" w:left="420"/>
        <w:jc w:val="left"/>
        <w:textAlignment w:val="center"/>
        <w:rPr>
          <w:sz w:val="21"/>
        </w:rPr>
      </w:pPr>
      <w:r>
        <w:rPr>
          <w:sz w:val="21"/>
        </w:rPr>
        <w:t xml:space="preserve">(3)作为一名中学生，你打算如何将绿色发展的理念渗透在日常生活中? </w:t>
      </w:r>
    </w:p>
    <w:p w14:paraId="4AEF9C56">
      <w:pPr>
        <w:shd w:color="auto" w:fill="auto" w:val="clear"/>
        <w:spacing w:after="0" w:before="0" w:line="360" w:lineRule="auto"/>
        <w:ind w:firstLine="0" w:left="420"/>
        <w:jc w:val="left"/>
        <w:textAlignment w:val="center"/>
        <w:rPr>
          <w:color w:val="FF0000"/>
          <w:sz w:val="21"/>
        </w:rPr>
      </w:pPr>
      <w:r>
        <w:rPr>
          <w:color w:val="FF0000"/>
          <w:sz w:val="21"/>
        </w:rPr>
        <w:t>【答案】(1)①2023年广东的大气环境质量、水环境质量明显改善，森林覆盖率高于全国平均水平。②广东高度重视生态文明建设，生态环境质量走在全国前列。</w:t>
      </w:r>
    </w:p>
    <w:p w14:paraId="60896324">
      <w:pPr>
        <w:shd w:color="auto" w:fill="auto" w:val="clear"/>
        <w:spacing w:after="0" w:before="0" w:line="360" w:lineRule="auto"/>
        <w:ind w:firstLine="0" w:left="420"/>
        <w:jc w:val="left"/>
        <w:textAlignment w:val="center"/>
        <w:rPr>
          <w:color w:val="FF0000"/>
          <w:sz w:val="21"/>
        </w:rPr>
      </w:pPr>
      <w:r>
        <w:rPr>
          <w:color w:val="FF0000"/>
          <w:sz w:val="21"/>
        </w:rPr>
        <w:t>(2)①走绿色发展道路，建设生态文明，实现可持续发展，已经成为当代中国的发展共识。②这有利于全面提升广东的生态环境质量，实现人与自然和谐共生，建设美丽广东；③有利于处理好经济发展与环境保护的关系，促进绿色发展，为广东高质量发展提供良好生态支撑。④有利于创造更加优美、宜居的生活环境，满足人民对美好生活的需求，提高人们的生活质量和幸福感；⑤有利于发展生态文化，增强公众的环保意识和生态文明观念；有利于促进人与自然和谐共生,积极践行“绿水青山就是金山银山”的生态文明理念；有利于建设资源节约型、环境友好型社会，促进社会经济持续健康高质量发展。</w:t>
      </w:r>
    </w:p>
    <w:p w14:paraId="029A563B">
      <w:pPr>
        <w:shd w:color="auto" w:fill="auto" w:val="clear"/>
        <w:spacing w:after="0" w:before="0" w:line="360" w:lineRule="auto"/>
        <w:ind w:firstLine="0" w:left="420"/>
        <w:jc w:val="left"/>
        <w:textAlignment w:val="center"/>
        <w:rPr>
          <w:color w:val="FF0000"/>
          <w:sz w:val="21"/>
        </w:rPr>
      </w:pPr>
      <w:r>
        <w:rPr>
          <w:color w:val="FF0000"/>
          <w:sz w:val="21"/>
        </w:rPr>
        <w:t>(3)①学习环保知识和相关法律法规，树立绿色、低碳生活理念。②积极宣传节约资源和保护环境的基本国策，依法同破坏环境的行为作斗争。③积极向有关部门建言献策。④从身边小事做起，自觉践行环保行动。（具体措施：积极参加植树造林活动；做好垃圾分类，不乱扔垃圾；节约用水、用电，少使用一次性物品；出门尽量乘坐公交车或步行；树立绿色、低碳生活理念，践行“光盘行动”；等等）</w:t>
      </w:r>
    </w:p>
    <w:p w14:paraId="4400E731">
      <w:pPr>
        <w:shd w:color="auto" w:fill="auto" w:val="clear"/>
        <w:spacing w:after="0" w:before="0" w:line="360" w:lineRule="auto"/>
        <w:ind w:firstLine="0" w:left="420"/>
        <w:jc w:val="left"/>
        <w:textAlignment w:val="center"/>
        <w:rPr>
          <w:color w:val="FF0000"/>
          <w:sz w:val="21"/>
        </w:rPr>
      </w:pPr>
      <w:r>
        <w:rPr>
          <w:color w:val="FF0000"/>
          <w:sz w:val="21"/>
        </w:rPr>
        <w:t xml:space="preserve">【分析】考点考查：绿色发展、人与自然和谐共生。 </w:t>
      </w:r>
    </w:p>
    <w:p w14:paraId="45A727B1">
      <w:pPr>
        <w:shd w:color="auto" w:fill="auto" w:val="clear"/>
        <w:spacing w:after="0" w:before="0" w:line="360" w:lineRule="auto"/>
        <w:ind w:firstLine="0" w:left="420"/>
        <w:jc w:val="left"/>
        <w:textAlignment w:val="center"/>
        <w:rPr>
          <w:color w:val="FF0000"/>
          <w:sz w:val="21"/>
        </w:rPr>
      </w:pPr>
      <w:r>
        <w:rPr>
          <w:color w:val="FF0000"/>
          <w:sz w:val="21"/>
        </w:rPr>
        <w:t>能力考查：分析材料的能力、运用教材知识的能力。</w:t>
      </w:r>
    </w:p>
    <w:p w14:paraId="7682AEA7">
      <w:pPr>
        <w:shd w:color="auto" w:fill="auto" w:val="clear"/>
        <w:spacing w:after="0" w:before="0" w:line="360" w:lineRule="auto"/>
        <w:ind w:firstLine="0" w:left="420"/>
        <w:jc w:val="left"/>
        <w:textAlignment w:val="center"/>
        <w:rPr>
          <w:color w:val="FF0000"/>
          <w:sz w:val="21"/>
        </w:rPr>
      </w:pPr>
      <w:r>
        <w:rPr>
          <w:color w:val="FF0000"/>
          <w:sz w:val="21"/>
        </w:rPr>
        <w:t>核心素养：政治认同。</w:t>
      </w:r>
    </w:p>
    <w:p w14:paraId="43EA162E">
      <w:pPr>
        <w:shd w:color="auto" w:fill="auto" w:val="clear"/>
        <w:spacing w:after="0" w:before="0" w:line="360" w:lineRule="auto"/>
        <w:ind w:firstLine="0" w:left="420"/>
        <w:jc w:val="left"/>
        <w:textAlignment w:val="center"/>
        <w:rPr>
          <w:color w:val="FF0000"/>
          <w:sz w:val="21"/>
        </w:rPr>
      </w:pPr>
      <w:r>
        <w:rPr>
          <w:color w:val="FF0000"/>
          <w:sz w:val="21"/>
        </w:rPr>
        <w:t>【详解】（1）第一步：审设问，明确主体、作答范围及作答角度。</w:t>
      </w:r>
    </w:p>
    <w:p w14:paraId="7009ACBF">
      <w:pPr>
        <w:shd w:color="auto" w:fill="auto" w:val="clear"/>
        <w:spacing w:after="0" w:before="0" w:line="360" w:lineRule="auto"/>
        <w:ind w:firstLine="0" w:left="420"/>
        <w:jc w:val="left"/>
        <w:textAlignment w:val="center"/>
        <w:rPr>
          <w:color w:val="FF0000"/>
          <w:sz w:val="21"/>
        </w:rPr>
      </w:pPr>
      <w:r>
        <w:rPr>
          <w:color w:val="FF0000"/>
          <w:sz w:val="21"/>
        </w:rPr>
        <w:t>本题的设问主体为广东，需要运用绿色发展的有关知识，从体现类习题的角度进行作答。</w:t>
      </w:r>
    </w:p>
    <w:p w14:paraId="36A45B5B">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6AC7F5DF">
      <w:pPr>
        <w:shd w:color="auto" w:fill="auto" w:val="clear"/>
        <w:spacing w:after="0" w:before="0" w:line="360" w:lineRule="auto"/>
        <w:ind w:firstLine="0" w:left="420"/>
        <w:jc w:val="left"/>
        <w:textAlignment w:val="center"/>
        <w:rPr>
          <w:color w:val="FF0000"/>
          <w:sz w:val="21"/>
        </w:rPr>
      </w:pPr>
      <w:r>
        <w:rPr>
          <w:color w:val="FF0000"/>
          <w:sz w:val="21"/>
        </w:rPr>
        <w:t>关键词：绿美广东生态建设的成绩单→可链接广东的大气环境质量、水环境质量明显改善，森林覆盖率高于全国平均水平；广东高度重视生态文明建设，生态环境质量走在全国前列。</w:t>
      </w:r>
    </w:p>
    <w:p w14:paraId="226274EC">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0F603F5C">
      <w:pPr>
        <w:shd w:color="auto" w:fill="auto" w:val="clear"/>
        <w:spacing w:after="0" w:before="0" w:line="360" w:lineRule="auto"/>
        <w:ind w:firstLine="0" w:left="420"/>
        <w:jc w:val="left"/>
        <w:textAlignment w:val="center"/>
        <w:rPr>
          <w:color w:val="FF0000"/>
          <w:sz w:val="21"/>
        </w:rPr>
      </w:pPr>
      <w:r>
        <w:rPr>
          <w:color w:val="FF0000"/>
          <w:sz w:val="21"/>
        </w:rPr>
        <w:t>（2）第一步：审设问，明确主体、作答范围及作答角度。</w:t>
      </w:r>
    </w:p>
    <w:p w14:paraId="76FFD104">
      <w:pPr>
        <w:shd w:color="auto" w:fill="auto" w:val="clear"/>
        <w:spacing w:after="0" w:before="0" w:line="360" w:lineRule="auto"/>
        <w:ind w:firstLine="0" w:left="420"/>
        <w:jc w:val="left"/>
        <w:textAlignment w:val="center"/>
        <w:rPr>
          <w:color w:val="FF0000"/>
          <w:sz w:val="21"/>
        </w:rPr>
      </w:pPr>
      <w:r>
        <w:rPr>
          <w:color w:val="FF0000"/>
          <w:sz w:val="21"/>
        </w:rPr>
        <w:t>本题的设问主体为广东，需要运用绿色发展、人与自然和谐共生的有关知识，从意义类习题的角度进行作答。</w:t>
      </w:r>
    </w:p>
    <w:p w14:paraId="33204842">
      <w:pPr>
        <w:shd w:color="auto" w:fill="auto" w:val="clear"/>
        <w:spacing w:after="0" w:before="0" w:line="360" w:lineRule="auto"/>
        <w:ind w:firstLine="0" w:left="420"/>
        <w:jc w:val="left"/>
        <w:textAlignment w:val="center"/>
        <w:rPr>
          <w:color w:val="FF0000"/>
          <w:sz w:val="21"/>
        </w:rPr>
      </w:pPr>
      <w:r>
        <w:rPr>
          <w:color w:val="FF0000"/>
          <w:sz w:val="21"/>
        </w:rPr>
        <w:t>第二步：审材料，提取关键词，链接教材知识。</w:t>
      </w:r>
    </w:p>
    <w:p w14:paraId="29653E2F">
      <w:pPr>
        <w:shd w:color="auto" w:fill="auto" w:val="clear"/>
        <w:spacing w:after="0" w:before="0" w:line="360" w:lineRule="auto"/>
        <w:ind w:firstLine="0" w:left="420"/>
        <w:jc w:val="left"/>
        <w:textAlignment w:val="center"/>
        <w:rPr>
          <w:color w:val="FF0000"/>
          <w:sz w:val="21"/>
        </w:rPr>
      </w:pPr>
      <w:r>
        <w:rPr>
          <w:color w:val="FF0000"/>
          <w:sz w:val="21"/>
        </w:rPr>
        <w:t>关键词：推动绿色水经济发展，建设江河安澜、秀水长清、生态宜居、和富足的幸福河湖，以高品质生态环境支撑广东高质量发展→可链接建设生态文明，实现可持续发展，已经成为当代中国的发展共识；有利于全面提升广东的生态环境质量，实现人与自然和谐共生；有利于处理好经济发展与环境保护的关系；有利于满足人民对美好生活的需求；有利于增强公众的环保意识和生态文明观念；有利于促进人与自然和谐共生；有利于建设资源节约型、环境友好型社会。</w:t>
      </w:r>
    </w:p>
    <w:p w14:paraId="2B9C1FB5">
      <w:pPr>
        <w:shd w:color="auto" w:fill="auto" w:val="clear"/>
        <w:spacing w:after="0" w:before="0" w:line="360" w:lineRule="auto"/>
        <w:ind w:firstLine="0" w:left="420"/>
        <w:jc w:val="left"/>
        <w:textAlignment w:val="center"/>
        <w:rPr>
          <w:color w:val="FF0000"/>
          <w:sz w:val="21"/>
        </w:rPr>
      </w:pPr>
      <w:r>
        <w:rPr>
          <w:color w:val="FF0000"/>
          <w:sz w:val="21"/>
        </w:rPr>
        <w:t>第三步：整合信息，组织答案。</w:t>
      </w:r>
    </w:p>
    <w:p w14:paraId="317CB9AC">
      <w:pPr>
        <w:shd w:color="auto" w:fill="auto" w:val="clear"/>
        <w:spacing w:after="0" w:before="0" w:line="360" w:lineRule="auto"/>
        <w:ind w:firstLine="0" w:left="420"/>
        <w:jc w:val="left"/>
        <w:textAlignment w:val="center"/>
        <w:rPr>
          <w:rFonts w:hint="eastAsia"/>
          <w:color w:val="FF0000"/>
        </w:rPr>
      </w:pPr>
      <w:r>
        <w:rPr>
          <w:color w:val="FF0000"/>
          <w:sz w:val="21"/>
        </w:rPr>
        <w:t>（3）本题要求回答如何将绿色发展的理念渗透在日常生活中，属于开放性试题，言之有理即可。</w:t>
      </w:r>
    </w:p>
    <w:sectPr>
      <w:headerReference r:id="rId12" w:type="default"/>
      <w:footerReference r:id="rId13" w:type="even"/>
      <w:footerReference r:id="rId14" w:type="default"/>
      <w:pgSz w:h="16839" w:w="11907"/>
      <w:pgMar w:bottom="1417" w:footer="992" w:gutter="0" w:header="851" w:left="1077" w:right="1077" w:top="1417"/>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53833B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B97C57">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17</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19</w:t>
    </w:r>
    <w:r>
      <w:rPr>
        <w:rFonts w:eastAsia="Times New Roman"/>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DE3262">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231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4564B"/>
    <w:rsid w:val="00077562"/>
    <w:rsid w:val="001D7A06"/>
    <w:rsid w:val="0022602D"/>
    <w:rsid w:val="00284433"/>
    <w:rsid w:val="002A1EC6"/>
    <w:rsid w:val="002E035E"/>
    <w:rsid w:val="00337ABC"/>
    <w:rsid w:val="004151FC"/>
    <w:rsid w:val="00486E43"/>
    <w:rsid w:val="004E46D8"/>
    <w:rsid w:val="005005E3"/>
    <w:rsid w:val="00537201"/>
    <w:rsid w:val="005C7971"/>
    <w:rsid w:val="006A4C40"/>
    <w:rsid w:val="006B16C5"/>
    <w:rsid w:val="00776133"/>
    <w:rsid w:val="007A28B9"/>
    <w:rsid w:val="00811C76"/>
    <w:rsid w:val="00855687"/>
    <w:rsid w:val="008C07DE"/>
    <w:rsid w:val="00A30CCE"/>
    <w:rsid w:val="00AC3E9C"/>
    <w:rsid w:val="00BC2225"/>
    <w:rsid w:val="00BC4F14"/>
    <w:rsid w:val="00BC62FB"/>
    <w:rsid w:val="00BF535F"/>
    <w:rsid w:val="00C02FC6"/>
    <w:rsid w:val="00C806B0"/>
    <w:rsid w:val="00D72327"/>
    <w:rsid w:val="00E476EE"/>
    <w:rsid w:val="00E57FB2"/>
    <w:rsid w:val="00EF035E"/>
    <w:rsid w:val="00F16B29"/>
    <w:rsid w:val="053A3370"/>
    <w:rsid w:val="1447311A"/>
    <w:rsid w:val="1CC8265A"/>
    <w:rsid w:val="2AA63B0B"/>
    <w:rsid w:val="2F7423B4"/>
    <w:rsid w:val="3B143185"/>
    <w:rsid w:val="42CE58D0"/>
    <w:rsid w:val="444F6C14"/>
    <w:rsid w:val="4CC9178D"/>
    <w:rsid w:val="4E6E00E0"/>
    <w:rsid w:val="4E7456F3"/>
    <w:rsid w:val="56DA09DD"/>
    <w:rsid w:val="5CD0006C"/>
    <w:rsid w:val="5DA449CE"/>
    <w:rsid w:val="5DE15598"/>
    <w:rsid w:val="619D5C7E"/>
    <w:rsid w:val="639C7440"/>
    <w:rsid w:val="6D086D5C"/>
    <w:rsid w:val="6D2276EF"/>
    <w:rsid w:val="7EB531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sv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C0A30-A0F2-49EC-83DC-F6C51971EC05}">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15522</Words>
  <Characters>15988</Characters>
  <Application>Microsoft Office Word</Application>
  <DocSecurity>0</DocSecurity>
  <Lines>99</Lines>
  <Paragraphs>27</Paragraphs>
  <ScaleCrop>false</ScaleCrop>
  <Company/>
  <LinksUpToDate>false</LinksUpToDate>
  <CharactersWithSpaces>16239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Mr.Lai</cp:lastModifiedBy>
  <cp:revision>21</cp:revision>
  <dcterms:created xsi:type="dcterms:W3CDTF">2017-07-19T12:07:00Z</dcterms:created>
  <dcterms:modified xsi:type="dcterms:W3CDTF">2025-11-26T08:34:32Z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