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14:paraId="1D4FDBF9">
      <w:pPr>
        <w:shd w:val="clear" w:color="auto" w:fill="auto"/>
        <w:jc w:val="center"/>
        <w:textAlignment w:val="center"/>
        <w:rPr>
          <w:rFonts w:ascii="黑体" w:eastAsia="黑体" w:hAnsi="黑体" w:cs="黑体" w:hint="default"/>
          <w:b/>
          <w:sz w:val="30"/>
          <w:lang w:val="en-US" w:eastAsia="zh-CN"/>
        </w:rPr>
      </w:pPr>
      <w:r>
        <w:rPr>
          <w:rFonts w:ascii="黑体" w:eastAsia="黑体" w:hAnsi="黑体" w:cs="黑体" w:hint="default"/>
          <w:b/>
          <w:sz w:val="30"/>
          <w:lang w:val="en-US" w:eastAsia="zh-CN"/>
        </w:rPr>
        <w:drawing>
          <wp:anchor simplePos="0" relativeHeight="251658240" behindDoc="0" locked="0" layoutInCell="1" allowOverlap="1">
            <wp:simplePos x="0" y="0"/>
            <wp:positionH relativeFrom="page">
              <wp:posOffset>12661900</wp:posOffset>
            </wp:positionH>
            <wp:positionV relativeFrom="topMargin">
              <wp:posOffset>11506200</wp:posOffset>
            </wp:positionV>
            <wp:extent cx="457200" cy="355600"/>
            <wp:wrapNone/>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5"/>
                    <a:stretch>
                      <a:fillRect/>
                    </a:stretch>
                  </pic:blipFill>
                  <pic:spPr>
                    <a:xfrm>
                      <a:off x="0" y="0"/>
                      <a:ext cx="457200" cy="355600"/>
                    </a:xfrm>
                    <a:prstGeom prst="rect">
                      <a:avLst/>
                    </a:prstGeom>
                  </pic:spPr>
                </pic:pic>
              </a:graphicData>
            </a:graphic>
          </wp:anchor>
        </w:drawing>
      </w:r>
      <w:bookmarkStart w:id="0" w:name="_GoBack"/>
      <w:r>
        <w:rPr>
          <w:rFonts w:ascii="黑体" w:eastAsia="黑体" w:hAnsi="黑体" w:cs="黑体" w:hint="default"/>
          <w:b/>
          <w:sz w:val="30"/>
          <w:lang w:val="en-US" w:eastAsia="zh-CN"/>
        </w:rPr>
        <w:t>第三课</w:t>
      </w:r>
      <w:r>
        <w:rPr>
          <w:rFonts w:ascii="黑体" w:eastAsia="黑体" w:hAnsi="黑体" w:cs="黑体" w:hint="eastAsia"/>
          <w:b/>
          <w:sz w:val="30"/>
          <w:lang w:val="en-US" w:eastAsia="zh-CN"/>
        </w:rPr>
        <w:t xml:space="preserve">  </w:t>
      </w:r>
      <w:r>
        <w:rPr>
          <w:rFonts w:ascii="黑体" w:eastAsia="黑体" w:hAnsi="黑体" w:cs="黑体" w:hint="default"/>
          <w:b/>
          <w:sz w:val="30"/>
          <w:lang w:val="en-US" w:eastAsia="zh-CN"/>
        </w:rPr>
        <w:t>追求民主价值</w:t>
      </w:r>
      <w:r>
        <w:rPr>
          <w:rFonts w:ascii="黑体" w:eastAsia="黑体" w:hAnsi="黑体" w:cs="黑体" w:hint="eastAsia"/>
          <w:b/>
          <w:sz w:val="30"/>
          <w:lang w:val="en-US" w:eastAsia="zh-CN"/>
        </w:rPr>
        <w:t xml:space="preserve">  同步训练</w:t>
      </w:r>
    </w:p>
    <w:bookmarkEnd w:id="0"/>
    <w:p w14:paraId="2FFD16F0">
      <w:pPr>
        <w:jc w:val="left"/>
        <w:textAlignment w:val="center"/>
        <w:rPr>
          <w:rFonts w:ascii="宋体" w:eastAsia="宋体" w:hAnsi="宋体" w:cs="宋体"/>
          <w:b/>
          <w:i w:val="0"/>
          <w:color w:val="000000"/>
          <w:sz w:val="21"/>
        </w:rPr>
      </w:pPr>
      <w:r>
        <w:rPr>
          <w:rFonts w:ascii="宋体" w:eastAsia="宋体" w:hAnsi="宋体" w:cs="宋体"/>
          <w:b/>
          <w:i w:val="0"/>
          <w:color w:val="000000"/>
          <w:sz w:val="21"/>
        </w:rPr>
        <w:t>一、单选题</w:t>
      </w:r>
    </w:p>
    <w:p w14:paraId="680BDF09">
      <w:pPr>
        <w:shd w:val="clear" w:color="auto" w:fill="auto"/>
        <w:spacing w:line="360" w:lineRule="auto"/>
        <w:jc w:val="left"/>
        <w:textAlignment w:val="center"/>
      </w:pPr>
      <w:r>
        <w:t>1．某区选举委员会发布公告：2021年12月15日为我区区镇两级新一届人大代表的选举日。作为选民应（</w:t>
      </w:r>
      <w:r>
        <w:rPr>
          <w:rFonts w:ascii="Times New Roman" w:eastAsia="Times New Roman" w:hAnsi="Times New Roman" w:cs="Times New Roman"/>
          <w:kern w:val="0"/>
          <w:sz w:val="24"/>
          <w:szCs w:val="24"/>
        </w:rPr>
        <w:t>   </w:t>
      </w:r>
      <w:r>
        <w:t>）</w:t>
      </w:r>
    </w:p>
    <w:p w14:paraId="700E0AEC">
      <w:pPr>
        <w:shd w:val="clear" w:color="auto" w:fill="auto"/>
        <w:tabs>
          <w:tab w:val="left" w:pos="4156"/>
        </w:tabs>
        <w:spacing w:line="360" w:lineRule="auto"/>
        <w:ind w:left="300"/>
        <w:jc w:val="left"/>
        <w:textAlignment w:val="center"/>
      </w:pPr>
      <w:r>
        <w:t>A．提高政治素养，直接管理国家事务</w:t>
      </w:r>
      <w:r>
        <w:tab/>
      </w:r>
      <w:r>
        <w:t>B．增强民主意识，依法履行人大职权</w:t>
      </w:r>
    </w:p>
    <w:p w14:paraId="3386C44F">
      <w:pPr>
        <w:shd w:val="clear" w:color="auto" w:fill="auto"/>
        <w:tabs>
          <w:tab w:val="left" w:pos="4156"/>
        </w:tabs>
        <w:spacing w:line="360" w:lineRule="auto"/>
        <w:ind w:left="300"/>
        <w:jc w:val="left"/>
        <w:textAlignment w:val="center"/>
      </w:pPr>
      <w:r>
        <w:t>C．珍惜公民权利，投好庄严神圣一票</w:t>
      </w:r>
      <w:r>
        <w:tab/>
      </w:r>
      <w:r>
        <w:t>D．发扬人民民主，有序扩大公民权利</w:t>
      </w:r>
    </w:p>
    <w:p w14:paraId="00E9D0E0">
      <w:pPr>
        <w:shd w:val="clear" w:color="auto" w:fill="auto"/>
        <w:spacing w:line="360" w:lineRule="auto"/>
        <w:jc w:val="left"/>
        <w:textAlignment w:val="center"/>
      </w:pPr>
      <w:r>
        <w:t>2．2021年全国两会召开期间，人大代表和政协委员讨论了乡村振兴、就业、住房、医疗、消费、粮食等民生热点问题。这体现出（</w:t>
      </w:r>
      <w:r>
        <w:rPr>
          <w:rFonts w:ascii="Times New Roman" w:eastAsia="Times New Roman" w:hAnsi="Times New Roman" w:cs="Times New Roman"/>
          <w:kern w:val="0"/>
          <w:sz w:val="24"/>
          <w:szCs w:val="24"/>
        </w:rPr>
        <w:t>   </w:t>
      </w:r>
      <w:r>
        <w:t>）</w:t>
      </w:r>
    </w:p>
    <w:p w14:paraId="22C5FD82">
      <w:pPr>
        <w:shd w:val="clear" w:color="auto" w:fill="auto"/>
        <w:spacing w:line="360" w:lineRule="auto"/>
        <w:jc w:val="left"/>
        <w:textAlignment w:val="center"/>
      </w:pPr>
      <w:r>
        <w:t>①人民代表大会制度是我国的基本政治制度</w:t>
      </w:r>
    </w:p>
    <w:p w14:paraId="6CA32A22">
      <w:pPr>
        <w:shd w:val="clear" w:color="auto" w:fill="auto"/>
        <w:spacing w:line="360" w:lineRule="auto"/>
        <w:jc w:val="left"/>
        <w:textAlignment w:val="center"/>
      </w:pPr>
      <w:r>
        <w:t>②我国社会主义民主维护最广大人民的根本利益</w:t>
      </w:r>
    </w:p>
    <w:p w14:paraId="681ECD98">
      <w:pPr>
        <w:shd w:val="clear" w:color="auto" w:fill="auto"/>
        <w:spacing w:line="360" w:lineRule="auto"/>
        <w:jc w:val="left"/>
        <w:textAlignment w:val="center"/>
      </w:pPr>
      <w:r>
        <w:t>③我国社会主义民主的本质特征是人民当家作主</w:t>
      </w:r>
    </w:p>
    <w:p w14:paraId="043E40E3">
      <w:pPr>
        <w:shd w:val="clear" w:color="auto" w:fill="auto"/>
        <w:spacing w:line="360" w:lineRule="auto"/>
        <w:jc w:val="left"/>
        <w:textAlignment w:val="center"/>
      </w:pPr>
      <w:r>
        <w:t>④我国社会主义民主是最广泛、最真实、最管用的民主</w:t>
      </w:r>
    </w:p>
    <w:p w14:paraId="4784DAC3">
      <w:pPr>
        <w:shd w:val="clear" w:color="auto" w:fill="auto"/>
        <w:tabs>
          <w:tab w:val="left" w:pos="2078"/>
          <w:tab w:val="left" w:pos="4156"/>
          <w:tab w:val="left" w:pos="6234"/>
        </w:tabs>
        <w:spacing w:line="360" w:lineRule="auto"/>
        <w:ind w:left="300"/>
        <w:jc w:val="left"/>
        <w:textAlignment w:val="center"/>
      </w:pPr>
      <w:r>
        <w:t>A．①②③</w:t>
      </w:r>
      <w:r>
        <w:tab/>
      </w:r>
      <w:r>
        <w:t>B．①②④</w:t>
      </w:r>
      <w:r>
        <w:tab/>
      </w:r>
      <w:r>
        <w:t>C．①③④</w:t>
      </w:r>
      <w:r>
        <w:tab/>
      </w:r>
      <w:r>
        <w:t>D．②③④</w:t>
      </w:r>
    </w:p>
    <w:p w14:paraId="632D6C4B">
      <w:pPr>
        <w:shd w:val="clear" w:color="auto" w:fill="auto"/>
        <w:spacing w:line="360" w:lineRule="auto"/>
        <w:jc w:val="left"/>
        <w:textAlignment w:val="center"/>
      </w:pPr>
      <w:r>
        <w:t>3．下列“微行为”的“微点评”正确的有（</w:t>
      </w:r>
      <w:r>
        <w:rPr>
          <w:rFonts w:ascii="Times New Roman" w:eastAsia="Times New Roman" w:hAnsi="Times New Roman" w:cs="Times New Roman"/>
          <w:kern w:val="0"/>
          <w:sz w:val="24"/>
          <w:szCs w:val="24"/>
        </w:rPr>
        <w:t>   </w:t>
      </w:r>
      <w:r>
        <w:t>）</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750"/>
        <w:gridCol w:w="1080"/>
      </w:tblGrid>
      <w:tr w14:paraId="159D3C5B">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D0BD4B3">
            <w:pPr>
              <w:shd w:val="clear" w:color="auto" w:fill="auto"/>
              <w:spacing w:line="360" w:lineRule="auto"/>
              <w:jc w:val="left"/>
              <w:textAlignment w:val="center"/>
            </w:pPr>
            <w:r>
              <w:t>微行为</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99E637D">
            <w:pPr>
              <w:shd w:val="clear" w:color="auto" w:fill="auto"/>
              <w:spacing w:line="360" w:lineRule="auto"/>
              <w:jc w:val="left"/>
              <w:textAlignment w:val="center"/>
            </w:pPr>
            <w:r>
              <w:t>微点评</w:t>
            </w:r>
          </w:p>
        </w:tc>
      </w:tr>
      <w:tr w14:paraId="6EC030BD">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3FEF809">
            <w:pPr>
              <w:shd w:val="clear" w:color="auto" w:fill="auto"/>
              <w:spacing w:line="360" w:lineRule="auto"/>
              <w:jc w:val="left"/>
              <w:textAlignment w:val="center"/>
            </w:pPr>
            <w:r>
              <w:t>①2023年2月，某市举行市、镇两级人大代表的选举活动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A075D52">
            <w:pPr>
              <w:shd w:val="clear" w:color="auto" w:fill="auto"/>
              <w:spacing w:line="360" w:lineRule="auto"/>
              <w:jc w:val="left"/>
              <w:textAlignment w:val="center"/>
            </w:pPr>
            <w:r>
              <w:t>民主选举</w:t>
            </w:r>
          </w:p>
        </w:tc>
      </w:tr>
      <w:tr w14:paraId="4F18BD61">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940F0CB">
            <w:pPr>
              <w:shd w:val="clear" w:color="auto" w:fill="auto"/>
              <w:spacing w:line="360" w:lineRule="auto"/>
              <w:jc w:val="left"/>
              <w:textAlignment w:val="center"/>
            </w:pPr>
            <w:r>
              <w:t>②某地政府就“双减”政策管理，坚持发扬民主、开门问策、集思广益</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B0D65BA">
            <w:pPr>
              <w:shd w:val="clear" w:color="auto" w:fill="auto"/>
              <w:spacing w:line="360" w:lineRule="auto"/>
              <w:jc w:val="left"/>
              <w:textAlignment w:val="center"/>
            </w:pPr>
            <w:r>
              <w:t>民主决策</w:t>
            </w:r>
          </w:p>
        </w:tc>
      </w:tr>
      <w:tr w14:paraId="780DDFB9">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E9601D4">
            <w:pPr>
              <w:shd w:val="clear" w:color="auto" w:fill="auto"/>
              <w:spacing w:line="360" w:lineRule="auto"/>
              <w:jc w:val="left"/>
              <w:textAlignment w:val="center"/>
            </w:pPr>
            <w:r>
              <w:t>③中学生借助网络平台，对国家机关和公职人员提出意见、建议和批语</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D563940">
            <w:pPr>
              <w:shd w:val="clear" w:color="auto" w:fill="auto"/>
              <w:spacing w:line="360" w:lineRule="auto"/>
              <w:jc w:val="left"/>
              <w:textAlignment w:val="center"/>
            </w:pPr>
            <w:r>
              <w:t>民主协商</w:t>
            </w:r>
          </w:p>
        </w:tc>
      </w:tr>
      <w:tr w14:paraId="624B04F2">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F03BD86">
            <w:pPr>
              <w:shd w:val="clear" w:color="auto" w:fill="auto"/>
              <w:spacing w:line="360" w:lineRule="auto"/>
              <w:jc w:val="left"/>
              <w:textAlignment w:val="center"/>
            </w:pPr>
            <w:r>
              <w:t>④孙某将跳广场舞的音响拿走来解决噪音扰民</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33B34E0">
            <w:pPr>
              <w:shd w:val="clear" w:color="auto" w:fill="auto"/>
              <w:spacing w:line="360" w:lineRule="auto"/>
              <w:jc w:val="left"/>
              <w:textAlignment w:val="center"/>
            </w:pPr>
            <w:r>
              <w:t>民主监督</w:t>
            </w:r>
          </w:p>
        </w:tc>
      </w:tr>
    </w:tbl>
    <w:p w14:paraId="7A2FB7B5">
      <w:pPr>
        <w:shd w:val="clear" w:color="auto" w:fill="auto"/>
        <w:tabs>
          <w:tab w:val="left" w:pos="2078"/>
          <w:tab w:val="left" w:pos="4156"/>
          <w:tab w:val="left" w:pos="6234"/>
        </w:tabs>
        <w:spacing w:line="360" w:lineRule="auto"/>
        <w:ind w:left="300"/>
        <w:jc w:val="left"/>
        <w:textAlignment w:val="center"/>
      </w:pPr>
      <w:r>
        <w:t>A．①②</w:t>
      </w:r>
      <w:r>
        <w:tab/>
      </w:r>
      <w:r>
        <w:t>B．①④</w:t>
      </w:r>
      <w:r>
        <w:tab/>
      </w:r>
      <w:r>
        <w:t>C．②④</w:t>
      </w:r>
      <w:r>
        <w:tab/>
      </w:r>
      <w:r>
        <w:t>D．③④</w:t>
      </w:r>
    </w:p>
    <w:p w14:paraId="7CF52274">
      <w:pPr>
        <w:shd w:val="clear" w:color="auto" w:fill="auto"/>
        <w:spacing w:line="360" w:lineRule="auto"/>
        <w:jc w:val="left"/>
        <w:textAlignment w:val="center"/>
      </w:pPr>
      <w:r>
        <w:t>4．社会主义民主政治的本质特征是（</w:t>
      </w:r>
      <w:r>
        <w:rPr>
          <w:rFonts w:ascii="Times New Roman" w:eastAsia="Times New Roman" w:hAnsi="Times New Roman" w:cs="Times New Roman"/>
          <w:kern w:val="0"/>
          <w:sz w:val="24"/>
          <w:szCs w:val="24"/>
        </w:rPr>
        <w:t>    </w:t>
      </w:r>
      <w:r>
        <w:t>）</w:t>
      </w:r>
    </w:p>
    <w:p w14:paraId="4E51EBEE">
      <w:pPr>
        <w:shd w:val="clear" w:color="auto" w:fill="auto"/>
        <w:tabs>
          <w:tab w:val="left" w:pos="4156"/>
        </w:tabs>
        <w:spacing w:line="360" w:lineRule="auto"/>
        <w:ind w:left="300"/>
        <w:jc w:val="left"/>
        <w:textAlignment w:val="center"/>
      </w:pPr>
      <w:r>
        <w:t>A．在党的领导下</w:t>
      </w:r>
      <w:r>
        <w:tab/>
      </w:r>
      <w:r>
        <w:t>B．人民当家作主</w:t>
      </w:r>
    </w:p>
    <w:p w14:paraId="317946B0">
      <w:pPr>
        <w:shd w:val="clear" w:color="auto" w:fill="auto"/>
        <w:tabs>
          <w:tab w:val="left" w:pos="4156"/>
        </w:tabs>
        <w:spacing w:line="360" w:lineRule="auto"/>
        <w:ind w:left="300"/>
        <w:jc w:val="left"/>
        <w:textAlignment w:val="center"/>
      </w:pPr>
      <w:r>
        <w:t>C．人民自由幸福、社会长治久安</w:t>
      </w:r>
      <w:r>
        <w:tab/>
      </w:r>
      <w:r>
        <w:t>D．国家繁荣发展、制度充满活力</w:t>
      </w:r>
    </w:p>
    <w:p w14:paraId="4F137FDD">
      <w:pPr>
        <w:shd w:val="clear" w:color="auto" w:fill="auto"/>
        <w:spacing w:line="360" w:lineRule="auto"/>
        <w:jc w:val="left"/>
        <w:textAlignment w:val="center"/>
      </w:pPr>
      <w:r>
        <w:t>5．2018年11月21日是长春市局长接待日长春市民可以通过长春市局长接待日反映问题。这表明我国公民依法享有</w:t>
      </w:r>
    </w:p>
    <w:p w14:paraId="379C512E">
      <w:pPr>
        <w:shd w:val="clear" w:color="auto" w:fill="auto"/>
        <w:tabs>
          <w:tab w:val="left" w:pos="2078"/>
          <w:tab w:val="left" w:pos="4156"/>
          <w:tab w:val="left" w:pos="6234"/>
        </w:tabs>
        <w:spacing w:line="360" w:lineRule="auto"/>
        <w:ind w:left="300"/>
        <w:jc w:val="left"/>
        <w:textAlignment w:val="center"/>
      </w:pPr>
      <w:r>
        <w:t>A．平等权</w:t>
      </w:r>
      <w:r>
        <w:tab/>
      </w:r>
      <w:r>
        <w:t>B．集会自由</w:t>
      </w:r>
      <w:r>
        <w:tab/>
      </w:r>
      <w:r>
        <w:t>C．监督权</w:t>
      </w:r>
      <w:r>
        <w:tab/>
      </w:r>
      <w:r>
        <w:t>D．示威自由</w:t>
      </w:r>
    </w:p>
    <w:p w14:paraId="661656D1">
      <w:pPr>
        <w:shd w:val="clear" w:color="auto" w:fill="auto"/>
        <w:spacing w:line="360" w:lineRule="auto"/>
        <w:jc w:val="left"/>
        <w:textAlignment w:val="center"/>
      </w:pPr>
      <w:r>
        <w:t>6．人民民主是社会主义的生命，是全面建设社会主义现代化国家的应有之义。下列行为中，不能体现人民当家作主的是（</w:t>
      </w:r>
      <w:r>
        <w:rPr>
          <w:rFonts w:ascii="Times New Roman" w:eastAsia="Times New Roman" w:hAnsi="Times New Roman" w:cs="Times New Roman"/>
          <w:kern w:val="0"/>
          <w:sz w:val="24"/>
          <w:szCs w:val="24"/>
        </w:rPr>
        <w:t>   </w:t>
      </w:r>
      <w:r>
        <w:t>）</w:t>
      </w:r>
    </w:p>
    <w:p w14:paraId="38760834">
      <w:pPr>
        <w:shd w:val="clear" w:color="auto" w:fill="auto"/>
        <w:spacing w:line="360" w:lineRule="auto"/>
        <w:ind w:left="300"/>
        <w:jc w:val="left"/>
        <w:textAlignment w:val="center"/>
      </w:pPr>
      <w:r>
        <w:t>A．某地居民通过征集集体签名，试图说服政府停止建立垃圾焚烧厂</w:t>
      </w:r>
    </w:p>
    <w:p w14:paraId="4DE76D79">
      <w:pPr>
        <w:shd w:val="clear" w:color="auto" w:fill="auto"/>
        <w:spacing w:line="360" w:lineRule="auto"/>
        <w:ind w:left="300"/>
        <w:jc w:val="left"/>
        <w:textAlignment w:val="center"/>
      </w:pPr>
      <w:r>
        <w:t>B．通过市民举报，《焦点访谈》记者报道了某高速公路存在交通安全隐患的消息</w:t>
      </w:r>
    </w:p>
    <w:p w14:paraId="6EA17918">
      <w:pPr>
        <w:shd w:val="clear" w:color="auto" w:fill="auto"/>
        <w:spacing w:line="360" w:lineRule="auto"/>
        <w:ind w:left="300"/>
        <w:jc w:val="left"/>
        <w:textAlignment w:val="center"/>
      </w:pPr>
      <w:r>
        <w:t>C．市民代表参加生活垃圾处理费听证会</w:t>
      </w:r>
    </w:p>
    <w:p w14:paraId="66DEDFE1">
      <w:pPr>
        <w:shd w:val="clear" w:color="auto" w:fill="auto"/>
        <w:spacing w:line="360" w:lineRule="auto"/>
        <w:ind w:left="300"/>
        <w:jc w:val="left"/>
        <w:textAlignment w:val="center"/>
      </w:pPr>
      <w:r>
        <w:t>D．因不满城管执法，流动商贩打伤城管</w:t>
      </w:r>
    </w:p>
    <w:p w14:paraId="53DCC5E8">
      <w:pPr>
        <w:shd w:val="clear" w:color="auto" w:fill="auto"/>
        <w:spacing w:line="360" w:lineRule="auto"/>
        <w:jc w:val="left"/>
        <w:textAlignment w:val="center"/>
      </w:pPr>
      <w:r>
        <w:t>7．下列对“微行为”的“微点评”正确的有（</w:t>
      </w:r>
      <w:r>
        <w:rPr>
          <w:rFonts w:ascii="Times New Roman" w:eastAsia="Times New Roman" w:hAnsi="Times New Roman" w:cs="Times New Roman"/>
          <w:kern w:val="0"/>
          <w:sz w:val="24"/>
          <w:szCs w:val="24"/>
        </w:rPr>
        <w:t>   </w:t>
      </w:r>
      <w:r>
        <w:t>）</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60"/>
        <w:gridCol w:w="4440"/>
        <w:gridCol w:w="3180"/>
      </w:tblGrid>
      <w:tr w14:paraId="4848B316">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737BD1E">
            <w:pPr>
              <w:shd w:val="clear" w:color="auto" w:fill="auto"/>
              <w:spacing w:line="360" w:lineRule="auto"/>
              <w:jc w:val="left"/>
              <w:textAlignment w:val="center"/>
            </w:pPr>
            <w:r>
              <w:t>序号</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AA4923B">
            <w:pPr>
              <w:shd w:val="clear" w:color="auto" w:fill="auto"/>
              <w:spacing w:line="360" w:lineRule="auto"/>
              <w:jc w:val="left"/>
              <w:textAlignment w:val="center"/>
            </w:pPr>
            <w:r>
              <w:t>微行为</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F204BD5">
            <w:pPr>
              <w:shd w:val="clear" w:color="auto" w:fill="auto"/>
              <w:spacing w:line="360" w:lineRule="auto"/>
              <w:jc w:val="left"/>
              <w:textAlignment w:val="center"/>
            </w:pPr>
            <w:r>
              <w:t>微点评</w:t>
            </w:r>
          </w:p>
        </w:tc>
      </w:tr>
      <w:tr w14:paraId="5DB7B656">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5589747">
            <w:pPr>
              <w:shd w:val="clear" w:color="auto" w:fill="auto"/>
              <w:spacing w:line="360" w:lineRule="auto"/>
              <w:jc w:val="left"/>
              <w:textAlignment w:val="center"/>
            </w:pPr>
            <w:r>
              <w:t>①</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D9F0848">
            <w:pPr>
              <w:shd w:val="clear" w:color="auto" w:fill="auto"/>
              <w:spacing w:line="360" w:lineRule="auto"/>
              <w:jc w:val="left"/>
              <w:textAlignment w:val="center"/>
            </w:pPr>
            <w:r>
              <w:t>小明将自己的学习资料送给学弟学妹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8370586">
            <w:pPr>
              <w:shd w:val="clear" w:color="auto" w:fill="auto"/>
              <w:spacing w:line="360" w:lineRule="auto"/>
              <w:jc w:val="left"/>
              <w:textAlignment w:val="center"/>
            </w:pPr>
            <w:r>
              <w:t>公民对自己合法财产享有处分权</w:t>
            </w:r>
          </w:p>
        </w:tc>
      </w:tr>
      <w:tr w14:paraId="0F8CB871">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FCA1D8E">
            <w:pPr>
              <w:shd w:val="clear" w:color="auto" w:fill="auto"/>
              <w:spacing w:line="360" w:lineRule="auto"/>
              <w:jc w:val="left"/>
              <w:textAlignment w:val="center"/>
            </w:pPr>
            <w:r>
              <w:t>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90C0EE6">
            <w:pPr>
              <w:shd w:val="clear" w:color="auto" w:fill="auto"/>
              <w:spacing w:line="360" w:lineRule="auto"/>
              <w:jc w:val="left"/>
              <w:textAlignment w:val="center"/>
            </w:pPr>
            <w:r>
              <w:t>小区业主依据《社区文明公约》调解邻里纠纷</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777F5F0">
            <w:pPr>
              <w:shd w:val="clear" w:color="auto" w:fill="auto"/>
              <w:spacing w:line="360" w:lineRule="auto"/>
              <w:jc w:val="left"/>
              <w:textAlignment w:val="center"/>
            </w:pPr>
            <w:r>
              <w:t>民主决策的表现</w:t>
            </w:r>
          </w:p>
        </w:tc>
      </w:tr>
      <w:tr w14:paraId="6C43324C">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18D96AA">
            <w:pPr>
              <w:shd w:val="clear" w:color="auto" w:fill="auto"/>
              <w:spacing w:line="360" w:lineRule="auto"/>
              <w:jc w:val="left"/>
              <w:textAlignment w:val="center"/>
            </w:pPr>
            <w:r>
              <w:t>③</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9692552">
            <w:pPr>
              <w:shd w:val="clear" w:color="auto" w:fill="auto"/>
              <w:spacing w:line="360" w:lineRule="auto"/>
              <w:jc w:val="left"/>
              <w:textAlignment w:val="center"/>
            </w:pPr>
            <w:r>
              <w:t>超市保安怀疑小王偷东西，并对其进行搜身</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324D228">
            <w:pPr>
              <w:shd w:val="clear" w:color="auto" w:fill="auto"/>
              <w:spacing w:line="360" w:lineRule="auto"/>
              <w:jc w:val="left"/>
              <w:textAlignment w:val="center"/>
            </w:pPr>
            <w:r>
              <w:t>保安侵犯了小王的隐私权</w:t>
            </w:r>
          </w:p>
        </w:tc>
      </w:tr>
      <w:tr w14:paraId="761A576B">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94CD4BF">
            <w:pPr>
              <w:shd w:val="clear" w:color="auto" w:fill="auto"/>
              <w:spacing w:line="360" w:lineRule="auto"/>
              <w:jc w:val="left"/>
              <w:textAlignment w:val="center"/>
            </w:pPr>
            <w:r>
              <w:t>④</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5B8ABA3">
            <w:pPr>
              <w:shd w:val="clear" w:color="auto" w:fill="auto"/>
              <w:spacing w:line="360" w:lineRule="auto"/>
              <w:jc w:val="left"/>
              <w:textAlignment w:val="center"/>
            </w:pPr>
            <w:r>
              <w:t>质疑不合理的观点并提出建议</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792EB3F">
            <w:pPr>
              <w:shd w:val="clear" w:color="auto" w:fill="auto"/>
              <w:spacing w:line="360" w:lineRule="auto"/>
              <w:jc w:val="left"/>
              <w:textAlignment w:val="center"/>
            </w:pPr>
            <w:r>
              <w:t>学会思考，要具有批判精神</w:t>
            </w:r>
          </w:p>
        </w:tc>
      </w:tr>
    </w:tbl>
    <w:p w14:paraId="5271E344">
      <w:pPr>
        <w:shd w:val="clear" w:color="auto" w:fill="auto"/>
        <w:tabs>
          <w:tab w:val="left" w:pos="2078"/>
          <w:tab w:val="left" w:pos="4156"/>
          <w:tab w:val="left" w:pos="6234"/>
        </w:tabs>
        <w:spacing w:line="360" w:lineRule="auto"/>
        <w:ind w:left="300"/>
        <w:jc w:val="left"/>
        <w:textAlignment w:val="center"/>
      </w:pPr>
      <w:r>
        <w:t>A．①②</w:t>
      </w:r>
      <w:r>
        <w:tab/>
      </w:r>
      <w:r>
        <w:t>B．①④</w:t>
      </w:r>
      <w:r>
        <w:tab/>
      </w:r>
      <w:r>
        <w:t>C．②③</w:t>
      </w:r>
      <w:r>
        <w:tab/>
      </w:r>
      <w:r>
        <w:t>D．③④</w:t>
      </w:r>
    </w:p>
    <w:p w14:paraId="372ACE44">
      <w:pPr>
        <w:shd w:val="clear" w:color="auto" w:fill="auto"/>
        <w:spacing w:line="360" w:lineRule="auto"/>
        <w:jc w:val="left"/>
        <w:textAlignment w:val="center"/>
      </w:pPr>
      <w:r>
        <w:t>8．公民参与是社会主义民主的要求，也是公民的一项权利。下列行为体现了公民参与民主生活的是（</w:t>
      </w:r>
      <w:r>
        <w:rPr>
          <w:rFonts w:ascii="Times New Roman" w:eastAsia="Times New Roman" w:hAnsi="Times New Roman" w:cs="Times New Roman"/>
          <w:kern w:val="0"/>
          <w:sz w:val="24"/>
          <w:szCs w:val="24"/>
        </w:rPr>
        <w:t>    </w:t>
      </w:r>
      <w:r>
        <w:t>）</w:t>
      </w:r>
    </w:p>
    <w:p w14:paraId="2214F71B">
      <w:pPr>
        <w:shd w:val="clear" w:color="auto" w:fill="auto"/>
        <w:tabs>
          <w:tab w:val="left" w:pos="4156"/>
        </w:tabs>
        <w:spacing w:line="360" w:lineRule="auto"/>
        <w:ind w:left="300"/>
        <w:jc w:val="left"/>
        <w:textAlignment w:val="center"/>
      </w:pPr>
      <w:r>
        <w:t>A．小林一家人商议假期旅行计划</w:t>
      </w:r>
      <w:r>
        <w:tab/>
      </w:r>
      <w:r>
        <w:t>B．小亮学习刻苦努力，成绩突出</w:t>
      </w:r>
    </w:p>
    <w:p w14:paraId="13B9A1AD">
      <w:pPr>
        <w:shd w:val="clear" w:color="auto" w:fill="auto"/>
        <w:tabs>
          <w:tab w:val="left" w:pos="4156"/>
        </w:tabs>
        <w:spacing w:line="360" w:lineRule="auto"/>
        <w:ind w:left="300"/>
        <w:jc w:val="left"/>
        <w:textAlignment w:val="center"/>
      </w:pPr>
      <w:r>
        <w:t>C．小华积极参与寻访红色教育基地活动</w:t>
      </w:r>
      <w:r>
        <w:tab/>
      </w:r>
      <w:r>
        <w:t>D．小童向当地政府提出改善环境的建议</w:t>
      </w:r>
    </w:p>
    <w:p w14:paraId="37FD64B2">
      <w:pPr>
        <w:shd w:val="clear" w:color="auto" w:fill="auto"/>
        <w:spacing w:line="360" w:lineRule="auto"/>
        <w:jc w:val="left"/>
        <w:textAlignment w:val="center"/>
      </w:pPr>
      <w:r>
        <w:t>9．我国全过程人民民主实现了过程民主和成果民主、程序民主和实质民主、直接民主和间接民主、人民民主和国家意志相统一，是全链条、全方位、全覆盖的民主。这表明（</w:t>
      </w:r>
      <w:r>
        <w:rPr>
          <w:rFonts w:ascii="Times New Roman" w:eastAsia="Times New Roman" w:hAnsi="Times New Roman" w:cs="Times New Roman"/>
          <w:kern w:val="0"/>
          <w:sz w:val="24"/>
          <w:szCs w:val="24"/>
        </w:rPr>
        <w:t>   </w:t>
      </w:r>
      <w:r>
        <w:t>）</w:t>
      </w:r>
    </w:p>
    <w:p w14:paraId="156959FB">
      <w:pPr>
        <w:shd w:val="clear" w:color="auto" w:fill="auto"/>
        <w:spacing w:line="360" w:lineRule="auto"/>
        <w:jc w:val="left"/>
        <w:textAlignment w:val="center"/>
      </w:pPr>
      <w:r>
        <w:t>①人民代表大会制度是我国的根本制度</w:t>
      </w:r>
    </w:p>
    <w:p w14:paraId="6E36027E">
      <w:pPr>
        <w:shd w:val="clear" w:color="auto" w:fill="auto"/>
        <w:spacing w:line="360" w:lineRule="auto"/>
        <w:jc w:val="left"/>
        <w:textAlignment w:val="center"/>
      </w:pPr>
      <w:r>
        <w:t>②全过程人民民主是社会主义民主政治的本质属性</w:t>
      </w:r>
    </w:p>
    <w:p w14:paraId="39DE8122">
      <w:pPr>
        <w:shd w:val="clear" w:color="auto" w:fill="auto"/>
        <w:spacing w:line="360" w:lineRule="auto"/>
        <w:jc w:val="left"/>
        <w:textAlignment w:val="center"/>
      </w:pPr>
      <w:r>
        <w:t>③选举民主是我国社会主义民主政治的特有形式</w:t>
      </w:r>
    </w:p>
    <w:p w14:paraId="24599715">
      <w:pPr>
        <w:shd w:val="clear" w:color="auto" w:fill="auto"/>
        <w:spacing w:line="360" w:lineRule="auto"/>
        <w:jc w:val="left"/>
        <w:textAlignment w:val="center"/>
      </w:pPr>
      <w:r>
        <w:t>④全过程人民民主是最广泛、最真实、最管用的民主</w:t>
      </w:r>
    </w:p>
    <w:p w14:paraId="48630D65">
      <w:pPr>
        <w:shd w:val="clear" w:color="auto" w:fill="auto"/>
        <w:tabs>
          <w:tab w:val="left" w:pos="2078"/>
          <w:tab w:val="left" w:pos="4156"/>
          <w:tab w:val="left" w:pos="6234"/>
        </w:tabs>
        <w:spacing w:line="360" w:lineRule="auto"/>
        <w:ind w:left="300"/>
        <w:jc w:val="left"/>
        <w:textAlignment w:val="center"/>
      </w:pPr>
      <w:r>
        <w:t>A．①②</w:t>
      </w:r>
      <w:r>
        <w:tab/>
      </w:r>
      <w:r>
        <w:t>B．③④</w:t>
      </w:r>
      <w:r>
        <w:tab/>
      </w:r>
      <w:r>
        <w:t>C．①③</w:t>
      </w:r>
      <w:r>
        <w:tab/>
      </w:r>
      <w:r>
        <w:t>D．②④</w:t>
      </w:r>
    </w:p>
    <w:p w14:paraId="0EB768CD">
      <w:pPr>
        <w:shd w:val="clear" w:color="auto" w:fill="auto"/>
        <w:spacing w:line="360" w:lineRule="auto"/>
        <w:jc w:val="left"/>
        <w:textAlignment w:val="center"/>
      </w:pPr>
      <w:r>
        <w:t>10．我国的根本政治制度，人民掌握国家政权、行使权力的根本途径是</w:t>
      </w:r>
    </w:p>
    <w:p w14:paraId="6EC90052">
      <w:pPr>
        <w:shd w:val="clear" w:color="auto" w:fill="auto"/>
        <w:spacing w:line="360" w:lineRule="auto"/>
        <w:ind w:left="380"/>
        <w:jc w:val="left"/>
        <w:textAlignment w:val="center"/>
      </w:pPr>
      <w:r>
        <w:t>A．民族区域自治制度</w:t>
      </w:r>
    </w:p>
    <w:p w14:paraId="602BF21A">
      <w:pPr>
        <w:shd w:val="clear" w:color="auto" w:fill="auto"/>
        <w:spacing w:line="360" w:lineRule="auto"/>
        <w:ind w:left="380"/>
        <w:jc w:val="left"/>
        <w:textAlignment w:val="center"/>
      </w:pPr>
      <w:r>
        <w:t>B．人民代表大会制度</w:t>
      </w:r>
    </w:p>
    <w:p w14:paraId="5EDE624B">
      <w:pPr>
        <w:shd w:val="clear" w:color="auto" w:fill="auto"/>
        <w:spacing w:line="360" w:lineRule="auto"/>
        <w:ind w:left="380"/>
        <w:jc w:val="left"/>
        <w:textAlignment w:val="center"/>
      </w:pPr>
      <w:r>
        <w:t>C．公有制为主体多种所有制经济共同发展的基本经济制度</w:t>
      </w:r>
    </w:p>
    <w:p w14:paraId="128B58F4">
      <w:pPr>
        <w:shd w:val="clear" w:color="auto" w:fill="auto"/>
        <w:spacing w:line="360" w:lineRule="auto"/>
        <w:ind w:left="380"/>
        <w:jc w:val="left"/>
        <w:textAlignment w:val="center"/>
      </w:pPr>
      <w:r>
        <w:t>D．基层群众自治制度</w:t>
      </w:r>
    </w:p>
    <w:p w14:paraId="0FD9FD3C">
      <w:pPr>
        <w:shd w:val="clear" w:color="auto" w:fill="auto"/>
        <w:spacing w:line="360" w:lineRule="auto"/>
        <w:jc w:val="left"/>
        <w:textAlignment w:val="center"/>
      </w:pPr>
      <w:r>
        <w:t>11．《中华人民共和国民法典》于2021年1月1日起实施。民法典编纂过程中，先后10次通过中国人大网公开征求意见，累计收到42.5万人提出的102万条意见和建议。下列对材料认识错误的是(</w:t>
      </w:r>
      <w:r>
        <w:rPr>
          <w:rFonts w:ascii="Times New Roman" w:eastAsia="Times New Roman" w:hAnsi="Times New Roman" w:cs="Times New Roman"/>
          <w:kern w:val="0"/>
          <w:sz w:val="24"/>
          <w:szCs w:val="24"/>
        </w:rPr>
        <w:t>     </w:t>
      </w:r>
      <w:r>
        <w:t>)</w:t>
      </w:r>
    </w:p>
    <w:p w14:paraId="19B138A2">
      <w:pPr>
        <w:shd w:val="clear" w:color="auto" w:fill="auto"/>
        <w:spacing w:line="360" w:lineRule="auto"/>
        <w:ind w:left="380"/>
        <w:jc w:val="left"/>
        <w:textAlignment w:val="center"/>
      </w:pPr>
      <w:r>
        <w:t>A．我国公民直接管理国家事务</w:t>
      </w:r>
    </w:p>
    <w:p w14:paraId="52705A5C">
      <w:pPr>
        <w:shd w:val="clear" w:color="auto" w:fill="auto"/>
        <w:spacing w:line="360" w:lineRule="auto"/>
        <w:ind w:left="380"/>
        <w:jc w:val="left"/>
        <w:textAlignment w:val="center"/>
      </w:pPr>
      <w:r>
        <w:t>B．民主决策是保障人民利益得到充分实现的有效方式</w:t>
      </w:r>
    </w:p>
    <w:p w14:paraId="5E1A4394">
      <w:pPr>
        <w:shd w:val="clear" w:color="auto" w:fill="auto"/>
        <w:spacing w:line="360" w:lineRule="auto"/>
        <w:ind w:left="380"/>
        <w:jc w:val="left"/>
        <w:textAlignment w:val="center"/>
      </w:pPr>
      <w:r>
        <w:t>C．协商民主是我国社会主义民主政治的特有形式和独特优势</w:t>
      </w:r>
    </w:p>
    <w:p w14:paraId="6BCD7403">
      <w:pPr>
        <w:shd w:val="clear" w:color="auto" w:fill="auto"/>
        <w:spacing w:line="360" w:lineRule="auto"/>
        <w:ind w:left="380"/>
        <w:jc w:val="left"/>
        <w:textAlignment w:val="center"/>
      </w:pPr>
      <w:r>
        <w:t>D．我国社会主义民主是维护人民根本利益的最广泛最真实的民主</w:t>
      </w:r>
    </w:p>
    <w:p w14:paraId="46988B38">
      <w:pPr>
        <w:shd w:val="clear" w:color="auto" w:fill="auto"/>
        <w:spacing w:line="360" w:lineRule="auto"/>
        <w:jc w:val="left"/>
        <w:textAlignment w:val="center"/>
      </w:pPr>
      <w:r>
        <w:t>12．用好互联网，督查更有效。群众的痛点在哪里，督查就到哪里。有了互联网技术的赋能，对群众反映的急难愁盼问题，各级政府更应马上办，立即改，事事有回应，件件有落实。“互联网+督查”这一形式（</w:t>
      </w:r>
      <w:r>
        <w:rPr>
          <w:rFonts w:ascii="Times New Roman" w:eastAsia="Times New Roman" w:hAnsi="Times New Roman" w:cs="Times New Roman"/>
          <w:kern w:val="0"/>
          <w:sz w:val="24"/>
          <w:szCs w:val="24"/>
        </w:rPr>
        <w:t>   </w:t>
      </w:r>
      <w:r>
        <w:t>）</w:t>
      </w:r>
    </w:p>
    <w:p w14:paraId="6D50CC30">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628775" cy="1638300"/>
            <wp:effectExtent l="0" t="0" r="1905" b="7620"/>
            <wp:docPr id="100003" name="图片 100003" descr="@@@f252941b27644de8b9bab7d448bc87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f252941b27644de8b9bab7d448bc87e9"/>
                    <pic:cNvPicPr>
                      <a:picLocks noChangeAspect="1"/>
                    </pic:cNvPicPr>
                  </pic:nvPicPr>
                  <pic:blipFill>
                    <a:blip xmlns:r="http://schemas.openxmlformats.org/officeDocument/2006/relationships" r:embed="rId6"/>
                    <a:stretch>
                      <a:fillRect/>
                    </a:stretch>
                  </pic:blipFill>
                  <pic:spPr>
                    <a:xfrm>
                      <a:off x="0" y="0"/>
                      <a:ext cx="1628775" cy="1638300"/>
                    </a:xfrm>
                    <a:prstGeom prst="rect">
                      <a:avLst/>
                    </a:prstGeom>
                  </pic:spPr>
                </pic:pic>
              </a:graphicData>
            </a:graphic>
          </wp:inline>
        </w:drawing>
      </w:r>
    </w:p>
    <w:p w14:paraId="7F764A58">
      <w:pPr>
        <w:shd w:val="clear" w:color="auto" w:fill="auto"/>
        <w:spacing w:line="360" w:lineRule="auto"/>
        <w:ind w:left="380"/>
        <w:jc w:val="left"/>
        <w:textAlignment w:val="center"/>
      </w:pPr>
      <w:r>
        <w:t>A．说明人民直接参与社会管理，生活条件定能改善</w:t>
      </w:r>
    </w:p>
    <w:p w14:paraId="08FA912C">
      <w:pPr>
        <w:shd w:val="clear" w:color="auto" w:fill="auto"/>
        <w:spacing w:line="360" w:lineRule="auto"/>
        <w:ind w:left="380"/>
        <w:jc w:val="left"/>
        <w:textAlignment w:val="center"/>
      </w:pPr>
      <w:r>
        <w:t>B．表明国家一切权力属于网民，网民积极行使政治权利</w:t>
      </w:r>
    </w:p>
    <w:p w14:paraId="5A42A149">
      <w:pPr>
        <w:shd w:val="clear" w:color="auto" w:fill="auto"/>
        <w:spacing w:line="360" w:lineRule="auto"/>
        <w:ind w:left="380"/>
        <w:jc w:val="left"/>
        <w:textAlignment w:val="center"/>
      </w:pPr>
      <w:r>
        <w:t>C．拓宽了公民行使政治权利的渠道，有利于人民当家作主</w:t>
      </w:r>
    </w:p>
    <w:p w14:paraId="77B0C2FC">
      <w:pPr>
        <w:shd w:val="clear" w:color="auto" w:fill="auto"/>
        <w:spacing w:line="360" w:lineRule="auto"/>
        <w:ind w:left="380"/>
        <w:jc w:val="left"/>
        <w:textAlignment w:val="center"/>
      </w:pPr>
      <w:r>
        <w:t>D．说明民主监督是社会主义民主政治的本质特征和独特优势</w:t>
      </w:r>
    </w:p>
    <w:p w14:paraId="166516BC">
      <w:pPr>
        <w:shd w:val="clear" w:color="auto" w:fill="auto"/>
        <w:spacing w:line="360" w:lineRule="auto"/>
        <w:jc w:val="left"/>
        <w:textAlignment w:val="center"/>
      </w:pPr>
      <w:r>
        <w:t>13．《现代快报》记者从江苏常州市教育部门获悉，全国模拟政协组委会向江苏省华罗庚中学发出的邀请，该校学生们的提案将推进全国政协委员提交给3月3日开幕的2018年全国政协会议。中学生参与民主生活（</w:t>
      </w:r>
      <w:r>
        <w:rPr>
          <w:rFonts w:ascii="Times New Roman" w:eastAsia="Times New Roman" w:hAnsi="Times New Roman" w:cs="Times New Roman"/>
          <w:kern w:val="0"/>
          <w:sz w:val="24"/>
          <w:szCs w:val="24"/>
        </w:rPr>
        <w:t>    </w:t>
      </w:r>
      <w:r>
        <w:t>）</w:t>
      </w:r>
    </w:p>
    <w:p w14:paraId="5CE4F416">
      <w:pPr>
        <w:shd w:val="clear" w:color="auto" w:fill="auto"/>
        <w:spacing w:line="360" w:lineRule="auto"/>
        <w:jc w:val="left"/>
        <w:textAlignment w:val="center"/>
      </w:pPr>
      <w:r>
        <w:t>①有利于增强民主意识</w:t>
      </w:r>
    </w:p>
    <w:p w14:paraId="7E9F543C">
      <w:pPr>
        <w:shd w:val="clear" w:color="auto" w:fill="auto"/>
        <w:spacing w:line="360" w:lineRule="auto"/>
        <w:jc w:val="left"/>
        <w:textAlignment w:val="center"/>
      </w:pPr>
      <w:r>
        <w:t>②不断提高分析判断能力</w:t>
      </w:r>
    </w:p>
    <w:p w14:paraId="3BFC1154">
      <w:pPr>
        <w:shd w:val="clear" w:color="auto" w:fill="auto"/>
        <w:spacing w:line="360" w:lineRule="auto"/>
        <w:jc w:val="left"/>
        <w:textAlignment w:val="center"/>
      </w:pPr>
      <w:r>
        <w:t>③是具有社会责任感和主人翁意识的体现</w:t>
      </w:r>
    </w:p>
    <w:p w14:paraId="2719CA2F">
      <w:pPr>
        <w:shd w:val="clear" w:color="auto" w:fill="auto"/>
        <w:spacing w:line="360" w:lineRule="auto"/>
        <w:jc w:val="left"/>
        <w:textAlignment w:val="center"/>
      </w:pPr>
      <w:r>
        <w:t>④使自己不犯政治性的错误</w:t>
      </w:r>
    </w:p>
    <w:p w14:paraId="577A2A93">
      <w:pPr>
        <w:shd w:val="clear" w:color="auto" w:fill="auto"/>
        <w:tabs>
          <w:tab w:val="left" w:pos="2078"/>
          <w:tab w:val="left" w:pos="4156"/>
          <w:tab w:val="left" w:pos="6234"/>
        </w:tabs>
        <w:spacing w:line="360" w:lineRule="auto"/>
        <w:ind w:left="380"/>
        <w:jc w:val="left"/>
        <w:textAlignment w:val="center"/>
      </w:pPr>
      <w:r>
        <w:t>A．①②④</w:t>
      </w:r>
      <w:r>
        <w:tab/>
      </w:r>
      <w:r>
        <w:t>B．①③④</w:t>
      </w:r>
      <w:r>
        <w:tab/>
      </w:r>
      <w:r>
        <w:t>C．②③④</w:t>
      </w:r>
      <w:r>
        <w:tab/>
      </w:r>
      <w:r>
        <w:t>D．①②③</w:t>
      </w:r>
    </w:p>
    <w:p w14:paraId="3820A352">
      <w:pPr>
        <w:shd w:val="clear" w:color="auto" w:fill="auto"/>
        <w:spacing w:line="360" w:lineRule="auto"/>
        <w:jc w:val="left"/>
        <w:textAlignment w:val="center"/>
      </w:pPr>
      <w:r>
        <w:t>14．公民可以采取网上评议、电话、手机短信、信访举报等方式行使监督权，这有利于（</w:t>
      </w:r>
      <w:r>
        <w:rPr>
          <w:rFonts w:ascii="Times New Roman" w:eastAsia="Times New Roman" w:hAnsi="Times New Roman" w:cs="Times New Roman"/>
          <w:kern w:val="0"/>
          <w:sz w:val="24"/>
          <w:szCs w:val="24"/>
        </w:rPr>
        <w:t>  </w:t>
      </w:r>
      <w:r>
        <w:t>）</w:t>
      </w:r>
    </w:p>
    <w:p w14:paraId="70D8C140">
      <w:pPr>
        <w:shd w:val="clear" w:color="auto" w:fill="auto"/>
        <w:tabs>
          <w:tab w:val="left" w:pos="4156"/>
        </w:tabs>
        <w:spacing w:line="360" w:lineRule="auto"/>
        <w:ind w:left="380"/>
        <w:jc w:val="left"/>
        <w:textAlignment w:val="center"/>
      </w:pPr>
      <w:r>
        <w:t>A．彻底规范国家权力运行</w:t>
      </w:r>
      <w:r>
        <w:tab/>
      </w:r>
      <w:r>
        <w:t>B．改进国家机关的工作</w:t>
      </w:r>
    </w:p>
    <w:p w14:paraId="2C2C247A">
      <w:pPr>
        <w:shd w:val="clear" w:color="auto" w:fill="auto"/>
        <w:tabs>
          <w:tab w:val="left" w:pos="4156"/>
        </w:tabs>
        <w:spacing w:line="360" w:lineRule="auto"/>
        <w:ind w:left="380"/>
        <w:jc w:val="left"/>
        <w:textAlignment w:val="center"/>
      </w:pPr>
      <w:r>
        <w:t>C．完善我国的基本经济制度</w:t>
      </w:r>
      <w:r>
        <w:tab/>
      </w:r>
      <w:r>
        <w:t>D．杜绝腐败现象的产生</w:t>
      </w:r>
    </w:p>
    <w:p w14:paraId="136753E9">
      <w:pPr>
        <w:shd w:val="clear" w:color="auto" w:fill="auto"/>
        <w:spacing w:line="360" w:lineRule="auto"/>
        <w:jc w:val="left"/>
        <w:textAlignment w:val="center"/>
      </w:pPr>
      <w:r>
        <w:t>15．选举，本应是选出自己心目中能给村民谋幸福的人。然而，近几年来出现了一些怪现象：请吃饭，发红包，请选我!选票上没有候选人只需你签字按手印……从这些怪现象中可以看出（</w:t>
      </w:r>
      <w:r>
        <w:rPr>
          <w:rFonts w:ascii="Times New Roman" w:eastAsia="Times New Roman" w:hAnsi="Times New Roman" w:cs="Times New Roman"/>
          <w:kern w:val="0"/>
          <w:sz w:val="24"/>
          <w:szCs w:val="24"/>
        </w:rPr>
        <w:t>   </w:t>
      </w:r>
      <w:r>
        <w:t>）</w:t>
      </w:r>
    </w:p>
    <w:p w14:paraId="2765F53A">
      <w:pPr>
        <w:shd w:val="clear" w:color="auto" w:fill="auto"/>
        <w:spacing w:line="360" w:lineRule="auto"/>
        <w:jc w:val="left"/>
        <w:textAlignment w:val="center"/>
      </w:pPr>
      <w:r>
        <w:t>①我国的民主法治建设还不完善</w:t>
      </w:r>
      <w:r>
        <w:rPr>
          <w:rFonts w:ascii="Times New Roman" w:eastAsia="Times New Roman" w:hAnsi="Times New Roman" w:cs="Times New Roman"/>
          <w:kern w:val="0"/>
          <w:sz w:val="24"/>
          <w:szCs w:val="24"/>
        </w:rPr>
        <w:t>    </w:t>
      </w:r>
      <w:r>
        <w:t>②我国部分公民的民主意识不强</w:t>
      </w:r>
    </w:p>
    <w:p w14:paraId="6318B3C6">
      <w:pPr>
        <w:shd w:val="clear" w:color="auto" w:fill="auto"/>
        <w:spacing w:line="360" w:lineRule="auto"/>
        <w:jc w:val="left"/>
        <w:textAlignment w:val="center"/>
      </w:pPr>
      <w:r>
        <w:t>③我国人民不是国家真正的主人</w:t>
      </w:r>
      <w:r>
        <w:rPr>
          <w:rFonts w:ascii="Times New Roman" w:eastAsia="Times New Roman" w:hAnsi="Times New Roman" w:cs="Times New Roman"/>
          <w:kern w:val="0"/>
          <w:sz w:val="24"/>
          <w:szCs w:val="24"/>
        </w:rPr>
        <w:t>    </w:t>
      </w:r>
      <w:r>
        <w:t>④我国公民的法治意识比较低下</w:t>
      </w:r>
    </w:p>
    <w:p w14:paraId="787DA52F">
      <w:pPr>
        <w:shd w:val="clear" w:color="auto" w:fill="auto"/>
        <w:tabs>
          <w:tab w:val="left" w:pos="2078"/>
          <w:tab w:val="left" w:pos="4156"/>
          <w:tab w:val="left" w:pos="6234"/>
        </w:tabs>
        <w:spacing w:line="360" w:lineRule="auto"/>
        <w:ind w:left="380"/>
        <w:jc w:val="left"/>
        <w:textAlignment w:val="center"/>
      </w:pPr>
      <w:r>
        <w:t>A．①②</w:t>
      </w:r>
      <w:r>
        <w:tab/>
      </w:r>
      <w:r>
        <w:t>B．③④</w:t>
      </w:r>
      <w:r>
        <w:tab/>
      </w:r>
      <w:r>
        <w:t>C．①④</w:t>
      </w:r>
      <w:r>
        <w:tab/>
      </w:r>
      <w:r>
        <w:t>D．②③</w:t>
      </w:r>
    </w:p>
    <w:p w14:paraId="34455881">
      <w:pPr>
        <w:shd w:val="clear" w:color="auto" w:fill="auto"/>
        <w:spacing w:line="360" w:lineRule="auto"/>
        <w:jc w:val="left"/>
        <w:textAlignment w:val="center"/>
      </w:pPr>
      <w:r>
        <w:t>16．小林所在小区没有无障碍通道，看到坐着轮椅的李奶奶每次出行都需要两个人抬着上下台阶,他向“12345”热线反映了这一情况,问题很快得到解决。此现象告诉我们（</w:t>
      </w:r>
      <w:r>
        <w:rPr>
          <w:rFonts w:ascii="Times New Roman" w:eastAsia="Times New Roman" w:hAnsi="Times New Roman" w:cs="Times New Roman"/>
          <w:kern w:val="0"/>
          <w:sz w:val="24"/>
          <w:szCs w:val="24"/>
        </w:rPr>
        <w:t>   </w:t>
      </w:r>
      <w:r>
        <w:t>）</w:t>
      </w:r>
    </w:p>
    <w:p w14:paraId="3C02D636">
      <w:pPr>
        <w:shd w:val="clear" w:color="auto" w:fill="auto"/>
        <w:spacing w:line="360" w:lineRule="auto"/>
        <w:jc w:val="left"/>
        <w:textAlignment w:val="center"/>
      </w:pPr>
      <w:r>
        <w:t>①公民参与民主生活有反映诉求的渠道</w:t>
      </w:r>
    </w:p>
    <w:p w14:paraId="48948479">
      <w:pPr>
        <w:shd w:val="clear" w:color="auto" w:fill="auto"/>
        <w:spacing w:line="360" w:lineRule="auto"/>
        <w:jc w:val="left"/>
        <w:textAlignment w:val="center"/>
      </w:pPr>
      <w:r>
        <w:t>②公民必须以理性、公正、客观的态度反映情况</w:t>
      </w:r>
    </w:p>
    <w:p w14:paraId="63153C93">
      <w:pPr>
        <w:shd w:val="clear" w:color="auto" w:fill="auto"/>
        <w:spacing w:line="360" w:lineRule="auto"/>
        <w:jc w:val="left"/>
        <w:textAlignment w:val="center"/>
      </w:pPr>
      <w:r>
        <w:t>③公民参与民主生活的形式愈加丰富</w:t>
      </w:r>
    </w:p>
    <w:p w14:paraId="103AE5E0">
      <w:pPr>
        <w:shd w:val="clear" w:color="auto" w:fill="auto"/>
        <w:spacing w:line="360" w:lineRule="auto"/>
        <w:jc w:val="left"/>
        <w:textAlignment w:val="center"/>
      </w:pPr>
      <w:r>
        <w:t>④公民要严格执法守法，坚持权利和义务相统一</w:t>
      </w:r>
    </w:p>
    <w:p w14:paraId="673929B5">
      <w:pPr>
        <w:shd w:val="clear" w:color="auto" w:fill="auto"/>
        <w:tabs>
          <w:tab w:val="left" w:pos="2078"/>
          <w:tab w:val="left" w:pos="4156"/>
          <w:tab w:val="left" w:pos="6234"/>
        </w:tabs>
        <w:spacing w:line="360" w:lineRule="auto"/>
        <w:ind w:left="380"/>
        <w:jc w:val="left"/>
        <w:textAlignment w:val="center"/>
      </w:pPr>
      <w:r>
        <w:t>A．①②</w:t>
      </w:r>
      <w:r>
        <w:tab/>
      </w:r>
      <w:r>
        <w:t>B．①③</w:t>
      </w:r>
      <w:r>
        <w:tab/>
      </w:r>
      <w:r>
        <w:t>C．②③</w:t>
      </w:r>
      <w:r>
        <w:tab/>
      </w:r>
      <w:r>
        <w:t>D．③④</w:t>
      </w:r>
    </w:p>
    <w:p w14:paraId="45E5DD75">
      <w:pPr>
        <w:shd w:val="clear" w:color="auto" w:fill="auto"/>
        <w:spacing w:line="360" w:lineRule="auto"/>
        <w:jc w:val="left"/>
        <w:textAlignment w:val="center"/>
      </w:pPr>
      <w:r>
        <w:t>17．下列图片所反映的内容归类正确的一组是(</w:t>
      </w:r>
      <w:r>
        <w:rPr>
          <w:rFonts w:ascii="Times New Roman" w:eastAsia="Times New Roman" w:hAnsi="Times New Roman" w:cs="Times New Roman"/>
          <w:kern w:val="0"/>
          <w:sz w:val="24"/>
          <w:szCs w:val="24"/>
        </w:rPr>
        <w:t>    </w:t>
      </w:r>
      <w:r>
        <w:t>)</w:t>
      </w:r>
    </w:p>
    <w:p w14:paraId="459D9F49">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5276215" cy="3266440"/>
            <wp:effectExtent l="0" t="0" r="12065" b="10160"/>
            <wp:docPr id="100005" name="图片 100005" descr="@@@950bfd6e-6270-498f-82fb-019a4db526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950bfd6e-6270-498f-82fb-019a4db526bb"/>
                    <pic:cNvPicPr>
                      <a:picLocks noChangeAspect="1"/>
                    </pic:cNvPicPr>
                  </pic:nvPicPr>
                  <pic:blipFill>
                    <a:blip xmlns:r="http://schemas.openxmlformats.org/officeDocument/2006/relationships" r:embed="rId7"/>
                    <a:stretch>
                      <a:fillRect/>
                    </a:stretch>
                  </pic:blipFill>
                  <pic:spPr>
                    <a:xfrm>
                      <a:off x="0" y="0"/>
                      <a:ext cx="5276800" cy="3266591"/>
                    </a:xfrm>
                    <a:prstGeom prst="rect">
                      <a:avLst/>
                    </a:prstGeom>
                  </pic:spPr>
                </pic:pic>
              </a:graphicData>
            </a:graphic>
          </wp:inline>
        </w:drawing>
      </w:r>
    </w:p>
    <w:p w14:paraId="5FF283C1">
      <w:pPr>
        <w:shd w:val="clear" w:color="auto" w:fill="auto"/>
        <w:tabs>
          <w:tab w:val="left" w:pos="2078"/>
          <w:tab w:val="left" w:pos="4156"/>
          <w:tab w:val="left" w:pos="6234"/>
        </w:tabs>
        <w:spacing w:line="360" w:lineRule="auto"/>
        <w:ind w:left="380"/>
        <w:jc w:val="left"/>
        <w:textAlignment w:val="center"/>
      </w:pPr>
      <w:r>
        <w:t>A．①③/④⑥</w:t>
      </w:r>
      <w:r>
        <w:tab/>
      </w:r>
      <w:r>
        <w:t>B．②④/③⑤</w:t>
      </w:r>
      <w:r>
        <w:tab/>
      </w:r>
      <w:r>
        <w:t>C．②⑥/④⑤</w:t>
      </w:r>
      <w:r>
        <w:tab/>
      </w:r>
      <w:r>
        <w:t>D．①③/⑤⑥</w:t>
      </w:r>
    </w:p>
    <w:p w14:paraId="7CDDB016">
      <w:pPr>
        <w:shd w:val="clear" w:color="auto" w:fill="auto"/>
        <w:spacing w:line="360" w:lineRule="auto"/>
        <w:jc w:val="left"/>
        <w:textAlignment w:val="center"/>
      </w:pPr>
      <w:r>
        <w:t>18．如图漫画体现了公民参与民主生活的方式是（　　）</w:t>
      </w:r>
    </w:p>
    <w:p w14:paraId="08AB3A39">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362325" cy="2914650"/>
            <wp:effectExtent l="0" t="0" r="5715" b="11430"/>
            <wp:docPr id="100007" name="图片 100007" descr="@@@ca1d3321-8739-4e4d-898c-4f819e74e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ca1d3321-8739-4e4d-898c-4f819e74e3a1"/>
                    <pic:cNvPicPr>
                      <a:picLocks noChangeAspect="1"/>
                    </pic:cNvPicPr>
                  </pic:nvPicPr>
                  <pic:blipFill>
                    <a:blip xmlns:r="http://schemas.openxmlformats.org/officeDocument/2006/relationships" r:embed="rId8"/>
                    <a:stretch>
                      <a:fillRect/>
                    </a:stretch>
                  </pic:blipFill>
                  <pic:spPr>
                    <a:xfrm>
                      <a:off x="0" y="0"/>
                      <a:ext cx="3362325" cy="2914650"/>
                    </a:xfrm>
                    <a:prstGeom prst="rect">
                      <a:avLst/>
                    </a:prstGeom>
                  </pic:spPr>
                </pic:pic>
              </a:graphicData>
            </a:graphic>
          </wp:inline>
        </w:drawing>
      </w:r>
    </w:p>
    <w:p w14:paraId="6D7A24A2">
      <w:pPr>
        <w:shd w:val="clear" w:color="auto" w:fill="auto"/>
        <w:spacing w:line="360" w:lineRule="auto"/>
        <w:ind w:left="380"/>
        <w:jc w:val="left"/>
        <w:textAlignment w:val="center"/>
      </w:pPr>
      <w:r>
        <w:t>A．民主协商</w:t>
      </w:r>
    </w:p>
    <w:p w14:paraId="6A9DE9EE">
      <w:pPr>
        <w:shd w:val="clear" w:color="auto" w:fill="auto"/>
        <w:spacing w:line="360" w:lineRule="auto"/>
        <w:ind w:left="380"/>
        <w:jc w:val="left"/>
        <w:textAlignment w:val="center"/>
      </w:pPr>
      <w:r>
        <w:t>B．民主选举</w:t>
      </w:r>
    </w:p>
    <w:p w14:paraId="08195BE2">
      <w:pPr>
        <w:shd w:val="clear" w:color="auto" w:fill="auto"/>
        <w:spacing w:line="360" w:lineRule="auto"/>
        <w:ind w:left="380"/>
        <w:jc w:val="left"/>
        <w:textAlignment w:val="center"/>
      </w:pPr>
      <w:r>
        <w:t>C．民主管理</w:t>
      </w:r>
    </w:p>
    <w:p w14:paraId="7DF0086A">
      <w:pPr>
        <w:shd w:val="clear" w:color="auto" w:fill="auto"/>
        <w:spacing w:line="360" w:lineRule="auto"/>
        <w:ind w:left="380"/>
        <w:jc w:val="left"/>
        <w:textAlignment w:val="center"/>
      </w:pPr>
      <w:r>
        <w:t>D．民主监督</w:t>
      </w:r>
    </w:p>
    <w:p w14:paraId="39D926C8">
      <w:pPr>
        <w:shd w:val="clear" w:color="auto" w:fill="auto"/>
        <w:spacing w:line="360" w:lineRule="auto"/>
        <w:jc w:val="left"/>
        <w:textAlignment w:val="center"/>
      </w:pPr>
      <w:r>
        <w:t>19．十四届全国人大一次会议高票通过了《全国人民代表大会关于修改&lt;中华人民共和国立法法&gt;的决定》。立法法修改过程中，全国人大常委会两次审议，两次向党中央请示报告，两次向社会公开征求意见，采取多种方式征求各方面意见，大会前组织代表研读讨论，大会期间代表两次小组讨论。对此，下列认识正确的是（</w:t>
      </w:r>
      <w:r>
        <w:rPr>
          <w:rFonts w:ascii="Times New Roman" w:eastAsia="Times New Roman" w:hAnsi="Times New Roman" w:cs="Times New Roman"/>
          <w:kern w:val="0"/>
          <w:sz w:val="24"/>
          <w:szCs w:val="24"/>
        </w:rPr>
        <w:t>    </w:t>
      </w:r>
      <w:r>
        <w:t>）</w:t>
      </w:r>
    </w:p>
    <w:p w14:paraId="2A9235D8">
      <w:pPr>
        <w:shd w:val="clear" w:color="auto" w:fill="auto"/>
        <w:spacing w:line="360" w:lineRule="auto"/>
        <w:jc w:val="left"/>
        <w:textAlignment w:val="center"/>
      </w:pPr>
      <w:r>
        <w:t>①表明了人大代表在积极行使提案权</w:t>
      </w:r>
      <w:r>
        <w:rPr>
          <w:rFonts w:ascii="Times New Roman" w:eastAsia="Times New Roman" w:hAnsi="Times New Roman" w:cs="Times New Roman"/>
          <w:kern w:val="0"/>
          <w:sz w:val="24"/>
          <w:szCs w:val="24"/>
        </w:rPr>
        <w:t>    </w:t>
      </w:r>
      <w:r>
        <w:t>②贯彻全过程人民民主实践要求的生动写照</w:t>
      </w:r>
    </w:p>
    <w:p w14:paraId="2B424896">
      <w:pPr>
        <w:shd w:val="clear" w:color="auto" w:fill="auto"/>
        <w:spacing w:line="360" w:lineRule="auto"/>
        <w:jc w:val="left"/>
        <w:textAlignment w:val="center"/>
      </w:pPr>
      <w:r>
        <w:t>③体现最高国家权力机关行使决定权</w:t>
      </w:r>
      <w:r>
        <w:rPr>
          <w:rFonts w:ascii="Times New Roman" w:eastAsia="Times New Roman" w:hAnsi="Times New Roman" w:cs="Times New Roman"/>
          <w:kern w:val="0"/>
          <w:sz w:val="24"/>
          <w:szCs w:val="24"/>
        </w:rPr>
        <w:t>    </w:t>
      </w:r>
      <w:r>
        <w:t>④进一步完善了中国特色社会主义法律体系</w:t>
      </w:r>
    </w:p>
    <w:p w14:paraId="59C50FAF">
      <w:pPr>
        <w:shd w:val="clear" w:color="auto" w:fill="auto"/>
        <w:tabs>
          <w:tab w:val="left" w:pos="2078"/>
          <w:tab w:val="left" w:pos="4156"/>
          <w:tab w:val="left" w:pos="6234"/>
        </w:tabs>
        <w:spacing w:line="360" w:lineRule="auto"/>
        <w:ind w:left="380"/>
        <w:jc w:val="left"/>
        <w:textAlignment w:val="center"/>
      </w:pPr>
      <w:r>
        <w:t>A．①②</w:t>
      </w:r>
      <w:r>
        <w:tab/>
      </w:r>
      <w:r>
        <w:t>B．①③</w:t>
      </w:r>
      <w:r>
        <w:tab/>
      </w:r>
      <w:r>
        <w:t>C．②④</w:t>
      </w:r>
      <w:r>
        <w:tab/>
      </w:r>
      <w:r>
        <w:t>D．③④</w:t>
      </w:r>
    </w:p>
    <w:p w14:paraId="0370EA89">
      <w:pPr>
        <w:jc w:val="center"/>
        <w:textAlignment w:val="center"/>
        <w:rPr>
          <w:rFonts w:ascii="黑体" w:eastAsia="黑体" w:hAnsi="黑体" w:cs="黑体"/>
          <w:b/>
          <w:i w:val="0"/>
          <w:color w:val="000000"/>
          <w:sz w:val="30"/>
        </w:rPr>
      </w:pPr>
    </w:p>
    <w:p w14:paraId="74B30CD5">
      <w:pPr>
        <w:jc w:val="left"/>
        <w:textAlignment w:val="center"/>
        <w:rPr>
          <w:rFonts w:ascii="宋体" w:eastAsia="宋体" w:hAnsi="宋体" w:cs="宋体"/>
          <w:b/>
          <w:i w:val="0"/>
          <w:color w:val="000000"/>
          <w:sz w:val="21"/>
        </w:rPr>
      </w:pPr>
      <w:r>
        <w:rPr>
          <w:rFonts w:ascii="宋体" w:eastAsia="宋体" w:hAnsi="宋体" w:cs="宋体"/>
          <w:b/>
          <w:i w:val="0"/>
          <w:color w:val="000000"/>
          <w:sz w:val="21"/>
        </w:rPr>
        <w:t>二、分析说明题</w:t>
      </w:r>
    </w:p>
    <w:p w14:paraId="29F1B23A">
      <w:pPr>
        <w:shd w:val="clear" w:color="auto" w:fill="auto"/>
        <w:spacing w:line="360" w:lineRule="auto"/>
        <w:jc w:val="left"/>
        <w:textAlignment w:val="center"/>
      </w:pPr>
      <w:r>
        <w:t>20．</w:t>
      </w:r>
      <w:r>
        <w:rPr>
          <w:rFonts w:ascii="Times New Roman" w:eastAsia="Times New Roman" w:hAnsi="Times New Roman" w:cs="Times New Roman"/>
          <w:strike w:val="0"/>
          <w:kern w:val="0"/>
          <w:sz w:val="24"/>
          <w:szCs w:val="24"/>
          <w:u w:val="none"/>
        </w:rPr>
        <w:drawing>
          <wp:inline distT="0" distB="0" distL="114300" distR="114300">
            <wp:extent cx="4381500" cy="1847850"/>
            <wp:effectExtent l="0" t="0" r="7620" b="0"/>
            <wp:docPr id="100009" name="图片 100009" descr="@@@c966375b041d419cab60d324ef56f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c966375b041d419cab60d324ef56f344"/>
                    <pic:cNvPicPr>
                      <a:picLocks noChangeAspect="1"/>
                    </pic:cNvPicPr>
                  </pic:nvPicPr>
                  <pic:blipFill>
                    <a:blip xmlns:r="http://schemas.openxmlformats.org/officeDocument/2006/relationships" r:embed="rId9"/>
                    <a:stretch>
                      <a:fillRect/>
                    </a:stretch>
                  </pic:blipFill>
                  <pic:spPr>
                    <a:xfrm>
                      <a:off x="0" y="0"/>
                      <a:ext cx="4381500" cy="1847850"/>
                    </a:xfrm>
                    <a:prstGeom prst="rect">
                      <a:avLst/>
                    </a:prstGeom>
                  </pic:spPr>
                </pic:pic>
              </a:graphicData>
            </a:graphic>
          </wp:inline>
        </w:drawing>
      </w:r>
    </w:p>
    <w:p w14:paraId="66771744">
      <w:pPr>
        <w:shd w:val="clear" w:color="auto" w:fill="auto"/>
        <w:spacing w:line="360" w:lineRule="auto"/>
        <w:jc w:val="left"/>
        <w:textAlignment w:val="center"/>
      </w:pPr>
      <w:r>
        <w:t>(1)运用自由与法治关系的知识，评析漫画中骑行者的言行。</w:t>
      </w:r>
    </w:p>
    <w:p w14:paraId="4CA20DB8">
      <w:pPr>
        <w:shd w:val="clear" w:color="auto" w:fill="auto"/>
        <w:spacing w:line="360" w:lineRule="auto"/>
        <w:ind w:firstLine="420"/>
        <w:jc w:val="left"/>
        <w:textAlignment w:val="center"/>
      </w:pPr>
      <w:r>
        <w:t>2023</w:t>
      </w:r>
      <w:r>
        <w:rPr>
          <w:rFonts w:ascii="楷体" w:eastAsia="楷体" w:hAnsi="楷体" w:cs="楷体"/>
        </w:rPr>
        <w:t>年</w:t>
      </w:r>
      <w:r>
        <w:t>6</w:t>
      </w:r>
      <w:r>
        <w:rPr>
          <w:rFonts w:ascii="楷体" w:eastAsia="楷体" w:hAnsi="楷体" w:cs="楷体"/>
        </w:rPr>
        <w:t>月，十四届全国人大常委会第三次会议对爱国主义教育法草案进行了初次审议。</w:t>
      </w:r>
      <w:r>
        <w:t>10</w:t>
      </w:r>
      <w:r>
        <w:rPr>
          <w:rFonts w:ascii="楷体" w:eastAsia="楷体" w:hAnsi="楷体" w:cs="楷体"/>
        </w:rPr>
        <w:t>月份草案二次审议稿对社会公众的意见进行了充分研究和吸收采纳。同时法工委各基层立法联系点积极组织意见征询活动，人大代表、基层群众和联系点工作人员踊跃参与，提出了很多有价值的好建议。社会公众主要就充实爱国主义教育内容，加强爱国主义教育的有效实施等提出了意见建议。</w:t>
      </w:r>
    </w:p>
    <w:p w14:paraId="1E3422EB">
      <w:pPr>
        <w:shd w:val="clear" w:color="auto" w:fill="auto"/>
        <w:spacing w:line="360" w:lineRule="auto"/>
        <w:jc w:val="left"/>
        <w:textAlignment w:val="center"/>
      </w:pPr>
      <w:r>
        <w:t>(2)你从材料中读出了哪些重要信息？</w:t>
      </w:r>
    </w:p>
    <w:p w14:paraId="1413E509">
      <w:pPr>
        <w:shd w:val="clear" w:color="auto" w:fill="auto"/>
        <w:spacing w:line="360" w:lineRule="auto"/>
        <w:jc w:val="left"/>
        <w:textAlignment w:val="center"/>
      </w:pPr>
    </w:p>
    <w:p w14:paraId="71F98257">
      <w:pPr>
        <w:shd w:val="clear" w:color="auto" w:fill="auto"/>
        <w:spacing w:line="360" w:lineRule="auto"/>
        <w:jc w:val="left"/>
        <w:textAlignment w:val="center"/>
      </w:pPr>
    </w:p>
    <w:p w14:paraId="4FBACCC7">
      <w:pPr>
        <w:shd w:val="clear" w:color="auto" w:fill="auto"/>
        <w:spacing w:line="360" w:lineRule="auto"/>
        <w:jc w:val="left"/>
        <w:textAlignment w:val="center"/>
      </w:pPr>
    </w:p>
    <w:p w14:paraId="790AFF3D">
      <w:pPr>
        <w:shd w:val="clear" w:color="auto" w:fill="auto"/>
        <w:spacing w:line="360" w:lineRule="auto"/>
        <w:jc w:val="left"/>
        <w:textAlignment w:val="center"/>
      </w:pPr>
    </w:p>
    <w:p w14:paraId="0B632B3B">
      <w:pPr>
        <w:shd w:val="clear" w:color="auto" w:fill="auto"/>
        <w:spacing w:line="360" w:lineRule="auto"/>
        <w:jc w:val="left"/>
        <w:textAlignment w:val="center"/>
      </w:pPr>
    </w:p>
    <w:p w14:paraId="27A0F95B">
      <w:pPr>
        <w:shd w:val="clear" w:color="auto" w:fill="auto"/>
        <w:spacing w:line="360" w:lineRule="auto"/>
        <w:jc w:val="left"/>
        <w:textAlignment w:val="center"/>
      </w:pPr>
    </w:p>
    <w:p w14:paraId="123AD931">
      <w:pPr>
        <w:shd w:val="clear" w:color="auto" w:fill="auto"/>
        <w:spacing w:line="360" w:lineRule="auto"/>
        <w:jc w:val="left"/>
        <w:textAlignment w:val="center"/>
      </w:pPr>
    </w:p>
    <w:p w14:paraId="556243A2">
      <w:pPr>
        <w:shd w:val="clear" w:color="auto" w:fill="auto"/>
        <w:spacing w:line="360" w:lineRule="auto"/>
        <w:jc w:val="left"/>
        <w:textAlignment w:val="center"/>
      </w:pPr>
    </w:p>
    <w:p w14:paraId="6B6BC6C6">
      <w:pPr>
        <w:shd w:val="clear" w:color="auto" w:fill="auto"/>
        <w:spacing w:line="360" w:lineRule="auto"/>
        <w:jc w:val="left"/>
        <w:textAlignment w:val="center"/>
      </w:pPr>
    </w:p>
    <w:p w14:paraId="2D3CE1B9">
      <w:pPr>
        <w:shd w:val="clear" w:color="auto" w:fill="auto"/>
        <w:spacing w:line="360" w:lineRule="auto"/>
        <w:jc w:val="left"/>
        <w:textAlignment w:val="center"/>
      </w:pPr>
    </w:p>
    <w:p w14:paraId="50631BA6">
      <w:pPr>
        <w:shd w:val="clear" w:color="auto" w:fill="auto"/>
        <w:spacing w:line="360" w:lineRule="auto"/>
        <w:jc w:val="left"/>
        <w:textAlignment w:val="center"/>
      </w:pPr>
      <w:r>
        <w:t>21．某校九（1）班同学搜集了各地资讯，在道德与法治课堂进行了探究学习。请你参与其中，完成相关任务。</w:t>
      </w:r>
    </w:p>
    <w:p w14:paraId="02D88224">
      <w:pPr>
        <w:shd w:val="clear" w:color="auto" w:fill="auto"/>
        <w:spacing w:line="360" w:lineRule="auto"/>
        <w:ind w:firstLine="420"/>
        <w:jc w:val="left"/>
        <w:textAlignment w:val="center"/>
      </w:pPr>
      <w:r>
        <w:rPr>
          <w:rFonts w:ascii="楷体" w:eastAsia="楷体" w:hAnsi="楷体" w:cs="楷体"/>
        </w:rPr>
        <w:t>（脱贫攻坚）</w:t>
      </w:r>
    </w:p>
    <w:p w14:paraId="563D1FB7">
      <w:pPr>
        <w:shd w:val="clear" w:color="auto" w:fill="auto"/>
        <w:spacing w:line="360" w:lineRule="auto"/>
        <w:ind w:firstLine="420"/>
        <w:jc w:val="left"/>
        <w:textAlignment w:val="center"/>
      </w:pPr>
      <w:r>
        <w:rPr>
          <w:rFonts w:ascii="楷体" w:eastAsia="楷体" w:hAnsi="楷体" w:cs="楷体"/>
        </w:rPr>
        <w:t>2021年2月25日，全国脱贫攻坚总结表彰大会在北京人民大会堂隆重举行。中共中央总书记、国家主席、中央军委主席习近平在大会上庄严宣告，经过全党各族人民共同努力，在迎来中国共产党成立100周年的重要时刻，我国脱贫攻坚战取得了全面胜利，现行标准下9899万农村贫困人口全部脱贫，832个贫困县全部摘帽，12．8万个贫困村全部出列，区域性整体贫困得到解决，完成了消除绝对贫困的艰巨任务，创造了又一个彪炳史册的人间奇迹！</w:t>
      </w:r>
    </w:p>
    <w:p w14:paraId="2CE5E33F">
      <w:pPr>
        <w:shd w:val="clear" w:color="auto" w:fill="auto"/>
        <w:spacing w:line="360" w:lineRule="auto"/>
        <w:jc w:val="left"/>
        <w:textAlignment w:val="center"/>
      </w:pPr>
      <w:r>
        <w:t>(1)请简述我国脱贫攻坚战取得全面胜利的原因。</w:t>
      </w:r>
    </w:p>
    <w:p w14:paraId="241AAB80">
      <w:pPr>
        <w:shd w:val="clear" w:color="auto" w:fill="auto"/>
        <w:spacing w:line="360" w:lineRule="auto"/>
        <w:ind w:firstLine="420"/>
        <w:jc w:val="left"/>
        <w:textAlignment w:val="center"/>
      </w:pPr>
      <w:r>
        <w:rPr>
          <w:rFonts w:ascii="楷体" w:eastAsia="楷体" w:hAnsi="楷体" w:cs="楷体"/>
        </w:rPr>
        <w:t>（自主创新）</w:t>
      </w:r>
    </w:p>
    <w:p w14:paraId="430F6931">
      <w:pPr>
        <w:shd w:val="clear" w:color="auto" w:fill="auto"/>
        <w:spacing w:line="360" w:lineRule="auto"/>
        <w:ind w:firstLine="420"/>
        <w:jc w:val="left"/>
        <w:textAlignment w:val="center"/>
      </w:pPr>
      <w:r>
        <w:rPr>
          <w:rFonts w:ascii="楷体" w:eastAsia="楷体" w:hAnsi="楷体" w:cs="楷体"/>
        </w:rPr>
        <w:t>材料</w:t>
      </w:r>
      <w:r>
        <w:rPr>
          <w:rFonts w:ascii="Times New Roman" w:eastAsia="Times New Roman" w:hAnsi="Times New Roman" w:cs="Times New Roman"/>
          <w:kern w:val="0"/>
          <w:sz w:val="24"/>
          <w:szCs w:val="24"/>
        </w:rPr>
        <w:t>  </w:t>
      </w:r>
      <w:r>
        <w:rPr>
          <w:rFonts w:ascii="楷体" w:eastAsia="楷体" w:hAnsi="楷体" w:cs="楷体"/>
        </w:rPr>
        <w:t>在某校九年级（1）班道德与法治课上，老师带领同学们学习“创新驱动发展”的相关内容，大家搜集并展示了科技创新的信息：小芳：嫦娥五号上九天揽月、奋斗者号下九洋捉鳖……2020年，我国科技创新取得一系列重大进展。小刚：目前，北斗导航定位服务已广泛进入大众消费和民生领域。交通运输、农林渔业、水文监测、气象测报、公共安全……北斗系统的行业应用产生了显著的经济效益和社会效益。老师：近年来，我国科技成果呈现“井喷式”发展，但中国科技创新之路任重道远</w:t>
      </w:r>
    </w:p>
    <w:p w14:paraId="1D524FE3">
      <w:pPr>
        <w:shd w:val="clear" w:color="auto" w:fill="auto"/>
        <w:spacing w:line="360" w:lineRule="auto"/>
        <w:jc w:val="left"/>
        <w:textAlignment w:val="center"/>
      </w:pPr>
      <w:r>
        <w:t>(2)材料反映了我国正在实施哪些战略？</w:t>
      </w:r>
    </w:p>
    <w:p w14:paraId="46000693">
      <w:pPr>
        <w:shd w:val="clear" w:color="auto" w:fill="auto"/>
        <w:spacing w:line="360" w:lineRule="auto"/>
        <w:ind w:firstLine="420"/>
        <w:jc w:val="left"/>
        <w:textAlignment w:val="center"/>
      </w:pPr>
      <w:r>
        <w:rPr>
          <w:rFonts w:ascii="楷体" w:eastAsia="楷体" w:hAnsi="楷体" w:cs="楷体"/>
        </w:rPr>
        <w:t>（民主中国）</w:t>
      </w:r>
    </w:p>
    <w:p w14:paraId="04F272FE">
      <w:pPr>
        <w:shd w:val="clear" w:color="auto" w:fill="auto"/>
        <w:spacing w:line="360" w:lineRule="auto"/>
        <w:ind w:firstLine="420"/>
        <w:jc w:val="left"/>
        <w:textAlignment w:val="center"/>
      </w:pPr>
      <w:r>
        <w:rPr>
          <w:rFonts w:ascii="楷体" w:eastAsia="楷体" w:hAnsi="楷体" w:cs="楷体"/>
        </w:rPr>
        <w:t>有专家指出，当前一个从上至下覆盖全省的问政体系正在山东日渐成型。这得益于山东省各级政府的责任担当，得益于山东老百姓的民主意识正在不断地被唤醒。没有老百姓的民主意识，就不会有民主的中国。</w:t>
      </w:r>
    </w:p>
    <w:p w14:paraId="12F1B119">
      <w:pPr>
        <w:shd w:val="clear" w:color="auto" w:fill="auto"/>
        <w:spacing w:line="360" w:lineRule="auto"/>
        <w:jc w:val="left"/>
        <w:textAlignment w:val="center"/>
      </w:pPr>
      <w:r>
        <w:t>(3)“没有老百姓的民主意识，就不会有民主的中国”，我们该如何增强民主意识？</w:t>
      </w:r>
    </w:p>
    <w:p w14:paraId="4F106C6C">
      <w:pPr>
        <w:shd w:val="clear" w:color="auto" w:fill="auto"/>
        <w:spacing w:line="360" w:lineRule="auto"/>
        <w:jc w:val="left"/>
        <w:textAlignment w:val="center"/>
      </w:pPr>
    </w:p>
    <w:p w14:paraId="7C366399">
      <w:pPr>
        <w:shd w:val="clear" w:color="auto" w:fill="auto"/>
        <w:spacing w:line="360" w:lineRule="auto"/>
        <w:jc w:val="left"/>
        <w:textAlignment w:val="center"/>
      </w:pPr>
    </w:p>
    <w:p w14:paraId="3F60EA9E">
      <w:pPr>
        <w:shd w:val="clear" w:color="auto" w:fill="auto"/>
        <w:spacing w:line="360" w:lineRule="auto"/>
        <w:jc w:val="left"/>
        <w:textAlignment w:val="center"/>
      </w:pPr>
    </w:p>
    <w:p w14:paraId="52B08D32">
      <w:pPr>
        <w:shd w:val="clear" w:color="auto" w:fill="auto"/>
        <w:spacing w:line="360" w:lineRule="auto"/>
        <w:jc w:val="left"/>
        <w:textAlignment w:val="center"/>
      </w:pPr>
    </w:p>
    <w:p w14:paraId="4AE89F04">
      <w:pPr>
        <w:shd w:val="clear" w:color="auto" w:fill="auto"/>
        <w:spacing w:line="360" w:lineRule="auto"/>
        <w:jc w:val="left"/>
        <w:textAlignment w:val="center"/>
      </w:pPr>
    </w:p>
    <w:p w14:paraId="03562A18">
      <w:pPr>
        <w:shd w:val="clear" w:color="auto" w:fill="auto"/>
        <w:spacing w:line="360" w:lineRule="auto"/>
        <w:jc w:val="left"/>
        <w:textAlignment w:val="center"/>
      </w:pPr>
    </w:p>
    <w:p w14:paraId="4B8541FF">
      <w:pPr>
        <w:shd w:val="clear" w:color="auto" w:fill="auto"/>
        <w:spacing w:line="360" w:lineRule="auto"/>
        <w:jc w:val="left"/>
        <w:textAlignment w:val="center"/>
      </w:pPr>
    </w:p>
    <w:p w14:paraId="49A3E94B">
      <w:pPr>
        <w:shd w:val="clear" w:color="auto" w:fill="auto"/>
        <w:spacing w:line="360" w:lineRule="auto"/>
        <w:jc w:val="left"/>
        <w:textAlignment w:val="center"/>
      </w:pPr>
    </w:p>
    <w:p w14:paraId="49A3D253">
      <w:pPr>
        <w:shd w:val="clear" w:color="auto" w:fill="auto"/>
        <w:spacing w:line="360" w:lineRule="auto"/>
        <w:jc w:val="left"/>
        <w:textAlignment w:val="center"/>
      </w:pPr>
    </w:p>
    <w:p w14:paraId="291B258F">
      <w:pPr>
        <w:shd w:val="clear" w:color="auto" w:fill="auto"/>
        <w:spacing w:line="360" w:lineRule="auto"/>
        <w:jc w:val="left"/>
        <w:textAlignment w:val="center"/>
      </w:pPr>
    </w:p>
    <w:p w14:paraId="3E3FCD91">
      <w:pPr>
        <w:shd w:val="clear" w:color="auto" w:fill="auto"/>
        <w:spacing w:line="360" w:lineRule="auto"/>
        <w:ind w:firstLine="420"/>
        <w:jc w:val="left"/>
        <w:textAlignment w:val="center"/>
      </w:pPr>
      <w:r>
        <w:t>22．</w:t>
      </w:r>
      <w:r>
        <w:rPr>
          <w:rFonts w:ascii="楷体" w:eastAsia="楷体" w:hAnsi="楷体" w:cs="楷体"/>
        </w:rPr>
        <w:t>中央依法治国办强调，各地方、各部门要进一步压实整改责任，深入剖析法治问题，改进作风、做实工作，聚焦关键、抓住重点，力戒形式主义、官僚主义，不给基层增加不必要负担。</w:t>
      </w:r>
    </w:p>
    <w:p w14:paraId="37452B4F">
      <w:pPr>
        <w:shd w:val="clear" w:color="auto" w:fill="auto"/>
        <w:spacing w:line="360" w:lineRule="auto"/>
        <w:ind w:firstLine="420"/>
        <w:jc w:val="left"/>
        <w:textAlignment w:val="center"/>
      </w:pPr>
      <w:r>
        <w:rPr>
          <w:rFonts w:ascii="楷体" w:eastAsia="楷体" w:hAnsi="楷体" w:cs="楷体"/>
        </w:rPr>
        <w:t>材料一</w:t>
      </w:r>
      <w:r>
        <w:rPr>
          <w:rFonts w:ascii="Times New Roman" w:eastAsia="Times New Roman" w:hAnsi="Times New Roman" w:cs="Times New Roman"/>
          <w:kern w:val="0"/>
          <w:sz w:val="24"/>
          <w:szCs w:val="24"/>
        </w:rPr>
        <w:t>  </w:t>
      </w:r>
      <w:r>
        <w:rPr>
          <w:rFonts w:ascii="楷体" w:eastAsia="楷体" w:hAnsi="楷体" w:cs="楷体"/>
        </w:rPr>
        <w:t>从基层立法联系点开通百姓与立法机关之间的“直通车”，到新时代“枫桥经验”架起干群交流“连心桥”；从人大代表坚持问需于民、问计于民，到政协委员参与基层协商解决急难愁盼问题；从早年的“数豆豆”到今天的电子投票，从群众跑腿到“数据跑路”，不断创新的民主参与形式，让人民能更畅通地表达利益要求，更便捷地行使人民民主权利。人民享有的民主权利，不只体现在政治领域，还广泛深入到经济、文化、社会、生态等领域。</w:t>
      </w:r>
    </w:p>
    <w:p w14:paraId="68A1B3A1">
      <w:pPr>
        <w:shd w:val="clear" w:color="auto" w:fill="auto"/>
        <w:spacing w:line="360" w:lineRule="auto"/>
        <w:ind w:firstLine="420"/>
        <w:jc w:val="left"/>
        <w:textAlignment w:val="center"/>
      </w:pPr>
      <w:r>
        <w:rPr>
          <w:rFonts w:ascii="楷体" w:eastAsia="楷体" w:hAnsi="楷体" w:cs="楷体"/>
        </w:rPr>
        <w:t>材料二</w:t>
      </w:r>
      <w:r>
        <w:rPr>
          <w:rFonts w:ascii="Times New Roman" w:eastAsia="Times New Roman" w:hAnsi="Times New Roman" w:cs="Times New Roman"/>
          <w:kern w:val="0"/>
          <w:sz w:val="24"/>
          <w:szCs w:val="24"/>
        </w:rPr>
        <w:t>  </w:t>
      </w:r>
      <w:r>
        <w:t>2021</w:t>
      </w:r>
      <w:r>
        <w:rPr>
          <w:rFonts w:ascii="楷体" w:eastAsia="楷体" w:hAnsi="楷体" w:cs="楷体"/>
        </w:rPr>
        <w:t>年全年，各级党政领导干部通过人民网“领导留言板”回应群众诉求和意见建议超</w:t>
      </w:r>
      <w:r>
        <w:t>80</w:t>
      </w:r>
      <w:r>
        <w:rPr>
          <w:rFonts w:ascii="楷体" w:eastAsia="楷体" w:hAnsi="楷体" w:cs="楷体"/>
        </w:rPr>
        <w:t>万件；各地入驻的留言办理职能单位新增近</w:t>
      </w:r>
      <w:r>
        <w:t>2000</w:t>
      </w:r>
      <w:r>
        <w:rPr>
          <w:rFonts w:ascii="楷体" w:eastAsia="楷体" w:hAnsi="楷体" w:cs="楷体"/>
        </w:rPr>
        <w:t>家；城建、教育、交通成为全年各地群众留言关注度较高的领域；各地群众对留言办理工作给出的评价中，“效率高”“圆满解决”“感谢”“暖心”成为高频词。</w:t>
      </w:r>
    </w:p>
    <w:p w14:paraId="3CD8B598">
      <w:pPr>
        <w:shd w:val="clear" w:color="auto" w:fill="auto"/>
        <w:spacing w:line="360" w:lineRule="auto"/>
        <w:jc w:val="left"/>
        <w:textAlignment w:val="center"/>
      </w:pPr>
      <w:r>
        <w:t>(1)请你根据材料一，概括我国社会主义民主的特点。</w:t>
      </w:r>
    </w:p>
    <w:p w14:paraId="6633494A">
      <w:pPr>
        <w:shd w:val="clear" w:color="auto" w:fill="auto"/>
        <w:spacing w:line="360" w:lineRule="auto"/>
        <w:jc w:val="left"/>
        <w:textAlignment w:val="center"/>
      </w:pPr>
      <w:r>
        <w:t>(2)结合材料二，请你谈谈“领导留言板”的设置有什么重要意义？</w:t>
      </w:r>
    </w:p>
    <w:p w14:paraId="74CA0CFE">
      <w:pPr>
        <w:shd w:val="clear" w:color="auto" w:fill="auto"/>
        <w:spacing w:line="360" w:lineRule="auto"/>
        <w:jc w:val="left"/>
        <w:textAlignment w:val="center"/>
      </w:pPr>
      <w:r>
        <w:t>(3)随着我国政治民主化的推进，公民参与民主决策的机会将越来越多。这要求公民应具备哪些基本素养？</w:t>
      </w:r>
    </w:p>
    <w:p w14:paraId="328D58EE">
      <w:pPr>
        <w:shd w:val="clear" w:color="auto" w:fill="auto"/>
        <w:spacing w:line="360" w:lineRule="auto"/>
        <w:jc w:val="left"/>
        <w:textAlignment w:val="center"/>
      </w:pPr>
    </w:p>
    <w:p w14:paraId="2BBDDE30">
      <w:pPr>
        <w:shd w:val="clear" w:color="auto" w:fill="auto"/>
        <w:spacing w:line="360" w:lineRule="auto"/>
        <w:jc w:val="left"/>
        <w:textAlignment w:val="center"/>
      </w:pPr>
    </w:p>
    <w:p w14:paraId="6ECBEE67">
      <w:pPr>
        <w:shd w:val="clear" w:color="auto" w:fill="auto"/>
        <w:spacing w:line="360" w:lineRule="auto"/>
        <w:jc w:val="left"/>
        <w:textAlignment w:val="center"/>
      </w:pPr>
    </w:p>
    <w:p w14:paraId="095E41EA">
      <w:pPr>
        <w:shd w:val="clear" w:color="auto" w:fill="auto"/>
        <w:spacing w:line="360" w:lineRule="auto"/>
        <w:jc w:val="left"/>
        <w:textAlignment w:val="center"/>
      </w:pPr>
    </w:p>
    <w:p w14:paraId="114159C6">
      <w:pPr>
        <w:shd w:val="clear" w:color="auto" w:fill="auto"/>
        <w:spacing w:line="360" w:lineRule="auto"/>
        <w:jc w:val="left"/>
        <w:textAlignment w:val="center"/>
      </w:pPr>
    </w:p>
    <w:p w14:paraId="4185B80D">
      <w:pPr>
        <w:shd w:val="clear" w:color="auto" w:fill="auto"/>
        <w:spacing w:line="360" w:lineRule="auto"/>
        <w:jc w:val="left"/>
        <w:textAlignment w:val="center"/>
      </w:pPr>
    </w:p>
    <w:p w14:paraId="484A49CC">
      <w:pPr>
        <w:shd w:val="clear" w:color="auto" w:fill="auto"/>
        <w:spacing w:line="360" w:lineRule="auto"/>
        <w:jc w:val="left"/>
        <w:textAlignment w:val="center"/>
      </w:pPr>
    </w:p>
    <w:p w14:paraId="2683D630">
      <w:pPr>
        <w:shd w:val="clear" w:color="auto" w:fill="auto"/>
        <w:spacing w:line="360" w:lineRule="auto"/>
        <w:jc w:val="left"/>
        <w:textAlignment w:val="center"/>
      </w:pPr>
    </w:p>
    <w:p w14:paraId="781F6DCA">
      <w:pPr>
        <w:shd w:val="clear" w:color="auto" w:fill="auto"/>
        <w:spacing w:line="360" w:lineRule="auto"/>
        <w:jc w:val="left"/>
        <w:textAlignment w:val="center"/>
      </w:pPr>
    </w:p>
    <w:p w14:paraId="5756A77F">
      <w:pPr>
        <w:shd w:val="clear" w:color="auto" w:fill="auto"/>
        <w:spacing w:line="360" w:lineRule="auto"/>
        <w:jc w:val="left"/>
        <w:textAlignment w:val="center"/>
      </w:pPr>
    </w:p>
    <w:p w14:paraId="0A3CBD19">
      <w:pPr>
        <w:shd w:val="clear" w:color="auto" w:fill="auto"/>
        <w:spacing w:line="360" w:lineRule="auto"/>
        <w:jc w:val="left"/>
        <w:textAlignment w:val="center"/>
        <w:sectPr>
          <w:footerReference w:type="even" r:id="rId10"/>
          <w:footerReference w:type="default" r:id="rId11"/>
          <w:pgSz w:w="11907" w:h="16839"/>
          <w:pgMar w:top="720" w:right="720" w:bottom="720" w:left="720" w:header="851" w:footer="425" w:gutter="0"/>
          <w:cols w:num="1" w:sep="1" w:space="425"/>
          <w:docGrid w:type="lines" w:linePitch="312" w:charSpace="0"/>
        </w:sectPr>
      </w:pPr>
    </w:p>
    <w:p w14:paraId="2EA3FED3">
      <w:pPr>
        <w:jc w:val="center"/>
        <w:textAlignment w:val="center"/>
        <w:rPr>
          <w:rFonts w:ascii="宋体" w:eastAsia="宋体" w:hAnsi="宋体" w:cs="宋体"/>
          <w:b/>
          <w:i w:val="0"/>
          <w:color w:val="000000"/>
          <w:sz w:val="21"/>
        </w:rPr>
      </w:pPr>
      <w:r>
        <w:rPr>
          <w:rFonts w:ascii="宋体" w:eastAsia="宋体" w:hAnsi="宋体" w:cs="宋体"/>
          <w:b/>
          <w:i w:val="0"/>
          <w:color w:val="000000"/>
          <w:sz w:val="21"/>
        </w:rPr>
        <w:t>参考答案：</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774"/>
        <w:gridCol w:w="774"/>
        <w:gridCol w:w="775"/>
        <w:gridCol w:w="775"/>
        <w:gridCol w:w="775"/>
        <w:gridCol w:w="775"/>
        <w:gridCol w:w="775"/>
        <w:gridCol w:w="775"/>
        <w:gridCol w:w="775"/>
        <w:gridCol w:w="775"/>
        <w:gridCol w:w="775"/>
      </w:tblGrid>
      <w:tr w14:paraId="49004FEB">
        <w:tblPrEx>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454" w:type="pct"/>
            <w:tcMar>
              <w:top w:w="0" w:type="dxa"/>
              <w:bottom w:w="0" w:type="dxa"/>
            </w:tcMar>
          </w:tcPr>
          <w:p w14:paraId="40488327">
            <w:pPr>
              <w:jc w:val="center"/>
              <w:textAlignment w:val="center"/>
              <w:rPr>
                <w:rFonts w:ascii="宋体" w:eastAsia="宋体" w:hAnsi="宋体" w:cs="宋体"/>
                <w:b/>
                <w:i w:val="0"/>
                <w:color w:val="000000"/>
                <w:sz w:val="21"/>
              </w:rPr>
            </w:pPr>
            <w:r>
              <w:rPr>
                <w:rFonts w:ascii="宋体" w:eastAsia="宋体" w:hAnsi="宋体" w:cs="宋体"/>
                <w:b/>
                <w:i w:val="0"/>
                <w:color w:val="000000"/>
                <w:sz w:val="21"/>
              </w:rPr>
              <w:t>题号</w:t>
            </w:r>
          </w:p>
        </w:tc>
        <w:tc>
          <w:tcPr>
            <w:tcW w:w="454" w:type="pct"/>
            <w:tcMar>
              <w:top w:w="0" w:type="dxa"/>
              <w:bottom w:w="0" w:type="dxa"/>
            </w:tcMar>
          </w:tcPr>
          <w:p w14:paraId="7CA91692">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1</w:t>
            </w:r>
          </w:p>
        </w:tc>
        <w:tc>
          <w:tcPr>
            <w:tcW w:w="454" w:type="pct"/>
            <w:tcMar>
              <w:top w:w="0" w:type="dxa"/>
              <w:bottom w:w="0" w:type="dxa"/>
            </w:tcMar>
          </w:tcPr>
          <w:p w14:paraId="2B0A2049">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2</w:t>
            </w:r>
          </w:p>
        </w:tc>
        <w:tc>
          <w:tcPr>
            <w:tcW w:w="454" w:type="pct"/>
            <w:tcMar>
              <w:top w:w="0" w:type="dxa"/>
              <w:bottom w:w="0" w:type="dxa"/>
            </w:tcMar>
          </w:tcPr>
          <w:p w14:paraId="6EA8D86E">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3</w:t>
            </w:r>
          </w:p>
        </w:tc>
        <w:tc>
          <w:tcPr>
            <w:tcW w:w="454" w:type="pct"/>
            <w:tcMar>
              <w:top w:w="0" w:type="dxa"/>
              <w:bottom w:w="0" w:type="dxa"/>
            </w:tcMar>
          </w:tcPr>
          <w:p w14:paraId="4954FAFC">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4</w:t>
            </w:r>
          </w:p>
        </w:tc>
        <w:tc>
          <w:tcPr>
            <w:tcW w:w="454" w:type="pct"/>
            <w:tcMar>
              <w:top w:w="0" w:type="dxa"/>
              <w:bottom w:w="0" w:type="dxa"/>
            </w:tcMar>
          </w:tcPr>
          <w:p w14:paraId="3B64B914">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5</w:t>
            </w:r>
          </w:p>
        </w:tc>
        <w:tc>
          <w:tcPr>
            <w:tcW w:w="454" w:type="pct"/>
            <w:tcMar>
              <w:top w:w="0" w:type="dxa"/>
              <w:bottom w:w="0" w:type="dxa"/>
            </w:tcMar>
          </w:tcPr>
          <w:p w14:paraId="75D5CEC9">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6</w:t>
            </w:r>
          </w:p>
        </w:tc>
        <w:tc>
          <w:tcPr>
            <w:tcW w:w="454" w:type="pct"/>
            <w:tcMar>
              <w:top w:w="0" w:type="dxa"/>
              <w:bottom w:w="0" w:type="dxa"/>
            </w:tcMar>
          </w:tcPr>
          <w:p w14:paraId="0F839126">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7</w:t>
            </w:r>
          </w:p>
        </w:tc>
        <w:tc>
          <w:tcPr>
            <w:tcW w:w="454" w:type="pct"/>
            <w:tcMar>
              <w:top w:w="0" w:type="dxa"/>
              <w:bottom w:w="0" w:type="dxa"/>
            </w:tcMar>
          </w:tcPr>
          <w:p w14:paraId="63E5DBCC">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8</w:t>
            </w:r>
          </w:p>
        </w:tc>
        <w:tc>
          <w:tcPr>
            <w:tcW w:w="454" w:type="pct"/>
            <w:tcMar>
              <w:top w:w="0" w:type="dxa"/>
              <w:bottom w:w="0" w:type="dxa"/>
            </w:tcMar>
          </w:tcPr>
          <w:p w14:paraId="646151A0">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9</w:t>
            </w:r>
          </w:p>
        </w:tc>
        <w:tc>
          <w:tcPr>
            <w:tcW w:w="454" w:type="pct"/>
            <w:tcMar>
              <w:top w:w="0" w:type="dxa"/>
              <w:bottom w:w="0" w:type="dxa"/>
            </w:tcMar>
          </w:tcPr>
          <w:p w14:paraId="4E07B8EE">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10</w:t>
            </w:r>
          </w:p>
        </w:tc>
      </w:tr>
      <w:tr w14:paraId="53BD8044">
        <w:tblPrEx>
          <w:tblW w:w="5000" w:type="pct"/>
          <w:tblInd w:w="0" w:type="dxa"/>
          <w:tblCellMar>
            <w:top w:w="0" w:type="dxa"/>
            <w:left w:w="108" w:type="dxa"/>
            <w:bottom w:w="0" w:type="dxa"/>
            <w:right w:w="108" w:type="dxa"/>
          </w:tblCellMar>
        </w:tblPrEx>
        <w:tc>
          <w:tcPr>
            <w:tcW w:w="454" w:type="pct"/>
            <w:tcMar>
              <w:top w:w="0" w:type="dxa"/>
              <w:bottom w:w="0" w:type="dxa"/>
            </w:tcMar>
          </w:tcPr>
          <w:p w14:paraId="2B2D32DF">
            <w:pPr>
              <w:jc w:val="center"/>
              <w:textAlignment w:val="center"/>
              <w:rPr>
                <w:rFonts w:ascii="宋体" w:eastAsia="宋体" w:hAnsi="宋体" w:cs="宋体"/>
                <w:b/>
                <w:i w:val="0"/>
                <w:color w:val="000000"/>
                <w:sz w:val="21"/>
              </w:rPr>
            </w:pPr>
            <w:r>
              <w:rPr>
                <w:rFonts w:ascii="宋体" w:eastAsia="宋体" w:hAnsi="宋体" w:cs="宋体"/>
                <w:b/>
                <w:i w:val="0"/>
                <w:color w:val="000000"/>
                <w:sz w:val="21"/>
              </w:rPr>
              <w:t>答案</w:t>
            </w:r>
          </w:p>
        </w:tc>
        <w:tc>
          <w:tcPr>
            <w:tcW w:w="454" w:type="pct"/>
            <w:tcMar>
              <w:top w:w="0" w:type="dxa"/>
              <w:bottom w:w="0" w:type="dxa"/>
            </w:tcMar>
          </w:tcPr>
          <w:p w14:paraId="429B122C">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C</w:t>
            </w:r>
          </w:p>
        </w:tc>
        <w:tc>
          <w:tcPr>
            <w:tcW w:w="454" w:type="pct"/>
            <w:tcMar>
              <w:top w:w="0" w:type="dxa"/>
              <w:bottom w:w="0" w:type="dxa"/>
            </w:tcMar>
          </w:tcPr>
          <w:p w14:paraId="733656F6">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D</w:t>
            </w:r>
          </w:p>
        </w:tc>
        <w:tc>
          <w:tcPr>
            <w:tcW w:w="454" w:type="pct"/>
            <w:tcMar>
              <w:top w:w="0" w:type="dxa"/>
              <w:bottom w:w="0" w:type="dxa"/>
            </w:tcMar>
          </w:tcPr>
          <w:p w14:paraId="6FEE3F5B">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A</w:t>
            </w:r>
          </w:p>
        </w:tc>
        <w:tc>
          <w:tcPr>
            <w:tcW w:w="454" w:type="pct"/>
            <w:tcMar>
              <w:top w:w="0" w:type="dxa"/>
              <w:bottom w:w="0" w:type="dxa"/>
            </w:tcMar>
          </w:tcPr>
          <w:p w14:paraId="76630DA9">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B</w:t>
            </w:r>
          </w:p>
        </w:tc>
        <w:tc>
          <w:tcPr>
            <w:tcW w:w="454" w:type="pct"/>
            <w:tcMar>
              <w:top w:w="0" w:type="dxa"/>
              <w:bottom w:w="0" w:type="dxa"/>
            </w:tcMar>
          </w:tcPr>
          <w:p w14:paraId="30BF9589">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C</w:t>
            </w:r>
          </w:p>
        </w:tc>
        <w:tc>
          <w:tcPr>
            <w:tcW w:w="454" w:type="pct"/>
            <w:tcMar>
              <w:top w:w="0" w:type="dxa"/>
              <w:bottom w:w="0" w:type="dxa"/>
            </w:tcMar>
          </w:tcPr>
          <w:p w14:paraId="1C37A2DF">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D</w:t>
            </w:r>
          </w:p>
        </w:tc>
        <w:tc>
          <w:tcPr>
            <w:tcW w:w="454" w:type="pct"/>
            <w:tcMar>
              <w:top w:w="0" w:type="dxa"/>
              <w:bottom w:w="0" w:type="dxa"/>
            </w:tcMar>
          </w:tcPr>
          <w:p w14:paraId="3240D08A">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B</w:t>
            </w:r>
          </w:p>
        </w:tc>
        <w:tc>
          <w:tcPr>
            <w:tcW w:w="454" w:type="pct"/>
            <w:tcMar>
              <w:top w:w="0" w:type="dxa"/>
              <w:bottom w:w="0" w:type="dxa"/>
            </w:tcMar>
          </w:tcPr>
          <w:p w14:paraId="54CB855A">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D</w:t>
            </w:r>
          </w:p>
        </w:tc>
        <w:tc>
          <w:tcPr>
            <w:tcW w:w="454" w:type="pct"/>
            <w:tcMar>
              <w:top w:w="0" w:type="dxa"/>
              <w:bottom w:w="0" w:type="dxa"/>
            </w:tcMar>
          </w:tcPr>
          <w:p w14:paraId="6DC68A9E">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D</w:t>
            </w:r>
          </w:p>
        </w:tc>
        <w:tc>
          <w:tcPr>
            <w:tcW w:w="454" w:type="pct"/>
            <w:tcMar>
              <w:top w:w="0" w:type="dxa"/>
              <w:bottom w:w="0" w:type="dxa"/>
            </w:tcMar>
          </w:tcPr>
          <w:p w14:paraId="66876BF9">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B</w:t>
            </w:r>
          </w:p>
        </w:tc>
      </w:tr>
      <w:tr w14:paraId="24AE0C35">
        <w:tblPrEx>
          <w:tblW w:w="5000" w:type="pct"/>
          <w:tblInd w:w="0" w:type="dxa"/>
          <w:tblCellMar>
            <w:top w:w="0" w:type="dxa"/>
            <w:left w:w="108" w:type="dxa"/>
            <w:bottom w:w="0" w:type="dxa"/>
            <w:right w:w="108" w:type="dxa"/>
          </w:tblCellMar>
        </w:tblPrEx>
        <w:tc>
          <w:tcPr>
            <w:tcW w:w="454" w:type="pct"/>
            <w:tcMar>
              <w:top w:w="0" w:type="dxa"/>
              <w:bottom w:w="0" w:type="dxa"/>
            </w:tcMar>
          </w:tcPr>
          <w:p w14:paraId="0736663F">
            <w:pPr>
              <w:jc w:val="center"/>
              <w:textAlignment w:val="center"/>
              <w:rPr>
                <w:rFonts w:ascii="宋体" w:eastAsia="宋体" w:hAnsi="宋体" w:cs="宋体"/>
                <w:b/>
                <w:i w:val="0"/>
                <w:color w:val="000000"/>
                <w:sz w:val="21"/>
              </w:rPr>
            </w:pPr>
            <w:r>
              <w:rPr>
                <w:rFonts w:ascii="宋体" w:eastAsia="宋体" w:hAnsi="宋体" w:cs="宋体"/>
                <w:b/>
                <w:i w:val="0"/>
                <w:color w:val="000000"/>
                <w:sz w:val="21"/>
              </w:rPr>
              <w:t>题号</w:t>
            </w:r>
          </w:p>
        </w:tc>
        <w:tc>
          <w:tcPr>
            <w:tcW w:w="454" w:type="pct"/>
            <w:tcMar>
              <w:top w:w="0" w:type="dxa"/>
              <w:bottom w:w="0" w:type="dxa"/>
            </w:tcMar>
          </w:tcPr>
          <w:p w14:paraId="7F9984EA">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11</w:t>
            </w:r>
          </w:p>
        </w:tc>
        <w:tc>
          <w:tcPr>
            <w:tcW w:w="454" w:type="pct"/>
            <w:tcMar>
              <w:top w:w="0" w:type="dxa"/>
              <w:bottom w:w="0" w:type="dxa"/>
            </w:tcMar>
          </w:tcPr>
          <w:p w14:paraId="6FE044E5">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12</w:t>
            </w:r>
          </w:p>
        </w:tc>
        <w:tc>
          <w:tcPr>
            <w:tcW w:w="454" w:type="pct"/>
            <w:tcMar>
              <w:top w:w="0" w:type="dxa"/>
              <w:bottom w:w="0" w:type="dxa"/>
            </w:tcMar>
          </w:tcPr>
          <w:p w14:paraId="0E31BCAE">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13</w:t>
            </w:r>
          </w:p>
        </w:tc>
        <w:tc>
          <w:tcPr>
            <w:tcW w:w="454" w:type="pct"/>
            <w:tcMar>
              <w:top w:w="0" w:type="dxa"/>
              <w:bottom w:w="0" w:type="dxa"/>
            </w:tcMar>
          </w:tcPr>
          <w:p w14:paraId="6D6FBD7F">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14</w:t>
            </w:r>
          </w:p>
        </w:tc>
        <w:tc>
          <w:tcPr>
            <w:tcW w:w="454" w:type="pct"/>
            <w:tcMar>
              <w:top w:w="0" w:type="dxa"/>
              <w:bottom w:w="0" w:type="dxa"/>
            </w:tcMar>
          </w:tcPr>
          <w:p w14:paraId="2B247E22">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15</w:t>
            </w:r>
          </w:p>
        </w:tc>
        <w:tc>
          <w:tcPr>
            <w:tcW w:w="454" w:type="pct"/>
            <w:tcMar>
              <w:top w:w="0" w:type="dxa"/>
              <w:bottom w:w="0" w:type="dxa"/>
            </w:tcMar>
          </w:tcPr>
          <w:p w14:paraId="44D7A570">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16</w:t>
            </w:r>
          </w:p>
        </w:tc>
        <w:tc>
          <w:tcPr>
            <w:tcW w:w="454" w:type="pct"/>
            <w:tcMar>
              <w:top w:w="0" w:type="dxa"/>
              <w:bottom w:w="0" w:type="dxa"/>
            </w:tcMar>
          </w:tcPr>
          <w:p w14:paraId="5F626168">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17</w:t>
            </w:r>
          </w:p>
        </w:tc>
        <w:tc>
          <w:tcPr>
            <w:tcW w:w="454" w:type="pct"/>
            <w:tcMar>
              <w:top w:w="0" w:type="dxa"/>
              <w:bottom w:w="0" w:type="dxa"/>
            </w:tcMar>
          </w:tcPr>
          <w:p w14:paraId="52635F8F">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18</w:t>
            </w:r>
          </w:p>
        </w:tc>
        <w:tc>
          <w:tcPr>
            <w:tcW w:w="454" w:type="pct"/>
            <w:tcMar>
              <w:top w:w="0" w:type="dxa"/>
              <w:bottom w:w="0" w:type="dxa"/>
            </w:tcMar>
          </w:tcPr>
          <w:p w14:paraId="1163310C">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19</w:t>
            </w:r>
          </w:p>
        </w:tc>
        <w:tc>
          <w:tcPr>
            <w:tcW w:w="454" w:type="pct"/>
            <w:tcMar>
              <w:top w:w="0" w:type="dxa"/>
              <w:bottom w:w="0" w:type="dxa"/>
            </w:tcMar>
          </w:tcPr>
          <w:p w14:paraId="54AEE9BE">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r>
      <w:tr w14:paraId="6D9B7474">
        <w:tblPrEx>
          <w:tblW w:w="5000" w:type="pct"/>
          <w:tblInd w:w="0" w:type="dxa"/>
          <w:tblCellMar>
            <w:top w:w="0" w:type="dxa"/>
            <w:left w:w="108" w:type="dxa"/>
            <w:bottom w:w="0" w:type="dxa"/>
            <w:right w:w="108" w:type="dxa"/>
          </w:tblCellMar>
        </w:tblPrEx>
        <w:tc>
          <w:tcPr>
            <w:tcW w:w="454" w:type="pct"/>
            <w:tcMar>
              <w:top w:w="0" w:type="dxa"/>
              <w:bottom w:w="0" w:type="dxa"/>
            </w:tcMar>
          </w:tcPr>
          <w:p w14:paraId="56929E58">
            <w:pPr>
              <w:jc w:val="center"/>
              <w:textAlignment w:val="center"/>
              <w:rPr>
                <w:rFonts w:ascii="宋体" w:eastAsia="宋体" w:hAnsi="宋体" w:cs="宋体"/>
                <w:b/>
                <w:i w:val="0"/>
                <w:color w:val="000000"/>
                <w:sz w:val="21"/>
              </w:rPr>
            </w:pPr>
            <w:r>
              <w:rPr>
                <w:rFonts w:ascii="宋体" w:eastAsia="宋体" w:hAnsi="宋体" w:cs="宋体"/>
                <w:b/>
                <w:i w:val="0"/>
                <w:color w:val="000000"/>
                <w:sz w:val="21"/>
              </w:rPr>
              <w:t>答案</w:t>
            </w:r>
          </w:p>
        </w:tc>
        <w:tc>
          <w:tcPr>
            <w:tcW w:w="454" w:type="pct"/>
            <w:tcMar>
              <w:top w:w="0" w:type="dxa"/>
              <w:bottom w:w="0" w:type="dxa"/>
            </w:tcMar>
          </w:tcPr>
          <w:p w14:paraId="52934472">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A</w:t>
            </w:r>
          </w:p>
        </w:tc>
        <w:tc>
          <w:tcPr>
            <w:tcW w:w="454" w:type="pct"/>
            <w:tcMar>
              <w:top w:w="0" w:type="dxa"/>
              <w:bottom w:w="0" w:type="dxa"/>
            </w:tcMar>
          </w:tcPr>
          <w:p w14:paraId="7D00C9BE">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C</w:t>
            </w:r>
          </w:p>
        </w:tc>
        <w:tc>
          <w:tcPr>
            <w:tcW w:w="454" w:type="pct"/>
            <w:tcMar>
              <w:top w:w="0" w:type="dxa"/>
              <w:bottom w:w="0" w:type="dxa"/>
            </w:tcMar>
          </w:tcPr>
          <w:p w14:paraId="135BBA7C">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D</w:t>
            </w:r>
          </w:p>
        </w:tc>
        <w:tc>
          <w:tcPr>
            <w:tcW w:w="454" w:type="pct"/>
            <w:tcMar>
              <w:top w:w="0" w:type="dxa"/>
              <w:bottom w:w="0" w:type="dxa"/>
            </w:tcMar>
          </w:tcPr>
          <w:p w14:paraId="128DDFE4">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B</w:t>
            </w:r>
          </w:p>
        </w:tc>
        <w:tc>
          <w:tcPr>
            <w:tcW w:w="454" w:type="pct"/>
            <w:tcMar>
              <w:top w:w="0" w:type="dxa"/>
              <w:bottom w:w="0" w:type="dxa"/>
            </w:tcMar>
          </w:tcPr>
          <w:p w14:paraId="07859136">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A</w:t>
            </w:r>
          </w:p>
        </w:tc>
        <w:tc>
          <w:tcPr>
            <w:tcW w:w="454" w:type="pct"/>
            <w:tcMar>
              <w:top w:w="0" w:type="dxa"/>
              <w:bottom w:w="0" w:type="dxa"/>
            </w:tcMar>
          </w:tcPr>
          <w:p w14:paraId="5DE1AA31">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A</w:t>
            </w:r>
          </w:p>
        </w:tc>
        <w:tc>
          <w:tcPr>
            <w:tcW w:w="454" w:type="pct"/>
            <w:tcMar>
              <w:top w:w="0" w:type="dxa"/>
              <w:bottom w:w="0" w:type="dxa"/>
            </w:tcMar>
          </w:tcPr>
          <w:p w14:paraId="24123984">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B</w:t>
            </w:r>
          </w:p>
        </w:tc>
        <w:tc>
          <w:tcPr>
            <w:tcW w:w="454" w:type="pct"/>
            <w:tcMar>
              <w:top w:w="0" w:type="dxa"/>
              <w:bottom w:w="0" w:type="dxa"/>
            </w:tcMar>
          </w:tcPr>
          <w:p w14:paraId="5BE10B67">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D</w:t>
            </w:r>
          </w:p>
        </w:tc>
        <w:tc>
          <w:tcPr>
            <w:tcW w:w="454" w:type="pct"/>
            <w:tcMar>
              <w:top w:w="0" w:type="dxa"/>
              <w:bottom w:w="0" w:type="dxa"/>
            </w:tcMar>
          </w:tcPr>
          <w:p w14:paraId="0D06DBC3">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C</w:t>
            </w:r>
          </w:p>
        </w:tc>
        <w:tc>
          <w:tcPr>
            <w:tcW w:w="454" w:type="pct"/>
            <w:tcMar>
              <w:top w:w="0" w:type="dxa"/>
              <w:bottom w:w="0" w:type="dxa"/>
            </w:tcMar>
          </w:tcPr>
          <w:p w14:paraId="04CA95CD">
            <w:pPr>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r>
    </w:tbl>
    <w:p w14:paraId="5C65FA19">
      <w:pPr>
        <w:jc w:val="center"/>
        <w:textAlignment w:val="center"/>
        <w:rPr>
          <w:rFonts w:ascii="宋体" w:eastAsia="宋体" w:hAnsi="宋体" w:cs="宋体"/>
          <w:b/>
          <w:i w:val="0"/>
          <w:color w:val="000000"/>
          <w:sz w:val="21"/>
        </w:rPr>
      </w:pPr>
    </w:p>
    <w:p w14:paraId="2E75BDE8">
      <w:pPr>
        <w:shd w:val="clear" w:color="auto" w:fill="auto"/>
        <w:spacing w:line="360" w:lineRule="auto"/>
        <w:jc w:val="left"/>
        <w:textAlignment w:val="center"/>
      </w:pPr>
      <w:r>
        <w:t>1．C</w:t>
      </w:r>
    </w:p>
    <w:p w14:paraId="32DE54C3">
      <w:pPr>
        <w:shd w:val="clear" w:color="auto" w:fill="auto"/>
        <w:spacing w:line="360" w:lineRule="auto"/>
        <w:jc w:val="left"/>
        <w:textAlignment w:val="center"/>
      </w:pPr>
      <w:r>
        <w:t>【详解】本题主要考查参与民主生活的相关知识。</w:t>
      </w:r>
    </w:p>
    <w:p w14:paraId="0AF80EAA">
      <w:pPr>
        <w:shd w:val="clear" w:color="auto" w:fill="auto"/>
        <w:spacing w:line="360" w:lineRule="auto"/>
        <w:jc w:val="left"/>
        <w:textAlignment w:val="center"/>
      </w:pPr>
      <w:r>
        <w:t>C：我们作为选民应该珍惜公民权利，投好庄严神圣一票，故C选项说法正确；</w:t>
      </w:r>
    </w:p>
    <w:p w14:paraId="22344AA8">
      <w:pPr>
        <w:shd w:val="clear" w:color="auto" w:fill="auto"/>
        <w:spacing w:line="360" w:lineRule="auto"/>
        <w:jc w:val="left"/>
        <w:textAlignment w:val="center"/>
      </w:pPr>
      <w:r>
        <w:t>A：我们作为选民是不能直接管理国家事务的，故A选项说法错误；</w:t>
      </w:r>
    </w:p>
    <w:p w14:paraId="060C3C23">
      <w:pPr>
        <w:shd w:val="clear" w:color="auto" w:fill="auto"/>
        <w:spacing w:line="360" w:lineRule="auto"/>
        <w:jc w:val="left"/>
        <w:textAlignment w:val="center"/>
      </w:pPr>
      <w:r>
        <w:t>B：人大应该依法履行人大职权，与题干选民身份不符，故B选项不合题意；</w:t>
      </w:r>
    </w:p>
    <w:p w14:paraId="1373A844">
      <w:pPr>
        <w:shd w:val="clear" w:color="auto" w:fill="auto"/>
        <w:spacing w:line="360" w:lineRule="auto"/>
        <w:jc w:val="left"/>
        <w:textAlignment w:val="center"/>
      </w:pPr>
      <w:r>
        <w:t>D：选民无法扩大公民权利，故D选项说法错误；</w:t>
      </w:r>
    </w:p>
    <w:p w14:paraId="06CBFA8B">
      <w:pPr>
        <w:shd w:val="clear" w:color="auto" w:fill="auto"/>
        <w:spacing w:line="360" w:lineRule="auto"/>
        <w:jc w:val="left"/>
        <w:textAlignment w:val="center"/>
      </w:pPr>
      <w:r>
        <w:t>故本题选C。</w:t>
      </w:r>
    </w:p>
    <w:p w14:paraId="3B9D1A61">
      <w:pPr>
        <w:shd w:val="clear" w:color="auto" w:fill="auto"/>
        <w:spacing w:line="360" w:lineRule="auto"/>
        <w:jc w:val="left"/>
        <w:textAlignment w:val="center"/>
      </w:pPr>
      <w:r>
        <w:t>2．D</w:t>
      </w:r>
    </w:p>
    <w:p w14:paraId="7DECDFAC">
      <w:pPr>
        <w:shd w:val="clear" w:color="auto" w:fill="auto"/>
        <w:spacing w:line="360" w:lineRule="auto"/>
        <w:jc w:val="left"/>
        <w:textAlignment w:val="center"/>
      </w:pPr>
      <w:r>
        <w:t>【详解】本题考查我国的社会主义民主。</w:t>
      </w:r>
    </w:p>
    <w:p w14:paraId="797CE76D">
      <w:pPr>
        <w:shd w:val="clear" w:color="auto" w:fill="auto"/>
        <w:spacing w:line="360" w:lineRule="auto"/>
        <w:jc w:val="left"/>
        <w:textAlignment w:val="center"/>
      </w:pPr>
      <w:r>
        <w:t>②③④：人大代表和政协委员讨论了乡村振兴、就业、住房、医疗、消费、粮食等民生热点问题，体现出我国社会主义民主维护最广大人民的根本利益，是最广泛、最真实、最管用的民主，人民当家作主是我国社会主义民主的本质特征，②③④说法正确；</w:t>
      </w:r>
    </w:p>
    <w:p w14:paraId="42FC8AB6">
      <w:pPr>
        <w:shd w:val="clear" w:color="auto" w:fill="auto"/>
        <w:spacing w:line="360" w:lineRule="auto"/>
        <w:jc w:val="left"/>
        <w:textAlignment w:val="center"/>
      </w:pPr>
      <w:r>
        <w:t>①：错误，人民代表大会制度是我国的根本政治制度；</w:t>
      </w:r>
    </w:p>
    <w:p w14:paraId="20682B6B">
      <w:pPr>
        <w:shd w:val="clear" w:color="auto" w:fill="auto"/>
        <w:spacing w:line="360" w:lineRule="auto"/>
        <w:jc w:val="left"/>
        <w:textAlignment w:val="center"/>
      </w:pPr>
      <w:r>
        <w:t>故本题选D。</w:t>
      </w:r>
    </w:p>
    <w:p w14:paraId="1A151431">
      <w:pPr>
        <w:shd w:val="clear" w:color="auto" w:fill="auto"/>
        <w:spacing w:line="360" w:lineRule="auto"/>
        <w:jc w:val="left"/>
        <w:textAlignment w:val="center"/>
      </w:pPr>
      <w:r>
        <w:t>3．A</w:t>
      </w:r>
    </w:p>
    <w:p w14:paraId="448F8643">
      <w:pPr>
        <w:shd w:val="clear" w:color="auto" w:fill="auto"/>
        <w:spacing w:line="360" w:lineRule="auto"/>
        <w:jc w:val="left"/>
        <w:textAlignment w:val="center"/>
      </w:pPr>
      <w:r>
        <w:t>【详解】本题考查参与民主生活。</w:t>
      </w:r>
    </w:p>
    <w:p w14:paraId="7F450066">
      <w:pPr>
        <w:shd w:val="clear" w:color="auto" w:fill="auto"/>
        <w:spacing w:line="360" w:lineRule="auto"/>
        <w:jc w:val="left"/>
        <w:textAlignment w:val="center"/>
      </w:pPr>
      <w:r>
        <w:t xml:space="preserve"> ①：2023年2月，某市举行市、镇两级人大代表的选举活动，体现的是民主选举，①正确；</w:t>
      </w:r>
    </w:p>
    <w:p w14:paraId="46EE31F6">
      <w:pPr>
        <w:shd w:val="clear" w:color="auto" w:fill="auto"/>
        <w:spacing w:line="360" w:lineRule="auto"/>
        <w:jc w:val="left"/>
        <w:textAlignment w:val="center"/>
      </w:pPr>
      <w:r>
        <w:t xml:space="preserve">②：某地政府就“双减”政策管理，坚持发扬民主、开门问策、集思广益，体现的是民主决策，②正确; </w:t>
      </w:r>
    </w:p>
    <w:p w14:paraId="40E35C89">
      <w:pPr>
        <w:shd w:val="clear" w:color="auto" w:fill="auto"/>
        <w:spacing w:line="360" w:lineRule="auto"/>
        <w:jc w:val="left"/>
        <w:textAlignment w:val="center"/>
      </w:pPr>
      <w:r>
        <w:t xml:space="preserve">③：中学生借助网络平台，对国家机关和公职人员提出意见、建议和批评，体现的是民主监督，③错误; </w:t>
      </w:r>
    </w:p>
    <w:p w14:paraId="3631EF70">
      <w:pPr>
        <w:shd w:val="clear" w:color="auto" w:fill="auto"/>
        <w:spacing w:line="360" w:lineRule="auto"/>
        <w:jc w:val="left"/>
        <w:textAlignment w:val="center"/>
      </w:pPr>
      <w:r>
        <w:t>④：孙某将跳广场舞的音响拿走来解决噪音扰民，这不属于依法维权的内容，④错误;</w:t>
      </w:r>
    </w:p>
    <w:p w14:paraId="00AEEAAF">
      <w:pPr>
        <w:shd w:val="clear" w:color="auto" w:fill="auto"/>
        <w:spacing w:line="360" w:lineRule="auto"/>
        <w:jc w:val="left"/>
        <w:textAlignment w:val="center"/>
      </w:pPr>
      <w:r>
        <w:t>故本题选A。</w:t>
      </w:r>
    </w:p>
    <w:p w14:paraId="22E654C8">
      <w:pPr>
        <w:shd w:val="clear" w:color="auto" w:fill="auto"/>
        <w:spacing w:line="360" w:lineRule="auto"/>
        <w:jc w:val="left"/>
        <w:textAlignment w:val="center"/>
      </w:pPr>
      <w:r>
        <w:t>4．B</w:t>
      </w:r>
    </w:p>
    <w:p w14:paraId="757F1FAA">
      <w:pPr>
        <w:shd w:val="clear" w:color="auto" w:fill="auto"/>
        <w:spacing w:line="360" w:lineRule="auto"/>
        <w:jc w:val="left"/>
        <w:textAlignment w:val="center"/>
      </w:pPr>
      <w:r>
        <w:t>【详解】本题考查社会主义民主。</w:t>
      </w:r>
    </w:p>
    <w:p w14:paraId="7C4DCBFF">
      <w:pPr>
        <w:shd w:val="clear" w:color="auto" w:fill="auto"/>
        <w:spacing w:line="360" w:lineRule="auto"/>
        <w:jc w:val="left"/>
        <w:textAlignment w:val="center"/>
      </w:pPr>
      <w:r>
        <w:t>B：依据教材知识，人民当家作主是社会主义民主政治的本质特征，故B正确；</w:t>
      </w:r>
    </w:p>
    <w:p w14:paraId="72BAFB37">
      <w:pPr>
        <w:shd w:val="clear" w:color="auto" w:fill="auto"/>
        <w:spacing w:line="360" w:lineRule="auto"/>
        <w:jc w:val="left"/>
        <w:textAlignment w:val="center"/>
      </w:pPr>
      <w:r>
        <w:t>ACD：不符合题意，故排除ACD；</w:t>
      </w:r>
    </w:p>
    <w:p w14:paraId="19156DA4">
      <w:pPr>
        <w:shd w:val="clear" w:color="auto" w:fill="auto"/>
        <w:spacing w:line="360" w:lineRule="auto"/>
        <w:jc w:val="left"/>
        <w:textAlignment w:val="center"/>
      </w:pPr>
      <w:r>
        <w:t>故本题选B。</w:t>
      </w:r>
    </w:p>
    <w:p w14:paraId="6A39B5CD">
      <w:pPr>
        <w:shd w:val="clear" w:color="auto" w:fill="auto"/>
        <w:spacing w:line="360" w:lineRule="auto"/>
        <w:jc w:val="left"/>
        <w:textAlignment w:val="center"/>
      </w:pPr>
      <w:r>
        <w:t>5．C</w:t>
      </w:r>
    </w:p>
    <w:p w14:paraId="13BC3A27">
      <w:pPr>
        <w:shd w:val="clear" w:color="auto" w:fill="auto"/>
        <w:spacing w:line="360" w:lineRule="auto"/>
        <w:jc w:val="left"/>
        <w:textAlignment w:val="center"/>
      </w:pPr>
      <w:r>
        <w:t>【详解】此题旨在考查学生对公民权利的认识，题文中长春市民在长春市局长接待日反映问题，是积极参与政治生活，行使监督权的表现，C符合题意，平等权、集会自由和示威自由虽然也是公民的政治权利，但在题文中没有体现， 所以正确答案选C。</w:t>
      </w:r>
    </w:p>
    <w:p w14:paraId="3CE6FDEE">
      <w:pPr>
        <w:shd w:val="clear" w:color="auto" w:fill="auto"/>
        <w:spacing w:line="360" w:lineRule="auto"/>
        <w:jc w:val="left"/>
        <w:textAlignment w:val="center"/>
      </w:pPr>
      <w:r>
        <w:t>6．D</w:t>
      </w:r>
    </w:p>
    <w:p w14:paraId="591D7102">
      <w:pPr>
        <w:shd w:val="clear" w:color="auto" w:fill="auto"/>
        <w:spacing w:line="360" w:lineRule="auto"/>
        <w:jc w:val="left"/>
        <w:textAlignment w:val="center"/>
      </w:pPr>
      <w:r>
        <w:t>【详解】</w:t>
      </w:r>
      <w:r>
        <w:rPr>
          <w:sz w:val="23"/>
        </w:rPr>
        <w:t>本题考查</w:t>
      </w:r>
      <w:r>
        <w:rPr>
          <w:sz w:val="21"/>
        </w:rPr>
        <w:t>社会主义民主政治的本质特征、公民行使民主权利的方式</w:t>
      </w:r>
      <w:r>
        <w:rPr>
          <w:sz w:val="23"/>
        </w:rPr>
        <w:t>。</w:t>
      </w:r>
    </w:p>
    <w:p w14:paraId="6EC65FF9">
      <w:pPr>
        <w:shd w:val="clear" w:color="auto" w:fill="auto"/>
        <w:spacing w:line="360" w:lineRule="auto"/>
        <w:jc w:val="left"/>
        <w:textAlignment w:val="center"/>
      </w:pPr>
      <w:r>
        <w:rPr>
          <w:sz w:val="23"/>
        </w:rPr>
        <w:t>A：这一行为体现了居民对政府决策的参与和监督，是人民当家作主的一种表现形式。故A说法正确；</w:t>
      </w:r>
    </w:p>
    <w:p w14:paraId="40C0CF51">
      <w:pPr>
        <w:shd w:val="clear" w:color="auto" w:fill="auto"/>
        <w:spacing w:line="360" w:lineRule="auto"/>
        <w:jc w:val="left"/>
        <w:textAlignment w:val="center"/>
      </w:pPr>
      <w:r>
        <w:rPr>
          <w:sz w:val="23"/>
        </w:rPr>
        <w:t>B：这一行为体现了市民对公共事务的关注和参与，通过媒体曝光问题，推动问题解决，是人民当家作主的一种体现。市民的举报行为是对政府工作的监督，是民主政治的重要一环。故B</w:t>
      </w:r>
      <w:r>
        <w:rPr>
          <w:sz w:val="21"/>
        </w:rPr>
        <w:t>说法正确；</w:t>
      </w:r>
    </w:p>
    <w:p w14:paraId="2E780391">
      <w:pPr>
        <w:shd w:val="clear" w:color="auto" w:fill="auto"/>
        <w:spacing w:line="360" w:lineRule="auto"/>
        <w:jc w:val="left"/>
        <w:textAlignment w:val="center"/>
      </w:pPr>
      <w:r>
        <w:rPr>
          <w:sz w:val="23"/>
        </w:rPr>
        <w:t>C：这一行为是市民参与政府决策过程的表现，通过听证会表达自己的意见和看法，影响政策制定，是人民当家作主的直接体现。故C</w:t>
      </w:r>
      <w:r>
        <w:rPr>
          <w:sz w:val="21"/>
        </w:rPr>
        <w:t>说法正确；</w:t>
      </w:r>
    </w:p>
    <w:p w14:paraId="1208A3BB">
      <w:pPr>
        <w:shd w:val="clear" w:color="auto" w:fill="auto"/>
        <w:spacing w:line="360" w:lineRule="auto"/>
        <w:jc w:val="left"/>
        <w:textAlignment w:val="center"/>
      </w:pPr>
      <w:r>
        <w:rPr>
          <w:sz w:val="23"/>
        </w:rPr>
        <w:t>D：这一行为是违法行为，不仅不能体现人民当家作主，反而破坏了社会秩序和法律权威。人民当家作主是在法律和制度框架内的有序参与和民主监督，而不是通过暴力手段解决问题。故D说法错误；</w:t>
      </w:r>
    </w:p>
    <w:p w14:paraId="0EB8B21A">
      <w:pPr>
        <w:shd w:val="clear" w:color="auto" w:fill="auto"/>
        <w:spacing w:line="360" w:lineRule="auto"/>
        <w:jc w:val="left"/>
        <w:textAlignment w:val="center"/>
      </w:pPr>
      <w:r>
        <w:rPr>
          <w:sz w:val="23"/>
        </w:rPr>
        <w:t>本题为逆向选择题，故本题选D。</w:t>
      </w:r>
    </w:p>
    <w:p w14:paraId="013F1479">
      <w:pPr>
        <w:shd w:val="clear" w:color="auto" w:fill="auto"/>
        <w:spacing w:line="360" w:lineRule="auto"/>
        <w:jc w:val="left"/>
        <w:textAlignment w:val="center"/>
      </w:pPr>
      <w:r>
        <w:t>7．B</w:t>
      </w:r>
    </w:p>
    <w:p w14:paraId="7FDA8C41">
      <w:pPr>
        <w:shd w:val="clear" w:color="auto" w:fill="auto"/>
        <w:spacing w:line="360" w:lineRule="auto"/>
        <w:jc w:val="left"/>
        <w:textAlignment w:val="center"/>
      </w:pPr>
      <w:r>
        <w:t>【详解】本题考查基本权利、参与民主生活、批判性思维。</w:t>
      </w:r>
    </w:p>
    <w:p w14:paraId="3820D26C">
      <w:pPr>
        <w:shd w:val="clear" w:color="auto" w:fill="auto"/>
        <w:spacing w:line="360" w:lineRule="auto"/>
        <w:jc w:val="left"/>
        <w:textAlignment w:val="center"/>
      </w:pPr>
      <w:r>
        <w:t>①：小明将自己的学习资料送给学弟学妹，体现公民对自己合法财产享有处分权，故①说法正确；</w:t>
      </w:r>
    </w:p>
    <w:p w14:paraId="671FA5CB">
      <w:pPr>
        <w:shd w:val="clear" w:color="auto" w:fill="auto"/>
        <w:spacing w:line="360" w:lineRule="auto"/>
        <w:jc w:val="left"/>
        <w:textAlignment w:val="center"/>
      </w:pPr>
      <w:r>
        <w:t>②：小区业主依据《社区文明公约》调解邻里纠纷，属于民主管理，故②说法错误；</w:t>
      </w:r>
    </w:p>
    <w:p w14:paraId="4A2CC43A">
      <w:pPr>
        <w:shd w:val="clear" w:color="auto" w:fill="auto"/>
        <w:spacing w:line="360" w:lineRule="auto"/>
        <w:jc w:val="left"/>
        <w:textAlignment w:val="center"/>
      </w:pPr>
      <w:r>
        <w:t>③：超市保安怀疑小王偷东西，并对其进行搜身，说明保安侵犯了小王的人身自由，故③说法错误；</w:t>
      </w:r>
    </w:p>
    <w:p w14:paraId="0212A6E8">
      <w:pPr>
        <w:shd w:val="clear" w:color="auto" w:fill="auto"/>
        <w:spacing w:line="360" w:lineRule="auto"/>
        <w:jc w:val="left"/>
        <w:textAlignment w:val="center"/>
      </w:pPr>
      <w:r>
        <w:t>④：质疑不合理的观点并提出建议，启示我们要学会思考，要具有批判精神，故④说法正确；</w:t>
      </w:r>
    </w:p>
    <w:p w14:paraId="6E4CA547">
      <w:pPr>
        <w:shd w:val="clear" w:color="auto" w:fill="auto"/>
        <w:spacing w:line="360" w:lineRule="auto"/>
        <w:jc w:val="left"/>
        <w:textAlignment w:val="center"/>
      </w:pPr>
      <w:r>
        <w:t>故本题选B。</w:t>
      </w:r>
    </w:p>
    <w:p w14:paraId="4813B4E8">
      <w:pPr>
        <w:shd w:val="clear" w:color="auto" w:fill="auto"/>
        <w:spacing w:line="360" w:lineRule="auto"/>
        <w:jc w:val="left"/>
        <w:textAlignment w:val="center"/>
      </w:pPr>
      <w:r>
        <w:t>8．D</w:t>
      </w:r>
    </w:p>
    <w:p w14:paraId="67E59F0E">
      <w:pPr>
        <w:shd w:val="clear" w:color="auto" w:fill="auto"/>
        <w:spacing w:line="360" w:lineRule="auto"/>
        <w:jc w:val="left"/>
        <w:textAlignment w:val="center"/>
      </w:pPr>
      <w:r>
        <w:t>【详解】本题考查参与民主生活。</w:t>
      </w:r>
    </w:p>
    <w:p w14:paraId="45C1B84F">
      <w:pPr>
        <w:shd w:val="clear" w:color="auto" w:fill="auto"/>
        <w:spacing w:line="360" w:lineRule="auto"/>
        <w:jc w:val="left"/>
        <w:textAlignment w:val="center"/>
      </w:pPr>
      <w:r>
        <w:t>D：公民参与是社会主义民主的要求，也是公民的一项权利。分析选项，小童向当地政府提出改善环境的建议，体现了公民参与民主生活，故D符合题意；</w:t>
      </w:r>
    </w:p>
    <w:p w14:paraId="2FC76FE3">
      <w:pPr>
        <w:shd w:val="clear" w:color="auto" w:fill="auto"/>
        <w:spacing w:line="360" w:lineRule="auto"/>
        <w:jc w:val="left"/>
        <w:textAlignment w:val="center"/>
      </w:pPr>
      <w:r>
        <w:t>ABC：选项说法没有体现公民参与民主生活，故ABC不符合题意；</w:t>
      </w:r>
    </w:p>
    <w:p w14:paraId="2BC224C4">
      <w:pPr>
        <w:shd w:val="clear" w:color="auto" w:fill="auto"/>
        <w:spacing w:line="360" w:lineRule="auto"/>
        <w:jc w:val="left"/>
        <w:textAlignment w:val="center"/>
      </w:pPr>
      <w:r>
        <w:t>故本题选D。</w:t>
      </w:r>
    </w:p>
    <w:p w14:paraId="2EE51434">
      <w:pPr>
        <w:shd w:val="clear" w:color="auto" w:fill="auto"/>
        <w:spacing w:line="360" w:lineRule="auto"/>
        <w:jc w:val="left"/>
        <w:textAlignment w:val="center"/>
      </w:pPr>
      <w:r>
        <w:t>9．D</w:t>
      </w:r>
    </w:p>
    <w:p w14:paraId="0AD77FC2">
      <w:pPr>
        <w:shd w:val="clear" w:color="auto" w:fill="auto"/>
        <w:spacing w:line="360" w:lineRule="auto"/>
        <w:jc w:val="left"/>
        <w:textAlignment w:val="center"/>
      </w:pPr>
      <w:r>
        <w:t>【详解】本题考查对全过程人民民主的认识。</w:t>
      </w:r>
    </w:p>
    <w:p w14:paraId="0FEBB101">
      <w:pPr>
        <w:shd w:val="clear" w:color="auto" w:fill="auto"/>
        <w:spacing w:line="360" w:lineRule="auto"/>
        <w:jc w:val="left"/>
        <w:textAlignment w:val="center"/>
      </w:pPr>
      <w:r>
        <w:t>①：人民代表大会制度是我国的根本政治制度，故①说法错误；</w:t>
      </w:r>
    </w:p>
    <w:p w14:paraId="1A5FE2EF">
      <w:pPr>
        <w:shd w:val="clear" w:color="auto" w:fill="auto"/>
        <w:spacing w:line="360" w:lineRule="auto"/>
        <w:jc w:val="left"/>
        <w:textAlignment w:val="center"/>
      </w:pPr>
      <w:r>
        <w:t>②④：依据教材知识，结合题文内容“全过程人民民主是全链条、全方位、全覆盖的民主”可知，</w:t>
      </w:r>
      <w:r>
        <w:rPr>
          <w:sz w:val="21"/>
        </w:rPr>
        <w:t>全过程人民民主是社会主义民主政治的本质属性，全过程人民民主是最广泛、最真实、最管用的民主，故</w:t>
      </w:r>
      <w:r>
        <w:t>②④符合题意；</w:t>
      </w:r>
    </w:p>
    <w:p w14:paraId="2A88B8F6">
      <w:pPr>
        <w:shd w:val="clear" w:color="auto" w:fill="auto"/>
        <w:spacing w:line="360" w:lineRule="auto"/>
        <w:jc w:val="left"/>
        <w:textAlignment w:val="center"/>
      </w:pPr>
      <w:r>
        <w:t>③：协商民主是我国社会主义民主政治的特有形式和独特优势，故③说法错误；</w:t>
      </w:r>
    </w:p>
    <w:p w14:paraId="715B84A3">
      <w:pPr>
        <w:shd w:val="clear" w:color="auto" w:fill="auto"/>
        <w:spacing w:line="360" w:lineRule="auto"/>
        <w:jc w:val="left"/>
        <w:textAlignment w:val="center"/>
      </w:pPr>
      <w:r>
        <w:t>故本题选D。</w:t>
      </w:r>
    </w:p>
    <w:p w14:paraId="1881E96B">
      <w:pPr>
        <w:shd w:val="clear" w:color="auto" w:fill="auto"/>
        <w:spacing w:line="360" w:lineRule="auto"/>
        <w:jc w:val="left"/>
        <w:textAlignment w:val="center"/>
      </w:pPr>
      <w:r>
        <w:t>10．B</w:t>
      </w:r>
    </w:p>
    <w:p w14:paraId="101F6ADC">
      <w:pPr>
        <w:shd w:val="clear" w:color="auto" w:fill="auto"/>
        <w:spacing w:line="360" w:lineRule="auto"/>
        <w:jc w:val="left"/>
        <w:textAlignment w:val="center"/>
      </w:pPr>
      <w:r>
        <w:t>【详解】人民代表大会制度是我国的根本政治制度，是人民掌握国家政权、行使权力的根本途径，B说法正确；民族区域自治制度，是一项独具中国特色的实现民族平等、保障少数民族合法权利的基本政治制度，A与题不符；C是我国的基本政治制度，与题不符；实行群众自治制度，发展基层民主，是社会主义民主政治建设的基础，D与题不符；故选B。</w:t>
      </w:r>
    </w:p>
    <w:p w14:paraId="51A6A4BC">
      <w:pPr>
        <w:shd w:val="clear" w:color="auto" w:fill="auto"/>
        <w:spacing w:line="360" w:lineRule="auto"/>
        <w:jc w:val="left"/>
        <w:textAlignment w:val="center"/>
      </w:pPr>
      <w:r>
        <w:t>【点睛】直接设问式选择题的特点是：题目难度比较小，侧重于考查教材基础知识和基本观点，题干设问指向性比较强，在审题中确定关键词后，如果对关键词相关的知识了解清楚，那么可不用逐一考虑各选项，而是直接确定正确(错误)选项。</w:t>
      </w:r>
    </w:p>
    <w:p w14:paraId="22AD6224">
      <w:pPr>
        <w:shd w:val="clear" w:color="auto" w:fill="auto"/>
        <w:spacing w:line="360" w:lineRule="auto"/>
        <w:jc w:val="left"/>
        <w:textAlignment w:val="center"/>
      </w:pPr>
      <w:r>
        <w:t>11．A</w:t>
      </w:r>
    </w:p>
    <w:p w14:paraId="36217C69">
      <w:pPr>
        <w:shd w:val="clear" w:color="auto" w:fill="auto"/>
        <w:spacing w:line="360" w:lineRule="auto"/>
        <w:jc w:val="left"/>
        <w:textAlignment w:val="center"/>
      </w:pPr>
      <w:r>
        <w:t>【详解】本题考查社会主义民主。</w:t>
      </w:r>
    </w:p>
    <w:p w14:paraId="39B92572">
      <w:pPr>
        <w:shd w:val="clear" w:color="auto" w:fill="auto"/>
        <w:spacing w:line="360" w:lineRule="auto"/>
        <w:jc w:val="left"/>
        <w:textAlignment w:val="center"/>
      </w:pPr>
      <w:r>
        <w:t>BCD：依据教材知识，民主决策是保障人民利益得到充分实现的有效方式；协商民主是我国社会主义民主政治的特有形式和独特优势；我国社会主义民主是维护人民根本利益的最广泛最真实的民主，故BCD正确；</w:t>
      </w:r>
    </w:p>
    <w:p w14:paraId="2968EDCE">
      <w:pPr>
        <w:shd w:val="clear" w:color="auto" w:fill="auto"/>
        <w:spacing w:line="360" w:lineRule="auto"/>
        <w:jc w:val="left"/>
        <w:textAlignment w:val="center"/>
      </w:pPr>
      <w:r>
        <w:t>A：间接管理国家事务，故排除A；</w:t>
      </w:r>
    </w:p>
    <w:p w14:paraId="062633FB">
      <w:pPr>
        <w:shd w:val="clear" w:color="auto" w:fill="auto"/>
        <w:spacing w:line="360" w:lineRule="auto"/>
        <w:jc w:val="left"/>
        <w:textAlignment w:val="center"/>
      </w:pPr>
      <w:r>
        <w:t>本题是逆向选择题，故本题选A。</w:t>
      </w:r>
    </w:p>
    <w:p w14:paraId="38CEFDB1">
      <w:pPr>
        <w:shd w:val="clear" w:color="auto" w:fill="auto"/>
        <w:spacing w:line="360" w:lineRule="auto"/>
        <w:jc w:val="left"/>
        <w:textAlignment w:val="center"/>
      </w:pPr>
      <w:r>
        <w:t>12．C</w:t>
      </w:r>
    </w:p>
    <w:p w14:paraId="3C4916FA">
      <w:pPr>
        <w:shd w:val="clear" w:color="auto" w:fill="auto"/>
        <w:spacing w:line="360" w:lineRule="auto"/>
        <w:jc w:val="left"/>
        <w:textAlignment w:val="center"/>
      </w:pPr>
      <w:r>
        <w:t>【详解】本题考查社会主义民主政治的本质特征、公民行使民主权利的方式。</w:t>
      </w:r>
    </w:p>
    <w:p w14:paraId="5ACE5CDB">
      <w:pPr>
        <w:shd w:val="clear" w:color="auto" w:fill="auto"/>
        <w:spacing w:line="360" w:lineRule="auto"/>
        <w:jc w:val="left"/>
        <w:textAlignment w:val="center"/>
      </w:pPr>
      <w:r>
        <w:t>C：依据教材知识，分析题文，用好互联网，督查更有效，“互联网+督查”这一形式拓宽了公民行使政治权利的渠道，有利于人民当家作主，故C符合题意；</w:t>
      </w:r>
    </w:p>
    <w:p w14:paraId="491308BA">
      <w:pPr>
        <w:shd w:val="clear" w:color="auto" w:fill="auto"/>
        <w:spacing w:line="360" w:lineRule="auto"/>
        <w:jc w:val="left"/>
        <w:textAlignment w:val="center"/>
      </w:pPr>
      <w:r>
        <w:t>A：人民间接参与社会管理；“</w:t>
      </w:r>
      <w:r>
        <w:rPr>
          <w:sz w:val="21"/>
        </w:rPr>
        <w:t>生活条件定能”改善的说法</w:t>
      </w:r>
      <w:r>
        <w:t>夸大了人民参与管理的作用，故A说法错误；</w:t>
      </w:r>
    </w:p>
    <w:p w14:paraId="4E82FEF4">
      <w:pPr>
        <w:shd w:val="clear" w:color="auto" w:fill="auto"/>
        <w:spacing w:line="360" w:lineRule="auto"/>
        <w:jc w:val="left"/>
        <w:textAlignment w:val="center"/>
      </w:pPr>
      <w:r>
        <w:t>B：国家的一切权力属于人民，故B说法错误；</w:t>
      </w:r>
    </w:p>
    <w:p w14:paraId="44964504">
      <w:pPr>
        <w:shd w:val="clear" w:color="auto" w:fill="auto"/>
        <w:spacing w:line="360" w:lineRule="auto"/>
        <w:jc w:val="left"/>
        <w:textAlignment w:val="center"/>
      </w:pPr>
      <w:r>
        <w:t>D：协商民主是社会主义民主政治的特有形式和独特优势，故D说法错误；</w:t>
      </w:r>
    </w:p>
    <w:p w14:paraId="37099002">
      <w:pPr>
        <w:shd w:val="clear" w:color="auto" w:fill="auto"/>
        <w:spacing w:line="360" w:lineRule="auto"/>
        <w:jc w:val="left"/>
        <w:textAlignment w:val="center"/>
      </w:pPr>
      <w:r>
        <w:t>故本题选C。</w:t>
      </w:r>
    </w:p>
    <w:p w14:paraId="54AC9B79">
      <w:pPr>
        <w:shd w:val="clear" w:color="auto" w:fill="auto"/>
        <w:spacing w:line="360" w:lineRule="auto"/>
        <w:jc w:val="left"/>
        <w:textAlignment w:val="center"/>
      </w:pPr>
      <w:r>
        <w:t>13．D</w:t>
      </w:r>
    </w:p>
    <w:p w14:paraId="39E15C84">
      <w:pPr>
        <w:shd w:val="clear" w:color="auto" w:fill="auto"/>
        <w:spacing w:line="360" w:lineRule="auto"/>
        <w:jc w:val="left"/>
        <w:textAlignment w:val="center"/>
      </w:pPr>
      <w:r>
        <w:t>【详解】我国公民参与民主生活，要求具有社会责任感和主人翁意识，不断增强分析判断能力，以理性、公正、客观的态度全面、深刻、辩证地看问题，立场正确、逻辑清晰地表达观点和意见，逐步提高依法有序参与民主生活的能力。所以①②③说法正确，④说法错误；故选D。</w:t>
      </w:r>
    </w:p>
    <w:p w14:paraId="7FFCC2FD">
      <w:pPr>
        <w:shd w:val="clear" w:color="auto" w:fill="auto"/>
        <w:spacing w:line="360" w:lineRule="auto"/>
        <w:jc w:val="left"/>
        <w:textAlignment w:val="center"/>
      </w:pPr>
      <w:r>
        <w:t>14．B</w:t>
      </w:r>
    </w:p>
    <w:p w14:paraId="7BF07BF9">
      <w:pPr>
        <w:shd w:val="clear" w:color="auto" w:fill="auto"/>
        <w:spacing w:line="360" w:lineRule="auto"/>
        <w:jc w:val="left"/>
        <w:textAlignment w:val="center"/>
      </w:pPr>
      <w:r>
        <w:t>【详解】此题旨在考查学生对行使监督权的意义的认识，根据所学，公民可以采取网上评议、电话、手机短信、信访举报等方式行使监督权，这有利于国家机关改进工作，提高办事效率，克服官僚主义等，AD观点绝对化，是错误的；B观点正确；C与题意无关，所以正确答案选B。</w:t>
      </w:r>
    </w:p>
    <w:p w14:paraId="2C7D9BFC">
      <w:pPr>
        <w:shd w:val="clear" w:color="auto" w:fill="auto"/>
        <w:spacing w:line="360" w:lineRule="auto"/>
        <w:jc w:val="left"/>
        <w:textAlignment w:val="center"/>
      </w:pPr>
      <w:r>
        <w:t>15．A</w:t>
      </w:r>
    </w:p>
    <w:p w14:paraId="7319CD81">
      <w:pPr>
        <w:shd w:val="clear" w:color="auto" w:fill="auto"/>
        <w:spacing w:line="360" w:lineRule="auto"/>
        <w:jc w:val="left"/>
        <w:textAlignment w:val="center"/>
      </w:pPr>
      <w:r>
        <w:t>【详解】本题考查参与民主生活。</w:t>
      </w:r>
    </w:p>
    <w:p w14:paraId="71690CA8">
      <w:pPr>
        <w:shd w:val="clear" w:color="auto" w:fill="auto"/>
        <w:spacing w:line="360" w:lineRule="auto"/>
        <w:jc w:val="left"/>
        <w:textAlignment w:val="center"/>
      </w:pPr>
      <w:r>
        <w:t>①②：根据所学，民主选举要遵循公开、公平和公正的原则，同时，公民要积极、主动、理性地参与民主选举。据此，题文内容说明我国的民主法治建设还不完善，体现了我国部分公民的民主意识不强，所以①②正确；</w:t>
      </w:r>
    </w:p>
    <w:p w14:paraId="0243625B">
      <w:pPr>
        <w:shd w:val="clear" w:color="auto" w:fill="auto"/>
        <w:spacing w:line="360" w:lineRule="auto"/>
        <w:jc w:val="left"/>
        <w:textAlignment w:val="center"/>
      </w:pPr>
      <w:r>
        <w:t>③：我国人民是国家的主人，③错误；</w:t>
      </w:r>
    </w:p>
    <w:p w14:paraId="5D109D35">
      <w:pPr>
        <w:shd w:val="clear" w:color="auto" w:fill="auto"/>
        <w:spacing w:line="360" w:lineRule="auto"/>
        <w:jc w:val="left"/>
        <w:textAlignment w:val="center"/>
      </w:pPr>
      <w:r>
        <w:t>④：在题干中未涉及，④排除；</w:t>
      </w:r>
    </w:p>
    <w:p w14:paraId="55ADB53C">
      <w:pPr>
        <w:shd w:val="clear" w:color="auto" w:fill="auto"/>
        <w:spacing w:line="360" w:lineRule="auto"/>
        <w:jc w:val="left"/>
        <w:textAlignment w:val="center"/>
      </w:pPr>
      <w:r>
        <w:t>故本题选A。</w:t>
      </w:r>
    </w:p>
    <w:p w14:paraId="77C19C93">
      <w:pPr>
        <w:shd w:val="clear" w:color="auto" w:fill="auto"/>
        <w:spacing w:line="360" w:lineRule="auto"/>
        <w:jc w:val="left"/>
        <w:textAlignment w:val="center"/>
      </w:pPr>
      <w:r>
        <w:t>16．A</w:t>
      </w:r>
    </w:p>
    <w:p w14:paraId="20059B73">
      <w:pPr>
        <w:shd w:val="clear" w:color="auto" w:fill="auto"/>
        <w:spacing w:line="360" w:lineRule="auto"/>
        <w:jc w:val="left"/>
        <w:textAlignment w:val="center"/>
      </w:pPr>
      <w:r>
        <w:t>【详解】本题考查参与民主生活。</w:t>
      </w:r>
    </w:p>
    <w:p w14:paraId="05D6B201">
      <w:pPr>
        <w:shd w:val="clear" w:color="auto" w:fill="auto"/>
        <w:spacing w:line="360" w:lineRule="auto"/>
        <w:jc w:val="left"/>
        <w:textAlignment w:val="center"/>
      </w:pPr>
      <w:r>
        <w:t>①②：依据题文描述，小林向“12345政府倾听民意热线”反映了所在小区没有无障碍通道，坐着轮椅出行的李奶奶每次都要人抬着上下台阶这一情况。这表明了公民参与民主生活有反映诉求的渠道；这一情况很快得到解决，这表明公民要理性、公正、客观地反映意见，①②说法正确；</w:t>
      </w:r>
    </w:p>
    <w:p w14:paraId="15C8B913">
      <w:pPr>
        <w:shd w:val="clear" w:color="auto" w:fill="auto"/>
        <w:spacing w:line="360" w:lineRule="auto"/>
        <w:jc w:val="left"/>
        <w:textAlignment w:val="center"/>
      </w:pPr>
      <w:r>
        <w:t>③：题文强调的是公民通过民主监督的方式参与民主生活，未涉及其他民主生活的方式，③说法错误；</w:t>
      </w:r>
    </w:p>
    <w:p w14:paraId="79D8BCBB">
      <w:pPr>
        <w:shd w:val="clear" w:color="auto" w:fill="auto"/>
        <w:spacing w:line="360" w:lineRule="auto"/>
        <w:jc w:val="left"/>
        <w:textAlignment w:val="center"/>
      </w:pPr>
      <w:r>
        <w:t>④：公民没有执法的权力，④说法错误；</w:t>
      </w:r>
    </w:p>
    <w:p w14:paraId="1A4FD650">
      <w:pPr>
        <w:shd w:val="clear" w:color="auto" w:fill="auto"/>
        <w:spacing w:line="360" w:lineRule="auto"/>
        <w:jc w:val="left"/>
        <w:textAlignment w:val="center"/>
      </w:pPr>
      <w:r>
        <w:t>故本题选A。</w:t>
      </w:r>
    </w:p>
    <w:p w14:paraId="3EAA551B">
      <w:pPr>
        <w:shd w:val="clear" w:color="auto" w:fill="auto"/>
        <w:spacing w:line="360" w:lineRule="auto"/>
        <w:jc w:val="left"/>
        <w:textAlignment w:val="center"/>
      </w:pPr>
      <w:r>
        <w:t>17．B</w:t>
      </w:r>
    </w:p>
    <w:p w14:paraId="1CDE12EC">
      <w:pPr>
        <w:shd w:val="clear" w:color="auto" w:fill="auto"/>
        <w:spacing w:line="360" w:lineRule="auto"/>
        <w:jc w:val="left"/>
        <w:textAlignment w:val="center"/>
      </w:pPr>
      <w:r>
        <w:t>【详解】本题考查学生的归纳总结能力。</w:t>
      </w:r>
    </w:p>
    <w:p w14:paraId="40AE6FF6">
      <w:pPr>
        <w:shd w:val="clear" w:color="auto" w:fill="auto"/>
        <w:spacing w:line="360" w:lineRule="auto"/>
        <w:jc w:val="left"/>
        <w:textAlignment w:val="center"/>
      </w:pPr>
      <w:r>
        <w:t>①：净化网络环境保护未成年人身心健康，体现了对未成年人的保护；</w:t>
      </w:r>
    </w:p>
    <w:p w14:paraId="3876F9F8">
      <w:pPr>
        <w:shd w:val="clear" w:color="auto" w:fill="auto"/>
        <w:spacing w:line="360" w:lineRule="auto"/>
        <w:jc w:val="left"/>
        <w:textAlignment w:val="center"/>
      </w:pPr>
      <w:r>
        <w:t>②④：通过投票参政议政，参加听证会都是公民是参与民主生活的表现；</w:t>
      </w:r>
    </w:p>
    <w:p w14:paraId="49361AF8">
      <w:pPr>
        <w:shd w:val="clear" w:color="auto" w:fill="auto"/>
        <w:spacing w:line="360" w:lineRule="auto"/>
        <w:jc w:val="left"/>
        <w:textAlignment w:val="center"/>
      </w:pPr>
      <w:r>
        <w:t>③⑤：都体现了人们对和平的向往；</w:t>
      </w:r>
    </w:p>
    <w:p w14:paraId="1FA571A8">
      <w:pPr>
        <w:shd w:val="clear" w:color="auto" w:fill="auto"/>
        <w:spacing w:line="360" w:lineRule="auto"/>
        <w:jc w:val="left"/>
        <w:textAlignment w:val="center"/>
      </w:pPr>
      <w:r>
        <w:t>⑥：公交车上给老人让座体现了尊重他人和文明有礼；</w:t>
      </w:r>
    </w:p>
    <w:p w14:paraId="11DE5813">
      <w:pPr>
        <w:shd w:val="clear" w:color="auto" w:fill="auto"/>
        <w:spacing w:line="360" w:lineRule="auto"/>
        <w:jc w:val="left"/>
        <w:textAlignment w:val="center"/>
      </w:pPr>
      <w:r>
        <w:t>故本题选B。</w:t>
      </w:r>
    </w:p>
    <w:p w14:paraId="5CEC1ED9">
      <w:pPr>
        <w:shd w:val="clear" w:color="auto" w:fill="auto"/>
        <w:spacing w:line="360" w:lineRule="auto"/>
        <w:jc w:val="left"/>
        <w:textAlignment w:val="center"/>
      </w:pPr>
      <w:r>
        <w:t>18．D</w:t>
      </w:r>
    </w:p>
    <w:p w14:paraId="09B1CB6F">
      <w:pPr>
        <w:shd w:val="clear" w:color="auto" w:fill="auto"/>
        <w:spacing w:line="360" w:lineRule="auto"/>
        <w:jc w:val="left"/>
        <w:textAlignment w:val="center"/>
      </w:pPr>
      <w:r>
        <w:t>【详解】本题考查监督权。</w:t>
      </w:r>
    </w:p>
    <w:p w14:paraId="3E510834">
      <w:pPr>
        <w:shd w:val="clear" w:color="auto" w:fill="auto"/>
        <w:spacing w:line="360" w:lineRule="auto"/>
        <w:jc w:val="left"/>
        <w:textAlignment w:val="center"/>
      </w:pPr>
      <w:r>
        <w:t>D：公民的监督权是指公民依法享有对国家机关和国家机关工作人员的活动是否合法进行监督的权利；我国公民享有对人民代表、国家机关及其工作人员进行监督的权利，有批评、建议、申诉、控告或者检举的权利。材料中表达意愿、提出建议体现了公民行使的是监督权。D符合题意；</w:t>
      </w:r>
    </w:p>
    <w:p w14:paraId="2D543697">
      <w:pPr>
        <w:shd w:val="clear" w:color="auto" w:fill="auto"/>
        <w:spacing w:line="360" w:lineRule="auto"/>
        <w:jc w:val="left"/>
        <w:textAlignment w:val="center"/>
      </w:pPr>
      <w:r>
        <w:t>A：民主协商即政治协商，是协商民主的一种重要表现形式，是对国家和地方大政方针以及政治、经济、文化和社会生活中重要的问题在决策前和执行中的协商，是民主科学决策的重要环节，是中国共产党领导的多党合作的重要体现，是具有中国特色的民主政治制度。A与题意不符；</w:t>
      </w:r>
    </w:p>
    <w:p w14:paraId="19C2251D">
      <w:pPr>
        <w:shd w:val="clear" w:color="auto" w:fill="auto"/>
        <w:spacing w:line="360" w:lineRule="auto"/>
        <w:jc w:val="left"/>
        <w:textAlignment w:val="center"/>
      </w:pPr>
      <w:r>
        <w:t>B：民主选举是人民实现民主权利的一种重要形式。民主选举的形式有多种，如直接选举和间接选举，等额选举和差额选举等。B与题意不符；</w:t>
      </w:r>
    </w:p>
    <w:p w14:paraId="4C2AA370">
      <w:pPr>
        <w:shd w:val="clear" w:color="auto" w:fill="auto"/>
        <w:spacing w:line="360" w:lineRule="auto"/>
        <w:jc w:val="left"/>
        <w:textAlignment w:val="center"/>
      </w:pPr>
      <w:r>
        <w:t>C：民主管理是相对于绝对服从绝对权威的管理而言的。即管理者在"民主、公平、公开"的原则下，科学的将管理思想进行传播，协调各组织各种行为达到管理目的的一种管理方法。C与题意不符；</w:t>
      </w:r>
    </w:p>
    <w:p w14:paraId="2EE10D18">
      <w:pPr>
        <w:shd w:val="clear" w:color="auto" w:fill="auto"/>
        <w:spacing w:line="360" w:lineRule="auto"/>
        <w:jc w:val="left"/>
        <w:textAlignment w:val="center"/>
      </w:pPr>
      <w:r>
        <w:t>故本题选D。</w:t>
      </w:r>
    </w:p>
    <w:p w14:paraId="3EE21A95">
      <w:pPr>
        <w:shd w:val="clear" w:color="auto" w:fill="auto"/>
        <w:spacing w:line="360" w:lineRule="auto"/>
        <w:jc w:val="left"/>
        <w:textAlignment w:val="center"/>
      </w:pPr>
      <w:r>
        <w:t>19．C</w:t>
      </w:r>
    </w:p>
    <w:p w14:paraId="0ED31BF9">
      <w:pPr>
        <w:shd w:val="clear" w:color="auto" w:fill="auto"/>
        <w:spacing w:line="360" w:lineRule="auto"/>
        <w:jc w:val="left"/>
        <w:textAlignment w:val="center"/>
      </w:pPr>
      <w:r>
        <w:t>【详解】本题考查对人民代表大会制度、社会主义民主的正确认识。</w:t>
      </w:r>
    </w:p>
    <w:p w14:paraId="1BF7CF68">
      <w:pPr>
        <w:shd w:val="clear" w:color="auto" w:fill="auto"/>
        <w:spacing w:line="360" w:lineRule="auto"/>
        <w:jc w:val="left"/>
        <w:textAlignment w:val="center"/>
      </w:pPr>
      <w:r>
        <w:t>①：大会前组织代表研读讨论，大会期间代表两次小组讨论体现了人大代表行使审议权而不是提案权，①说法错误；</w:t>
      </w:r>
    </w:p>
    <w:p w14:paraId="446B6902">
      <w:pPr>
        <w:shd w:val="clear" w:color="auto" w:fill="auto"/>
        <w:spacing w:line="360" w:lineRule="auto"/>
        <w:jc w:val="left"/>
        <w:textAlignment w:val="center"/>
      </w:pPr>
      <w:r>
        <w:t>②④：立法法修改过程，体现了我国是人民当家作主的国家，是贯彻全过程人民民主实践要求的生动写照，②④说法正确；</w:t>
      </w:r>
    </w:p>
    <w:p w14:paraId="4F7040EF">
      <w:pPr>
        <w:shd w:val="clear" w:color="auto" w:fill="auto"/>
        <w:spacing w:line="360" w:lineRule="auto"/>
        <w:jc w:val="left"/>
        <w:textAlignment w:val="center"/>
      </w:pPr>
      <w:r>
        <w:t>③：体现最高国家权力机关行使立法权，③说法错误；</w:t>
      </w:r>
    </w:p>
    <w:p w14:paraId="523C0246">
      <w:pPr>
        <w:shd w:val="clear" w:color="auto" w:fill="auto"/>
        <w:spacing w:line="360" w:lineRule="auto"/>
        <w:jc w:val="left"/>
        <w:textAlignment w:val="center"/>
      </w:pPr>
      <w:r>
        <w:t>故本题选C。</w:t>
      </w:r>
    </w:p>
    <w:p w14:paraId="267A5F3A">
      <w:pPr>
        <w:shd w:val="clear" w:color="auto" w:fill="auto"/>
        <w:spacing w:line="360" w:lineRule="auto"/>
        <w:jc w:val="left"/>
        <w:textAlignment w:val="center"/>
      </w:pPr>
      <w:r>
        <w:t>20．(1)电动骑行者的言行是错误的。①法治与自由相互联系，不可分割。②法治标定了自由的界限，自由的实现不能触碰法律的红线。③法治是自由的保障，法治保障人们合法权利和自由的享有。电动车骑行者不戴头盔的行为超越了法治的界限，就会失去驾驶自行车的权利和自由。</w:t>
      </w:r>
    </w:p>
    <w:p w14:paraId="2CA58B16">
      <w:pPr>
        <w:shd w:val="clear" w:color="auto" w:fill="auto"/>
        <w:spacing w:line="360" w:lineRule="auto"/>
        <w:jc w:val="left"/>
        <w:textAlignment w:val="center"/>
      </w:pPr>
      <w:r>
        <w:t>(2)①全国人大是我国最高权力机关，享有立法权。②我国坚持依法治国基本方略，做到科学立法、民主立法，实行良法之治。③人民当家作主是社会主义民主政治的本质属性，全过程人民民主是最广泛、最真实、最管用的民主。④公民积极参与民主决策，主人翁意识不断增强。</w:t>
      </w:r>
    </w:p>
    <w:p w14:paraId="111B059F">
      <w:pPr>
        <w:shd w:val="clear" w:color="auto" w:fill="auto"/>
        <w:spacing w:line="360" w:lineRule="auto"/>
        <w:jc w:val="left"/>
        <w:textAlignment w:val="center"/>
      </w:pPr>
      <w:r>
        <w:t>【分析】考点考查：自由和法治的关系、全国人大的职权、社会主义民主的特点、积极参与民主生活。</w:t>
      </w:r>
    </w:p>
    <w:p w14:paraId="16855946">
      <w:pPr>
        <w:shd w:val="clear" w:color="auto" w:fill="auto"/>
        <w:spacing w:line="360" w:lineRule="auto"/>
        <w:jc w:val="left"/>
        <w:textAlignment w:val="center"/>
      </w:pPr>
      <w:r>
        <w:t>能力考查：调动和运用知识、描述和阐述事物。</w:t>
      </w:r>
    </w:p>
    <w:p w14:paraId="270FDEE0">
      <w:pPr>
        <w:shd w:val="clear" w:color="auto" w:fill="auto"/>
        <w:spacing w:line="360" w:lineRule="auto"/>
        <w:jc w:val="left"/>
        <w:textAlignment w:val="center"/>
      </w:pPr>
      <w:r>
        <w:t>核心素养：政治认同、法治观念。</w:t>
      </w:r>
    </w:p>
    <w:p w14:paraId="38977FB3">
      <w:pPr>
        <w:shd w:val="clear" w:color="auto" w:fill="auto"/>
        <w:spacing w:line="360" w:lineRule="auto"/>
        <w:jc w:val="left"/>
        <w:textAlignment w:val="center"/>
      </w:pPr>
      <w:r>
        <w:t>【详解】（1）第一步：读题，提炼辩题。</w:t>
      </w:r>
    </w:p>
    <w:p w14:paraId="5915C8B4">
      <w:pPr>
        <w:shd w:val="clear" w:color="auto" w:fill="auto"/>
        <w:spacing w:line="360" w:lineRule="auto"/>
        <w:jc w:val="left"/>
        <w:textAlignment w:val="center"/>
      </w:pPr>
      <w:r>
        <w:t>观点：戴不戴头盔式我的自由。</w:t>
      </w:r>
    </w:p>
    <w:p w14:paraId="4BCBC673">
      <w:pPr>
        <w:shd w:val="clear" w:color="auto" w:fill="auto"/>
        <w:spacing w:line="360" w:lineRule="auto"/>
        <w:jc w:val="left"/>
        <w:textAlignment w:val="center"/>
      </w:pPr>
      <w:r>
        <w:t>第二步：根据所学知识和材料信息，判断观点错误。</w:t>
      </w:r>
    </w:p>
    <w:p w14:paraId="4B1563B9">
      <w:pPr>
        <w:shd w:val="clear" w:color="auto" w:fill="auto"/>
        <w:spacing w:line="360" w:lineRule="auto"/>
        <w:jc w:val="left"/>
        <w:textAlignment w:val="center"/>
      </w:pPr>
      <w:r>
        <w:t>论据①：</w:t>
      </w:r>
      <w:r>
        <w:rPr>
          <w:sz w:val="21"/>
        </w:rPr>
        <w:t>法治标定了自由的界限，自由的实现不能触碰法律的红线。</w:t>
      </w:r>
    </w:p>
    <w:p w14:paraId="37E3ACC2">
      <w:pPr>
        <w:shd w:val="clear" w:color="auto" w:fill="auto"/>
        <w:spacing w:line="360" w:lineRule="auto"/>
        <w:jc w:val="left"/>
        <w:textAlignment w:val="center"/>
      </w:pPr>
      <w:r>
        <w:t>论据②：</w:t>
      </w:r>
      <w:r>
        <w:rPr>
          <w:sz w:val="21"/>
        </w:rPr>
        <w:t>法治是自由的保障，法治保障人们合法权利和自由的享有。</w:t>
      </w:r>
    </w:p>
    <w:p w14:paraId="6B9EF772">
      <w:pPr>
        <w:shd w:val="clear" w:color="auto" w:fill="auto"/>
        <w:spacing w:line="360" w:lineRule="auto"/>
        <w:jc w:val="left"/>
        <w:textAlignment w:val="center"/>
      </w:pPr>
      <w:r>
        <w:t>论据③：</w:t>
      </w:r>
      <w:r>
        <w:rPr>
          <w:sz w:val="21"/>
        </w:rPr>
        <w:t>电动车骑行者不戴头盔的行为超越了法治的界限，就会失去驾驶自行车的权利和自由。</w:t>
      </w:r>
    </w:p>
    <w:p w14:paraId="3F9D18AF">
      <w:pPr>
        <w:shd w:val="clear" w:color="auto" w:fill="auto"/>
        <w:spacing w:line="360" w:lineRule="auto"/>
        <w:jc w:val="left"/>
        <w:textAlignment w:val="center"/>
      </w:pPr>
      <w:r>
        <w:t>第三步：整合信息，组织答案。</w:t>
      </w:r>
    </w:p>
    <w:p w14:paraId="150769E8">
      <w:pPr>
        <w:shd w:val="clear" w:color="auto" w:fill="auto"/>
        <w:spacing w:line="360" w:lineRule="auto"/>
        <w:jc w:val="left"/>
        <w:textAlignment w:val="center"/>
      </w:pPr>
      <w:r>
        <w:t>（2）第一步：审设问，明确主体、作答范围及作答角度。</w:t>
      </w:r>
    </w:p>
    <w:p w14:paraId="3CE107D8">
      <w:pPr>
        <w:shd w:val="clear" w:color="auto" w:fill="auto"/>
        <w:spacing w:line="360" w:lineRule="auto"/>
        <w:jc w:val="left"/>
        <w:textAlignment w:val="center"/>
      </w:pPr>
      <w:r>
        <w:t>本题的设问主体为国家、公民，需要运用全国人大的职权、社会主义民主的特点、积极参与民主生活的有关知识，从分析类习题的角度进行作答。</w:t>
      </w:r>
    </w:p>
    <w:p w14:paraId="100552F9">
      <w:pPr>
        <w:shd w:val="clear" w:color="auto" w:fill="auto"/>
        <w:spacing w:line="360" w:lineRule="auto"/>
        <w:jc w:val="left"/>
        <w:textAlignment w:val="center"/>
      </w:pPr>
      <w:r>
        <w:t>第二步：审材料，提取关键词，链接教材知识。</w:t>
      </w:r>
    </w:p>
    <w:p w14:paraId="726E3399">
      <w:pPr>
        <w:shd w:val="clear" w:color="auto" w:fill="auto"/>
        <w:spacing w:line="360" w:lineRule="auto"/>
        <w:jc w:val="left"/>
        <w:textAlignment w:val="center"/>
      </w:pPr>
      <w:r>
        <w:t>关键词①：十四届全国人大常委会第三次会议对爱国主义教育法草案进行了初次审议→全国人大是我国最高权力机关，享有立法权。</w:t>
      </w:r>
    </w:p>
    <w:p w14:paraId="2AF755D1">
      <w:pPr>
        <w:shd w:val="clear" w:color="auto" w:fill="auto"/>
        <w:spacing w:line="360" w:lineRule="auto"/>
        <w:jc w:val="left"/>
        <w:textAlignment w:val="center"/>
      </w:pPr>
      <w:r>
        <w:t>关键词②：10月份草案二次审议稿对社会公众的意见进行了充分研究和吸收采纳→人民当家作主是社会主义民主政治的本质属性。我国进行科学立法、民主立法，实行良法之治。</w:t>
      </w:r>
    </w:p>
    <w:p w14:paraId="2C59018D">
      <w:pPr>
        <w:shd w:val="clear" w:color="auto" w:fill="auto"/>
        <w:spacing w:line="360" w:lineRule="auto"/>
        <w:jc w:val="left"/>
        <w:textAlignment w:val="center"/>
      </w:pPr>
      <w:r>
        <w:t>关键词③：社会公众主要就充实爱国主义教育内容，加强爱国主义教育的有效实施等提出了意见建议→公民积极参与民主决策，主人翁意识不断增强。</w:t>
      </w:r>
    </w:p>
    <w:p w14:paraId="517440E7">
      <w:pPr>
        <w:shd w:val="clear" w:color="auto" w:fill="auto"/>
        <w:spacing w:line="360" w:lineRule="auto"/>
        <w:jc w:val="left"/>
        <w:textAlignment w:val="center"/>
      </w:pPr>
      <w:r>
        <w:t>第三步：整合信息，组织答案。</w:t>
      </w:r>
    </w:p>
    <w:p w14:paraId="1AEBDA6F">
      <w:pPr>
        <w:shd w:val="clear" w:color="auto" w:fill="auto"/>
        <w:spacing w:line="360" w:lineRule="auto"/>
        <w:jc w:val="left"/>
        <w:textAlignment w:val="center"/>
      </w:pPr>
      <w:r>
        <w:t xml:space="preserve">21．(1)①坚持党对脱贫攻坚战的全面领导；②坚持走中国特色社会主义道路；③坚持以人民为中心的发展思想，让人民共享发展成果；④全国各族人民的艰苦奋斗、勇担责任。 </w:t>
      </w:r>
    </w:p>
    <w:p w14:paraId="67FE2CB7">
      <w:pPr>
        <w:shd w:val="clear" w:color="auto" w:fill="auto"/>
        <w:spacing w:line="360" w:lineRule="auto"/>
        <w:jc w:val="left"/>
        <w:textAlignment w:val="center"/>
      </w:pPr>
    </w:p>
    <w:p w14:paraId="4C29E4D9">
      <w:pPr>
        <w:shd w:val="clear" w:color="auto" w:fill="auto"/>
        <w:spacing w:line="360" w:lineRule="auto"/>
        <w:jc w:val="left"/>
        <w:textAlignment w:val="center"/>
      </w:pPr>
      <w:r>
        <w:t xml:space="preserve">(2) 科教兴国、人才强国战略，创新驱动发展战略。 </w:t>
      </w:r>
    </w:p>
    <w:p w14:paraId="1724A72B">
      <w:pPr>
        <w:shd w:val="clear" w:color="auto" w:fill="auto"/>
        <w:spacing w:line="360" w:lineRule="auto"/>
        <w:jc w:val="left"/>
        <w:textAlignment w:val="center"/>
      </w:pPr>
      <w:r>
        <w:t>(3)①公民要自觉遵守宪法，始终按照宪法原则和精神参与民主生活。②公民要不断积累民主知识，形成尊重、宽容、批判和协商的民主态度。③公民要通过依法参与公共事务，在实践中逐步增强民主意识。</w:t>
      </w:r>
    </w:p>
    <w:p w14:paraId="5D135D56">
      <w:pPr>
        <w:shd w:val="clear" w:color="auto" w:fill="auto"/>
        <w:spacing w:line="360" w:lineRule="auto"/>
        <w:jc w:val="left"/>
        <w:textAlignment w:val="center"/>
      </w:pPr>
    </w:p>
    <w:p w14:paraId="4B6186E0">
      <w:pPr>
        <w:shd w:val="clear" w:color="auto" w:fill="auto"/>
        <w:spacing w:line="360" w:lineRule="auto"/>
        <w:jc w:val="left"/>
        <w:textAlignment w:val="center"/>
      </w:pPr>
      <w:r>
        <w:t>【分析】考点考查：党的领导，坚持以人民为中心的发展思想，创新驱动发展战略，增强民主意识的知识点</w:t>
      </w:r>
    </w:p>
    <w:p w14:paraId="7B10F5BC">
      <w:pPr>
        <w:shd w:val="clear" w:color="auto" w:fill="auto"/>
        <w:spacing w:line="360" w:lineRule="auto"/>
        <w:jc w:val="left"/>
        <w:textAlignment w:val="center"/>
      </w:pPr>
      <w:r>
        <w:t>能力考查：调动和运用所学知识分析解决问题</w:t>
      </w:r>
    </w:p>
    <w:p w14:paraId="2A7CF4FE">
      <w:pPr>
        <w:shd w:val="clear" w:color="auto" w:fill="auto"/>
        <w:spacing w:line="360" w:lineRule="auto"/>
        <w:jc w:val="left"/>
        <w:textAlignment w:val="center"/>
      </w:pPr>
      <w:r>
        <w:t>核心素养：政治认同，责任意识</w:t>
      </w:r>
    </w:p>
    <w:p w14:paraId="76027AF3">
      <w:pPr>
        <w:shd w:val="clear" w:color="auto" w:fill="auto"/>
        <w:spacing w:line="360" w:lineRule="auto"/>
        <w:jc w:val="left"/>
        <w:textAlignment w:val="center"/>
      </w:pPr>
      <w:r>
        <w:t>【详解】（1）第一步：审设问，明确主体、作答范围及作答角度。</w:t>
      </w:r>
    </w:p>
    <w:p w14:paraId="1463FF02">
      <w:pPr>
        <w:shd w:val="clear" w:color="auto" w:fill="auto"/>
        <w:spacing w:line="360" w:lineRule="auto"/>
        <w:jc w:val="left"/>
        <w:textAlignment w:val="center"/>
      </w:pPr>
      <w:r>
        <w:t>本题的设问主体为国家， 需要运用坚持党的领导，坚持以人民为中心的发展思想的有关知识，从原因类习题的角度进行作答。</w:t>
      </w:r>
    </w:p>
    <w:p w14:paraId="7F3F4F9D">
      <w:pPr>
        <w:shd w:val="clear" w:color="auto" w:fill="auto"/>
        <w:spacing w:line="360" w:lineRule="auto"/>
        <w:jc w:val="left"/>
        <w:textAlignment w:val="center"/>
      </w:pPr>
      <w:r>
        <w:t>第二步：审材料，提取关键词，链接教材知识。</w:t>
      </w:r>
    </w:p>
    <w:p w14:paraId="0D9F24A5">
      <w:pPr>
        <w:shd w:val="clear" w:color="auto" w:fill="auto"/>
        <w:spacing w:line="360" w:lineRule="auto"/>
        <w:jc w:val="left"/>
        <w:textAlignment w:val="center"/>
      </w:pPr>
      <w:r>
        <w:t>关键词：经过全党各族人民共同努力，我国脱贫攻坚战取得了全面胜利→可联系坚持党的领导；坚持走中特色社会主义道路；坚持以人民为中心的发展思想；全国各族人民团结一致，艰苦奋斗 。</w:t>
      </w:r>
    </w:p>
    <w:p w14:paraId="2D6F56E4">
      <w:pPr>
        <w:shd w:val="clear" w:color="auto" w:fill="auto"/>
        <w:spacing w:line="360" w:lineRule="auto"/>
        <w:jc w:val="left"/>
        <w:textAlignment w:val="center"/>
      </w:pPr>
      <w:r>
        <w:t>第三步：整合信息，组织答案。</w:t>
      </w:r>
    </w:p>
    <w:p w14:paraId="53EC4BB3">
      <w:pPr>
        <w:shd w:val="clear" w:color="auto" w:fill="auto"/>
        <w:spacing w:line="360" w:lineRule="auto"/>
        <w:jc w:val="left"/>
        <w:textAlignment w:val="center"/>
      </w:pPr>
      <w:r>
        <w:t>（2）第一步：审设问，明确主体、作答范围及作答角度。</w:t>
      </w:r>
    </w:p>
    <w:p w14:paraId="108504AA">
      <w:pPr>
        <w:shd w:val="clear" w:color="auto" w:fill="auto"/>
        <w:spacing w:line="360" w:lineRule="auto"/>
        <w:jc w:val="left"/>
        <w:textAlignment w:val="center"/>
      </w:pPr>
      <w:r>
        <w:t>本题的设问主体为国家， 需要运用创新驱动发展战略的有关知识，从体现类习题的角度进行作答。</w:t>
      </w:r>
    </w:p>
    <w:p w14:paraId="53751B10">
      <w:pPr>
        <w:shd w:val="clear" w:color="auto" w:fill="auto"/>
        <w:spacing w:line="360" w:lineRule="auto"/>
        <w:jc w:val="left"/>
        <w:textAlignment w:val="center"/>
      </w:pPr>
      <w:r>
        <w:t>第二步：审材料，提取关键词，链接教材知识。</w:t>
      </w:r>
    </w:p>
    <w:p w14:paraId="17EEB8D2">
      <w:pPr>
        <w:shd w:val="clear" w:color="auto" w:fill="auto"/>
        <w:spacing w:line="360" w:lineRule="auto"/>
        <w:jc w:val="left"/>
        <w:textAlignment w:val="center"/>
      </w:pPr>
      <w:r>
        <w:t>关键词：我国科技创新取得一系列重大进展，科技成果呈现“井喷式”发展→可联系科教兴国、人才强国战略，创新驱动发展战略。</w:t>
      </w:r>
    </w:p>
    <w:p w14:paraId="5D7A02C2">
      <w:pPr>
        <w:shd w:val="clear" w:color="auto" w:fill="auto"/>
        <w:spacing w:line="360" w:lineRule="auto"/>
        <w:jc w:val="left"/>
        <w:textAlignment w:val="center"/>
      </w:pPr>
      <w:r>
        <w:t>第三步：整合信息，组织答案。</w:t>
      </w:r>
    </w:p>
    <w:p w14:paraId="4EDA74B6">
      <w:pPr>
        <w:shd w:val="clear" w:color="auto" w:fill="auto"/>
        <w:spacing w:line="360" w:lineRule="auto"/>
        <w:jc w:val="left"/>
        <w:textAlignment w:val="center"/>
      </w:pPr>
      <w:r>
        <w:t>（3）本题考查增强民主意识的知识点，结合教材知识作答即可。</w:t>
      </w:r>
    </w:p>
    <w:p w14:paraId="4F96E2E3">
      <w:pPr>
        <w:shd w:val="clear" w:color="auto" w:fill="auto"/>
        <w:spacing w:line="360" w:lineRule="auto"/>
        <w:jc w:val="left"/>
        <w:textAlignment w:val="center"/>
      </w:pPr>
      <w:r>
        <w:t>22．(1)从百姓与立法机关之间的“直通车”到干群交流的“连心桥”体现了我国社会主义民主是最真实的民主。民主参与形式的多样化、参与领域的广泛性,表达利益需求更畅通、更便捷,体现了我国社会主义民主是最广泛、最管用的民主。</w:t>
      </w:r>
    </w:p>
    <w:p w14:paraId="611F2890">
      <w:pPr>
        <w:shd w:val="clear" w:color="auto" w:fill="auto"/>
        <w:spacing w:line="360" w:lineRule="auto"/>
        <w:jc w:val="left"/>
        <w:textAlignment w:val="center"/>
      </w:pPr>
      <w:r>
        <w:t>(2)有利于发挥互联网的桥梁作用,畅通人民群众与各级部门之间的沟通渠道。有利于促进政府决策的科学化、民主化。有利于保障公民的监督权,增强公民的主人翁意识及责任感。有利于及时反映民情民意,推动民生问题的解决,维护人民群众的切身利益等。</w:t>
      </w:r>
    </w:p>
    <w:p w14:paraId="7BECB606">
      <w:pPr>
        <w:shd w:val="clear" w:color="auto" w:fill="auto"/>
        <w:spacing w:line="360" w:lineRule="auto"/>
        <w:jc w:val="left"/>
        <w:textAlignment w:val="center"/>
      </w:pPr>
      <w:r>
        <w:t>(3)具有社会责任感和主人翁意识；不断增强分析判断能力，以理性、公正、客观的态度全面、深刻、辩证地看问题；立场正确，逻辑清晰地表达观点和意见；逐步提高依法有序参与民主生活的能力。</w:t>
      </w:r>
    </w:p>
    <w:p w14:paraId="769351FB">
      <w:pPr>
        <w:shd w:val="clear" w:color="auto" w:fill="auto"/>
        <w:spacing w:line="360" w:lineRule="auto"/>
        <w:jc w:val="left"/>
        <w:textAlignment w:val="center"/>
      </w:pPr>
      <w:r>
        <w:t>【分析】背景素材：参与民主生活。</w:t>
      </w:r>
    </w:p>
    <w:p w14:paraId="3DA1E69D">
      <w:pPr>
        <w:shd w:val="clear" w:color="auto" w:fill="auto"/>
        <w:spacing w:line="360" w:lineRule="auto"/>
        <w:jc w:val="left"/>
        <w:textAlignment w:val="center"/>
      </w:pPr>
      <w:r>
        <w:t>考点考查：社会主义民主的相关知识。</w:t>
      </w:r>
    </w:p>
    <w:p w14:paraId="11D11939">
      <w:pPr>
        <w:shd w:val="clear" w:color="auto" w:fill="auto"/>
        <w:spacing w:line="360" w:lineRule="auto"/>
        <w:jc w:val="left"/>
        <w:textAlignment w:val="center"/>
      </w:pPr>
      <w:r>
        <w:t>能力考查：调动和运用知识、描述和阐述事物。</w:t>
      </w:r>
    </w:p>
    <w:p w14:paraId="21178FD1">
      <w:pPr>
        <w:shd w:val="clear" w:color="auto" w:fill="auto"/>
        <w:spacing w:line="360" w:lineRule="auto"/>
        <w:jc w:val="left"/>
        <w:textAlignment w:val="center"/>
      </w:pPr>
      <w:r>
        <w:t>核心素养：国家意识、政治认同。</w:t>
      </w:r>
    </w:p>
    <w:p w14:paraId="274FF5AE">
      <w:pPr>
        <w:shd w:val="clear" w:color="auto" w:fill="auto"/>
        <w:spacing w:line="360" w:lineRule="auto"/>
        <w:jc w:val="left"/>
        <w:textAlignment w:val="center"/>
      </w:pPr>
      <w:r>
        <w:t>(1)</w:t>
      </w:r>
    </w:p>
    <w:p w14:paraId="62DDCC86">
      <w:pPr>
        <w:shd w:val="clear" w:color="auto" w:fill="auto"/>
        <w:spacing w:line="360" w:lineRule="auto"/>
        <w:jc w:val="left"/>
        <w:textAlignment w:val="center"/>
      </w:pPr>
      <w:r>
        <w:t>第一步：审设问。本题考查社会主义民主的特点。</w:t>
      </w:r>
    </w:p>
    <w:p w14:paraId="7937A47C">
      <w:pPr>
        <w:shd w:val="clear" w:color="auto" w:fill="auto"/>
        <w:spacing w:line="360" w:lineRule="auto"/>
        <w:jc w:val="left"/>
        <w:textAlignment w:val="center"/>
      </w:pPr>
      <w:r>
        <w:t>第二步：审材料。</w:t>
      </w:r>
    </w:p>
    <w:p w14:paraId="760E5190">
      <w:pPr>
        <w:shd w:val="clear" w:color="auto" w:fill="auto"/>
        <w:spacing w:line="360" w:lineRule="auto"/>
        <w:jc w:val="left"/>
        <w:textAlignment w:val="center"/>
      </w:pPr>
      <w:r>
        <w:t>有效信息①：从百姓与立法机关之间的“直通车”到干群交流的“连心桥”体现了我国社会主义民主是最真实的民主。</w:t>
      </w:r>
    </w:p>
    <w:p w14:paraId="1CA129B0">
      <w:pPr>
        <w:shd w:val="clear" w:color="auto" w:fill="auto"/>
        <w:spacing w:line="360" w:lineRule="auto"/>
        <w:jc w:val="left"/>
        <w:textAlignment w:val="center"/>
      </w:pPr>
      <w:r>
        <w:t>有效信息②：民主参与形式的多样化、参与领域的广泛性,表达利益需求更畅通、更便捷,体现了我国社会主义民主是最广泛、最管用的民主。</w:t>
      </w:r>
    </w:p>
    <w:p w14:paraId="0A410CC2">
      <w:pPr>
        <w:shd w:val="clear" w:color="auto" w:fill="auto"/>
        <w:spacing w:line="360" w:lineRule="auto"/>
        <w:jc w:val="left"/>
        <w:textAlignment w:val="center"/>
      </w:pPr>
      <w:r>
        <w:t>第三步：整合信息，组织答案。</w:t>
      </w:r>
    </w:p>
    <w:p w14:paraId="2D42F278">
      <w:pPr>
        <w:shd w:val="clear" w:color="auto" w:fill="auto"/>
        <w:spacing w:line="360" w:lineRule="auto"/>
        <w:jc w:val="left"/>
        <w:textAlignment w:val="center"/>
      </w:pPr>
      <w:r>
        <w:t>得分点：我国社会主义民主是最真实的民主。我国社会主义民主是最广泛、最管用的民主。</w:t>
      </w:r>
    </w:p>
    <w:p w14:paraId="70D18B4D">
      <w:pPr>
        <w:shd w:val="clear" w:color="auto" w:fill="auto"/>
        <w:spacing w:line="360" w:lineRule="auto"/>
        <w:jc w:val="left"/>
        <w:textAlignment w:val="center"/>
      </w:pPr>
      <w:r>
        <w:t>(2)</w:t>
      </w:r>
    </w:p>
    <w:p w14:paraId="30F307F4">
      <w:pPr>
        <w:shd w:val="clear" w:color="auto" w:fill="auto"/>
        <w:spacing w:line="360" w:lineRule="auto"/>
        <w:jc w:val="left"/>
        <w:textAlignment w:val="center"/>
      </w:pPr>
      <w:r>
        <w:t>第一步：审设问。本题考查“领导留言板”的设置意义重大。</w:t>
      </w:r>
    </w:p>
    <w:p w14:paraId="482E0C85">
      <w:pPr>
        <w:shd w:val="clear" w:color="auto" w:fill="auto"/>
        <w:spacing w:line="360" w:lineRule="auto"/>
        <w:jc w:val="left"/>
        <w:textAlignment w:val="center"/>
      </w:pPr>
      <w:r>
        <w:t>第二步：审材料。</w:t>
      </w:r>
    </w:p>
    <w:p w14:paraId="04884037">
      <w:pPr>
        <w:shd w:val="clear" w:color="auto" w:fill="auto"/>
        <w:spacing w:line="360" w:lineRule="auto"/>
        <w:jc w:val="left"/>
        <w:textAlignment w:val="center"/>
      </w:pPr>
      <w:r>
        <w:t>有效信息：各级党政领导干部通过人民网“领导留言板”回应群众诉求和意见建议。“领导留言板”的设置意义重大。有利于发挥互联网的桥梁作用，畅通人民群众与各级部门之间的沟通渠道。</w:t>
      </w:r>
    </w:p>
    <w:p w14:paraId="6929D51E">
      <w:pPr>
        <w:shd w:val="clear" w:color="auto" w:fill="auto"/>
        <w:spacing w:line="360" w:lineRule="auto"/>
        <w:jc w:val="left"/>
        <w:textAlignment w:val="center"/>
      </w:pPr>
      <w:r>
        <w:t>第三步：整合信息，组织答案。</w:t>
      </w:r>
    </w:p>
    <w:p w14:paraId="053CEB3D">
      <w:pPr>
        <w:shd w:val="clear" w:color="auto" w:fill="auto"/>
        <w:spacing w:line="360" w:lineRule="auto"/>
        <w:jc w:val="left"/>
        <w:textAlignment w:val="center"/>
      </w:pPr>
      <w:r>
        <w:t>得分点：有利于促进政府决策的科学化、民主化。有利于保障公民的监督权，增强公民的主人翁意识及责任感。有利于及时反映民情民意,推动民生问题的解决，维护人民群众的切身利益等。</w:t>
      </w:r>
    </w:p>
    <w:p w14:paraId="5B968224">
      <w:pPr>
        <w:shd w:val="clear" w:color="auto" w:fill="auto"/>
        <w:spacing w:line="360" w:lineRule="auto"/>
        <w:jc w:val="left"/>
        <w:textAlignment w:val="center"/>
      </w:pPr>
      <w:r>
        <w:t>(3)</w:t>
      </w:r>
    </w:p>
    <w:p w14:paraId="3C4A5AC9">
      <w:pPr>
        <w:shd w:val="clear" w:color="auto" w:fill="auto"/>
        <w:spacing w:line="360" w:lineRule="auto"/>
        <w:jc w:val="left"/>
        <w:textAlignment w:val="center"/>
      </w:pPr>
      <w:r>
        <w:t>本题考查参与民主生活的要求，依据教材知识作答即可。</w:t>
      </w:r>
    </w:p>
    <w:p w14:paraId="472E39B1">
      <w:pPr>
        <w:shd w:val="clear" w:color="auto" w:fill="auto"/>
        <w:spacing w:line="360" w:lineRule="auto"/>
        <w:jc w:val="left"/>
        <w:textAlignment w:val="center"/>
      </w:pPr>
    </w:p>
    <w:sectPr>
      <w:headerReference w:type="even" r:id="rId12"/>
      <w:headerReference w:type="default" r:id="rId13"/>
      <w:footerReference w:type="even" r:id="rId14"/>
      <w:footerReference w:type="default" r:id="rId15"/>
      <w:pgSz w:w="11907" w:h="16839"/>
      <w:pgMar w:top="1440" w:right="1800" w:bottom="1440" w:left="1800" w:header="851" w:footer="992" w:gutter="0"/>
      <w:pgNumType w:start="1"/>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783667E8">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0DCD6C24">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49"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0" type="#_x0000_t75" alt="学科网 zxxk.com" style="width:0.05pt;height:0.05pt;margin-top:-20.75pt;margin-left:64.05pt;position:absolute;z-index:251660288" filled="f" stroked="f">
          <v:imagedata r:id="rId1" r:href="rId2" o:title=""/>
          <v:path o:extrusionok="f"/>
          <o:lock v:ext="edit" aspectratio="t"/>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0764E702">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62736E63">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position:absolute;z-index:251661312"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0C077F4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15E6BC19"/>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51"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2"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151FC"/>
    <w:rsid w:val="0064153B"/>
    <w:rsid w:val="006B16C5"/>
    <w:rsid w:val="00776133"/>
    <w:rsid w:val="00855687"/>
    <w:rsid w:val="008C07DE"/>
    <w:rsid w:val="009E611B"/>
    <w:rsid w:val="00A30CCE"/>
    <w:rsid w:val="00AC3E9C"/>
    <w:rsid w:val="00BC4F14"/>
    <w:rsid w:val="00BC62FB"/>
    <w:rsid w:val="00BF535F"/>
    <w:rsid w:val="00C02FC6"/>
    <w:rsid w:val="00C806B0"/>
    <w:rsid w:val="00E476EE"/>
    <w:rsid w:val="00EF035E"/>
    <w:rsid w:val="00FA429B"/>
    <w:rsid w:val="04CB54D4"/>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uiPriority="39"/>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Footer">
    <w:name w:val="footer"/>
    <w:basedOn w:val="Normal"/>
    <w:link w:val="a0"/>
    <w:uiPriority w:val="99"/>
    <w:unhideWhenUsed/>
    <w:qFormat/>
    <w:pPr>
      <w:tabs>
        <w:tab w:val="center" w:pos="4153"/>
        <w:tab w:val="right" w:pos="8306"/>
      </w:tabs>
      <w:snapToGrid w:val="0"/>
      <w:jc w:val="left"/>
    </w:pPr>
    <w:rPr>
      <w:sz w:val="18"/>
      <w:szCs w:val="18"/>
    </w:rPr>
  </w:style>
  <w:style w:type="paragraph" w:styleId="Header">
    <w:name w:val="header"/>
    <w:basedOn w:val="Normal"/>
    <w:link w:val="a"/>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qFormat/>
    <w:rPr>
      <w:sz w:val="18"/>
      <w:szCs w:val="18"/>
    </w:rPr>
  </w:style>
  <w:style w:type="character" w:customStyle="1" w:styleId="a0">
    <w:name w:val="页脚 字符"/>
    <w:basedOn w:val="DefaultParagraphFont"/>
    <w:link w:val="Footer"/>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theme" Target="theme/theme1.xml"/><Relationship Id="rId17" Type="http://schemas.openxmlformats.org/officeDocument/2006/relationships/styles" Target="styles.xml"/><Relationship Id="rId2" Type="http://schemas.openxmlformats.org/officeDocument/2006/relationships/webSettings" Target="webSettings.xml"/><Relationship Id="rId3" Type="http://schemas.openxmlformats.org/officeDocument/2006/relationships/fontTable" Target="fontTable.xml"/><Relationship Id="rId4" Type="http://schemas.openxmlformats.org/officeDocument/2006/relationships/customXml" Target="../customXml/item1.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file:///D:\qq&#25991;&#20214;\712321467\Image\C2C\Image2\%7B75232B38-A165-1FB7-499C-2E1C792CACB5%7D.png"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file:///D:\qq&#25991;&#20214;\712321467\Image\C2C\Image2\%7B75232B38-A165-1FB7-499C-2E1C792CACB5%7D.p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file:///D:\qq&#25991;&#20214;\712321467\Image\C2C\Image2\%7B75232B38-A165-1FB7-499C-2E1C792CACB5%7D.p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9813</Words>
  <Characters>10017</Characters>
  <Application>Microsoft Office Word</Application>
  <DocSecurity>0</DocSecurity>
  <Lines>0</Lines>
  <Paragraphs>0</Paragraphs>
  <ScaleCrop>false</ScaleCrop>
  <Company/>
  <LinksUpToDate>false</LinksUpToDate>
  <CharactersWithSpaces>10145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coc</dc:creator>
  <cp:lastModifiedBy/>
  <cp:revision>14</cp:revision>
  <dcterms:created xsi:type="dcterms:W3CDTF">2017-07-19T12:07:00Z</dcterms:created>
  <dcterms:modified xsi:type="dcterms:W3CDTF">2024-12-16T02:14:37Z</dcterms:modified>
  <dc:title/>
  <dc:subject/>
  <cp:keyword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