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http://schemas.openxmlformats.org/wordprocessingml/2006/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 Generated by Aspose.Words for Java 23.3.0 -->
  <w:body>
    <w:p w:rsidR="00FC5860" w:rsidRPr="00BE1BCD">
      <w:pPr>
        <w:spacing w:line="360" w:lineRule="auto"/>
        <w:jc w:val="center"/>
      </w:pPr>
      <w:r>
        <w:rPr>
          <w:rFonts w:ascii="宋体" w:cs="宋体" w:eastAsia="宋体" w:hAnsi="宋体"/>
          <w:b/>
          <w:color w:val="auto"/>
          <w:sz w:val="32"/>
        </w:rPr>
        <w:drawing>
          <wp:anchor allowOverlap="1" behindDoc="0" layoutInCell="1" locked="0" relativeHeight="251658240" simplePos="0">
            <wp:simplePos x="0" y="0"/>
            <wp:positionH relativeFrom="page">
              <wp:posOffset>10782300</wp:posOffset>
            </wp:positionH>
            <wp:positionV relativeFrom="topMargin">
              <wp:posOffset>10668000</wp:posOffset>
            </wp:positionV>
            <wp:extent cx="469900" cy="279400"/>
            <wp:wrapNone/>
            <wp:docPr id="10001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r:embed="rId5"/>
                    <a:stretch>
                      <a:fillRect/>
                    </a:stretch>
                  </pic:blipFill>
                  <pic:spPr>
                    <a:xfrm>
                      <a:off x="0" y="0"/>
                      <a:ext cx="469900" cy="279400"/>
                    </a:xfrm>
                    <a:prstGeom prst="rect">
                      <a:avLst/>
                    </a:prstGeom>
                  </pic:spPr>
                </pic:pic>
              </a:graphicData>
            </a:graphic>
          </wp:anchor>
        </w:drawing>
      </w:r>
      <w:r>
        <w:rPr>
          <w:rFonts w:ascii="宋体" w:cs="宋体" w:eastAsia="宋体" w:hAnsi="宋体"/>
          <w:b/>
          <w:color w:val="auto"/>
          <w:sz w:val="32"/>
        </w:rPr>
        <w:t>2025年广东省广州市南沙区中考一模</w:t>
      </w:r>
    </w:p>
    <w:p w:rsidR="00FC5860" w:rsidRPr="00BE1BCD">
      <w:pPr>
        <w:spacing w:line="360" w:lineRule="auto"/>
        <w:jc w:val="center"/>
      </w:pPr>
      <w:r>
        <w:rPr>
          <w:rFonts w:ascii="宋体" w:cs="宋体" w:eastAsia="宋体" w:hAnsi="宋体"/>
          <w:b/>
          <w:color w:val="auto"/>
          <w:sz w:val="32"/>
        </w:rPr>
        <w:t>道德与法治试卷</w:t>
      </w:r>
    </w:p>
    <w:p w:rsidR="00FC5860" w:rsidRPr="00BE1BCD">
      <w:pPr>
        <w:spacing w:line="360" w:lineRule="auto"/>
        <w:jc w:val="both"/>
      </w:pPr>
      <w:r>
        <w:rPr>
          <w:rFonts w:ascii="宋体" w:cs="宋体" w:eastAsia="宋体" w:hAnsi="宋体"/>
          <w:b/>
          <w:color w:val="auto"/>
          <w:sz w:val="24"/>
        </w:rPr>
        <w:t>本试卷共8页，共23小题，满分90分。考试时间60分钟。</w:t>
      </w:r>
    </w:p>
    <w:p w:rsidR="00FC5860" w:rsidRPr="00BE1BCD">
      <w:pPr>
        <w:spacing w:line="360" w:lineRule="auto"/>
        <w:jc w:val="both"/>
      </w:pPr>
      <w:r>
        <w:rPr>
          <w:rFonts w:ascii="宋体" w:cs="宋体" w:eastAsia="宋体" w:hAnsi="宋体"/>
          <w:b/>
          <w:color w:val="auto"/>
          <w:sz w:val="24"/>
        </w:rPr>
        <w:t>注意事项：</w:t>
      </w:r>
    </w:p>
    <w:p w:rsidR="00FC5860" w:rsidRPr="00BE1BCD">
      <w:pPr>
        <w:spacing w:line="360" w:lineRule="auto"/>
        <w:jc w:val="both"/>
      </w:pPr>
      <w:r>
        <w:rPr>
          <w:rFonts w:ascii="宋体" w:cs="宋体" w:eastAsia="宋体" w:hAnsi="宋体"/>
          <w:b/>
          <w:color w:val="auto"/>
          <w:sz w:val="24"/>
        </w:rPr>
        <w:t>1.答卷前，考生务必用黑色字迹的钢笔或签字笔将自己的学校、姓名、试室号、座位 号填写在答题卡上；填写考生号，并用2B铅笔把对应号码的标号涂黑。</w:t>
      </w:r>
    </w:p>
    <w:p w:rsidR="00FC5860" w:rsidRPr="00BE1BCD">
      <w:pPr>
        <w:spacing w:line="360" w:lineRule="auto"/>
        <w:jc w:val="both"/>
      </w:pPr>
      <w:r>
        <w:rPr>
          <w:rFonts w:ascii="宋体" w:cs="宋体" w:eastAsia="宋体" w:hAnsi="宋体"/>
          <w:b/>
          <w:color w:val="auto"/>
          <w:sz w:val="24"/>
        </w:rPr>
        <w:t>2.选择题每小题选出答案后，用2B铅笔把答题卡对应题目的答案标号涂黑；如需改动，用橡皮擦干净后，再选涂其他答案；不能答在试卷上。</w:t>
      </w:r>
    </w:p>
    <w:p w:rsidR="00FC5860" w:rsidRPr="00BE1BCD">
      <w:pPr>
        <w:spacing w:line="360" w:lineRule="auto"/>
        <w:jc w:val="both"/>
      </w:pPr>
      <w:r>
        <w:rPr>
          <w:rFonts w:ascii="宋体" w:cs="宋体" w:eastAsia="宋体" w:hAnsi="宋体"/>
          <w:b/>
          <w:color w:val="auto"/>
          <w:sz w:val="24"/>
        </w:rPr>
        <w:t>3.非选择题必须用黑色字迹的钢笔或签字笔作答，答案必须写在答题卡各题目指定区域内的相应位置上；如需改动，先划掉原来的答案，然后再写上新的答案；不准使用铅笔和涂改液。不按要求作答的答案无效。</w:t>
      </w:r>
    </w:p>
    <w:p w:rsidR="00FC5860" w:rsidRPr="00BE1BCD">
      <w:pPr>
        <w:spacing w:line="360" w:lineRule="auto"/>
        <w:jc w:val="both"/>
      </w:pPr>
      <w:r>
        <w:rPr>
          <w:rFonts w:ascii="宋体" w:cs="宋体" w:eastAsia="宋体" w:hAnsi="宋体"/>
          <w:b/>
          <w:color w:val="auto"/>
          <w:sz w:val="24"/>
        </w:rPr>
        <w:t>4.考生必须保持答题卡的整洁，考试结束，将本试卷和答题卡一并交回。</w:t>
      </w:r>
    </w:p>
    <w:p w:rsidR="00FC5860" w:rsidRPr="00BE1BCD">
      <w:pPr>
        <w:spacing w:line="360" w:lineRule="auto"/>
        <w:jc w:val="both"/>
      </w:pPr>
      <w:r>
        <w:rPr>
          <w:rFonts w:ascii="宋体" w:cs="宋体" w:eastAsia="宋体" w:hAnsi="宋体"/>
          <w:b/>
          <w:color w:val="auto"/>
          <w:sz w:val="24"/>
        </w:rPr>
        <w:t>一、单项选择题：本题共20小题，每小题2分，共40分。在下列各题的选项中，只有一项是最符合题意的。</w:t>
      </w:r>
    </w:p>
    <w:p w:rsidR="00FC5860" w:rsidRPr="00BE1BCD">
      <w:pPr>
        <w:spacing w:line="360" w:lineRule="auto"/>
        <w:jc w:val="both"/>
      </w:pPr>
      <w:r>
        <w:rPr>
          <w:color w:val="auto"/>
        </w:rPr>
        <w:t xml:space="preserve">1. </w:t>
      </w:r>
      <w:r>
        <w:rPr>
          <w:rFonts w:ascii="宋体" w:cs="宋体" w:eastAsia="宋体" w:hAnsi="宋体"/>
          <w:color w:val="auto"/>
        </w:rPr>
        <w:t>2025年3月，广州市启动“英雄花开英雄城”红棉研习活动，打造“行走的思政课”品牌项目。来自不同学校的青少年学员先后走访了广州市图批创新中心、三元里街全国未成年人保护工作基地等，进行沉浸式研习体验。此活动能（   ）</w:t>
      </w:r>
    </w:p>
    <w:p w:rsidR="00FC5860" w:rsidRPr="00BE1BCD">
      <w:pPr>
        <w:spacing w:line="360" w:lineRule="auto"/>
        <w:jc w:val="both"/>
      </w:pPr>
      <w:r>
        <w:rPr>
          <w:rFonts w:ascii="宋体" w:cs="宋体" w:eastAsia="宋体" w:hAnsi="宋体"/>
          <w:color w:val="auto"/>
        </w:rPr>
        <w:t>①更好地发挥社会教育资源的育人功能</w:t>
      </w:r>
    </w:p>
    <w:p w:rsidR="00FC5860" w:rsidRPr="00BE1BCD">
      <w:pPr>
        <w:spacing w:line="360" w:lineRule="auto"/>
        <w:jc w:val="both"/>
      </w:pPr>
      <w:r>
        <w:rPr>
          <w:rFonts w:ascii="宋体" w:cs="宋体" w:eastAsia="宋体" w:hAnsi="宋体"/>
          <w:color w:val="auto"/>
        </w:rPr>
        <w:t>②促使学生丰富体验，拓宽视野</w:t>
      </w:r>
    </w:p>
    <w:p w:rsidR="00FC5860" w:rsidRPr="00BE1BCD">
      <w:pPr>
        <w:spacing w:line="360" w:lineRule="auto"/>
        <w:jc w:val="both"/>
      </w:pPr>
      <w:r>
        <w:rPr>
          <w:rFonts w:ascii="宋体" w:cs="宋体" w:eastAsia="宋体" w:hAnsi="宋体"/>
          <w:color w:val="auto"/>
        </w:rPr>
        <w:t>③让学生走出课堂，探寻书本外的知识</w:t>
      </w:r>
    </w:p>
    <w:p w:rsidR="00FC5860" w:rsidRPr="00BE1BCD">
      <w:pPr>
        <w:spacing w:line="360" w:lineRule="auto"/>
        <w:jc w:val="both"/>
      </w:pPr>
      <w:r>
        <w:rPr>
          <w:rFonts w:ascii="宋体" w:cs="宋体" w:eastAsia="宋体" w:hAnsi="宋体"/>
          <w:color w:val="auto"/>
        </w:rPr>
        <w:t>④使教师从传统角色中解放出来</w:t>
      </w:r>
    </w:p>
    <w:p>
      <w:pPr>
        <w:tabs>
          <w:tab w:pos="2436" w:val="left"/>
          <w:tab w:pos="4873" w:val="left"/>
          <w:tab w:pos="7309" w:val="left"/>
        </w:tabs>
        <w:spacing w:line="360" w:lineRule="auto"/>
        <w:jc w:val="left"/>
        <w:textAlignment w:val="center"/>
        <w:rPr>
          <w:color w:val="000000"/>
        </w:rPr>
      </w:pPr>
      <w:r w:rsidR="00FC5860" w:rsidRPr="00BE1BCD">
        <w:t xml:space="preserve">A. </w:t>
      </w:r>
      <w:r>
        <w:rPr>
          <w:rFonts w:ascii="宋体" w:cs="宋体" w:eastAsia="宋体" w:hAnsi="宋体"/>
          <w:color w:val="auto"/>
        </w:rPr>
        <w:t>①②③</w:t>
      </w:r>
      <w:r w:rsidR="00FC5860" w:rsidRPr="00BE1BCD">
        <w:tab/>
      </w:r>
      <w:r w:rsidR="00FC5860" w:rsidRPr="00BE1BCD">
        <w:t xml:space="preserve">B. </w:t>
      </w:r>
      <w:r>
        <w:rPr>
          <w:rFonts w:ascii="宋体" w:cs="宋体" w:eastAsia="宋体" w:hAnsi="宋体"/>
          <w:color w:val="auto"/>
        </w:rPr>
        <w:t>①②④</w:t>
      </w:r>
      <w:r w:rsidR="00FC5860" w:rsidRPr="00BE1BCD">
        <w:tab/>
      </w:r>
      <w:r w:rsidR="00FC5860" w:rsidRPr="00BE1BCD">
        <w:t xml:space="preserve">C. </w:t>
      </w:r>
      <w:r>
        <w:rPr>
          <w:rFonts w:ascii="宋体" w:cs="宋体" w:eastAsia="宋体" w:hAnsi="宋体"/>
          <w:color w:val="auto"/>
        </w:rPr>
        <w:t>①③④</w:t>
      </w:r>
      <w:r w:rsidR="00FC5860" w:rsidRPr="00BE1BCD">
        <w:tab/>
      </w:r>
      <w:r w:rsidR="00FC5860" w:rsidRPr="00BE1BCD">
        <w:t xml:space="preserve">D. </w:t>
      </w:r>
      <w:r>
        <w:rPr>
          <w:rFonts w:ascii="宋体" w:cs="宋体" w:eastAsia="宋体" w:hAnsi="宋体"/>
          <w:color w:val="auto"/>
        </w:rPr>
        <w:t>②③④</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本题考查对学习的新认识、青少年养成亲社会行为的必要性。</w:t>
      </w:r>
    </w:p>
    <w:p>
      <w:pPr>
        <w:spacing w:line="360" w:lineRule="auto"/>
        <w:jc w:val="left"/>
        <w:textAlignment w:val="center"/>
        <w:rPr>
          <w:color w:val="000000"/>
        </w:rPr>
      </w:pPr>
      <w:r>
        <w:rPr>
          <w:color w:val="000000"/>
        </w:rPr>
        <w:t xml:space="preserve">①：广州市启动“英雄花开英雄城”红棉研习活动，利用广州市图批创新中心、三元里街全国未成年人保护工作基地等社会教育资源，让青少年进行研习体验，能更好地发挥社会教育资源的育人功能，故①符合题意；  </w:t>
      </w:r>
    </w:p>
    <w:p>
      <w:pPr>
        <w:spacing w:line="360" w:lineRule="auto"/>
        <w:jc w:val="left"/>
        <w:textAlignment w:val="center"/>
        <w:rPr>
          <w:color w:val="000000"/>
        </w:rPr>
      </w:pPr>
      <w:r>
        <w:rPr>
          <w:color w:val="000000"/>
        </w:rPr>
        <w:t xml:space="preserve">②：青少年学员通过走访不同的地方，进行沉浸式研习体验，能够丰富自身的实践体验，拓宽视野，增长见识，故②符合题意；  </w:t>
      </w:r>
    </w:p>
    <w:p>
      <w:pPr>
        <w:spacing w:line="360" w:lineRule="auto"/>
        <w:jc w:val="left"/>
        <w:textAlignment w:val="center"/>
        <w:rPr>
          <w:color w:val="000000"/>
        </w:rPr>
      </w:pPr>
      <w:r>
        <w:rPr>
          <w:color w:val="000000"/>
        </w:rPr>
        <w:t xml:space="preserve">③：该活动让学生走出课堂，在实践中探寻书本外的知识，促进理论与实践相结合，故③符合题意；  </w:t>
      </w:r>
    </w:p>
    <w:p>
      <w:pPr>
        <w:spacing w:line="360" w:lineRule="auto"/>
        <w:jc w:val="left"/>
        <w:textAlignment w:val="center"/>
        <w:rPr>
          <w:color w:val="000000"/>
        </w:rPr>
      </w:pPr>
      <w:r>
        <w:rPr>
          <w:color w:val="000000"/>
        </w:rPr>
        <w:t xml:space="preserve">④：使教师从传统角色中解放出来，夸大了该活动的作用，故④说法错误； </w:t>
      </w:r>
    </w:p>
    <w:p>
      <w:pPr>
        <w:spacing w:line="360" w:lineRule="auto"/>
        <w:jc w:val="left"/>
        <w:textAlignment w:val="center"/>
        <w:rPr>
          <w:color w:val="000000"/>
        </w:rPr>
      </w:pPr>
      <w:r>
        <w:rPr>
          <w:color w:val="000000"/>
        </w:rPr>
        <w:t>故本题选A。</w:t>
      </w:r>
    </w:p>
    <w:p>
      <w:pPr>
        <w:spacing w:line="360" w:lineRule="auto"/>
        <w:jc w:val="both"/>
        <w:textAlignment w:val="center"/>
        <w:rPr>
          <w:color w:val="000000"/>
        </w:rPr>
      </w:pPr>
      <w:r>
        <w:rPr>
          <w:color w:val="000000"/>
        </w:rPr>
        <w:t xml:space="preserve">2. </w:t>
      </w:r>
      <w:r>
        <w:rPr>
          <w:rFonts w:ascii="宋体" w:cs="宋体" w:eastAsia="宋体" w:hAnsi="宋体"/>
          <w:color w:val="000000"/>
        </w:rPr>
        <w:t>周恩来和朱德相识相知五十多年，相互支持。他们最初因共同的革命理想迅速走近，后来共同参与创建工农红军、推动土地革命，在长期协作中，成为默契的战友。他们的友谊成为了中国革命史上的佳话。周恩来和朱德的故事说明友谊（   ）</w:t>
      </w:r>
    </w:p>
    <w:p>
      <w:pPr>
        <w:spacing w:line="360" w:lineRule="auto"/>
        <w:jc w:val="both"/>
        <w:textAlignment w:val="center"/>
        <w:rPr>
          <w:color w:val="000000"/>
        </w:rPr>
      </w:pPr>
      <w:r>
        <w:rPr>
          <w:rFonts w:ascii="宋体" w:cs="宋体" w:eastAsia="宋体" w:hAnsi="宋体"/>
          <w:color w:val="000000"/>
        </w:rPr>
        <w:t>①决定着人生发展的方向        ②是相互理解、彼此互助的</w:t>
      </w:r>
    </w:p>
    <w:p>
      <w:pPr>
        <w:spacing w:line="360" w:lineRule="auto"/>
        <w:jc w:val="both"/>
        <w:textAlignment w:val="center"/>
        <w:rPr>
          <w:color w:val="000000"/>
        </w:rPr>
      </w:pPr>
      <w:r>
        <w:rPr>
          <w:rFonts w:ascii="宋体" w:cs="宋体" w:eastAsia="宋体" w:hAnsi="宋体"/>
          <w:color w:val="000000"/>
        </w:rPr>
        <w:t>③可促进人的发展，成就事业   ④持久性全依赖于拥有共同理想</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①②</w:t>
      </w:r>
      <w:r>
        <w:rPr>
          <w:color w:val="000000"/>
        </w:rPr>
        <w:tab/>
      </w:r>
      <w:r>
        <w:rPr>
          <w:color w:val="000000"/>
        </w:rPr>
        <w:t xml:space="preserve">B. </w:t>
      </w:r>
      <w:r>
        <w:rPr>
          <w:rFonts w:ascii="宋体" w:cs="宋体" w:eastAsia="宋体" w:hAnsi="宋体"/>
          <w:color w:val="000000"/>
        </w:rPr>
        <w:t>①④</w:t>
      </w:r>
      <w:r>
        <w:rPr>
          <w:color w:val="000000"/>
        </w:rPr>
        <w:tab/>
      </w:r>
      <w:r>
        <w:rPr>
          <w:color w:val="000000"/>
        </w:rPr>
        <w:t xml:space="preserve">C. </w:t>
      </w:r>
      <w:r>
        <w:rPr>
          <w:rFonts w:ascii="宋体" w:cs="宋体" w:eastAsia="宋体" w:hAnsi="宋体"/>
          <w:color w:val="000000"/>
        </w:rPr>
        <w:t>②③</w:t>
      </w:r>
      <w:r>
        <w:rPr>
          <w:color w:val="000000"/>
        </w:rPr>
        <w:tab/>
      </w:r>
      <w:r>
        <w:rPr>
          <w:color w:val="000000"/>
        </w:rPr>
        <w:t xml:space="preserve">D. </w:t>
      </w:r>
      <w:r>
        <w:rPr>
          <w:rFonts w:ascii="宋体" w:cs="宋体" w:eastAsia="宋体" w:hAnsi="宋体"/>
          <w:color w:val="000000"/>
        </w:rPr>
        <w:t>③④</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本题考查友谊的作用。</w:t>
      </w:r>
    </w:p>
    <w:p>
      <w:pPr>
        <w:spacing w:line="360" w:lineRule="auto"/>
        <w:jc w:val="left"/>
        <w:textAlignment w:val="center"/>
        <w:rPr>
          <w:color w:val="000000"/>
        </w:rPr>
      </w:pPr>
      <w:r>
        <w:rPr>
          <w:color w:val="000000"/>
        </w:rPr>
        <w:t>②：周恩来和朱德相识相知五十多年，相互支持，在长期协作中，成为默契的战友，体现出他们之间的友谊相互理解、彼此互助的特点，故②符合题意；</w:t>
      </w:r>
    </w:p>
    <w:p>
      <w:pPr>
        <w:spacing w:line="360" w:lineRule="auto"/>
        <w:jc w:val="left"/>
        <w:textAlignment w:val="center"/>
        <w:rPr>
          <w:color w:val="000000"/>
        </w:rPr>
      </w:pPr>
      <w:r>
        <w:rPr>
          <w:color w:val="000000"/>
        </w:rPr>
        <w:t>③：周恩来和朱德因共同的革命理想迅速走近，共同参与创建工农红军、推动土地革命，在长期协作中成就了伟大的革命事业，这说明友谊可促进人的发展，成就事业，故③符合题意；</w:t>
      </w:r>
    </w:p>
    <w:p>
      <w:pPr>
        <w:spacing w:line="360" w:lineRule="auto"/>
        <w:jc w:val="left"/>
        <w:textAlignment w:val="center"/>
        <w:rPr>
          <w:color w:val="000000"/>
        </w:rPr>
      </w:pPr>
      <w:r>
        <w:rPr>
          <w:color w:val="000000"/>
        </w:rPr>
        <w:t>①：友谊对人的发展会产生影响，但不能决定人生发展的方向，故①错误；</w:t>
      </w:r>
    </w:p>
    <w:p>
      <w:pPr>
        <w:spacing w:line="360" w:lineRule="auto"/>
        <w:jc w:val="left"/>
        <w:textAlignment w:val="center"/>
        <w:rPr>
          <w:color w:val="000000"/>
        </w:rPr>
      </w:pPr>
      <w:r>
        <w:rPr>
          <w:color w:val="000000"/>
        </w:rPr>
        <w:t>④：共同理想是友谊持久的重要因素，但不是唯一因素，故④错误；</w:t>
      </w:r>
    </w:p>
    <w:p>
      <w:pPr>
        <w:spacing w:line="360" w:lineRule="auto"/>
        <w:jc w:val="left"/>
        <w:textAlignment w:val="center"/>
        <w:rPr>
          <w:color w:val="000000"/>
        </w:rPr>
      </w:pPr>
      <w:r>
        <w:rPr>
          <w:color w:val="000000"/>
        </w:rPr>
        <w:t>故本题选C。</w:t>
      </w:r>
    </w:p>
    <w:p>
      <w:pPr>
        <w:spacing w:line="360" w:lineRule="auto"/>
        <w:jc w:val="both"/>
        <w:textAlignment w:val="center"/>
        <w:rPr>
          <w:color w:val="000000"/>
        </w:rPr>
      </w:pPr>
      <w:r>
        <w:rPr>
          <w:color w:val="000000"/>
        </w:rPr>
        <w:t xml:space="preserve">3. </w:t>
      </w:r>
      <w:r>
        <w:rPr>
          <w:rFonts w:ascii="宋体" w:cs="宋体" w:eastAsia="宋体" w:hAnsi="宋体"/>
          <w:color w:val="000000"/>
        </w:rPr>
        <w:t>2025年2月，广东省教育厅发布《关于保障中小学生每天综合体育活动时间不低于两小时的通知》指出，义务教育阶段学校2025年秋季学期开始全面落实中小学校每天1节体育课，小学15分钟课间(初中下午15分钟课间)、30分钟大课间。增加体育活动时间有利于学生（   ）</w:t>
      </w:r>
    </w:p>
    <w:p>
      <w:pPr>
        <w:spacing w:line="360" w:lineRule="auto"/>
        <w:jc w:val="both"/>
        <w:textAlignment w:val="center"/>
        <w:rPr>
          <w:color w:val="000000"/>
        </w:rPr>
      </w:pPr>
      <w:r>
        <w:rPr>
          <w:rFonts w:ascii="宋体" w:cs="宋体" w:eastAsia="宋体" w:hAnsi="宋体"/>
          <w:color w:val="000000"/>
        </w:rPr>
        <w:t>①提高身体素质，健康成长    ②在课间充分舒展筋骨，提高学习效率</w:t>
      </w:r>
    </w:p>
    <w:p>
      <w:pPr>
        <w:spacing w:line="360" w:lineRule="auto"/>
        <w:jc w:val="both"/>
        <w:textAlignment w:val="center"/>
        <w:rPr>
          <w:color w:val="000000"/>
        </w:rPr>
      </w:pPr>
      <w:r>
        <w:rPr>
          <w:rFonts w:ascii="宋体" w:cs="宋体" w:eastAsia="宋体" w:hAnsi="宋体"/>
          <w:color w:val="000000"/>
        </w:rPr>
        <w:t>③培养体育精神，增强毅力    ④学习专项运动技能，成为体育特长生</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①②③</w:t>
      </w:r>
      <w:r>
        <w:rPr>
          <w:color w:val="000000"/>
        </w:rPr>
        <w:tab/>
      </w:r>
      <w:r>
        <w:rPr>
          <w:color w:val="000000"/>
        </w:rPr>
        <w:t xml:space="preserve">B. </w:t>
      </w:r>
      <w:r>
        <w:rPr>
          <w:rFonts w:ascii="宋体" w:cs="宋体" w:eastAsia="宋体" w:hAnsi="宋体"/>
          <w:color w:val="000000"/>
        </w:rPr>
        <w:t>①②④</w:t>
      </w:r>
      <w:r>
        <w:rPr>
          <w:color w:val="000000"/>
        </w:rPr>
        <w:tab/>
      </w:r>
      <w:r>
        <w:rPr>
          <w:color w:val="000000"/>
        </w:rPr>
        <w:t xml:space="preserve">C. </w:t>
      </w:r>
      <w:r>
        <w:rPr>
          <w:rFonts w:ascii="宋体" w:cs="宋体" w:eastAsia="宋体" w:hAnsi="宋体"/>
          <w:color w:val="000000"/>
        </w:rPr>
        <w:t>①③④</w:t>
      </w:r>
      <w:r>
        <w:rPr>
          <w:color w:val="000000"/>
        </w:rPr>
        <w:tab/>
      </w:r>
      <w:r>
        <w:rPr>
          <w:color w:val="000000"/>
        </w:rPr>
        <w:t xml:space="preserve">D. </w:t>
      </w:r>
      <w:r>
        <w:rPr>
          <w:rFonts w:ascii="宋体" w:cs="宋体" w:eastAsia="宋体" w:hAnsi="宋体"/>
          <w:color w:val="000000"/>
        </w:rPr>
        <w:t>②③④</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本题考查爱护身体、养成健康的生活方式。</w:t>
      </w:r>
    </w:p>
    <w:p>
      <w:pPr>
        <w:spacing w:line="360" w:lineRule="auto"/>
        <w:jc w:val="left"/>
        <w:textAlignment w:val="center"/>
        <w:rPr>
          <w:color w:val="000000"/>
        </w:rPr>
      </w:pPr>
      <w:r>
        <w:rPr>
          <w:color w:val="000000"/>
        </w:rPr>
        <w:t>①②③：广东省教育厅发布的通知指出，义务教育阶段学校开始全面落实中小学校每天1节体育课，小学15分钟课间(初中下午15分钟课间)、30分钟大课间，增加体育活动时间有利于学生提高身体素质，健康成长；同时能够让学生在课间充分舒展筋骨，提高学习效率；另外还能培养体育精神，增强毅力，故①②③说法正确；</w:t>
      </w:r>
    </w:p>
    <w:p>
      <w:pPr>
        <w:spacing w:line="360" w:lineRule="auto"/>
        <w:jc w:val="left"/>
        <w:textAlignment w:val="center"/>
        <w:rPr>
          <w:color w:val="000000"/>
        </w:rPr>
      </w:pPr>
      <w:r>
        <w:rPr>
          <w:color w:val="000000"/>
        </w:rPr>
        <w:t>④：体育活动目标是普遍性健康促进和提高学习效率，而非学习专项运动技能，成为体育特长生，故④说法错误；</w:t>
      </w:r>
    </w:p>
    <w:p>
      <w:pPr>
        <w:spacing w:line="360" w:lineRule="auto"/>
        <w:jc w:val="left"/>
        <w:textAlignment w:val="center"/>
        <w:rPr>
          <w:color w:val="000000"/>
        </w:rPr>
      </w:pPr>
      <w:r>
        <w:rPr>
          <w:color w:val="000000"/>
        </w:rPr>
        <w:t>故本题选A。</w:t>
      </w:r>
    </w:p>
    <w:p>
      <w:pPr>
        <w:spacing w:line="360" w:lineRule="auto"/>
        <w:jc w:val="both"/>
        <w:textAlignment w:val="center"/>
        <w:rPr>
          <w:color w:val="000000"/>
        </w:rPr>
      </w:pPr>
      <w:r>
        <w:rPr>
          <w:color w:val="000000"/>
        </w:rPr>
        <w:t xml:space="preserve">4. </w:t>
      </w:r>
      <w:r>
        <w:rPr>
          <w:rFonts w:ascii="宋体" w:cs="宋体" w:eastAsia="宋体" w:hAnsi="宋体"/>
          <w:color w:val="000000"/>
        </w:rPr>
        <w:t>清代官员张英的家人与邻居发生纠纷，张英写信劝说家人“让他三尺又何妨”。收到信后，家人主动退让三尺，邻居深受感动，也主动退让三尺。从此，两家人化干戈为玉帛，和睦相处。他们让出的六尺地，也成了方便大家通行的小巷，称为“六尺巷”。六尺巷彰显（   ）</w:t>
      </w:r>
    </w:p>
    <w:p>
      <w:pPr>
        <w:spacing w:line="360" w:lineRule="auto"/>
        <w:jc w:val="both"/>
        <w:textAlignment w:val="center"/>
        <w:rPr>
          <w:color w:val="000000"/>
        </w:rPr>
      </w:pPr>
      <w:r>
        <w:rPr>
          <w:rFonts w:ascii="宋体" w:cs="宋体" w:eastAsia="宋体" w:hAnsi="宋体"/>
          <w:color w:val="000000"/>
        </w:rPr>
        <w:t>①以“和”为贵的中华传统美德</w:t>
      </w:r>
    </w:p>
    <w:p>
      <w:pPr>
        <w:spacing w:line="360" w:lineRule="auto"/>
        <w:jc w:val="both"/>
        <w:textAlignment w:val="center"/>
        <w:rPr>
          <w:color w:val="000000"/>
        </w:rPr>
      </w:pPr>
      <w:r>
        <w:rPr>
          <w:rFonts w:ascii="宋体" w:cs="宋体" w:eastAsia="宋体" w:hAnsi="宋体"/>
          <w:color w:val="000000"/>
        </w:rPr>
        <w:t>②革故鼎新、道法自然的思想理念</w:t>
      </w:r>
    </w:p>
    <w:p>
      <w:pPr>
        <w:spacing w:line="360" w:lineRule="auto"/>
        <w:jc w:val="both"/>
        <w:textAlignment w:val="center"/>
        <w:rPr>
          <w:color w:val="000000"/>
        </w:rPr>
      </w:pPr>
      <w:r>
        <w:rPr>
          <w:rFonts w:ascii="宋体" w:cs="宋体" w:eastAsia="宋体" w:hAnsi="宋体"/>
          <w:color w:val="000000"/>
        </w:rPr>
        <w:t>③脚踏实地、实事求是的价值观念</w:t>
      </w:r>
    </w:p>
    <w:p>
      <w:pPr>
        <w:spacing w:line="360" w:lineRule="auto"/>
        <w:jc w:val="both"/>
        <w:textAlignment w:val="center"/>
        <w:rPr>
          <w:color w:val="000000"/>
        </w:rPr>
      </w:pPr>
      <w:r>
        <w:rPr>
          <w:rFonts w:ascii="宋体" w:cs="宋体" w:eastAsia="宋体" w:hAnsi="宋体"/>
          <w:color w:val="000000"/>
        </w:rPr>
        <w:t>④谦逊礼让、互敬包容的良好家风</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①③</w:t>
      </w:r>
      <w:r>
        <w:rPr>
          <w:color w:val="000000"/>
        </w:rPr>
        <w:tab/>
      </w:r>
      <w:r>
        <w:rPr>
          <w:color w:val="000000"/>
        </w:rPr>
        <w:t xml:space="preserve">B. </w:t>
      </w:r>
      <w:r>
        <w:rPr>
          <w:rFonts w:ascii="宋体" w:cs="宋体" w:eastAsia="宋体" w:hAnsi="宋体"/>
          <w:color w:val="000000"/>
        </w:rPr>
        <w:t>①④</w:t>
      </w:r>
      <w:r>
        <w:rPr>
          <w:color w:val="000000"/>
        </w:rPr>
        <w:tab/>
      </w:r>
      <w:r>
        <w:rPr>
          <w:color w:val="000000"/>
        </w:rPr>
        <w:t xml:space="preserve">C. </w:t>
      </w:r>
      <w:r>
        <w:rPr>
          <w:rFonts w:ascii="宋体" w:cs="宋体" w:eastAsia="宋体" w:hAnsi="宋体"/>
          <w:color w:val="000000"/>
        </w:rPr>
        <w:t>②③</w:t>
      </w:r>
      <w:r>
        <w:rPr>
          <w:color w:val="000000"/>
        </w:rPr>
        <w:tab/>
      </w:r>
      <w:r>
        <w:rPr>
          <w:color w:val="000000"/>
        </w:rPr>
        <w:t xml:space="preserve">D. </w:t>
      </w:r>
      <w:r>
        <w:rPr>
          <w:rFonts w:ascii="宋体" w:cs="宋体" w:eastAsia="宋体" w:hAnsi="宋体"/>
          <w:color w:val="000000"/>
        </w:rPr>
        <w:t>②④</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本题考查中华传统美德和良好家风的知识。</w:t>
      </w:r>
    </w:p>
    <w:p>
      <w:pPr>
        <w:spacing w:line="360" w:lineRule="auto"/>
        <w:jc w:val="left"/>
        <w:textAlignment w:val="center"/>
        <w:rPr>
          <w:color w:val="000000"/>
        </w:rPr>
      </w:pPr>
      <w:r>
        <w:rPr>
          <w:rFonts w:ascii="宋体" w:cs="宋体" w:eastAsia="宋体" w:hAnsi="宋体"/>
          <w:color w:val="000000"/>
        </w:rPr>
        <w:t>①④：依据教材知识，结合题文描述可知，清代官员张英的家人与邻居的故事彰显了以“和”为贵的中华传统美德，谦逊礼让、互敬包容的良好家风，故①④说法正确；</w:t>
      </w:r>
    </w:p>
    <w:p>
      <w:pPr>
        <w:spacing w:line="360" w:lineRule="auto"/>
        <w:jc w:val="both"/>
        <w:textAlignment w:val="center"/>
        <w:rPr>
          <w:color w:val="000000"/>
        </w:rPr>
      </w:pPr>
      <w:r>
        <w:rPr>
          <w:color w:val="000000"/>
        </w:rPr>
        <w:t>②③：</w:t>
      </w:r>
      <w:r>
        <w:rPr>
          <w:rFonts w:ascii="宋体" w:cs="宋体" w:eastAsia="宋体" w:hAnsi="宋体"/>
          <w:color w:val="000000"/>
        </w:rPr>
        <w:t>革故鼎新、道法自然的思想理念、脚踏实地、实事求是的价值观念在题文中没有体现，故②③不符合题意；</w:t>
      </w:r>
    </w:p>
    <w:p>
      <w:pPr>
        <w:spacing w:line="360" w:lineRule="auto"/>
        <w:jc w:val="both"/>
        <w:textAlignment w:val="center"/>
        <w:rPr>
          <w:color w:val="000000"/>
        </w:rPr>
      </w:pPr>
      <w:r>
        <w:rPr>
          <w:color w:val="000000"/>
        </w:rPr>
        <w:t>故本题选B。</w:t>
      </w:r>
    </w:p>
    <w:p>
      <w:pPr>
        <w:spacing w:line="360" w:lineRule="auto"/>
        <w:jc w:val="both"/>
        <w:textAlignment w:val="center"/>
        <w:rPr>
          <w:color w:val="000000"/>
        </w:rPr>
      </w:pPr>
      <w:r>
        <w:rPr>
          <w:color w:val="000000"/>
        </w:rPr>
        <w:t xml:space="preserve">5. </w:t>
      </w:r>
      <w:r>
        <w:rPr>
          <w:rFonts w:ascii="宋体" w:cs="宋体" w:eastAsia="宋体" w:hAnsi="宋体"/>
          <w:color w:val="000000"/>
        </w:rPr>
        <w:t>在某学校“先锋少年”评选活动中，同学们推选了小明同学，并整理了推选理由。</w:t>
      </w:r>
    </w:p>
    <w:tbl>
      <w:tblPr>
        <w:tblStyle w:val="TableNormal"/>
        <w:tblW w:type="dxa" w:w="751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1336"/>
        <w:gridCol w:w="6159"/>
      </w:tblGrid>
      <w:tr>
        <w:tblPrEx>
          <w:tblW w:type="dxa" w:w="751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rPr>
          <w:cantSplit w:val="0"/>
          <w:trHeight w:val="540"/>
        </w:trPr>
        <w:tc>
          <w:tcPr>
            <w:tcW w:type="dxa" w:w="142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宋体" w:cs="宋体" w:eastAsia="宋体" w:hAnsi="宋体"/>
                <w:color w:val="000000"/>
              </w:rPr>
              <w:t>推选理由一</w:t>
            </w:r>
          </w:p>
        </w:tc>
        <w:tc>
          <w:tcPr>
            <w:tcW w:type="dxa" w:w="609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宋体" w:cs="宋体" w:eastAsia="宋体" w:hAnsi="宋体"/>
                <w:color w:val="000000"/>
              </w:rPr>
              <w:t>发现图书上有一处错误，查阅资料证实后向出版社反馈</w:t>
            </w:r>
          </w:p>
        </w:tc>
      </w:tr>
      <w:tr>
        <w:tblPrEx>
          <w:tblW w:type="dxa" w:w="7515"/>
          <w:tblCellMar>
            <w:top w:type="dxa" w:w="120"/>
            <w:left w:type="dxa" w:w="120"/>
            <w:bottom w:type="dxa" w:w="120"/>
            <w:right w:type="dxa" w:w="120"/>
          </w:tblCellMar>
        </w:tblPrEx>
        <w:trPr>
          <w:cantSplit w:val="0"/>
          <w:trHeight w:val="540"/>
        </w:trPr>
        <w:tc>
          <w:tcPr>
            <w:tcW w:type="dxa" w:w="142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宋体" w:cs="宋体" w:eastAsia="宋体" w:hAnsi="宋体"/>
                <w:color w:val="000000"/>
              </w:rPr>
              <w:t>推选理由二</w:t>
            </w:r>
          </w:p>
        </w:tc>
        <w:tc>
          <w:tcPr>
            <w:tcW w:type="dxa" w:w="609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宋体" w:cs="宋体" w:eastAsia="宋体" w:hAnsi="宋体"/>
                <w:color w:val="000000"/>
              </w:rPr>
              <w:t>在日常学习中探索新的解题方法，有时候比老师讲的方法更简便</w:t>
            </w:r>
          </w:p>
        </w:tc>
      </w:tr>
    </w:tbl>
    <w:p>
      <w:pPr>
        <w:spacing w:line="360" w:lineRule="auto"/>
        <w:jc w:val="both"/>
        <w:textAlignment w:val="center"/>
        <w:rPr>
          <w:color w:val="000000"/>
        </w:rPr>
      </w:pPr>
      <w:r>
        <w:rPr>
          <w:rFonts w:ascii="宋体" w:cs="宋体" w:eastAsia="宋体" w:hAnsi="宋体"/>
          <w:color w:val="000000"/>
        </w:rPr>
        <w:t>从推选理由，可以看出小明同学（   ）</w:t>
      </w:r>
    </w:p>
    <w:p>
      <w:pPr>
        <w:spacing w:line="360" w:lineRule="auto"/>
        <w:jc w:val="both"/>
        <w:textAlignment w:val="center"/>
        <w:rPr>
          <w:color w:val="000000"/>
        </w:rPr>
      </w:pPr>
      <w:r>
        <w:rPr>
          <w:rFonts w:ascii="宋体" w:cs="宋体" w:eastAsia="宋体" w:hAnsi="宋体"/>
          <w:color w:val="000000"/>
        </w:rPr>
        <w:t>①缺乏对老师的尊重，爱出风头 ②能够独立思考，有质疑的勇气</w:t>
      </w:r>
    </w:p>
    <w:p>
      <w:pPr>
        <w:spacing w:line="360" w:lineRule="auto"/>
        <w:jc w:val="both"/>
        <w:textAlignment w:val="center"/>
        <w:rPr>
          <w:color w:val="000000"/>
        </w:rPr>
      </w:pPr>
      <w:r>
        <w:rPr>
          <w:rFonts w:ascii="宋体" w:cs="宋体" w:eastAsia="宋体" w:hAnsi="宋体"/>
          <w:color w:val="000000"/>
        </w:rPr>
        <w:t>③善于发现问题，具有批判精神 ④敢于打破常规，一味追求独特</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①②</w:t>
      </w:r>
      <w:r>
        <w:rPr>
          <w:color w:val="000000"/>
        </w:rPr>
        <w:tab/>
      </w:r>
      <w:r>
        <w:rPr>
          <w:color w:val="000000"/>
        </w:rPr>
        <w:t xml:space="preserve">B. </w:t>
      </w:r>
      <w:r>
        <w:rPr>
          <w:rFonts w:ascii="宋体" w:cs="宋体" w:eastAsia="宋体" w:hAnsi="宋体"/>
          <w:color w:val="000000"/>
        </w:rPr>
        <w:t>①④</w:t>
      </w:r>
      <w:r>
        <w:rPr>
          <w:color w:val="000000"/>
        </w:rPr>
        <w:tab/>
      </w:r>
      <w:r>
        <w:rPr>
          <w:color w:val="000000"/>
        </w:rPr>
        <w:t xml:space="preserve">C. </w:t>
      </w:r>
      <w:r>
        <w:rPr>
          <w:rFonts w:ascii="宋体" w:cs="宋体" w:eastAsia="宋体" w:hAnsi="宋体"/>
          <w:color w:val="000000"/>
        </w:rPr>
        <w:t>②③</w:t>
      </w:r>
      <w:r>
        <w:rPr>
          <w:color w:val="000000"/>
        </w:rPr>
        <w:tab/>
      </w:r>
      <w:r>
        <w:rPr>
          <w:color w:val="000000"/>
        </w:rPr>
        <w:t xml:space="preserve">D. </w:t>
      </w:r>
      <w:r>
        <w:rPr>
          <w:rFonts w:ascii="宋体" w:cs="宋体" w:eastAsia="宋体" w:hAnsi="宋体"/>
          <w:color w:val="000000"/>
        </w:rPr>
        <w:t>③④</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本题考查独立思考、批判性思维。</w:t>
      </w:r>
    </w:p>
    <w:p>
      <w:pPr>
        <w:spacing w:line="360" w:lineRule="auto"/>
        <w:jc w:val="left"/>
        <w:textAlignment w:val="center"/>
        <w:rPr>
          <w:color w:val="000000"/>
        </w:rPr>
      </w:pPr>
      <w:r>
        <w:rPr>
          <w:color w:val="000000"/>
        </w:rPr>
        <w:t>②③：向出版社反馈图书的错误、探索新的解题方法，说明小明能够独立思考，有质疑的勇气，善于发现问题，具有批判精神，故②③说法正确；</w:t>
      </w:r>
    </w:p>
    <w:p>
      <w:pPr>
        <w:spacing w:line="360" w:lineRule="auto"/>
        <w:jc w:val="left"/>
        <w:textAlignment w:val="center"/>
        <w:rPr>
          <w:color w:val="000000"/>
        </w:rPr>
      </w:pPr>
      <w:r>
        <w:rPr>
          <w:color w:val="000000"/>
        </w:rPr>
        <w:t>①：探索新的解题方法，不是不尊重老师，故①说法错误；</w:t>
      </w:r>
    </w:p>
    <w:p>
      <w:pPr>
        <w:spacing w:line="360" w:lineRule="auto"/>
        <w:jc w:val="left"/>
        <w:textAlignment w:val="center"/>
        <w:rPr>
          <w:color w:val="000000"/>
        </w:rPr>
      </w:pPr>
      <w:r>
        <w:rPr>
          <w:color w:val="000000"/>
        </w:rPr>
        <w:t>④：独立思考不是“一味追求独特”，故④说法错误；</w:t>
      </w:r>
    </w:p>
    <w:p>
      <w:pPr>
        <w:spacing w:line="360" w:lineRule="auto"/>
        <w:jc w:val="left"/>
        <w:textAlignment w:val="center"/>
        <w:rPr>
          <w:color w:val="000000"/>
        </w:rPr>
      </w:pPr>
      <w:r>
        <w:rPr>
          <w:color w:val="000000"/>
        </w:rPr>
        <w:t>故本题选C。</w:t>
      </w:r>
    </w:p>
    <w:p>
      <w:pPr>
        <w:spacing w:line="360" w:lineRule="auto"/>
        <w:jc w:val="both"/>
        <w:textAlignment w:val="center"/>
        <w:rPr>
          <w:color w:val="000000"/>
        </w:rPr>
      </w:pPr>
      <w:r>
        <w:rPr>
          <w:color w:val="000000"/>
        </w:rPr>
        <w:t xml:space="preserve">6. </w:t>
      </w:r>
      <w:r>
        <w:rPr>
          <w:rFonts w:ascii="宋体" w:cs="宋体" w:eastAsia="宋体" w:hAnsi="宋体"/>
          <w:color w:val="000000"/>
        </w:rPr>
        <w:t>2025年3月5日是第62个学雷锋纪念日，某中学开展了义卖活动，通过公益捐赠、模拟 交易，让学生在传递温暖中感悟互助真谛。这启示我们弘扬雷锋精神要（   ）</w:t>
      </w:r>
    </w:p>
    <w:p>
      <w:pPr>
        <w:spacing w:line="360" w:lineRule="auto"/>
        <w:jc w:val="both"/>
        <w:textAlignment w:val="center"/>
        <w:rPr>
          <w:color w:val="000000"/>
        </w:rPr>
      </w:pPr>
      <w:r>
        <w:rPr>
          <w:rFonts w:ascii="宋体" w:cs="宋体" w:eastAsia="宋体" w:hAnsi="宋体"/>
          <w:color w:val="000000"/>
        </w:rPr>
        <w:t>①善于反思，养成自我反省的习惯</w:t>
      </w:r>
    </w:p>
    <w:p>
      <w:pPr>
        <w:spacing w:line="360" w:lineRule="auto"/>
        <w:jc w:val="both"/>
        <w:textAlignment w:val="center"/>
        <w:rPr>
          <w:color w:val="000000"/>
        </w:rPr>
      </w:pPr>
      <w:r>
        <w:rPr>
          <w:rFonts w:ascii="宋体" w:cs="宋体" w:eastAsia="宋体" w:hAnsi="宋体"/>
          <w:color w:val="000000"/>
        </w:rPr>
        <w:t>②从身边小事、实事做起，勇于实践</w:t>
      </w:r>
    </w:p>
    <w:p>
      <w:pPr>
        <w:spacing w:line="360" w:lineRule="auto"/>
        <w:jc w:val="both"/>
        <w:textAlignment w:val="center"/>
        <w:rPr>
          <w:color w:val="000000"/>
        </w:rPr>
      </w:pPr>
      <w:r>
        <w:rPr>
          <w:rFonts w:ascii="宋体" w:cs="宋体" w:eastAsia="宋体" w:hAnsi="宋体"/>
          <w:color w:val="000000"/>
        </w:rPr>
        <w:t>③热心公益奉献社会，传播正能量</w:t>
      </w:r>
    </w:p>
    <w:p>
      <w:pPr>
        <w:spacing w:line="360" w:lineRule="auto"/>
        <w:jc w:val="both"/>
        <w:textAlignment w:val="center"/>
        <w:rPr>
          <w:color w:val="000000"/>
        </w:rPr>
      </w:pPr>
      <w:r>
        <w:rPr>
          <w:rFonts w:ascii="宋体" w:cs="宋体" w:eastAsia="宋体" w:hAnsi="宋体"/>
          <w:color w:val="000000"/>
        </w:rPr>
        <w:t>④树立正确的职业观，规划职业生涯</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①②</w:t>
      </w:r>
      <w:r>
        <w:rPr>
          <w:color w:val="000000"/>
        </w:rPr>
        <w:tab/>
      </w:r>
      <w:r>
        <w:rPr>
          <w:color w:val="000000"/>
        </w:rPr>
        <w:t xml:space="preserve">B. </w:t>
      </w:r>
      <w:r>
        <w:rPr>
          <w:rFonts w:ascii="宋体" w:cs="宋体" w:eastAsia="宋体" w:hAnsi="宋体"/>
          <w:color w:val="000000"/>
        </w:rPr>
        <w:t>①④</w:t>
      </w:r>
      <w:r>
        <w:rPr>
          <w:color w:val="000000"/>
        </w:rPr>
        <w:tab/>
      </w:r>
      <w:r>
        <w:rPr>
          <w:color w:val="000000"/>
        </w:rPr>
        <w:t xml:space="preserve">C. </w:t>
      </w:r>
      <w:r>
        <w:rPr>
          <w:rFonts w:ascii="宋体" w:cs="宋体" w:eastAsia="宋体" w:hAnsi="宋体"/>
          <w:color w:val="000000"/>
        </w:rPr>
        <w:t>②③</w:t>
      </w:r>
      <w:r>
        <w:rPr>
          <w:color w:val="000000"/>
        </w:rPr>
        <w:tab/>
      </w:r>
      <w:r>
        <w:rPr>
          <w:color w:val="000000"/>
        </w:rPr>
        <w:t xml:space="preserve">D. </w:t>
      </w:r>
      <w:r>
        <w:rPr>
          <w:rFonts w:ascii="宋体" w:cs="宋体" w:eastAsia="宋体" w:hAnsi="宋体"/>
          <w:color w:val="000000"/>
        </w:rPr>
        <w:t>③④</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本题考查承担责任服务社会。</w:t>
      </w:r>
    </w:p>
    <w:p>
      <w:pPr>
        <w:spacing w:line="360" w:lineRule="auto"/>
        <w:jc w:val="left"/>
        <w:textAlignment w:val="center"/>
        <w:rPr>
          <w:color w:val="000000"/>
        </w:rPr>
      </w:pPr>
      <w:r>
        <w:rPr>
          <w:color w:val="000000"/>
        </w:rPr>
        <w:t>①④：观点虽然正确，但在题文中没有体现，故①④不符合题意；</w:t>
      </w:r>
    </w:p>
    <w:p>
      <w:pPr>
        <w:spacing w:line="360" w:lineRule="auto"/>
        <w:jc w:val="both"/>
        <w:textAlignment w:val="center"/>
        <w:rPr>
          <w:color w:val="000000"/>
        </w:rPr>
      </w:pPr>
      <w:r>
        <w:rPr>
          <w:color w:val="000000"/>
        </w:rPr>
        <w:t>②③：某中学在雷锋纪念日开展义卖活动，</w:t>
      </w:r>
      <w:r>
        <w:rPr>
          <w:rFonts w:ascii="宋体" w:cs="宋体" w:eastAsia="宋体" w:hAnsi="宋体"/>
          <w:color w:val="000000"/>
        </w:rPr>
        <w:t>通过公益捐赠、模拟交易，让学生在传递温暖中感悟互助真谛，启示我们弘扬雷锋精神要从身边小事、实事做起，勇于实践；热心公益奉献社会，传播正能量，故②③说法正确；</w:t>
      </w:r>
    </w:p>
    <w:p>
      <w:pPr>
        <w:spacing w:line="360" w:lineRule="auto"/>
        <w:jc w:val="both"/>
        <w:textAlignment w:val="center"/>
        <w:rPr>
          <w:color w:val="000000"/>
        </w:rPr>
      </w:pPr>
      <w:r>
        <w:rPr>
          <w:color w:val="000000"/>
        </w:rPr>
        <w:t>故本题选C。</w:t>
      </w:r>
    </w:p>
    <w:p>
      <w:pPr>
        <w:spacing w:line="360" w:lineRule="auto"/>
        <w:jc w:val="both"/>
        <w:textAlignment w:val="center"/>
        <w:rPr>
          <w:color w:val="000000"/>
        </w:rPr>
      </w:pPr>
      <w:r>
        <w:rPr>
          <w:color w:val="000000"/>
        </w:rPr>
        <w:t xml:space="preserve">7. </w:t>
      </w:r>
      <w:r>
        <w:rPr>
          <w:rFonts w:ascii="宋体" w:cs="宋体" w:eastAsia="宋体" w:hAnsi="宋体"/>
          <w:color w:val="000000"/>
        </w:rPr>
        <w:t>2024年12月，全国统一心理援助热线12356在广州开通，为市民提供心理咨询和援助服务。初三学生小丽经常考前焦虑，甚至失眠。如果你是此热线工作人员，你给小丽的建议是（   ）</w:t>
      </w:r>
    </w:p>
    <w:p>
      <w:pPr>
        <w:spacing w:line="360" w:lineRule="auto"/>
        <w:jc w:val="both"/>
        <w:textAlignment w:val="center"/>
        <w:rPr>
          <w:color w:val="000000"/>
        </w:rPr>
      </w:pPr>
      <w:r>
        <w:rPr>
          <w:rFonts w:ascii="宋体" w:cs="宋体" w:eastAsia="宋体" w:hAnsi="宋体"/>
          <w:color w:val="000000"/>
        </w:rPr>
        <w:t>①损坏物品，释放压力   ②主动与他人沟通，合理倾诉</w:t>
      </w:r>
    </w:p>
    <w:p>
      <w:pPr>
        <w:spacing w:line="360" w:lineRule="auto"/>
        <w:jc w:val="both"/>
        <w:textAlignment w:val="center"/>
        <w:rPr>
          <w:color w:val="000000"/>
        </w:rPr>
      </w:pPr>
      <w:r>
        <w:rPr>
          <w:rFonts w:ascii="宋体" w:cs="宋体" w:eastAsia="宋体" w:hAnsi="宋体"/>
          <w:color w:val="000000"/>
        </w:rPr>
        <w:t>③转移注意力，适当运动   ④积极自我暗示，保持乐观心态</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①②③</w:t>
      </w:r>
      <w:r>
        <w:rPr>
          <w:color w:val="000000"/>
        </w:rPr>
        <w:tab/>
      </w:r>
      <w:r>
        <w:rPr>
          <w:color w:val="000000"/>
        </w:rPr>
        <w:t xml:space="preserve">B. </w:t>
      </w:r>
      <w:r>
        <w:rPr>
          <w:rFonts w:ascii="宋体" w:cs="宋体" w:eastAsia="宋体" w:hAnsi="宋体"/>
          <w:color w:val="000000"/>
        </w:rPr>
        <w:t>①②④</w:t>
      </w:r>
      <w:r>
        <w:rPr>
          <w:color w:val="000000"/>
        </w:rPr>
        <w:tab/>
      </w:r>
      <w:r>
        <w:rPr>
          <w:color w:val="000000"/>
        </w:rPr>
        <w:t xml:space="preserve">C. </w:t>
      </w:r>
      <w:r>
        <w:rPr>
          <w:rFonts w:ascii="宋体" w:cs="宋体" w:eastAsia="宋体" w:hAnsi="宋体"/>
          <w:color w:val="000000"/>
        </w:rPr>
        <w:t>①③④</w:t>
      </w:r>
      <w:r>
        <w:rPr>
          <w:color w:val="000000"/>
        </w:rPr>
        <w:tab/>
      </w:r>
      <w:r>
        <w:rPr>
          <w:color w:val="000000"/>
        </w:rPr>
        <w:t xml:space="preserve">D. </w:t>
      </w:r>
      <w:r>
        <w:rPr>
          <w:rFonts w:ascii="宋体" w:cs="宋体" w:eastAsia="宋体" w:hAnsi="宋体"/>
          <w:color w:val="000000"/>
        </w:rPr>
        <w:t>②③④</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本题考查调节情绪的方法。</w:t>
      </w:r>
    </w:p>
    <w:p>
      <w:pPr>
        <w:spacing w:line="360" w:lineRule="auto"/>
        <w:jc w:val="left"/>
        <w:textAlignment w:val="center"/>
        <w:rPr>
          <w:color w:val="000000"/>
        </w:rPr>
      </w:pPr>
      <w:r>
        <w:rPr>
          <w:color w:val="000000"/>
        </w:rPr>
        <w:t>②③④：题文中，初三学生小丽经常考前焦虑，甚至失眠。应该建议小丽主动与他人沟通，合理倾诉，转移注意力，适当运动，积极自我暗示，保持乐观心态，故②③④符合题意；</w:t>
      </w:r>
    </w:p>
    <w:p>
      <w:pPr>
        <w:spacing w:line="360" w:lineRule="auto"/>
        <w:jc w:val="left"/>
        <w:textAlignment w:val="center"/>
        <w:rPr>
          <w:color w:val="000000"/>
        </w:rPr>
      </w:pPr>
      <w:r>
        <w:rPr>
          <w:color w:val="000000"/>
        </w:rPr>
        <w:t>①：要合理宣泄情绪，不能损坏物品，故①说法错误；</w:t>
      </w:r>
    </w:p>
    <w:p>
      <w:pPr>
        <w:spacing w:line="360" w:lineRule="auto"/>
        <w:jc w:val="left"/>
        <w:textAlignment w:val="center"/>
        <w:rPr>
          <w:color w:val="000000"/>
        </w:rPr>
      </w:pPr>
      <w:r>
        <w:rPr>
          <w:color w:val="000000"/>
        </w:rPr>
        <w:t>故本题选D。</w:t>
      </w:r>
    </w:p>
    <w:p>
      <w:pPr>
        <w:spacing w:line="360" w:lineRule="auto"/>
        <w:ind w:firstLine="420"/>
        <w:jc w:val="both"/>
        <w:textAlignment w:val="center"/>
        <w:rPr>
          <w:color w:val="000000"/>
        </w:rPr>
      </w:pPr>
      <w:r>
        <w:rPr>
          <w:rFonts w:ascii="楷体" w:cs="楷体" w:eastAsia="楷体" w:hAnsi="楷体"/>
          <w:color w:val="000000"/>
        </w:rPr>
        <w:t>2025年3月1日，新修订的文物保护法正式实施，为新时代文物工作面临的新形势新任务，提供更加坚实的法治保障。据此，完成下面小题。</w:t>
      </w:r>
    </w:p>
    <w:p>
      <w:pPr>
        <w:spacing w:line="360" w:lineRule="auto"/>
        <w:jc w:val="left"/>
        <w:textAlignment w:val="center"/>
        <w:rPr>
          <w:color w:val="000000"/>
        </w:rPr>
      </w:pPr>
      <w:r>
        <w:rPr>
          <w:color w:val="000000"/>
        </w:rPr>
        <w:t xml:space="preserve">8. </w:t>
      </w:r>
      <w:r>
        <w:rPr>
          <w:rFonts w:ascii="宋体" w:cs="宋体" w:eastAsia="宋体" w:hAnsi="宋体"/>
          <w:color w:val="000000"/>
        </w:rPr>
        <w:t>2024年11月8日，十四届全国人大常委会第十二次会议表决通过新修订的文物保护法。这表明全国人大常委会（   ）</w:t>
      </w:r>
    </w:p>
    <w:p>
      <w:pPr>
        <w:tabs>
          <w:tab w:pos="4873" w:val="left"/>
        </w:tabs>
        <w:spacing w:line="360" w:lineRule="auto"/>
        <w:jc w:val="left"/>
        <w:textAlignment w:val="center"/>
        <w:rPr>
          <w:color w:val="000000"/>
        </w:rPr>
      </w:pPr>
      <w:r>
        <w:rPr>
          <w:color w:val="000000"/>
        </w:rPr>
        <w:t xml:space="preserve">A. </w:t>
      </w:r>
      <w:r>
        <w:rPr>
          <w:rFonts w:ascii="宋体" w:cs="宋体" w:eastAsia="宋体" w:hAnsi="宋体"/>
          <w:color w:val="000000"/>
        </w:rPr>
        <w:t>行使表决权</w:t>
      </w:r>
      <w:r>
        <w:rPr>
          <w:color w:val="000000"/>
        </w:rPr>
        <w:tab/>
      </w:r>
      <w:r>
        <w:rPr>
          <w:color w:val="000000"/>
        </w:rPr>
        <w:t xml:space="preserve">B. </w:t>
      </w:r>
      <w:r>
        <w:rPr>
          <w:rFonts w:ascii="宋体" w:cs="宋体" w:eastAsia="宋体" w:hAnsi="宋体"/>
          <w:color w:val="000000"/>
        </w:rPr>
        <w:t>行使立法权</w:t>
      </w:r>
    </w:p>
    <w:p>
      <w:pPr>
        <w:tabs>
          <w:tab w:pos="4873" w:val="left"/>
        </w:tabs>
        <w:spacing w:line="360" w:lineRule="auto"/>
        <w:jc w:val="left"/>
        <w:textAlignment w:val="center"/>
        <w:rPr>
          <w:color w:val="000000"/>
        </w:rPr>
      </w:pPr>
      <w:r>
        <w:rPr>
          <w:color w:val="000000"/>
        </w:rPr>
        <w:t xml:space="preserve">C. </w:t>
      </w:r>
      <w:r>
        <w:rPr>
          <w:rFonts w:ascii="宋体" w:cs="宋体" w:eastAsia="宋体" w:hAnsi="宋体"/>
          <w:color w:val="000000"/>
        </w:rPr>
        <w:t>监督法律实施</w:t>
      </w:r>
      <w:r>
        <w:rPr>
          <w:color w:val="000000"/>
        </w:rPr>
        <w:tab/>
      </w:r>
      <w:r>
        <w:rPr>
          <w:color w:val="000000"/>
        </w:rPr>
        <w:t xml:space="preserve">D. </w:t>
      </w:r>
      <w:r>
        <w:rPr>
          <w:rFonts w:ascii="宋体" w:cs="宋体" w:eastAsia="宋体" w:hAnsi="宋体"/>
          <w:color w:val="000000"/>
        </w:rPr>
        <w:t>最高行政机关</w:t>
      </w:r>
    </w:p>
    <w:p>
      <w:pPr>
        <w:spacing w:line="360" w:lineRule="auto"/>
        <w:jc w:val="left"/>
        <w:textAlignment w:val="center"/>
        <w:rPr>
          <w:color w:val="000000"/>
        </w:rPr>
      </w:pPr>
      <w:r>
        <w:rPr>
          <w:color w:val="000000"/>
        </w:rPr>
        <w:t xml:space="preserve">9. </w:t>
      </w:r>
      <w:r>
        <w:rPr>
          <w:rFonts w:ascii="宋体" w:cs="宋体" w:eastAsia="宋体" w:hAnsi="宋体"/>
          <w:color w:val="000000"/>
        </w:rPr>
        <w:t>文物保护法规定：“为了加强对文物的保护。传承民族优秀历史文化遗产……根据宪法，制定本法”“因违反本法规定造成文物严重损害强存在严重损害风险，致使社会公共利益受到侵害的，人民检察院可依规定提起公益诉讼这表明（   ）</w:t>
      </w:r>
    </w:p>
    <w:p>
      <w:pPr>
        <w:spacing w:line="360" w:lineRule="auto"/>
        <w:jc w:val="both"/>
        <w:textAlignment w:val="center"/>
        <w:rPr>
          <w:color w:val="000000"/>
        </w:rPr>
      </w:pPr>
      <w:r>
        <w:rPr>
          <w:rFonts w:ascii="宋体" w:cs="宋体" w:eastAsia="宋体" w:hAnsi="宋体"/>
          <w:color w:val="000000"/>
        </w:rPr>
        <w:t>①宪法具有最高的法律效力</w:t>
      </w:r>
    </w:p>
    <w:p>
      <w:pPr>
        <w:spacing w:line="360" w:lineRule="auto"/>
        <w:jc w:val="both"/>
        <w:textAlignment w:val="center"/>
        <w:rPr>
          <w:color w:val="000000"/>
        </w:rPr>
      </w:pPr>
      <w:r>
        <w:rPr>
          <w:rFonts w:ascii="宋体" w:cs="宋体" w:eastAsia="宋体" w:hAnsi="宋体"/>
          <w:color w:val="000000"/>
        </w:rPr>
        <w:t>②依法保护文物是公民的义务</w:t>
      </w:r>
    </w:p>
    <w:p>
      <w:pPr>
        <w:spacing w:line="360" w:lineRule="auto"/>
        <w:jc w:val="both"/>
        <w:textAlignment w:val="center"/>
        <w:rPr>
          <w:color w:val="000000"/>
        </w:rPr>
      </w:pPr>
      <w:r>
        <w:rPr>
          <w:rFonts w:ascii="宋体" w:cs="宋体" w:eastAsia="宋体" w:hAnsi="宋体"/>
          <w:color w:val="000000"/>
        </w:rPr>
        <w:t>③凡是涉及文物保护的诉讼都是公益诉讼</w:t>
      </w:r>
    </w:p>
    <w:p>
      <w:pPr>
        <w:spacing w:line="360" w:lineRule="auto"/>
        <w:jc w:val="both"/>
        <w:textAlignment w:val="center"/>
        <w:rPr>
          <w:color w:val="000000"/>
        </w:rPr>
      </w:pPr>
      <w:r>
        <w:rPr>
          <w:rFonts w:ascii="宋体" w:cs="宋体" w:eastAsia="宋体" w:hAnsi="宋体"/>
          <w:color w:val="000000"/>
        </w:rPr>
        <w:t>④宪法是文物保护法的立法基础和立法依据</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①②③</w:t>
      </w:r>
      <w:r>
        <w:rPr>
          <w:color w:val="000000"/>
        </w:rPr>
        <w:tab/>
      </w:r>
      <w:r>
        <w:rPr>
          <w:color w:val="000000"/>
        </w:rPr>
        <w:t xml:space="preserve">B. </w:t>
      </w:r>
      <w:r>
        <w:rPr>
          <w:rFonts w:ascii="宋体" w:cs="宋体" w:eastAsia="宋体" w:hAnsi="宋体"/>
          <w:color w:val="000000"/>
        </w:rPr>
        <w:t>①②④</w:t>
      </w:r>
      <w:r>
        <w:rPr>
          <w:color w:val="000000"/>
        </w:rPr>
        <w:tab/>
      </w:r>
      <w:r>
        <w:rPr>
          <w:color w:val="000000"/>
        </w:rPr>
        <w:t xml:space="preserve">C. </w:t>
      </w:r>
      <w:r>
        <w:rPr>
          <w:rFonts w:ascii="宋体" w:cs="宋体" w:eastAsia="宋体" w:hAnsi="宋体"/>
          <w:color w:val="000000"/>
        </w:rPr>
        <w:t>①③④</w:t>
      </w:r>
      <w:r>
        <w:rPr>
          <w:color w:val="000000"/>
        </w:rPr>
        <w:tab/>
      </w:r>
      <w:r>
        <w:rPr>
          <w:color w:val="000000"/>
        </w:rPr>
        <w:t xml:space="preserve">D. </w:t>
      </w:r>
      <w:r>
        <w:rPr>
          <w:rFonts w:ascii="宋体" w:cs="宋体" w:eastAsia="宋体" w:hAnsi="宋体"/>
          <w:color w:val="000000"/>
        </w:rPr>
        <w:t>②③④</w:t>
      </w:r>
    </w:p>
    <w:p>
      <w:pPr>
        <w:spacing w:line="360" w:lineRule="auto"/>
        <w:jc w:val="left"/>
        <w:textAlignment w:val="center"/>
        <w:rPr>
          <w:color w:val="000000"/>
        </w:rPr>
      </w:pPr>
      <w:r>
        <w:rPr>
          <w:color w:val="000000"/>
        </w:rPr>
        <w:t xml:space="preserve">10. </w:t>
      </w:r>
      <w:r>
        <w:rPr>
          <w:rFonts w:ascii="宋体" w:cs="宋体" w:eastAsia="宋体" w:hAnsi="宋体"/>
          <w:color w:val="000000"/>
        </w:rPr>
        <w:t>文物保护法自1982年11月颁布实施以来，历经1次修订和5次修正。本次修订增加不可移动文物保护规划制度，明确对流失海外中国文物搜索权和有关程序等要求。该法</w:t>
      </w:r>
      <w:r>
        <w:rPr>
          <w:rFonts w:ascii="宋体" w:cs="宋体" w:eastAsia="宋体" w:hAnsi="宋体"/>
          <w:color w:val="000000"/>
          <w:position w:val="0"/>
        </w:rPr>
        <w:drawing>
          <wp:inline>
            <wp:extent cx="133350" cy="177800"/>
            <wp:docPr id="10000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r:embed="rId6"/>
                    <a:stretch>
                      <a:fillRect/>
                    </a:stretch>
                  </pic:blipFill>
                  <pic:spPr>
                    <a:xfrm>
                      <a:off x="0" y="0"/>
                      <a:ext cx="133350" cy="177800"/>
                    </a:xfrm>
                    <a:prstGeom prst="rect">
                      <a:avLst/>
                    </a:prstGeom>
                  </pic:spPr>
                </pic:pic>
              </a:graphicData>
            </a:graphic>
          </wp:inline>
        </w:drawing>
      </w:r>
      <w:r>
        <w:rPr>
          <w:rFonts w:ascii="宋体" w:cs="宋体" w:eastAsia="宋体" w:hAnsi="宋体"/>
          <w:color w:val="000000"/>
        </w:rPr>
        <w:t>修订（   ）</w:t>
      </w:r>
    </w:p>
    <w:p>
      <w:pPr>
        <w:spacing w:line="360" w:lineRule="auto"/>
        <w:jc w:val="both"/>
        <w:textAlignment w:val="center"/>
        <w:rPr>
          <w:color w:val="000000"/>
        </w:rPr>
      </w:pPr>
      <w:r>
        <w:rPr>
          <w:rFonts w:ascii="宋体" w:cs="宋体" w:eastAsia="宋体" w:hAnsi="宋体"/>
          <w:color w:val="000000"/>
        </w:rPr>
        <w:t>①促进了文物保护国际性交流与合作</w:t>
      </w:r>
    </w:p>
    <w:p>
      <w:pPr>
        <w:spacing w:line="360" w:lineRule="auto"/>
        <w:jc w:val="both"/>
        <w:textAlignment w:val="center"/>
        <w:rPr>
          <w:color w:val="000000"/>
        </w:rPr>
      </w:pPr>
      <w:r>
        <w:rPr>
          <w:rFonts w:ascii="宋体" w:cs="宋体" w:eastAsia="宋体" w:hAnsi="宋体"/>
          <w:color w:val="000000"/>
        </w:rPr>
        <w:t>②为我市开展文物追索返还提供法律支撑</w:t>
      </w:r>
    </w:p>
    <w:p>
      <w:pPr>
        <w:spacing w:line="360" w:lineRule="auto"/>
        <w:jc w:val="both"/>
        <w:textAlignment w:val="center"/>
        <w:rPr>
          <w:color w:val="000000"/>
        </w:rPr>
      </w:pPr>
      <w:r>
        <w:rPr>
          <w:rFonts w:ascii="宋体" w:cs="宋体" w:eastAsia="宋体" w:hAnsi="宋体"/>
          <w:color w:val="000000"/>
        </w:rPr>
        <w:t>③推动文物保护工作规范化、制度化</w:t>
      </w:r>
    </w:p>
    <w:p>
      <w:pPr>
        <w:spacing w:line="360" w:lineRule="auto"/>
        <w:jc w:val="both"/>
        <w:textAlignment w:val="center"/>
        <w:rPr>
          <w:color w:val="000000"/>
        </w:rPr>
      </w:pPr>
      <w:r>
        <w:rPr>
          <w:rFonts w:ascii="宋体" w:cs="宋体" w:eastAsia="宋体" w:hAnsi="宋体"/>
          <w:color w:val="000000"/>
        </w:rPr>
        <w:t>④启示我们要经常性修改法律，与时俱进</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①②③</w:t>
      </w:r>
      <w:r>
        <w:rPr>
          <w:color w:val="000000"/>
        </w:rPr>
        <w:tab/>
      </w:r>
      <w:r>
        <w:rPr>
          <w:color w:val="000000"/>
        </w:rPr>
        <w:t xml:space="preserve">B. </w:t>
      </w:r>
      <w:r>
        <w:rPr>
          <w:rFonts w:ascii="宋体" w:cs="宋体" w:eastAsia="宋体" w:hAnsi="宋体"/>
          <w:color w:val="000000"/>
        </w:rPr>
        <w:t>①②④</w:t>
      </w:r>
      <w:r>
        <w:rPr>
          <w:color w:val="000000"/>
        </w:rPr>
        <w:tab/>
      </w:r>
      <w:r>
        <w:rPr>
          <w:color w:val="000000"/>
        </w:rPr>
        <w:t xml:space="preserve">C. </w:t>
      </w:r>
      <w:r>
        <w:rPr>
          <w:rFonts w:ascii="宋体" w:cs="宋体" w:eastAsia="宋体" w:hAnsi="宋体"/>
          <w:color w:val="000000"/>
        </w:rPr>
        <w:t>①③④</w:t>
      </w:r>
      <w:r>
        <w:rPr>
          <w:color w:val="000000"/>
        </w:rPr>
        <w:tab/>
      </w:r>
      <w:r>
        <w:rPr>
          <w:color w:val="000000"/>
        </w:rPr>
        <w:t xml:space="preserve">D. </w:t>
      </w:r>
      <w:r>
        <w:rPr>
          <w:rFonts w:ascii="宋体" w:cs="宋体" w:eastAsia="宋体" w:hAnsi="宋体"/>
          <w:color w:val="000000"/>
        </w:rPr>
        <w:t>②③④</w:t>
      </w:r>
    </w:p>
    <w:p>
      <w:pPr>
        <w:spacing w:line="360" w:lineRule="auto"/>
        <w:textAlignment w:val="center"/>
        <w:rPr>
          <w:color w:val="000000"/>
        </w:rPr>
      </w:pPr>
      <w:r>
        <w:rPr>
          <w:color w:val="2E75B6"/>
        </w:rPr>
        <w:t>【答案】</w:t>
      </w:r>
      <w:r>
        <w:rPr>
          <w:color w:val="000000"/>
        </w:rPr>
        <w:t xml:space="preserve">8. </w:t>
      </w:r>
      <w:r>
        <w:rPr>
          <w:color w:val="000000"/>
        </w:rPr>
        <w:t>B</w:t>
      </w:r>
      <w:r>
        <w:rPr>
          <w:color w:val="000000"/>
        </w:rPr>
        <w:t xml:space="preserve">    </w:t>
      </w:r>
      <w:r>
        <w:rPr>
          <w:color w:val="000000"/>
        </w:rPr>
        <w:t xml:space="preserve">9. </w:t>
      </w:r>
      <w:r>
        <w:rPr>
          <w:color w:val="000000"/>
        </w:rPr>
        <w:t>B</w:t>
      </w:r>
      <w:r>
        <w:rPr>
          <w:color w:val="000000"/>
        </w:rPr>
        <w:t xml:space="preserve">    </w:t>
      </w:r>
      <w:r>
        <w:rPr>
          <w:color w:val="000000"/>
        </w:rPr>
        <w:t xml:space="preserve">10. </w:t>
      </w:r>
      <w:r>
        <w:rPr>
          <w:color w:val="000000"/>
        </w:rPr>
        <w:t>A</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【8题详解】</w:t>
      </w:r>
    </w:p>
    <w:p>
      <w:pPr>
        <w:spacing w:line="360" w:lineRule="auto"/>
        <w:jc w:val="left"/>
        <w:textAlignment w:val="center"/>
        <w:rPr>
          <w:color w:val="000000"/>
        </w:rPr>
      </w:pPr>
      <w:r>
        <w:rPr>
          <w:color w:val="000000"/>
        </w:rPr>
        <w:t>本题主要考查全国人大常委会的职权。</w:t>
      </w:r>
    </w:p>
    <w:p>
      <w:pPr>
        <w:spacing w:line="360" w:lineRule="auto"/>
        <w:jc w:val="left"/>
        <w:textAlignment w:val="center"/>
        <w:rPr>
          <w:color w:val="000000"/>
        </w:rPr>
      </w:pPr>
      <w:r>
        <w:rPr>
          <w:color w:val="000000"/>
        </w:rPr>
        <w:t>A：人大代表具有表决权，全国人大常委会具有决定权、监督权、任免权、立法权，故A说法错误；</w:t>
      </w:r>
    </w:p>
    <w:p>
      <w:pPr>
        <w:spacing w:line="360" w:lineRule="auto"/>
        <w:jc w:val="left"/>
        <w:textAlignment w:val="center"/>
        <w:rPr>
          <w:color w:val="000000"/>
        </w:rPr>
      </w:pPr>
      <w:r>
        <w:rPr>
          <w:color w:val="000000"/>
        </w:rPr>
        <w:t>B：全国人大常委会表决通过新修订的文物保护法，表明全国人大常委会在行使立法权，故B符合题意；</w:t>
      </w:r>
    </w:p>
    <w:p>
      <w:pPr>
        <w:spacing w:line="360" w:lineRule="auto"/>
        <w:jc w:val="left"/>
        <w:textAlignment w:val="center"/>
        <w:rPr>
          <w:color w:val="000000"/>
        </w:rPr>
      </w:pPr>
      <w:r>
        <w:rPr>
          <w:color w:val="000000"/>
        </w:rPr>
        <w:t>C：材料体现的是全国人大常委会行使立法权，未体现监督法律实施，故C不符合题意；</w:t>
      </w:r>
    </w:p>
    <w:p>
      <w:pPr>
        <w:spacing w:line="360" w:lineRule="auto"/>
        <w:jc w:val="left"/>
        <w:textAlignment w:val="center"/>
        <w:rPr>
          <w:color w:val="000000"/>
        </w:rPr>
      </w:pPr>
      <w:r>
        <w:rPr>
          <w:color w:val="000000"/>
        </w:rPr>
        <w:t>D：国务院是最高行政机关，全国人大常委会是全国人大的 常设机关，故D说法错误；</w:t>
      </w:r>
    </w:p>
    <w:p>
      <w:pPr>
        <w:spacing w:line="360" w:lineRule="auto"/>
        <w:jc w:val="left"/>
        <w:textAlignment w:val="center"/>
        <w:rPr>
          <w:color w:val="000000"/>
        </w:rPr>
      </w:pPr>
      <w:r>
        <w:rPr>
          <w:color w:val="000000"/>
        </w:rPr>
        <w:t>故本题选B。</w:t>
      </w:r>
    </w:p>
    <w:p>
      <w:pPr>
        <w:spacing w:line="360" w:lineRule="auto"/>
        <w:jc w:val="left"/>
        <w:textAlignment w:val="center"/>
        <w:rPr>
          <w:color w:val="000000"/>
        </w:rPr>
      </w:pPr>
      <w:r>
        <w:rPr>
          <w:color w:val="000000"/>
        </w:rPr>
        <w:t>【9题详解】</w:t>
      </w:r>
    </w:p>
    <w:p>
      <w:pPr>
        <w:spacing w:line="360" w:lineRule="auto"/>
        <w:jc w:val="left"/>
        <w:textAlignment w:val="center"/>
        <w:rPr>
          <w:color w:val="000000"/>
        </w:rPr>
      </w:pPr>
      <w:r>
        <w:rPr>
          <w:color w:val="000000"/>
        </w:rPr>
        <w:t>本题考查宪法的有关知识。</w:t>
      </w:r>
    </w:p>
    <w:p>
      <w:pPr>
        <w:spacing w:line="360" w:lineRule="auto"/>
        <w:jc w:val="left"/>
        <w:textAlignment w:val="center"/>
        <w:rPr>
          <w:color w:val="000000"/>
        </w:rPr>
      </w:pPr>
      <w:r>
        <w:rPr>
          <w:color w:val="000000"/>
        </w:rPr>
        <w:t>①④：</w:t>
      </w:r>
      <w:r>
        <w:rPr>
          <w:rFonts w:ascii="宋体" w:cs="宋体" w:eastAsia="宋体" w:hAnsi="宋体"/>
          <w:color w:val="000000"/>
        </w:rPr>
        <w:t>“</w:t>
      </w:r>
      <w:r>
        <w:rPr>
          <w:color w:val="000000"/>
        </w:rPr>
        <w:t>根据宪法，制定本法</w:t>
      </w:r>
      <w:r>
        <w:rPr>
          <w:rFonts w:ascii="宋体" w:cs="宋体" w:eastAsia="宋体" w:hAnsi="宋体"/>
          <w:color w:val="000000"/>
        </w:rPr>
        <w:t>”</w:t>
      </w:r>
      <w:r>
        <w:rPr>
          <w:color w:val="000000"/>
        </w:rPr>
        <w:t>体现了宪法具有最高的法律效力，且是文物保护法的立法基础和立法依据，故①④符合题意；</w:t>
      </w:r>
    </w:p>
    <w:p>
      <w:pPr>
        <w:spacing w:line="360" w:lineRule="auto"/>
        <w:jc w:val="left"/>
        <w:textAlignment w:val="center"/>
        <w:rPr>
          <w:color w:val="000000"/>
        </w:rPr>
      </w:pPr>
      <w:r>
        <w:rPr>
          <w:color w:val="000000"/>
        </w:rPr>
        <w:t>②：</w:t>
      </w:r>
      <w:r>
        <w:rPr>
          <w:rFonts w:ascii="宋体" w:cs="宋体" w:eastAsia="宋体" w:hAnsi="宋体"/>
          <w:color w:val="000000"/>
        </w:rPr>
        <w:t>“</w:t>
      </w:r>
      <w:r>
        <w:rPr>
          <w:color w:val="000000"/>
        </w:rPr>
        <w:t>因违反本法规定造成文物严重损害或者存在严重损害风险，致使社会公共利益受到侵害的，人民检察院可依规定提起公益诉讼</w:t>
      </w:r>
      <w:r>
        <w:rPr>
          <w:rFonts w:ascii="宋体" w:cs="宋体" w:eastAsia="宋体" w:hAnsi="宋体"/>
          <w:color w:val="000000"/>
        </w:rPr>
        <w:t>”</w:t>
      </w:r>
      <w:r>
        <w:rPr>
          <w:color w:val="000000"/>
        </w:rPr>
        <w:t>，体现了依法保护文物是公民的义务，故②符合题意；</w:t>
      </w:r>
    </w:p>
    <w:p>
      <w:pPr>
        <w:spacing w:line="360" w:lineRule="auto"/>
        <w:jc w:val="left"/>
        <w:textAlignment w:val="center"/>
        <w:rPr>
          <w:color w:val="000000"/>
        </w:rPr>
      </w:pPr>
      <w:r>
        <w:rPr>
          <w:color w:val="000000"/>
        </w:rPr>
        <w:t>③：不一定涉及文物保护的诉讼都是公益诉讼，此说法绝对，故③说法错误；</w:t>
      </w:r>
    </w:p>
    <w:p>
      <w:pPr>
        <w:spacing w:line="360" w:lineRule="auto"/>
        <w:jc w:val="left"/>
        <w:textAlignment w:val="center"/>
        <w:rPr>
          <w:color w:val="000000"/>
        </w:rPr>
      </w:pPr>
      <w:r>
        <w:rPr>
          <w:color w:val="000000"/>
        </w:rPr>
        <w:t>故本题选B。</w:t>
      </w:r>
    </w:p>
    <w:p>
      <w:pPr>
        <w:spacing w:line="360" w:lineRule="auto"/>
        <w:jc w:val="left"/>
        <w:textAlignment w:val="center"/>
        <w:rPr>
          <w:color w:val="000000"/>
        </w:rPr>
      </w:pPr>
      <w:r>
        <w:rPr>
          <w:color w:val="000000"/>
        </w:rPr>
        <w:t>【10题详解】</w:t>
      </w:r>
    </w:p>
    <w:p>
      <w:pPr>
        <w:spacing w:line="360" w:lineRule="auto"/>
        <w:jc w:val="left"/>
        <w:textAlignment w:val="center"/>
        <w:rPr>
          <w:color w:val="000000"/>
        </w:rPr>
      </w:pPr>
      <w:r>
        <w:rPr>
          <w:color w:val="000000"/>
        </w:rPr>
        <w:t>本题考查依法治国的有关知识。</w:t>
      </w:r>
    </w:p>
    <w:p>
      <w:pPr>
        <w:spacing w:line="360" w:lineRule="auto"/>
        <w:jc w:val="left"/>
        <w:textAlignment w:val="center"/>
        <w:rPr>
          <w:color w:val="000000"/>
        </w:rPr>
      </w:pPr>
      <w:r>
        <w:rPr>
          <w:color w:val="000000"/>
        </w:rPr>
        <w:t>①②③：文物保护法自1982年11月颁布实施以来，历经1次修订和5次修正，本次修订增加不可移动文物保护规划制度，明确对流失海外中国文物的追索权和有关程序等，可见该法的修订</w:t>
      </w:r>
      <w:r>
        <w:rPr>
          <w:rFonts w:ascii="宋体" w:cs="宋体" w:eastAsia="宋体" w:hAnsi="宋体"/>
          <w:color w:val="000000"/>
        </w:rPr>
        <w:t>促进了文物保护国际性交流与合作，为我市开展文物追索返还提供法律支撑，且推动文物保护工作规范化、制度化，故</w:t>
      </w:r>
      <w:r>
        <w:rPr>
          <w:color w:val="000000"/>
        </w:rPr>
        <w:t>①②③符合题意；</w:t>
      </w:r>
    </w:p>
    <w:p>
      <w:pPr>
        <w:spacing w:line="360" w:lineRule="auto"/>
        <w:jc w:val="left"/>
        <w:textAlignment w:val="center"/>
        <w:rPr>
          <w:color w:val="000000"/>
        </w:rPr>
      </w:pPr>
      <w:r>
        <w:rPr>
          <w:color w:val="000000"/>
        </w:rPr>
        <w:t>④：修改法律需要严格的程序，不能经常性修改法律，故④说法错误；</w:t>
      </w:r>
    </w:p>
    <w:p>
      <w:pPr>
        <w:spacing w:line="360" w:lineRule="auto"/>
        <w:jc w:val="left"/>
        <w:textAlignment w:val="center"/>
        <w:rPr>
          <w:color w:val="000000"/>
        </w:rPr>
      </w:pPr>
      <w:r>
        <w:rPr>
          <w:color w:val="000000"/>
        </w:rPr>
        <w:t>故本题选A。</w:t>
      </w:r>
    </w:p>
    <w:p>
      <w:pPr>
        <w:spacing w:line="360" w:lineRule="auto"/>
        <w:ind w:firstLine="420"/>
        <w:jc w:val="left"/>
        <w:textAlignment w:val="center"/>
        <w:rPr>
          <w:color w:val="000000"/>
        </w:rPr>
      </w:pPr>
      <w:r>
        <w:rPr>
          <w:rFonts w:ascii="楷体" w:cs="楷体" w:eastAsia="楷体" w:hAnsi="楷体"/>
          <w:color w:val="000000"/>
        </w:rPr>
        <w:t>当前，日新月异的互联网创造出人们生活的新空间，也带来了一些新问题。据此，完成下面小题。</w:t>
      </w:r>
    </w:p>
    <w:p>
      <w:pPr>
        <w:spacing w:line="360" w:lineRule="auto"/>
        <w:jc w:val="left"/>
        <w:textAlignment w:val="center"/>
        <w:rPr>
          <w:color w:val="000000"/>
        </w:rPr>
      </w:pPr>
      <w:r>
        <w:rPr>
          <w:color w:val="000000"/>
        </w:rPr>
        <w:t xml:space="preserve">11. </w:t>
      </w:r>
      <w:r>
        <w:rPr>
          <w:rFonts w:ascii="宋体" w:cs="宋体" w:eastAsia="宋体" w:hAnsi="宋体"/>
          <w:color w:val="000000"/>
        </w:rPr>
        <w:t>2024年8月，全国一体化政务服务平台基本建成，平台实名注册用户超过10.8亿人，政务服务线上线下融合互通，跨地区、跨部门、跨层级协同办理，92.5%的省级行政许可事项实现网上受理和“最多跑一次”。该平台的建成与运行（   ）</w:t>
      </w:r>
    </w:p>
    <w:p>
      <w:pPr>
        <w:spacing w:line="360" w:lineRule="auto"/>
        <w:jc w:val="left"/>
        <w:textAlignment w:val="center"/>
        <w:rPr>
          <w:color w:val="000000"/>
        </w:rPr>
      </w:pPr>
      <w:r>
        <w:rPr>
          <w:rFonts w:ascii="宋体" w:cs="宋体" w:eastAsia="宋体" w:hAnsi="宋体"/>
          <w:color w:val="000000"/>
        </w:rPr>
        <w:t>①提供多元化沟通方式，促进人际交往</w:t>
      </w:r>
    </w:p>
    <w:p>
      <w:pPr>
        <w:spacing w:line="360" w:lineRule="auto"/>
        <w:jc w:val="left"/>
        <w:textAlignment w:val="center"/>
        <w:rPr>
          <w:color w:val="000000"/>
        </w:rPr>
      </w:pPr>
      <w:r>
        <w:rPr>
          <w:rFonts w:ascii="宋体" w:cs="宋体" w:eastAsia="宋体" w:hAnsi="宋体"/>
          <w:color w:val="000000"/>
        </w:rPr>
        <w:t>②推进流程优化、业务融合、系统联通</w:t>
      </w:r>
    </w:p>
    <w:p>
      <w:pPr>
        <w:spacing w:line="360" w:lineRule="auto"/>
        <w:jc w:val="left"/>
        <w:textAlignment w:val="center"/>
        <w:rPr>
          <w:color w:val="000000"/>
        </w:rPr>
      </w:pPr>
      <w:r>
        <w:rPr>
          <w:rFonts w:ascii="宋体" w:cs="宋体" w:eastAsia="宋体" w:hAnsi="宋体"/>
          <w:color w:val="000000"/>
        </w:rPr>
        <w:t>③为群众办事减环节、减材料、减时限</w:t>
      </w:r>
    </w:p>
    <w:p>
      <w:pPr>
        <w:spacing w:line="360" w:lineRule="auto"/>
        <w:jc w:val="left"/>
        <w:textAlignment w:val="center"/>
        <w:rPr>
          <w:color w:val="000000"/>
        </w:rPr>
      </w:pPr>
      <w:r>
        <w:rPr>
          <w:rFonts w:ascii="宋体" w:cs="宋体" w:eastAsia="宋体" w:hAnsi="宋体"/>
          <w:color w:val="000000"/>
        </w:rPr>
        <w:t>④提升行政效能，推进政府治理现代化</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①②③</w:t>
      </w:r>
      <w:r>
        <w:rPr>
          <w:color w:val="000000"/>
        </w:rPr>
        <w:tab/>
      </w:r>
      <w:r>
        <w:rPr>
          <w:color w:val="000000"/>
        </w:rPr>
        <w:t xml:space="preserve">B. </w:t>
      </w:r>
      <w:r>
        <w:rPr>
          <w:rFonts w:ascii="宋体" w:cs="宋体" w:eastAsia="宋体" w:hAnsi="宋体"/>
          <w:color w:val="000000"/>
        </w:rPr>
        <w:t>①②④</w:t>
      </w:r>
      <w:r>
        <w:rPr>
          <w:color w:val="000000"/>
        </w:rPr>
        <w:tab/>
      </w:r>
      <w:r>
        <w:rPr>
          <w:color w:val="000000"/>
        </w:rPr>
        <w:t xml:space="preserve">C. </w:t>
      </w:r>
      <w:r>
        <w:rPr>
          <w:rFonts w:ascii="宋体" w:cs="宋体" w:eastAsia="宋体" w:hAnsi="宋体"/>
          <w:color w:val="000000"/>
        </w:rPr>
        <w:t>①③④</w:t>
      </w:r>
      <w:r>
        <w:rPr>
          <w:color w:val="000000"/>
        </w:rPr>
        <w:tab/>
      </w:r>
      <w:r>
        <w:rPr>
          <w:color w:val="000000"/>
        </w:rPr>
        <w:t xml:space="preserve">D. </w:t>
      </w:r>
      <w:r>
        <w:rPr>
          <w:rFonts w:ascii="宋体" w:cs="宋体" w:eastAsia="宋体" w:hAnsi="宋体"/>
          <w:color w:val="000000"/>
        </w:rPr>
        <w:t>②③④</w:t>
      </w:r>
    </w:p>
    <w:p>
      <w:pPr>
        <w:spacing w:line="360" w:lineRule="auto"/>
        <w:jc w:val="left"/>
        <w:textAlignment w:val="center"/>
        <w:rPr>
          <w:color w:val="000000"/>
        </w:rPr>
      </w:pPr>
      <w:r>
        <w:rPr>
          <w:color w:val="000000"/>
        </w:rPr>
        <w:t xml:space="preserve">12. </w:t>
      </w:r>
      <w:r>
        <w:rPr>
          <w:rFonts w:ascii="宋体" w:cs="宋体" w:eastAsia="宋体" w:hAnsi="宋体"/>
          <w:color w:val="000000"/>
        </w:rPr>
        <w:t>近年来，我国网络直播行业蓬勃发展，网络主播群体急速壮大。但为了吸引眼球、赚取流量，网络主播在高楼顶层直播玩滑板、摆拍落水视频、在轨道边近距离与疾驰的火车合影等行为屡见不鲜。这些网络主播（   ）</w:t>
      </w:r>
    </w:p>
    <w:p>
      <w:pPr>
        <w:spacing w:line="360" w:lineRule="auto"/>
        <w:jc w:val="left"/>
        <w:textAlignment w:val="center"/>
        <w:rPr>
          <w:color w:val="000000"/>
        </w:rPr>
      </w:pPr>
      <w:r>
        <w:rPr>
          <w:rFonts w:ascii="宋体" w:cs="宋体" w:eastAsia="宋体" w:hAnsi="宋体"/>
          <w:color w:val="000000"/>
        </w:rPr>
        <w:t>①珍视生命，具有冒险精神  ②错误示范，造成不良的社会影响</w:t>
      </w:r>
    </w:p>
    <w:p>
      <w:pPr>
        <w:spacing w:line="360" w:lineRule="auto"/>
        <w:jc w:val="left"/>
        <w:textAlignment w:val="center"/>
        <w:rPr>
          <w:color w:val="000000"/>
        </w:rPr>
      </w:pPr>
      <w:r>
        <w:rPr>
          <w:rFonts w:ascii="宋体" w:cs="宋体" w:eastAsia="宋体" w:hAnsi="宋体"/>
          <w:color w:val="000000"/>
        </w:rPr>
        <w:t>③漠视生命，缺乏安全意识  ④体验生活，积累更多的生活经验</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①②</w:t>
      </w:r>
      <w:r>
        <w:rPr>
          <w:color w:val="000000"/>
        </w:rPr>
        <w:tab/>
      </w:r>
      <w:r>
        <w:rPr>
          <w:color w:val="000000"/>
        </w:rPr>
        <w:t xml:space="preserve">B. </w:t>
      </w:r>
      <w:r>
        <w:rPr>
          <w:rFonts w:ascii="宋体" w:cs="宋体" w:eastAsia="宋体" w:hAnsi="宋体"/>
          <w:color w:val="000000"/>
        </w:rPr>
        <w:t>①④</w:t>
      </w:r>
      <w:r>
        <w:rPr>
          <w:color w:val="000000"/>
        </w:rPr>
        <w:tab/>
      </w:r>
      <w:r>
        <w:rPr>
          <w:color w:val="000000"/>
        </w:rPr>
        <w:t xml:space="preserve">C. </w:t>
      </w:r>
      <w:r>
        <w:rPr>
          <w:rFonts w:ascii="宋体" w:cs="宋体" w:eastAsia="宋体" w:hAnsi="宋体"/>
          <w:color w:val="000000"/>
        </w:rPr>
        <w:t>②③</w:t>
      </w:r>
      <w:r>
        <w:rPr>
          <w:color w:val="000000"/>
        </w:rPr>
        <w:tab/>
      </w:r>
      <w:r>
        <w:rPr>
          <w:color w:val="000000"/>
        </w:rPr>
        <w:t xml:space="preserve">D. </w:t>
      </w:r>
      <w:r>
        <w:rPr>
          <w:rFonts w:ascii="宋体" w:cs="宋体" w:eastAsia="宋体" w:hAnsi="宋体"/>
          <w:color w:val="000000"/>
        </w:rPr>
        <w:t>③④</w:t>
      </w:r>
    </w:p>
    <w:p>
      <w:pPr>
        <w:spacing w:line="360" w:lineRule="auto"/>
        <w:textAlignment w:val="center"/>
        <w:rPr>
          <w:color w:val="000000"/>
        </w:rPr>
      </w:pPr>
      <w:r>
        <w:rPr>
          <w:color w:val="2E75B6"/>
        </w:rPr>
        <w:t>【答案】</w:t>
      </w:r>
      <w:r>
        <w:rPr>
          <w:color w:val="000000"/>
        </w:rPr>
        <w:t xml:space="preserve">11. </w:t>
      </w:r>
      <w:r>
        <w:rPr>
          <w:color w:val="000000"/>
        </w:rPr>
        <w:t>D</w:t>
      </w:r>
      <w:r>
        <w:rPr>
          <w:color w:val="000000"/>
        </w:rPr>
        <w:t xml:space="preserve">    </w:t>
      </w:r>
      <w:r>
        <w:rPr>
          <w:color w:val="000000"/>
        </w:rPr>
        <w:t xml:space="preserve">12. </w:t>
      </w:r>
      <w:r>
        <w:rPr>
          <w:color w:val="000000"/>
        </w:rPr>
        <w:t>C</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【11题详解】</w:t>
      </w:r>
    </w:p>
    <w:p>
      <w:pPr>
        <w:spacing w:line="360" w:lineRule="auto"/>
        <w:jc w:val="left"/>
        <w:textAlignment w:val="center"/>
        <w:rPr>
          <w:color w:val="000000"/>
        </w:rPr>
      </w:pPr>
      <w:r>
        <w:rPr>
          <w:rFonts w:ascii="宋体" w:cs="宋体" w:eastAsia="宋体" w:hAnsi="宋体"/>
          <w:color w:val="000000"/>
        </w:rPr>
        <w:t>本题考查政府职能与依法行政。</w:t>
      </w:r>
    </w:p>
    <w:p>
      <w:pPr>
        <w:spacing w:line="360" w:lineRule="auto"/>
        <w:jc w:val="left"/>
        <w:textAlignment w:val="center"/>
        <w:rPr>
          <w:color w:val="000000"/>
        </w:rPr>
      </w:pPr>
      <w:r>
        <w:rPr>
          <w:rFonts w:ascii="宋体" w:cs="宋体" w:eastAsia="宋体" w:hAnsi="宋体"/>
          <w:color w:val="000000"/>
        </w:rPr>
        <w:t>①：“提供多元化沟通方式，促进人际交往” 侧重互联网</w:t>
      </w:r>
      <w:r>
        <w:rPr>
          <w:rFonts w:ascii="宋体" w:cs="宋体" w:eastAsia="宋体" w:hAnsi="宋体"/>
          <w:color w:val="000000"/>
          <w:position w:val="0"/>
        </w:rPr>
        <w:drawing>
          <wp:inline>
            <wp:extent cx="133350" cy="177800"/>
            <wp:docPr id="1000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r:embed="rId6"/>
                    <a:stretch>
                      <a:fillRect/>
                    </a:stretch>
                  </pic:blipFill>
                  <pic:spPr>
                    <a:xfrm>
                      <a:off x="0" y="0"/>
                      <a:ext cx="133350" cy="177800"/>
                    </a:xfrm>
                    <a:prstGeom prst="rect">
                      <a:avLst/>
                    </a:prstGeom>
                  </pic:spPr>
                </pic:pic>
              </a:graphicData>
            </a:graphic>
          </wp:inline>
        </w:drawing>
      </w:r>
      <w:r>
        <w:rPr>
          <w:rFonts w:ascii="宋体" w:cs="宋体" w:eastAsia="宋体" w:hAnsi="宋体"/>
          <w:color w:val="000000"/>
        </w:rPr>
        <w:t>社交属性，而题文强调政务服务平台的行政服务功能，与材料主旨无关，①不符合题意；</w:t>
      </w:r>
    </w:p>
    <w:p>
      <w:pPr>
        <w:spacing w:line="360" w:lineRule="auto"/>
        <w:jc w:val="left"/>
        <w:textAlignment w:val="center"/>
        <w:rPr>
          <w:color w:val="000000"/>
        </w:rPr>
      </w:pPr>
      <w:r>
        <w:rPr>
          <w:rFonts w:ascii="宋体" w:cs="宋体" w:eastAsia="宋体" w:hAnsi="宋体"/>
          <w:color w:val="000000"/>
        </w:rPr>
        <w:t>②③④：“推进流程优化、业务融合、系统联通” 对应材料中 “跨地区、跨部门、跨层级协同办理”，体现平台的技术整合与流程升级。“为群众办事减环节、减材料、减时限” 直接对应 “92.5% 的省级行政许可事项实现网上受理和‘最多跑一次’”，体现便民服务的核心目标。“提升行政效能，推进政府治理现代化” 是政务数字化的深层意义，与 “全国一体化政务服务平台基本建成” 的战略价值一致，②③④符合题意；</w:t>
      </w:r>
    </w:p>
    <w:p>
      <w:pPr>
        <w:spacing w:line="360" w:lineRule="auto"/>
        <w:jc w:val="left"/>
        <w:textAlignment w:val="center"/>
        <w:rPr>
          <w:color w:val="000000"/>
        </w:rPr>
      </w:pPr>
      <w:r>
        <w:rPr>
          <w:rFonts w:ascii="宋体" w:cs="宋体" w:eastAsia="宋体" w:hAnsi="宋体"/>
          <w:color w:val="000000"/>
        </w:rPr>
        <w:t>故本题选 D。</w:t>
      </w:r>
    </w:p>
    <w:p>
      <w:pPr>
        <w:spacing w:line="360" w:lineRule="auto"/>
        <w:jc w:val="left"/>
        <w:textAlignment w:val="center"/>
        <w:rPr>
          <w:color w:val="000000"/>
        </w:rPr>
      </w:pPr>
      <w:r>
        <w:rPr>
          <w:color w:val="000000"/>
        </w:rPr>
        <w:t>【12题详解】</w:t>
      </w:r>
    </w:p>
    <w:p>
      <w:pPr>
        <w:spacing w:line="360" w:lineRule="auto"/>
        <w:jc w:val="left"/>
        <w:textAlignment w:val="center"/>
        <w:rPr>
          <w:color w:val="000000"/>
        </w:rPr>
      </w:pPr>
      <w:r>
        <w:rPr>
          <w:rFonts w:ascii="宋体" w:cs="宋体" w:eastAsia="宋体" w:hAnsi="宋体"/>
          <w:color w:val="000000"/>
        </w:rPr>
        <w:t>本题考查珍爱生命。</w:t>
      </w:r>
    </w:p>
    <w:p>
      <w:pPr>
        <w:spacing w:line="360" w:lineRule="auto"/>
        <w:jc w:val="left"/>
        <w:textAlignment w:val="center"/>
        <w:rPr>
          <w:color w:val="000000"/>
        </w:rPr>
      </w:pPr>
      <w:r>
        <w:rPr>
          <w:rFonts w:ascii="宋体" w:cs="宋体" w:eastAsia="宋体" w:hAnsi="宋体"/>
          <w:color w:val="000000"/>
        </w:rPr>
        <w:t>①：“珍视生命，具有冒险精神” 与材料中 “在高楼顶层玩滑板、轨道边与火车合影” 等危险行为矛盾，此类行为实质是漠视生命、缺乏安全意识的表现，①说法错误；</w:t>
      </w:r>
    </w:p>
    <w:p>
      <w:pPr>
        <w:spacing w:line="360" w:lineRule="auto"/>
        <w:jc w:val="left"/>
        <w:textAlignment w:val="center"/>
        <w:rPr>
          <w:color w:val="000000"/>
        </w:rPr>
      </w:pPr>
      <w:r>
        <w:rPr>
          <w:rFonts w:ascii="宋体" w:cs="宋体" w:eastAsia="宋体" w:hAnsi="宋体"/>
          <w:color w:val="000000"/>
        </w:rPr>
        <w:t>②③：网络主播作为公众人物，其危险行为会对观众（尤其是青少年）产生错误示范，引发模仿风险，破坏社会安全氛围。“漠视生命，缺乏安全意识” 准确指出危险行为的本质，与教材中 “敬畏生命、守护安全” 的要求相悖，②③符合题意；</w:t>
      </w:r>
    </w:p>
    <w:p>
      <w:pPr>
        <w:spacing w:line="360" w:lineRule="auto"/>
        <w:jc w:val="left"/>
        <w:textAlignment w:val="center"/>
        <w:rPr>
          <w:color w:val="000000"/>
        </w:rPr>
      </w:pPr>
      <w:r>
        <w:rPr>
          <w:rFonts w:ascii="宋体" w:cs="宋体" w:eastAsia="宋体" w:hAnsi="宋体"/>
          <w:color w:val="000000"/>
        </w:rPr>
        <w:t>④：“体验生活，积累更多生活经验” 混淆了 “合理探索” 与 “盲目冒险” 的界限，危险行为不仅无法积累正向经验，还可能危及自身及他人安全，④说法错误；</w:t>
      </w:r>
    </w:p>
    <w:p>
      <w:pPr>
        <w:spacing w:line="360" w:lineRule="auto"/>
        <w:jc w:val="left"/>
        <w:textAlignment w:val="center"/>
        <w:rPr>
          <w:color w:val="000000"/>
        </w:rPr>
      </w:pPr>
      <w:r>
        <w:rPr>
          <w:rFonts w:ascii="宋体" w:cs="宋体" w:eastAsia="宋体" w:hAnsi="宋体"/>
          <w:color w:val="000000"/>
        </w:rPr>
        <w:t>故本题选 C。</w:t>
      </w:r>
    </w:p>
    <w:p>
      <w:pPr>
        <w:spacing w:line="360" w:lineRule="auto"/>
        <w:jc w:val="both"/>
        <w:textAlignment w:val="center"/>
        <w:rPr>
          <w:color w:val="000000"/>
        </w:rPr>
      </w:pPr>
      <w:r>
        <w:rPr>
          <w:color w:val="000000"/>
        </w:rPr>
        <w:t xml:space="preserve">13. </w:t>
      </w:r>
      <w:r>
        <w:rPr>
          <w:rFonts w:ascii="宋体" w:cs="宋体" w:eastAsia="宋体" w:hAnsi="宋体"/>
          <w:color w:val="000000"/>
        </w:rPr>
        <w:t>2024年8月，渔民李某在捕鱼时打捞到印有外文标识的可疑设备，立即上报。经鉴定，该设备为境外窃密装置，可实时采集水文、地质等敏感数据。相关部门顺线摧毁布设在专属经济区的境外窃密网络。李某获颁“海洋安全卫士”称号。这启示公民要（   ）</w:t>
      </w:r>
    </w:p>
    <w:p>
      <w:pPr>
        <w:spacing w:line="360" w:lineRule="auto"/>
        <w:jc w:val="both"/>
        <w:textAlignment w:val="center"/>
        <w:rPr>
          <w:color w:val="000000"/>
        </w:rPr>
      </w:pPr>
      <w:r>
        <w:rPr>
          <w:rFonts w:ascii="宋体" w:cs="宋体" w:eastAsia="宋体" w:hAnsi="宋体"/>
          <w:color w:val="000000"/>
        </w:rPr>
        <w:t>①增强维护国家安全的意识</w:t>
      </w:r>
    </w:p>
    <w:p>
      <w:pPr>
        <w:spacing w:line="360" w:lineRule="auto"/>
        <w:jc w:val="both"/>
        <w:textAlignment w:val="center"/>
        <w:rPr>
          <w:color w:val="000000"/>
        </w:rPr>
      </w:pPr>
      <w:r>
        <w:rPr>
          <w:rFonts w:ascii="宋体" w:cs="宋体" w:eastAsia="宋体" w:hAnsi="宋体"/>
          <w:color w:val="000000"/>
        </w:rPr>
        <w:t>②履行维护国家荣誉的义务</w:t>
      </w:r>
    </w:p>
    <w:p>
      <w:pPr>
        <w:spacing w:line="360" w:lineRule="auto"/>
        <w:jc w:val="both"/>
        <w:textAlignment w:val="center"/>
        <w:rPr>
          <w:color w:val="000000"/>
        </w:rPr>
      </w:pPr>
      <w:r>
        <w:rPr>
          <w:rFonts w:ascii="宋体" w:cs="宋体" w:eastAsia="宋体" w:hAnsi="宋体"/>
          <w:color w:val="000000"/>
        </w:rPr>
        <w:t>③发现危害国家安全的行为应及时报告</w:t>
      </w:r>
    </w:p>
    <w:p>
      <w:pPr>
        <w:spacing w:line="360" w:lineRule="auto"/>
        <w:jc w:val="both"/>
        <w:textAlignment w:val="center"/>
        <w:rPr>
          <w:color w:val="000000"/>
        </w:rPr>
      </w:pPr>
      <w:r>
        <w:rPr>
          <w:rFonts w:ascii="宋体" w:cs="宋体" w:eastAsia="宋体" w:hAnsi="宋体"/>
          <w:color w:val="000000"/>
        </w:rPr>
        <w:t>④提高执法水平，打击危害国家安全的行为</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①②</w:t>
      </w:r>
      <w:r>
        <w:rPr>
          <w:color w:val="000000"/>
        </w:rPr>
        <w:tab/>
      </w:r>
      <w:r>
        <w:rPr>
          <w:color w:val="000000"/>
        </w:rPr>
        <w:t xml:space="preserve">B. </w:t>
      </w:r>
      <w:r>
        <w:rPr>
          <w:rFonts w:ascii="宋体" w:cs="宋体" w:eastAsia="宋体" w:hAnsi="宋体"/>
          <w:color w:val="000000"/>
        </w:rPr>
        <w:t>①③</w:t>
      </w:r>
      <w:r>
        <w:rPr>
          <w:color w:val="000000"/>
        </w:rPr>
        <w:tab/>
      </w:r>
      <w:r>
        <w:rPr>
          <w:color w:val="000000"/>
        </w:rPr>
        <w:t xml:space="preserve">C. </w:t>
      </w:r>
      <w:r>
        <w:rPr>
          <w:rFonts w:ascii="宋体" w:cs="宋体" w:eastAsia="宋体" w:hAnsi="宋体"/>
          <w:color w:val="000000"/>
        </w:rPr>
        <w:t>②④</w:t>
      </w:r>
      <w:r>
        <w:rPr>
          <w:color w:val="000000"/>
        </w:rPr>
        <w:tab/>
      </w:r>
      <w:r>
        <w:rPr>
          <w:color w:val="000000"/>
        </w:rPr>
        <w:t xml:space="preserve">D. </w:t>
      </w:r>
      <w:r>
        <w:rPr>
          <w:rFonts w:ascii="宋体" w:cs="宋体" w:eastAsia="宋体" w:hAnsi="宋体"/>
          <w:color w:val="000000"/>
        </w:rPr>
        <w:t>③④</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本题考查维护国家安全。</w:t>
      </w:r>
    </w:p>
    <w:p>
      <w:pPr>
        <w:spacing w:line="360" w:lineRule="auto"/>
        <w:jc w:val="left"/>
        <w:textAlignment w:val="center"/>
        <w:rPr>
          <w:color w:val="000000"/>
        </w:rPr>
      </w:pPr>
      <w:r>
        <w:rPr>
          <w:color w:val="000000"/>
        </w:rPr>
        <w:t>①③：依据教材知识，题文中渔民李某的行为维护了国家安全，启示公民要增强维护国家安全意识，发现危害国家安全的行为及时报告，故①③说法正确；</w:t>
      </w:r>
    </w:p>
    <w:p>
      <w:pPr>
        <w:spacing w:line="360" w:lineRule="auto"/>
        <w:jc w:val="left"/>
        <w:textAlignment w:val="center"/>
        <w:rPr>
          <w:color w:val="000000"/>
        </w:rPr>
      </w:pPr>
      <w:r>
        <w:rPr>
          <w:color w:val="000000"/>
        </w:rPr>
        <w:t>②：维护国家荣誉在题文中没有体现，故②不符合题意；</w:t>
      </w:r>
    </w:p>
    <w:p>
      <w:pPr>
        <w:spacing w:line="360" w:lineRule="auto"/>
        <w:jc w:val="left"/>
        <w:textAlignment w:val="center"/>
        <w:rPr>
          <w:color w:val="000000"/>
        </w:rPr>
      </w:pPr>
      <w:r>
        <w:rPr>
          <w:color w:val="000000"/>
        </w:rPr>
        <w:t>④：不是公民的角度，故④不符合题意；</w:t>
      </w:r>
    </w:p>
    <w:p>
      <w:pPr>
        <w:spacing w:line="360" w:lineRule="auto"/>
        <w:jc w:val="left"/>
        <w:textAlignment w:val="center"/>
        <w:rPr>
          <w:color w:val="000000"/>
        </w:rPr>
      </w:pPr>
      <w:r>
        <w:rPr>
          <w:color w:val="000000"/>
        </w:rPr>
        <w:t>故本题选B。</w:t>
      </w:r>
    </w:p>
    <w:p>
      <w:pPr>
        <w:spacing w:line="360" w:lineRule="auto"/>
        <w:jc w:val="both"/>
        <w:textAlignment w:val="center"/>
        <w:rPr>
          <w:color w:val="000000"/>
        </w:rPr>
      </w:pPr>
      <w:r>
        <w:rPr>
          <w:color w:val="000000"/>
        </w:rPr>
        <w:t xml:space="preserve">14. </w:t>
      </w:r>
      <w:r>
        <w:rPr>
          <w:rFonts w:ascii="宋体" w:cs="宋体" w:eastAsia="宋体" w:hAnsi="宋体"/>
          <w:color w:val="000000"/>
        </w:rPr>
        <w:t>2024年是澳门回归祖国25周年，回归以来，澳门各项事业全面进步，成为社会和谐。政治稳定、文化多元、经济繁荣的国际知名旅游休闲文化名城，国际影响力显著增强。取得这些成绩主要得益于（   ）</w:t>
      </w:r>
    </w:p>
    <w:p>
      <w:pPr>
        <w:spacing w:line="360" w:lineRule="auto"/>
        <w:jc w:val="both"/>
        <w:textAlignment w:val="center"/>
        <w:rPr>
          <w:color w:val="000000"/>
        </w:rPr>
      </w:pPr>
      <w:r>
        <w:rPr>
          <w:rFonts w:ascii="宋体" w:cs="宋体" w:eastAsia="宋体" w:hAnsi="宋体"/>
          <w:color w:val="000000"/>
        </w:rPr>
        <w:t>①中央政府和祖国内地的大力支持   ②澳门社会各界的团结奋斗</w:t>
      </w:r>
    </w:p>
    <w:p>
      <w:pPr>
        <w:spacing w:line="360" w:lineRule="auto"/>
        <w:jc w:val="both"/>
        <w:textAlignment w:val="center"/>
        <w:rPr>
          <w:color w:val="000000"/>
        </w:rPr>
      </w:pPr>
      <w:r>
        <w:rPr>
          <w:rFonts w:ascii="宋体" w:cs="宋体" w:eastAsia="宋体" w:hAnsi="宋体"/>
          <w:color w:val="000000"/>
        </w:rPr>
        <w:t>③全面准确贯彻“一国两制”方针   ④民族区域自治制度的实施</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①②③</w:t>
      </w:r>
      <w:r>
        <w:rPr>
          <w:color w:val="000000"/>
        </w:rPr>
        <w:tab/>
      </w:r>
      <w:r>
        <w:rPr>
          <w:color w:val="000000"/>
        </w:rPr>
        <w:t xml:space="preserve">B. </w:t>
      </w:r>
      <w:r>
        <w:rPr>
          <w:rFonts w:ascii="宋体" w:cs="宋体" w:eastAsia="宋体" w:hAnsi="宋体"/>
          <w:color w:val="000000"/>
        </w:rPr>
        <w:t>①②④</w:t>
      </w:r>
      <w:r>
        <w:rPr>
          <w:color w:val="000000"/>
        </w:rPr>
        <w:tab/>
      </w:r>
      <w:r>
        <w:rPr>
          <w:color w:val="000000"/>
        </w:rPr>
        <w:t xml:space="preserve">C. </w:t>
      </w:r>
      <w:r>
        <w:rPr>
          <w:rFonts w:ascii="宋体" w:cs="宋体" w:eastAsia="宋体" w:hAnsi="宋体"/>
          <w:color w:val="000000"/>
        </w:rPr>
        <w:t>①③④</w:t>
      </w:r>
      <w:r>
        <w:rPr>
          <w:color w:val="000000"/>
        </w:rPr>
        <w:tab/>
      </w:r>
      <w:r>
        <w:rPr>
          <w:color w:val="000000"/>
        </w:rPr>
        <w:t xml:space="preserve">D. </w:t>
      </w:r>
      <w:r>
        <w:rPr>
          <w:rFonts w:ascii="宋体" w:cs="宋体" w:eastAsia="宋体" w:hAnsi="宋体"/>
          <w:color w:val="000000"/>
        </w:rPr>
        <w:t>②③④</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本题考查对一国两制的认识和理解。</w:t>
      </w:r>
    </w:p>
    <w:p>
      <w:pPr>
        <w:spacing w:line="360" w:lineRule="auto"/>
        <w:jc w:val="left"/>
        <w:textAlignment w:val="center"/>
        <w:rPr>
          <w:color w:val="000000"/>
        </w:rPr>
      </w:pPr>
      <w:r>
        <w:rPr>
          <w:color w:val="000000"/>
        </w:rPr>
        <w:t>①②③：依据教材知识并分析题干可知，澳门回归25周年以来，各项事业取得一系列的成就，取得这些成绩主要得益于我国全面精准、坚定不移地贯彻“一国两制”方针；中央政府和国内各地的大力支持；以及特别行政区政府和社会各界的接续奋斗，故①②③说法符合题意；</w:t>
      </w:r>
    </w:p>
    <w:p>
      <w:pPr>
        <w:spacing w:line="360" w:lineRule="auto"/>
        <w:jc w:val="left"/>
        <w:textAlignment w:val="center"/>
        <w:rPr>
          <w:color w:val="000000"/>
        </w:rPr>
      </w:pPr>
      <w:r>
        <w:rPr>
          <w:color w:val="000000"/>
        </w:rPr>
        <w:t>④：澳门地区实行高度自治，少数民族自治的地方实行民族区域自治制度，故④说法不符合题意；</w:t>
      </w:r>
    </w:p>
    <w:p>
      <w:pPr>
        <w:spacing w:line="360" w:lineRule="auto"/>
        <w:jc w:val="left"/>
        <w:textAlignment w:val="center"/>
        <w:rPr>
          <w:color w:val="000000"/>
        </w:rPr>
      </w:pPr>
      <w:r>
        <w:rPr>
          <w:color w:val="000000"/>
        </w:rPr>
        <w:t>故本题选A。</w:t>
      </w:r>
    </w:p>
    <w:p>
      <w:pPr>
        <w:spacing w:line="360" w:lineRule="auto"/>
        <w:jc w:val="both"/>
        <w:textAlignment w:val="center"/>
        <w:rPr>
          <w:color w:val="000000"/>
        </w:rPr>
      </w:pPr>
      <w:r>
        <w:rPr>
          <w:color w:val="000000"/>
        </w:rPr>
        <w:t xml:space="preserve">15. </w:t>
      </w:r>
      <w:r>
        <w:rPr>
          <w:rFonts w:ascii="宋体" w:cs="宋体" w:eastAsia="宋体" w:hAnsi="宋体"/>
          <w:color w:val="000000"/>
        </w:rPr>
        <w:t>长期以来，党和国家坚持权利平等、机会平等、规则平等，鼓励支持民营经济发展壮大下图为民营经济对中国经济所作贡献的有关数据。可见，民营经济（   ）</w:t>
      </w:r>
    </w:p>
    <w:p>
      <w:pPr>
        <w:spacing w:line="360" w:lineRule="auto"/>
        <w:jc w:val="both"/>
        <w:textAlignment w:val="center"/>
        <w:rPr>
          <w:color w:val="000000"/>
        </w:rPr>
      </w:pPr>
      <w:r>
        <w:rPr>
          <w:color w:val="000000"/>
        </w:rPr>
        <w:drawing>
          <wp:inline>
            <wp:extent cx="4524375" cy="2076450"/>
            <wp:docPr descr="学科网(www.zxxk.com)--教育资源门户，提供试卷、教案、课件、论文、素材以及各类教学资源下载，还有大量而丰富的教学相关资讯！ /aEy7ORWu9LNAx1ODbqMbQ==" id="10000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7"/>
                    <a:stretch>
                      <a:fillRect/>
                    </a:stretch>
                  </pic:blipFill>
                  <pic:spPr>
                    <a:xfrm>
                      <a:off x="0" y="0"/>
                      <a:ext cx="4524375" cy="2076450"/>
                    </a:xfrm>
                    <a:prstGeom prst="rect">
                      <a:avLst/>
                    </a:prstGeom>
                  </pic:spPr>
                </pic:pic>
              </a:graphicData>
            </a:graphic>
          </wp:inline>
        </w:drawing>
      </w:r>
    </w:p>
    <w:p>
      <w:pPr>
        <w:spacing w:line="360" w:lineRule="auto"/>
        <w:jc w:val="both"/>
        <w:textAlignment w:val="center"/>
        <w:rPr>
          <w:color w:val="000000"/>
        </w:rPr>
      </w:pPr>
      <w:r>
        <w:rPr>
          <w:rFonts w:ascii="宋体" w:cs="宋体" w:eastAsia="宋体" w:hAnsi="宋体"/>
          <w:color w:val="000000"/>
        </w:rPr>
        <w:t>①在国民经济中发挥主导作用</w:t>
      </w:r>
    </w:p>
    <w:p>
      <w:pPr>
        <w:spacing w:line="360" w:lineRule="auto"/>
        <w:jc w:val="both"/>
        <w:textAlignment w:val="center"/>
        <w:rPr>
          <w:color w:val="000000"/>
        </w:rPr>
      </w:pPr>
      <w:r>
        <w:rPr>
          <w:rFonts w:ascii="宋体" w:cs="宋体" w:eastAsia="宋体" w:hAnsi="宋体"/>
          <w:color w:val="000000"/>
        </w:rPr>
        <w:t>②是推动经济持续健康发展的重要力量</w:t>
      </w:r>
    </w:p>
    <w:p>
      <w:pPr>
        <w:spacing w:line="360" w:lineRule="auto"/>
        <w:jc w:val="both"/>
        <w:textAlignment w:val="center"/>
        <w:rPr>
          <w:color w:val="000000"/>
        </w:rPr>
      </w:pPr>
      <w:r>
        <w:rPr>
          <w:rFonts w:ascii="宋体" w:cs="宋体" w:eastAsia="宋体" w:hAnsi="宋体"/>
          <w:color w:val="000000"/>
        </w:rPr>
        <w:t>③是推进中国式现代化的生力军，是高质量发展的重要基础</w:t>
      </w:r>
    </w:p>
    <w:p>
      <w:pPr>
        <w:spacing w:line="360" w:lineRule="auto"/>
        <w:jc w:val="both"/>
        <w:textAlignment w:val="center"/>
        <w:rPr>
          <w:color w:val="000000"/>
        </w:rPr>
      </w:pPr>
      <w:r>
        <w:rPr>
          <w:rFonts w:ascii="宋体" w:cs="宋体" w:eastAsia="宋体" w:hAnsi="宋体"/>
          <w:color w:val="000000"/>
        </w:rPr>
        <w:t>④在促进创新、增加就业、改善民生等方面发挥着重要作用</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①②③</w:t>
      </w:r>
      <w:r>
        <w:rPr>
          <w:color w:val="000000"/>
        </w:rPr>
        <w:tab/>
      </w:r>
      <w:r>
        <w:rPr>
          <w:color w:val="000000"/>
        </w:rPr>
        <w:t xml:space="preserve">B. </w:t>
      </w:r>
      <w:r>
        <w:rPr>
          <w:rFonts w:ascii="宋体" w:cs="宋体" w:eastAsia="宋体" w:hAnsi="宋体"/>
          <w:color w:val="000000"/>
        </w:rPr>
        <w:t>①②④</w:t>
      </w:r>
      <w:r>
        <w:rPr>
          <w:color w:val="000000"/>
        </w:rPr>
        <w:tab/>
      </w:r>
      <w:r>
        <w:rPr>
          <w:color w:val="000000"/>
        </w:rPr>
        <w:t xml:space="preserve">C. </w:t>
      </w:r>
      <w:r>
        <w:rPr>
          <w:rFonts w:ascii="宋体" w:cs="宋体" w:eastAsia="宋体" w:hAnsi="宋体"/>
          <w:color w:val="000000"/>
        </w:rPr>
        <w:t>①③④</w:t>
      </w:r>
      <w:r>
        <w:rPr>
          <w:color w:val="000000"/>
        </w:rPr>
        <w:tab/>
      </w:r>
      <w:r>
        <w:rPr>
          <w:color w:val="000000"/>
        </w:rPr>
        <w:t xml:space="preserve">D. </w:t>
      </w:r>
      <w:r>
        <w:rPr>
          <w:rFonts w:ascii="宋体" w:cs="宋体" w:eastAsia="宋体" w:hAnsi="宋体"/>
          <w:color w:val="000000"/>
        </w:rPr>
        <w:t>②③④</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cs="宋体" w:eastAsia="宋体" w:hAnsi="宋体"/>
          <w:color w:val="000000"/>
        </w:rPr>
        <w:t>本题考查非公有制经济的发展。</w:t>
      </w:r>
    </w:p>
    <w:p>
      <w:pPr>
        <w:spacing w:line="360" w:lineRule="auto"/>
        <w:jc w:val="both"/>
        <w:textAlignment w:val="center"/>
        <w:rPr>
          <w:color w:val="000000"/>
        </w:rPr>
      </w:pPr>
      <w:r>
        <w:rPr>
          <w:rFonts w:ascii="宋体" w:cs="宋体" w:eastAsia="宋体" w:hAnsi="宋体"/>
          <w:color w:val="000000"/>
        </w:rPr>
        <w:t>②③④：</w:t>
      </w:r>
      <w:r>
        <w:rPr>
          <w:rFonts w:ascii="宋体" w:cs="宋体" w:eastAsia="宋体" w:hAnsi="宋体"/>
          <w:color w:val="000000"/>
        </w:rPr>
        <w:t>题干中的数据表明民营经济不断发展，</w:t>
      </w:r>
      <w:r>
        <w:rPr>
          <w:rFonts w:ascii="宋体" w:cs="宋体" w:eastAsia="宋体" w:hAnsi="宋体"/>
          <w:color w:val="000000"/>
        </w:rPr>
        <w:t>是推动经济持续健康发展的重要力量，是推进中国式现代化的生力军，是高质量发展的重要基础，在促进创新、增加就业、改善民生等方面发挥着重要作用，故②③④符合题意；</w:t>
      </w:r>
    </w:p>
    <w:p>
      <w:pPr>
        <w:spacing w:line="360" w:lineRule="auto"/>
        <w:jc w:val="both"/>
        <w:textAlignment w:val="center"/>
        <w:rPr>
          <w:color w:val="000000"/>
        </w:rPr>
      </w:pPr>
      <w:r>
        <w:rPr>
          <w:rFonts w:ascii="宋体" w:cs="宋体" w:eastAsia="宋体" w:hAnsi="宋体"/>
          <w:color w:val="000000"/>
        </w:rPr>
        <w:t>①：国有经济在国民经济中发挥主导作用，故①说法错误；</w:t>
      </w:r>
    </w:p>
    <w:p>
      <w:pPr>
        <w:spacing w:line="360" w:lineRule="auto"/>
        <w:jc w:val="both"/>
        <w:textAlignment w:val="center"/>
        <w:rPr>
          <w:color w:val="000000"/>
        </w:rPr>
      </w:pPr>
      <w:r>
        <w:rPr>
          <w:rFonts w:ascii="宋体" w:cs="宋体" w:eastAsia="宋体" w:hAnsi="宋体"/>
          <w:color w:val="000000"/>
        </w:rPr>
        <w:t>故本题选D。</w:t>
      </w:r>
    </w:p>
    <w:p>
      <w:pPr>
        <w:spacing w:line="360" w:lineRule="auto"/>
        <w:jc w:val="both"/>
        <w:textAlignment w:val="center"/>
        <w:rPr>
          <w:color w:val="000000"/>
        </w:rPr>
      </w:pPr>
      <w:r>
        <w:rPr>
          <w:color w:val="000000"/>
        </w:rPr>
        <w:t xml:space="preserve">16. </w:t>
      </w:r>
      <w:r>
        <w:rPr>
          <w:rFonts w:ascii="宋体" w:cs="宋体" w:eastAsia="宋体" w:hAnsi="宋体"/>
          <w:color w:val="000000"/>
        </w:rPr>
        <w:t>2025年3月，广州某学校将生态文明教育融入劳动实践，组织师生开展“我为碳中和添片绿”植树活动，同学们亲手种下小树，在实践中体会“十年树木，百年树人”的深刻内涵。这启示中学生要（   ）</w:t>
      </w:r>
    </w:p>
    <w:p>
      <w:pPr>
        <w:spacing w:line="360" w:lineRule="auto"/>
        <w:jc w:val="both"/>
        <w:textAlignment w:val="center"/>
        <w:rPr>
          <w:color w:val="000000"/>
        </w:rPr>
      </w:pPr>
      <w:r>
        <w:rPr>
          <w:rFonts w:ascii="宋体" w:cs="宋体" w:eastAsia="宋体" w:hAnsi="宋体"/>
          <w:color w:val="000000"/>
        </w:rPr>
        <w:t>①增强劳动观念，培养良好劳动品质</w:t>
      </w:r>
    </w:p>
    <w:p>
      <w:pPr>
        <w:spacing w:line="360" w:lineRule="auto"/>
        <w:jc w:val="both"/>
        <w:textAlignment w:val="center"/>
        <w:rPr>
          <w:color w:val="000000"/>
        </w:rPr>
      </w:pPr>
      <w:r>
        <w:rPr>
          <w:rFonts w:ascii="宋体" w:cs="宋体" w:eastAsia="宋体" w:hAnsi="宋体"/>
          <w:color w:val="000000"/>
        </w:rPr>
        <w:t>②践行绿色发展理念，建设美丽中国</w:t>
      </w:r>
    </w:p>
    <w:p>
      <w:pPr>
        <w:spacing w:line="360" w:lineRule="auto"/>
        <w:jc w:val="both"/>
        <w:textAlignment w:val="center"/>
        <w:rPr>
          <w:color w:val="000000"/>
        </w:rPr>
      </w:pPr>
      <w:r>
        <w:rPr>
          <w:rFonts w:ascii="宋体" w:cs="宋体" w:eastAsia="宋体" w:hAnsi="宋体"/>
          <w:color w:val="000000"/>
        </w:rPr>
        <w:t>③提升职业素养，迎接世界未来挑战</w:t>
      </w:r>
    </w:p>
    <w:p>
      <w:pPr>
        <w:spacing w:line="360" w:lineRule="auto"/>
        <w:jc w:val="both"/>
        <w:textAlignment w:val="center"/>
        <w:rPr>
          <w:color w:val="000000"/>
        </w:rPr>
      </w:pPr>
      <w:r>
        <w:rPr>
          <w:rFonts w:ascii="宋体" w:cs="宋体" w:eastAsia="宋体" w:hAnsi="宋体"/>
          <w:color w:val="000000"/>
        </w:rPr>
        <w:t>④树立生态环保意识，守护青山绿水</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①②③</w:t>
      </w:r>
      <w:r>
        <w:rPr>
          <w:color w:val="000000"/>
        </w:rPr>
        <w:tab/>
      </w:r>
      <w:r>
        <w:rPr>
          <w:color w:val="000000"/>
        </w:rPr>
        <w:t xml:space="preserve">B. </w:t>
      </w:r>
      <w:r>
        <w:rPr>
          <w:rFonts w:ascii="宋体" w:cs="宋体" w:eastAsia="宋体" w:hAnsi="宋体"/>
          <w:color w:val="000000"/>
        </w:rPr>
        <w:t>①②④</w:t>
      </w:r>
      <w:r>
        <w:rPr>
          <w:color w:val="000000"/>
        </w:rPr>
        <w:tab/>
      </w:r>
      <w:r>
        <w:rPr>
          <w:color w:val="000000"/>
        </w:rPr>
        <w:t xml:space="preserve">C. </w:t>
      </w:r>
      <w:r>
        <w:rPr>
          <w:rFonts w:ascii="宋体" w:cs="宋体" w:eastAsia="宋体" w:hAnsi="宋体"/>
          <w:color w:val="000000"/>
        </w:rPr>
        <w:t>①③④</w:t>
      </w:r>
      <w:r>
        <w:rPr>
          <w:color w:val="000000"/>
        </w:rPr>
        <w:tab/>
      </w:r>
      <w:r>
        <w:rPr>
          <w:color w:val="000000"/>
        </w:rPr>
        <w:t xml:space="preserve">D. </w:t>
      </w:r>
      <w:r>
        <w:rPr>
          <w:rFonts w:ascii="宋体" w:cs="宋体" w:eastAsia="宋体" w:hAnsi="宋体"/>
          <w:color w:val="000000"/>
        </w:rPr>
        <w:t>②③④</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本题考查建设美好祖国需要辛勤劳动、坚持绿色发展道路。</w:t>
      </w:r>
    </w:p>
    <w:p>
      <w:pPr>
        <w:spacing w:line="360" w:lineRule="auto"/>
        <w:jc w:val="left"/>
        <w:textAlignment w:val="center"/>
        <w:rPr>
          <w:color w:val="000000"/>
        </w:rPr>
      </w:pPr>
      <w:r>
        <w:rPr>
          <w:color w:val="000000"/>
        </w:rPr>
        <w:t>①②④：依据题文，广州某学校将生态文明教育融入劳动实践，同学们通过参加植树活动的过程中深刻明白了“十年树木，百年树人”的深刻内涵。通过这次有意义的劳动实践课告诉我们要增强劳动观念，培养良好劳动品质；践行绿色发展理念，建设美丽中国；树立生态环保意识，守护青山绿水，故①②④说法正确；</w:t>
      </w:r>
    </w:p>
    <w:p>
      <w:pPr>
        <w:spacing w:line="360" w:lineRule="auto"/>
        <w:jc w:val="left"/>
        <w:textAlignment w:val="center"/>
        <w:rPr>
          <w:color w:val="000000"/>
        </w:rPr>
      </w:pPr>
      <w:r>
        <w:rPr>
          <w:color w:val="000000"/>
        </w:rPr>
        <w:t>③：提升职业素养，迎接世界未来挑战与题文主旨无关，故③不符合题意；</w:t>
      </w:r>
    </w:p>
    <w:p>
      <w:pPr>
        <w:spacing w:line="360" w:lineRule="auto"/>
        <w:jc w:val="left"/>
        <w:textAlignment w:val="center"/>
        <w:rPr>
          <w:color w:val="000000"/>
        </w:rPr>
      </w:pPr>
      <w:r>
        <w:rPr>
          <w:color w:val="000000"/>
        </w:rPr>
        <w:t>故本题选B。</w:t>
      </w:r>
    </w:p>
    <w:p>
      <w:pPr>
        <w:spacing w:line="360" w:lineRule="auto"/>
        <w:jc w:val="both"/>
        <w:textAlignment w:val="center"/>
        <w:rPr>
          <w:color w:val="000000"/>
        </w:rPr>
      </w:pPr>
      <w:r>
        <w:rPr>
          <w:color w:val="000000"/>
        </w:rPr>
        <w:t xml:space="preserve">17. </w:t>
      </w:r>
      <w:r>
        <w:rPr>
          <w:rFonts w:ascii="宋体" w:cs="宋体" w:eastAsia="宋体" w:hAnsi="宋体"/>
          <w:color w:val="000000"/>
        </w:rPr>
        <w:t>2024年9月，《湖南省食品生产加工小作坊小餐饮和食品摊贩管理条例》面向基层征求意见。82岁老人陈俊清，在一张烟盒锡纸上写下了120余字的建议，通过社区基层立法联系点逐级上报，最后被立法机关采纳，写进了条例第四十条。这说明（   ）</w:t>
      </w:r>
    </w:p>
    <w:p>
      <w:pPr>
        <w:spacing w:line="360" w:lineRule="auto"/>
        <w:jc w:val="both"/>
        <w:textAlignment w:val="center"/>
        <w:rPr>
          <w:color w:val="000000"/>
        </w:rPr>
      </w:pPr>
      <w:r>
        <w:rPr>
          <w:rFonts w:ascii="宋体" w:cs="宋体" w:eastAsia="宋体" w:hAnsi="宋体"/>
          <w:color w:val="000000"/>
        </w:rPr>
        <w:t>①遇到不合理的现象可以无拘无束地表达出来</w:t>
      </w:r>
    </w:p>
    <w:p>
      <w:pPr>
        <w:spacing w:line="360" w:lineRule="auto"/>
        <w:jc w:val="both"/>
        <w:textAlignment w:val="center"/>
        <w:rPr>
          <w:color w:val="000000"/>
        </w:rPr>
      </w:pPr>
      <w:r>
        <w:rPr>
          <w:rFonts w:ascii="宋体" w:cs="宋体" w:eastAsia="宋体" w:hAnsi="宋体"/>
          <w:color w:val="000000"/>
        </w:rPr>
        <w:t>②我国重视民意，倾听民声，民意反映渠道畅通</w:t>
      </w:r>
    </w:p>
    <w:p>
      <w:pPr>
        <w:spacing w:line="360" w:lineRule="auto"/>
        <w:jc w:val="both"/>
        <w:textAlignment w:val="center"/>
        <w:rPr>
          <w:color w:val="000000"/>
        </w:rPr>
      </w:pPr>
      <w:r>
        <w:rPr>
          <w:rFonts w:ascii="宋体" w:cs="宋体" w:eastAsia="宋体" w:hAnsi="宋体"/>
          <w:color w:val="000000"/>
        </w:rPr>
        <w:t>③我国的老人都有比较高的民主意识和民主能力</w:t>
      </w:r>
    </w:p>
    <w:p>
      <w:pPr>
        <w:spacing w:line="360" w:lineRule="auto"/>
        <w:jc w:val="both"/>
        <w:textAlignment w:val="center"/>
        <w:rPr>
          <w:color w:val="000000"/>
        </w:rPr>
      </w:pPr>
      <w:r>
        <w:rPr>
          <w:rFonts w:ascii="宋体" w:cs="宋体" w:eastAsia="宋体" w:hAnsi="宋体"/>
          <w:color w:val="000000"/>
        </w:rPr>
        <w:t>④我国全过程人民民主是最广泛、最真实、最管用的民主</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①②</w:t>
      </w:r>
      <w:r>
        <w:rPr>
          <w:color w:val="000000"/>
        </w:rPr>
        <w:tab/>
      </w:r>
      <w:r>
        <w:rPr>
          <w:color w:val="000000"/>
        </w:rPr>
        <w:t xml:space="preserve">B. </w:t>
      </w:r>
      <w:r>
        <w:rPr>
          <w:rFonts w:ascii="宋体" w:cs="宋体" w:eastAsia="宋体" w:hAnsi="宋体"/>
          <w:color w:val="000000"/>
        </w:rPr>
        <w:t>①③</w:t>
      </w:r>
      <w:r>
        <w:rPr>
          <w:color w:val="000000"/>
        </w:rPr>
        <w:tab/>
      </w:r>
      <w:r>
        <w:rPr>
          <w:color w:val="000000"/>
        </w:rPr>
        <w:t xml:space="preserve">C. </w:t>
      </w:r>
      <w:r>
        <w:rPr>
          <w:rFonts w:ascii="宋体" w:cs="宋体" w:eastAsia="宋体" w:hAnsi="宋体"/>
          <w:color w:val="000000"/>
        </w:rPr>
        <w:t>②④</w:t>
      </w:r>
      <w:r>
        <w:rPr>
          <w:color w:val="000000"/>
        </w:rPr>
        <w:tab/>
      </w:r>
      <w:r>
        <w:rPr>
          <w:color w:val="000000"/>
        </w:rPr>
        <w:t xml:space="preserve">D. </w:t>
      </w:r>
      <w:r>
        <w:rPr>
          <w:rFonts w:ascii="宋体" w:cs="宋体" w:eastAsia="宋体" w:hAnsi="宋体"/>
          <w:color w:val="000000"/>
        </w:rPr>
        <w:t>③④</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本题考查社会主义民主的特点、社会主义民主政治的本质特征。</w:t>
      </w:r>
    </w:p>
    <w:p>
      <w:pPr>
        <w:spacing w:line="360" w:lineRule="auto"/>
        <w:jc w:val="left"/>
        <w:textAlignment w:val="center"/>
        <w:rPr>
          <w:color w:val="000000"/>
        </w:rPr>
      </w:pPr>
      <w:r>
        <w:rPr>
          <w:color w:val="000000"/>
        </w:rPr>
        <w:t>②④：依据题文，老人陈俊清，在一张烟盒锡纸上写下了120余字的建议，通过社区基层立法联系点逐级上报，最后被立法机关采纳，写进了条例第四十条。这一过程说明我国重视民意，倾听民声，民意反映渠道畅通；我国全过程人民民主是最广泛、最真实、最管用的民主，故②④说法正确；</w:t>
      </w:r>
    </w:p>
    <w:p>
      <w:pPr>
        <w:spacing w:line="360" w:lineRule="auto"/>
        <w:jc w:val="left"/>
        <w:textAlignment w:val="center"/>
        <w:rPr>
          <w:color w:val="000000"/>
        </w:rPr>
      </w:pPr>
      <w:r>
        <w:rPr>
          <w:color w:val="000000"/>
        </w:rPr>
        <w:t>①：遇到不合理的现象可以通过合法的方式表达出来，而不是无拘无束，故①说法错误；</w:t>
      </w:r>
    </w:p>
    <w:p>
      <w:pPr>
        <w:spacing w:line="360" w:lineRule="auto"/>
        <w:jc w:val="left"/>
        <w:textAlignment w:val="center"/>
        <w:rPr>
          <w:color w:val="000000"/>
        </w:rPr>
      </w:pPr>
      <w:r>
        <w:rPr>
          <w:color w:val="000000"/>
        </w:rPr>
        <w:t>③：题文中老人陈俊清的做法是具有民主意识的表现，但“我国的老人都有比较高的民主意识和民主能力”说法过于绝对，以偏概全，故③说法错误；</w:t>
      </w:r>
    </w:p>
    <w:p>
      <w:pPr>
        <w:spacing w:line="360" w:lineRule="auto"/>
        <w:jc w:val="left"/>
        <w:textAlignment w:val="center"/>
        <w:rPr>
          <w:color w:val="000000"/>
        </w:rPr>
      </w:pPr>
      <w:r>
        <w:rPr>
          <w:color w:val="000000"/>
        </w:rPr>
        <w:t>故本题选C。</w:t>
      </w:r>
    </w:p>
    <w:p>
      <w:pPr>
        <w:spacing w:line="360" w:lineRule="auto"/>
        <w:jc w:val="both"/>
        <w:textAlignment w:val="center"/>
        <w:rPr>
          <w:color w:val="000000"/>
        </w:rPr>
      </w:pPr>
      <w:r>
        <w:rPr>
          <w:color w:val="000000"/>
        </w:rPr>
        <w:t xml:space="preserve">18. </w:t>
      </w:r>
      <w:r>
        <w:rPr>
          <w:rFonts w:ascii="宋体" w:cs="宋体" w:eastAsia="宋体" w:hAnsi="宋体"/>
          <w:color w:val="000000"/>
        </w:rPr>
        <w:t>2024年11月28日，随着新疆于田县最后宽50米长100米空白区被栽上树苗，环绕塔“合龙”。这标志着世界最长的环沙克拉玛干沙漠边缘全长3046公里的绿色阻沙防护带塔克拉玛干沙漠锁边“合龙”漠生态屏障全面建成，我国创造了防沙治沙的又一新，这（   ）</w:t>
      </w:r>
    </w:p>
    <w:p>
      <w:pPr>
        <w:spacing w:line="360" w:lineRule="auto"/>
        <w:jc w:val="both"/>
        <w:textAlignment w:val="center"/>
        <w:rPr>
          <w:color w:val="000000"/>
        </w:rPr>
      </w:pPr>
      <w:r>
        <w:rPr>
          <w:rFonts w:ascii="宋体" w:cs="宋体" w:eastAsia="宋体" w:hAnsi="宋体"/>
          <w:color w:val="000000"/>
        </w:rPr>
        <w:t>①可以为国际荒漠化防治提供宝贵的经验</w:t>
      </w:r>
    </w:p>
    <w:p>
      <w:pPr>
        <w:spacing w:line="360" w:lineRule="auto"/>
        <w:jc w:val="both"/>
        <w:textAlignment w:val="center"/>
        <w:rPr>
          <w:color w:val="000000"/>
        </w:rPr>
      </w:pPr>
      <w:r>
        <w:rPr>
          <w:rFonts w:ascii="宋体" w:cs="宋体" w:eastAsia="宋体" w:hAnsi="宋体"/>
          <w:color w:val="000000"/>
        </w:rPr>
        <w:t>②表明我国走绿色发展道路，禁止开发自然资源</w:t>
      </w:r>
    </w:p>
    <w:p>
      <w:pPr>
        <w:spacing w:line="360" w:lineRule="auto"/>
        <w:jc w:val="both"/>
        <w:textAlignment w:val="center"/>
        <w:rPr>
          <w:color w:val="000000"/>
        </w:rPr>
      </w:pPr>
      <w:r>
        <w:rPr>
          <w:rFonts w:ascii="宋体" w:cs="宋体" w:eastAsia="宋体" w:hAnsi="宋体"/>
          <w:color w:val="000000"/>
        </w:rPr>
        <w:t>③是我国大力谱写生态文明建设新篇章的生动案例</w:t>
      </w:r>
    </w:p>
    <w:p>
      <w:pPr>
        <w:spacing w:line="360" w:lineRule="auto"/>
        <w:jc w:val="both"/>
        <w:textAlignment w:val="center"/>
        <w:rPr>
          <w:color w:val="000000"/>
        </w:rPr>
      </w:pPr>
      <w:r>
        <w:rPr>
          <w:rFonts w:ascii="宋体" w:cs="宋体" w:eastAsia="宋体" w:hAnsi="宋体"/>
          <w:color w:val="000000"/>
        </w:rPr>
        <w:t>④对我国实现人与自然和谐共生的现代化具有重要意义</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①②③</w:t>
      </w:r>
      <w:r>
        <w:rPr>
          <w:color w:val="000000"/>
        </w:rPr>
        <w:tab/>
      </w:r>
      <w:r>
        <w:rPr>
          <w:color w:val="000000"/>
        </w:rPr>
        <w:t xml:space="preserve">B. </w:t>
      </w:r>
      <w:r>
        <w:rPr>
          <w:rFonts w:ascii="宋体" w:cs="宋体" w:eastAsia="宋体" w:hAnsi="宋体"/>
          <w:color w:val="000000"/>
        </w:rPr>
        <w:t>①②④</w:t>
      </w:r>
      <w:r>
        <w:rPr>
          <w:color w:val="000000"/>
        </w:rPr>
        <w:tab/>
      </w:r>
      <w:r>
        <w:rPr>
          <w:color w:val="000000"/>
        </w:rPr>
        <w:t xml:space="preserve">C. </w:t>
      </w:r>
      <w:r>
        <w:rPr>
          <w:rFonts w:ascii="宋体" w:cs="宋体" w:eastAsia="宋体" w:hAnsi="宋体"/>
          <w:color w:val="000000"/>
        </w:rPr>
        <w:t>①③④</w:t>
      </w:r>
      <w:r>
        <w:rPr>
          <w:color w:val="000000"/>
        </w:rPr>
        <w:tab/>
      </w:r>
      <w:r>
        <w:rPr>
          <w:color w:val="000000"/>
        </w:rPr>
        <w:t xml:space="preserve">D. </w:t>
      </w:r>
      <w:r>
        <w:rPr>
          <w:rFonts w:ascii="宋体" w:cs="宋体" w:eastAsia="宋体" w:hAnsi="宋体"/>
          <w:color w:val="000000"/>
        </w:rPr>
        <w:t>②③④</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本题考查坚持绿色发展道路。</w:t>
      </w:r>
    </w:p>
    <w:p>
      <w:pPr>
        <w:spacing w:line="360" w:lineRule="auto"/>
        <w:jc w:val="left"/>
        <w:textAlignment w:val="center"/>
        <w:rPr>
          <w:color w:val="000000"/>
        </w:rPr>
      </w:pPr>
      <w:r>
        <w:rPr>
          <w:color w:val="000000"/>
        </w:rPr>
        <w:t xml:space="preserve">①：我国建成世界最长的环沙克拉玛干沙漠边缘绿色阻沙防护带，这一成功实践为国际荒漠化防治提供了宝贵的经验，故①符合题意； </w:t>
      </w:r>
    </w:p>
    <w:p>
      <w:pPr>
        <w:spacing w:line="360" w:lineRule="auto"/>
        <w:jc w:val="left"/>
        <w:textAlignment w:val="center"/>
        <w:rPr>
          <w:color w:val="000000"/>
        </w:rPr>
      </w:pPr>
      <w:r>
        <w:rPr>
          <w:color w:val="000000"/>
        </w:rPr>
        <w:t xml:space="preserve">③：建成绿色阻沙防护带，是我国大力谱写生态文明建设新篇章的生动案例，体现了我国对生态环境保护的重视和积极行动，故③符合题意； </w:t>
      </w:r>
    </w:p>
    <w:p>
      <w:pPr>
        <w:spacing w:line="360" w:lineRule="auto"/>
        <w:jc w:val="left"/>
        <w:textAlignment w:val="center"/>
        <w:rPr>
          <w:color w:val="000000"/>
        </w:rPr>
      </w:pPr>
      <w:r>
        <w:rPr>
          <w:color w:val="000000"/>
        </w:rPr>
        <w:t xml:space="preserve">④：这一生态屏障的全面建成，有利于保护生态环境，对我国实现人与自然和谐共生的现代化具有重要意义，故④符合题意； </w:t>
      </w:r>
    </w:p>
    <w:p>
      <w:pPr>
        <w:spacing w:line="360" w:lineRule="auto"/>
        <w:jc w:val="left"/>
        <w:textAlignment w:val="center"/>
        <w:rPr>
          <w:color w:val="000000"/>
        </w:rPr>
      </w:pPr>
      <w:r>
        <w:rPr>
          <w:color w:val="000000"/>
        </w:rPr>
        <w:t>②：我国走绿色发展道路，并不是禁止开发自然资源，而是合理开发和利用自然资源，实现可持续发展，故②说法错误；</w:t>
      </w:r>
    </w:p>
    <w:p>
      <w:pPr>
        <w:spacing w:line="360" w:lineRule="auto"/>
        <w:jc w:val="left"/>
        <w:textAlignment w:val="center"/>
        <w:rPr>
          <w:color w:val="000000"/>
        </w:rPr>
      </w:pPr>
      <w:r>
        <w:rPr>
          <w:color w:val="000000"/>
        </w:rPr>
        <w:t>故本题选C。</w:t>
      </w:r>
    </w:p>
    <w:p>
      <w:pPr>
        <w:spacing w:line="360" w:lineRule="auto"/>
        <w:jc w:val="both"/>
        <w:textAlignment w:val="center"/>
        <w:rPr>
          <w:color w:val="000000"/>
        </w:rPr>
      </w:pPr>
      <w:r>
        <w:rPr>
          <w:color w:val="000000"/>
        </w:rPr>
        <w:t xml:space="preserve">19. </w:t>
      </w:r>
      <w:r>
        <w:rPr>
          <w:rFonts w:ascii="宋体" w:cs="宋体" w:eastAsia="宋体" w:hAnsi="宋体"/>
          <w:color w:val="000000"/>
        </w:rPr>
        <w:t>某技师学院学生鲁静怡，学习认真刻苦，教练要求训练到晚上10点，她每日自主加练至凌晨，反复打磨实验细节、深研化学原理。备赛三年后，她代表中国出征世界技能大赛，最终战胜众多世界顶尖选手，斩获化学实验室技术冠军。这说明（   ）</w:t>
      </w:r>
    </w:p>
    <w:p>
      <w:pPr>
        <w:spacing w:line="360" w:lineRule="auto"/>
        <w:jc w:val="left"/>
        <w:textAlignment w:val="center"/>
        <w:rPr>
          <w:color w:val="000000"/>
        </w:rPr>
      </w:pPr>
      <w:r>
        <w:rPr>
          <w:color w:val="000000"/>
        </w:rPr>
        <w:t xml:space="preserve">A. </w:t>
      </w:r>
      <w:r>
        <w:rPr>
          <w:rFonts w:ascii="宋体" w:cs="宋体" w:eastAsia="宋体" w:hAnsi="宋体"/>
          <w:color w:val="000000"/>
        </w:rPr>
        <w:t>只有参加国际比赛并获得冠军才能为国家争光</w:t>
      </w:r>
    </w:p>
    <w:p>
      <w:pPr>
        <w:spacing w:line="360" w:lineRule="auto"/>
        <w:jc w:val="left"/>
        <w:textAlignment w:val="center"/>
        <w:rPr>
          <w:color w:val="000000"/>
        </w:rPr>
      </w:pPr>
      <w:r>
        <w:rPr>
          <w:color w:val="000000"/>
        </w:rPr>
        <w:t xml:space="preserve">B. </w:t>
      </w:r>
      <w:r>
        <w:rPr>
          <w:rFonts w:ascii="宋体" w:cs="宋体" w:eastAsia="宋体" w:hAnsi="宋体"/>
          <w:color w:val="000000"/>
        </w:rPr>
        <w:t>立足于个人梦想追求，应优先选择技能研究</w:t>
      </w:r>
    </w:p>
    <w:p>
      <w:pPr>
        <w:spacing w:line="360" w:lineRule="auto"/>
        <w:jc w:val="left"/>
        <w:textAlignment w:val="center"/>
        <w:rPr>
          <w:color w:val="000000"/>
        </w:rPr>
      </w:pPr>
      <w:r>
        <w:rPr>
          <w:color w:val="000000"/>
        </w:rPr>
        <w:t xml:space="preserve">C. </w:t>
      </w:r>
      <w:r>
        <w:rPr>
          <w:rFonts w:ascii="宋体" w:cs="宋体" w:eastAsia="宋体" w:hAnsi="宋体"/>
          <w:color w:val="000000"/>
        </w:rPr>
        <w:t>勇于担当就能提高实践能力，丰富人生经历</w:t>
      </w:r>
    </w:p>
    <w:p>
      <w:pPr>
        <w:spacing w:line="360" w:lineRule="auto"/>
        <w:jc w:val="left"/>
        <w:textAlignment w:val="center"/>
        <w:rPr>
          <w:color w:val="000000"/>
        </w:rPr>
      </w:pPr>
      <w:r>
        <w:rPr>
          <w:color w:val="000000"/>
        </w:rPr>
        <w:t xml:space="preserve">D. </w:t>
      </w:r>
      <w:r>
        <w:rPr>
          <w:rFonts w:ascii="宋体" w:cs="宋体" w:eastAsia="宋体" w:hAnsi="宋体"/>
          <w:color w:val="000000"/>
        </w:rPr>
        <w:t>能吃苦、肯奋斗有助于促进人生目标的实现</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本题考查敬业精神和人生目标、人生价值的知识。</w:t>
      </w:r>
    </w:p>
    <w:p>
      <w:pPr>
        <w:spacing w:line="360" w:lineRule="auto"/>
        <w:jc w:val="left"/>
        <w:textAlignment w:val="center"/>
        <w:rPr>
          <w:color w:val="000000"/>
        </w:rPr>
      </w:pPr>
      <w:r>
        <w:rPr>
          <w:color w:val="000000"/>
        </w:rPr>
        <w:t>D：</w:t>
      </w:r>
      <w:r>
        <w:rPr>
          <w:rFonts w:ascii="宋体" w:cs="宋体" w:eastAsia="宋体" w:hAnsi="宋体"/>
          <w:color w:val="000000"/>
        </w:rPr>
        <w:t>鲁静怡每日自主加练至凌晨，反复打磨实验细节、深研化学原理，最终取得成功的事迹说明能吃苦、肯奋斗有助于促进人生目标的实现，故</w:t>
      </w:r>
      <w:r>
        <w:rPr>
          <w:color w:val="000000"/>
        </w:rPr>
        <w:t>D说法正确；</w:t>
      </w:r>
    </w:p>
    <w:p>
      <w:pPr>
        <w:spacing w:line="360" w:lineRule="auto"/>
        <w:jc w:val="left"/>
        <w:textAlignment w:val="center"/>
        <w:rPr>
          <w:color w:val="000000"/>
        </w:rPr>
      </w:pPr>
      <w:r>
        <w:rPr>
          <w:color w:val="000000"/>
        </w:rPr>
        <w:t>A：“只有，才能”说法太绝对，</w:t>
      </w:r>
      <w:r>
        <w:rPr>
          <w:color w:val="000000"/>
        </w:rPr>
        <w:t>为国争光的方式多种多样（如科技创新、文化传播等），并非仅限比赛夺冠，故</w:t>
      </w:r>
      <w:r>
        <w:rPr>
          <w:color w:val="000000"/>
        </w:rPr>
        <w:t>A说法错误；</w:t>
      </w:r>
    </w:p>
    <w:p>
      <w:pPr>
        <w:spacing w:line="360" w:lineRule="auto"/>
        <w:jc w:val="left"/>
        <w:textAlignment w:val="center"/>
        <w:rPr>
          <w:color w:val="000000"/>
        </w:rPr>
      </w:pPr>
      <w:r>
        <w:rPr>
          <w:color w:val="000000"/>
        </w:rPr>
        <w:t>B：</w:t>
      </w:r>
      <w:r>
        <w:rPr>
          <w:color w:val="000000"/>
        </w:rPr>
        <w:t>鲁静怡的成功源于她对技能研究的专注，但题干未主张所有人都应优先选择该路径，故</w:t>
      </w:r>
      <w:r>
        <w:rPr>
          <w:color w:val="000000"/>
        </w:rPr>
        <w:t>B说法错误；</w:t>
      </w:r>
    </w:p>
    <w:p>
      <w:pPr>
        <w:spacing w:line="360" w:lineRule="auto"/>
        <w:jc w:val="left"/>
        <w:textAlignment w:val="center"/>
        <w:rPr>
          <w:color w:val="000000"/>
        </w:rPr>
      </w:pPr>
      <w:r>
        <w:rPr>
          <w:color w:val="000000"/>
        </w:rPr>
        <w:t>C：“就能”说法太绝对，且</w:t>
      </w:r>
      <w:r>
        <w:rPr>
          <w:color w:val="000000"/>
        </w:rPr>
        <w:t>题干强调的是"刻苦训练"，而非"勇于担当"，故</w:t>
      </w:r>
      <w:r>
        <w:rPr>
          <w:color w:val="000000"/>
        </w:rPr>
        <w:t>C说法错误；</w:t>
      </w:r>
    </w:p>
    <w:p>
      <w:pPr>
        <w:spacing w:line="360" w:lineRule="auto"/>
        <w:jc w:val="left"/>
        <w:textAlignment w:val="center"/>
        <w:rPr>
          <w:color w:val="000000"/>
        </w:rPr>
      </w:pPr>
      <w:r>
        <w:rPr>
          <w:color w:val="000000"/>
        </w:rPr>
        <w:t>故本题选D。</w:t>
      </w:r>
    </w:p>
    <w:p>
      <w:pPr>
        <w:spacing w:line="360" w:lineRule="auto"/>
        <w:jc w:val="both"/>
        <w:textAlignment w:val="center"/>
        <w:rPr>
          <w:color w:val="000000"/>
        </w:rPr>
      </w:pPr>
      <w:r>
        <w:rPr>
          <w:color w:val="000000"/>
        </w:rPr>
        <w:t xml:space="preserve">20. </w:t>
      </w:r>
      <w:r>
        <w:rPr>
          <w:rFonts w:ascii="宋体" w:cs="宋体" w:eastAsia="宋体" w:hAnsi="宋体"/>
          <w:color w:val="000000"/>
        </w:rPr>
        <w:t>中国在过去十多年，与41个国家的46所医院建立对口合作，共建25个临床重点专科中心；派遣医务人员赴巴基斯坦、苏丹等国，免费治疗当地白内障患者、先天性心脏病儿童，累计服务受援国患者2000多万人次。这体现了中国（   ）</w:t>
      </w:r>
    </w:p>
    <w:p>
      <w:pPr>
        <w:spacing w:line="360" w:lineRule="auto"/>
        <w:jc w:val="both"/>
        <w:textAlignment w:val="center"/>
        <w:rPr>
          <w:color w:val="000000"/>
        </w:rPr>
      </w:pPr>
      <w:r>
        <w:rPr>
          <w:rFonts w:ascii="宋体" w:cs="宋体" w:eastAsia="宋体" w:hAnsi="宋体"/>
          <w:color w:val="000000"/>
        </w:rPr>
        <w:t>①坚持守望相助，守护人类生命健康</w:t>
      </w:r>
    </w:p>
    <w:p>
      <w:pPr>
        <w:spacing w:line="360" w:lineRule="auto"/>
        <w:jc w:val="both"/>
        <w:textAlignment w:val="center"/>
        <w:rPr>
          <w:color w:val="000000"/>
        </w:rPr>
      </w:pPr>
      <w:r>
        <w:rPr>
          <w:rFonts w:ascii="宋体" w:cs="宋体" w:eastAsia="宋体" w:hAnsi="宋体"/>
          <w:color w:val="000000"/>
        </w:rPr>
        <w:t>②坚持携手共进，共筑卫生安全防线</w:t>
      </w:r>
    </w:p>
    <w:p>
      <w:pPr>
        <w:spacing w:line="360" w:lineRule="auto"/>
        <w:jc w:val="both"/>
        <w:textAlignment w:val="center"/>
        <w:rPr>
          <w:color w:val="000000"/>
        </w:rPr>
      </w:pPr>
      <w:r>
        <w:rPr>
          <w:rFonts w:ascii="宋体" w:cs="宋体" w:eastAsia="宋体" w:hAnsi="宋体"/>
          <w:color w:val="000000"/>
        </w:rPr>
        <w:t>③在全球卫生领域的责任担当与务实行动、</w:t>
      </w:r>
    </w:p>
    <w:p>
      <w:pPr>
        <w:spacing w:line="360" w:lineRule="auto"/>
        <w:jc w:val="both"/>
        <w:textAlignment w:val="center"/>
        <w:rPr>
          <w:color w:val="000000"/>
        </w:rPr>
      </w:pPr>
      <w:r>
        <w:rPr>
          <w:rFonts w:ascii="宋体" w:cs="宋体" w:eastAsia="宋体" w:hAnsi="宋体"/>
          <w:color w:val="000000"/>
        </w:rPr>
        <w:t>④重视公共卫生，引领世界医疗技术发展</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①②③</w:t>
      </w:r>
      <w:r>
        <w:rPr>
          <w:color w:val="000000"/>
        </w:rPr>
        <w:tab/>
      </w:r>
      <w:r>
        <w:rPr>
          <w:color w:val="000000"/>
        </w:rPr>
        <w:t xml:space="preserve">B. </w:t>
      </w:r>
      <w:r>
        <w:rPr>
          <w:rFonts w:ascii="宋体" w:cs="宋体" w:eastAsia="宋体" w:hAnsi="宋体"/>
          <w:color w:val="000000"/>
        </w:rPr>
        <w:t>①②④</w:t>
      </w:r>
      <w:r>
        <w:rPr>
          <w:color w:val="000000"/>
        </w:rPr>
        <w:tab/>
      </w:r>
      <w:r>
        <w:rPr>
          <w:color w:val="000000"/>
        </w:rPr>
        <w:t xml:space="preserve">C. </w:t>
      </w:r>
      <w:r>
        <w:rPr>
          <w:rFonts w:ascii="宋体" w:cs="宋体" w:eastAsia="宋体" w:hAnsi="宋体"/>
          <w:color w:val="000000"/>
        </w:rPr>
        <w:t>①③④</w:t>
      </w:r>
      <w:r>
        <w:rPr>
          <w:color w:val="000000"/>
        </w:rPr>
        <w:tab/>
      </w:r>
      <w:r>
        <w:rPr>
          <w:color w:val="000000"/>
        </w:rPr>
        <w:t xml:space="preserve">D. </w:t>
      </w:r>
      <w:r>
        <w:rPr>
          <w:rFonts w:ascii="宋体" w:cs="宋体" w:eastAsia="宋体" w:hAnsi="宋体"/>
          <w:color w:val="000000"/>
        </w:rPr>
        <w:t>②③④</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本题考查中国积极承担国际责任、构建人类命运共同体。</w:t>
      </w:r>
    </w:p>
    <w:p>
      <w:pPr>
        <w:spacing w:line="360" w:lineRule="auto"/>
        <w:jc w:val="left"/>
        <w:textAlignment w:val="center"/>
        <w:rPr>
          <w:color w:val="000000"/>
        </w:rPr>
      </w:pPr>
      <w:r>
        <w:rPr>
          <w:color w:val="000000"/>
        </w:rPr>
        <w:t>①②③：中国与41个国家的医院建立对口合作、派遣医务人员赴其他国家进行医疗服务，这些事例体现了中国在全球卫生领域的责任担当与务实行动。说明中国坚持守望相助，守护人类的生命健康，坚持与其他国家携手共进，共筑卫生安全防线，故①②③说法正确；</w:t>
      </w:r>
    </w:p>
    <w:p>
      <w:pPr>
        <w:spacing w:line="360" w:lineRule="auto"/>
        <w:jc w:val="left"/>
        <w:textAlignment w:val="center"/>
        <w:rPr>
          <w:color w:val="000000"/>
        </w:rPr>
      </w:pPr>
      <w:r>
        <w:rPr>
          <w:color w:val="000000"/>
        </w:rPr>
        <w:t>④：题文中的内容说明中国在全球卫生领域的责任与担当，没有体现中国引领世界医疗技术的发展，故④说法错误；</w:t>
      </w:r>
    </w:p>
    <w:p>
      <w:pPr>
        <w:spacing w:line="360" w:lineRule="auto"/>
        <w:jc w:val="left"/>
        <w:textAlignment w:val="center"/>
        <w:rPr>
          <w:color w:val="000000"/>
        </w:rPr>
      </w:pPr>
      <w:r>
        <w:rPr>
          <w:color w:val="000000"/>
        </w:rPr>
        <w:t>故本题选A。</w:t>
      </w:r>
    </w:p>
    <w:p>
      <w:pPr>
        <w:spacing w:line="360" w:lineRule="auto"/>
        <w:jc w:val="both"/>
        <w:textAlignment w:val="center"/>
        <w:rPr>
          <w:color w:val="000000"/>
        </w:rPr>
      </w:pPr>
      <w:r>
        <w:rPr>
          <w:rFonts w:ascii="宋体" w:cs="宋体" w:eastAsia="宋体" w:hAnsi="宋体"/>
          <w:b/>
          <w:color w:val="000000"/>
          <w:sz w:val="24"/>
        </w:rPr>
        <w:t>二、非选择题：本题共3小题，共50分。阅读材料，回答问题。</w:t>
      </w:r>
    </w:p>
    <w:p>
      <w:pPr>
        <w:spacing w:line="360" w:lineRule="auto"/>
        <w:ind w:firstLine="420"/>
        <w:jc w:val="both"/>
        <w:textAlignment w:val="center"/>
        <w:rPr>
          <w:color w:val="000000"/>
        </w:rPr>
      </w:pPr>
      <w:r>
        <w:rPr>
          <w:color w:val="000000"/>
        </w:rPr>
        <w:t xml:space="preserve">21. </w:t>
      </w:r>
      <w:r>
        <w:rPr>
          <w:rFonts w:ascii="楷体" w:cs="楷体" w:eastAsia="楷体" w:hAnsi="楷体"/>
          <w:color w:val="000000"/>
        </w:rPr>
        <w:t>2024年2月27日，人同案例库正式上线并面向社会开放。同年，《周某丽交通肇事案》被收录入库。</w:t>
      </w:r>
    </w:p>
    <w:p>
      <w:pPr>
        <w:spacing w:line="360" w:lineRule="auto"/>
        <w:ind w:firstLine="420"/>
        <w:jc w:val="both"/>
        <w:textAlignment w:val="center"/>
        <w:rPr>
          <w:color w:val="000000"/>
        </w:rPr>
      </w:pPr>
      <w:r>
        <w:rPr>
          <w:rFonts w:ascii="楷体" w:cs="楷体" w:eastAsia="楷体" w:hAnsi="楷体"/>
          <w:color w:val="000000"/>
        </w:rPr>
        <w:t>材料一  周某刚交通肇事案人、机动车等多种因素引起交通事故的处理。</w:t>
      </w:r>
    </w:p>
    <w:tbl>
      <w:tblPr>
        <w:tblStyle w:val="TableNormal"/>
        <w:tblW w:type="dxa" w:w="795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329"/>
        <w:gridCol w:w="9401"/>
      </w:tblGrid>
      <w:tr>
        <w:tblPrEx>
          <w:tblW w:type="dxa" w:w="795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rPr>
          <w:cantSplit w:val="0"/>
        </w:trPr>
        <w:tc>
          <w:tcPr>
            <w:tcW w:type="dxa" w:w="99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楷体" w:cs="楷体" w:eastAsia="楷体" w:hAnsi="楷体"/>
                <w:color w:val="000000"/>
              </w:rPr>
              <w:t>案件名称</w:t>
            </w:r>
          </w:p>
        </w:tc>
        <w:tc>
          <w:tcPr>
            <w:tcW w:type="dxa" w:w="694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楷体" w:cs="楷体" w:eastAsia="楷体" w:hAnsi="楷体"/>
                <w:color w:val="000000"/>
              </w:rPr>
              <w:t>周某刚交通肇事</w:t>
            </w:r>
          </w:p>
        </w:tc>
      </w:tr>
      <w:tr>
        <w:tblPrEx>
          <w:tblW w:type="dxa" w:w="7950"/>
          <w:tblCellMar>
            <w:top w:type="dxa" w:w="120"/>
            <w:left w:type="dxa" w:w="120"/>
            <w:bottom w:type="dxa" w:w="120"/>
            <w:right w:type="dxa" w:w="120"/>
          </w:tblCellMar>
        </w:tblPrEx>
        <w:trPr>
          <w:cantSplit w:val="0"/>
        </w:trPr>
        <w:tc>
          <w:tcPr>
            <w:tcW w:type="dxa" w:w="99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楷体" w:cs="楷体" w:eastAsia="楷体" w:hAnsi="楷体"/>
                <w:color w:val="000000"/>
              </w:rPr>
              <w:t>入库编号</w:t>
            </w:r>
          </w:p>
        </w:tc>
        <w:tc>
          <w:tcPr>
            <w:tcW w:type="dxa" w:w="694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楷体" w:cs="楷体" w:eastAsia="楷体" w:hAnsi="楷体"/>
                <w:color w:val="000000"/>
              </w:rPr>
              <w:t>2024-18-1-054-001</w:t>
            </w:r>
          </w:p>
        </w:tc>
      </w:tr>
      <w:tr>
        <w:tblPrEx>
          <w:tblW w:type="dxa" w:w="7950"/>
          <w:tblCellMar>
            <w:top w:type="dxa" w:w="120"/>
            <w:left w:type="dxa" w:w="120"/>
            <w:bottom w:type="dxa" w:w="120"/>
            <w:right w:type="dxa" w:w="120"/>
          </w:tblCellMar>
        </w:tblPrEx>
        <w:trPr>
          <w:cantSplit w:val="0"/>
        </w:trPr>
        <w:tc>
          <w:tcPr>
            <w:tcW w:type="dxa" w:w="99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楷体" w:cs="楷体" w:eastAsia="楷体" w:hAnsi="楷体"/>
                <w:color w:val="000000"/>
              </w:rPr>
              <w:t>基本案情</w:t>
            </w:r>
          </w:p>
        </w:tc>
        <w:tc>
          <w:tcPr>
            <w:tcW w:type="dxa" w:w="694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楷体" w:cs="楷体" w:eastAsia="楷体" w:hAnsi="楷体"/>
                <w:color w:val="000000"/>
              </w:rPr>
              <w:t>2024年5月17日7时10分许，被告人周某刚违规闯红灯，沿上海市普陀区某路口东侧人行横道由南向北小跑穿行时，与驾驶电动自行车由西向东通过该人行横道的被害人凌菜菜发生碰撞，致被害人连人带车摔倒在对侧由东向西的机动车道内，事间刘某驾驶的小型越野客车绿灯放行，并跟随前车起步，被害人遭刘某驾驶车辆碾轧，周某刚见状逃离现场。被害人凌某某经抢救无效于当日死亡。当日12时许，周某刚接公安机关电话通知后主动投案，到案后如实供述上述犯罪事实。</w:t>
            </w:r>
          </w:p>
          <w:p>
            <w:pPr>
              <w:spacing w:line="360" w:lineRule="auto"/>
              <w:jc w:val="both"/>
              <w:textAlignment w:val="center"/>
              <w:rPr>
                <w:color w:val="000000"/>
              </w:rPr>
            </w:pPr>
            <w:r>
              <w:rPr>
                <w:rFonts w:ascii="楷体" w:cs="楷体" w:eastAsia="楷体" w:hAnsi="楷体"/>
                <w:color w:val="000000"/>
              </w:rPr>
              <w:t>另查明，被害人凌某某在交通信号灯转为绿灯的前三秒即已起步驶出停车线，事发时的车速约为22km/h,超过了上海市规定的非机动车15km/h的限速标准。对此次交通事故，交警部门出具的道路交通事故认定书认定，被告人周某刚负事故主要责任，被害人凌某某负事故次要责任，刘某不负责任。</w:t>
            </w:r>
          </w:p>
        </w:tc>
      </w:tr>
      <w:tr>
        <w:tblPrEx>
          <w:tblW w:type="dxa" w:w="7950"/>
          <w:tblCellMar>
            <w:top w:type="dxa" w:w="120"/>
            <w:left w:type="dxa" w:w="120"/>
            <w:bottom w:type="dxa" w:w="120"/>
            <w:right w:type="dxa" w:w="120"/>
          </w:tblCellMar>
        </w:tblPrEx>
        <w:trPr>
          <w:cantSplit w:val="0"/>
        </w:trPr>
        <w:tc>
          <w:tcPr>
            <w:tcW w:type="dxa" w:w="99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楷体" w:cs="楷体" w:eastAsia="楷体" w:hAnsi="楷体"/>
                <w:color w:val="000000"/>
              </w:rPr>
              <w:t>法院判决</w:t>
            </w:r>
          </w:p>
        </w:tc>
        <w:tc>
          <w:tcPr>
            <w:tcW w:type="dxa" w:w="694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楷体" w:cs="楷体" w:eastAsia="楷体" w:hAnsi="楷体"/>
                <w:color w:val="000000"/>
              </w:rPr>
              <w:t>上海市普陀区人民法院于2024年8月1日作出(2024)沪0107刑初594刑事判决：被告人周某刚犯交通肇事罪，判处有期徒刑2年6个月。宣判后，没有上诉、抗诉，判决已发生法律效力。</w:t>
            </w:r>
          </w:p>
        </w:tc>
      </w:tr>
    </w:tbl>
    <w:p>
      <w:pPr>
        <w:spacing w:line="360" w:lineRule="auto"/>
        <w:jc w:val="both"/>
        <w:textAlignment w:val="center"/>
        <w:rPr>
          <w:color w:val="000000"/>
        </w:rPr>
      </w:pPr>
    </w:p>
    <w:p>
      <w:pPr>
        <w:spacing w:line="360" w:lineRule="auto"/>
        <w:jc w:val="left"/>
        <w:textAlignment w:val="center"/>
        <w:rPr>
          <w:color w:val="000000"/>
        </w:rPr>
      </w:pPr>
      <w:r>
        <w:rPr>
          <w:color w:val="000000"/>
        </w:rPr>
        <w:t>（1）</w:t>
      </w:r>
      <w:r>
        <w:rPr>
          <w:rFonts w:ascii="宋体" w:cs="宋体" w:eastAsia="宋体" w:hAnsi="宋体"/>
          <w:color w:val="000000"/>
        </w:rPr>
        <w:t>结合材料一，说明周某刚的行为属于哪一类违法行为，他承担的是哪一类性质的法律责任。</w:t>
      </w:r>
    </w:p>
    <w:p>
      <w:pPr>
        <w:spacing w:line="360" w:lineRule="auto"/>
        <w:ind w:firstLine="420"/>
        <w:jc w:val="both"/>
        <w:textAlignment w:val="center"/>
        <w:rPr>
          <w:color w:val="000000"/>
        </w:rPr>
      </w:pPr>
      <w:r>
        <w:rPr>
          <w:rFonts w:ascii="楷体" w:cs="楷体" w:eastAsia="楷体" w:hAnsi="楷体"/>
          <w:color w:val="000000"/>
        </w:rPr>
        <w:t>材料二  在交通运输领域，鉴于机动车相较于行人具有动力大、速度快、盲区多等特点，机动车驾驶人一旦实施超速、闯红灯等违反交通运输管理法规的行为，极易造成交通事故，故通常情况下交通肇事罪的犯罪主体为机动车驾驶人。但事实上因行人违法引发的各类交通事故屡见不鲜，甚至成为治理顽疾。因此，如果一味将行人作为弱者“保护”而不追究其违法责任，在社会价值导向上可能导致更多人无视交通法律法规，反而增加了行人在交通事故中受到伤害的风险。</w:t>
      </w:r>
    </w:p>
    <w:p>
      <w:pPr>
        <w:spacing w:line="360" w:lineRule="auto"/>
        <w:ind w:firstLine="420"/>
        <w:jc w:val="both"/>
        <w:textAlignment w:val="center"/>
        <w:rPr>
          <w:color w:val="000000"/>
        </w:rPr>
      </w:pPr>
      <w:r>
        <w:rPr>
          <w:rFonts w:ascii="楷体" w:cs="楷体" w:eastAsia="楷体" w:hAnsi="楷体"/>
          <w:color w:val="000000"/>
        </w:rPr>
        <w:t>周某刚交通肇事案，意外撞死人的司机被认定无刑责，看似弱势的行人却被判了交通肇事罪。案件突破“谁弱谁有理”的思维定式，明确保护弱者原则不能成为行人对事故免责的理由。许多人纷纷感慨：“原来不是谁弱谁有理，而是谁错谁担责。”</w:t>
      </w:r>
    </w:p>
    <w:p>
      <w:pPr>
        <w:spacing w:line="360" w:lineRule="auto"/>
        <w:jc w:val="left"/>
        <w:textAlignment w:val="center"/>
        <w:rPr>
          <w:color w:val="000000"/>
        </w:rPr>
      </w:pPr>
      <w:r>
        <w:rPr>
          <w:color w:val="000000"/>
        </w:rPr>
        <w:t>（2）</w:t>
      </w:r>
      <w:r>
        <w:rPr>
          <w:rFonts w:ascii="宋体" w:cs="宋体" w:eastAsia="宋体" w:hAnsi="宋体"/>
          <w:color w:val="000000"/>
        </w:rPr>
        <w:t>结合材料二，运用所学道德与法治相关知识，分析人民法院案例库将本案例收录入库并向社会开放的意义。</w:t>
      </w:r>
    </w:p>
    <w:p>
      <w:pPr>
        <w:spacing w:line="360" w:lineRule="auto"/>
        <w:ind w:firstLine="420"/>
        <w:jc w:val="both"/>
        <w:textAlignment w:val="center"/>
        <w:rPr>
          <w:color w:val="000000"/>
        </w:rPr>
      </w:pPr>
      <w:r>
        <w:rPr>
          <w:rFonts w:ascii="楷体" w:cs="楷体" w:eastAsia="楷体" w:hAnsi="楷体"/>
          <w:color w:val="000000"/>
        </w:rPr>
        <w:t>材料三  善法立，国家治。2025年5月1日是《中华人民共和国道路交通安全法》实施21周年。某社区拟开展“做守法的行人”主题宣传活动。</w:t>
      </w:r>
    </w:p>
    <w:p>
      <w:pPr>
        <w:spacing w:line="360" w:lineRule="auto"/>
        <w:jc w:val="left"/>
        <w:textAlignment w:val="center"/>
        <w:rPr>
          <w:color w:val="000000"/>
        </w:rPr>
      </w:pPr>
      <w:r>
        <w:rPr>
          <w:color w:val="000000"/>
        </w:rPr>
        <w:t>（3）</w:t>
      </w:r>
      <w:r>
        <w:rPr>
          <w:rFonts w:ascii="宋体" w:cs="宋体" w:eastAsia="宋体" w:hAnsi="宋体"/>
          <w:color w:val="000000"/>
        </w:rPr>
        <w:t>请你撰写两条符合主题的宣传标语。</w:t>
      </w:r>
    </w:p>
    <w:p>
      <w:pPr>
        <w:spacing w:line="360" w:lineRule="auto"/>
        <w:textAlignment w:val="center"/>
        <w:rPr>
          <w:color w:val="000000"/>
        </w:rPr>
      </w:pPr>
      <w:r>
        <w:rPr>
          <w:color w:val="2E75B6"/>
        </w:rPr>
        <w:t>【答案】</w:t>
      </w:r>
      <w:r>
        <w:rPr>
          <w:color w:val="000000"/>
        </w:rPr>
        <w:t>（1）</w:t>
      </w:r>
      <w:r>
        <w:rPr>
          <w:color w:val="000000"/>
        </w:rPr>
        <w:t>刑事违法行为，承担刑罚处罚。</w:t>
      </w:r>
      <w:r>
        <w:rPr>
          <w:color w:val="000000"/>
        </w:rPr>
        <w:t xml:space="preserve">    </w:t>
      </w:r>
    </w:p>
    <w:p>
      <w:pPr>
        <w:spacing w:line="360" w:lineRule="auto"/>
        <w:textAlignment w:val="center"/>
        <w:rPr>
          <w:color w:val="000000"/>
        </w:rPr>
      </w:pPr>
      <w:r>
        <w:rPr>
          <w:color w:val="000000"/>
        </w:rPr>
        <w:t>（2）</w:t>
      </w:r>
      <w:r>
        <w:rPr>
          <w:color w:val="000000"/>
        </w:rPr>
        <w:t>①推进公正司法，提升司法的公信力。②保障公民的知情权和监督权，维护公民合法权益。③增强公众法律意识，推动全民守法，建设法治社会。</w:t>
      </w:r>
      <w:r>
        <w:rPr>
          <w:color w:val="000000"/>
        </w:rPr>
        <w:t xml:space="preserve">    </w:t>
      </w:r>
    </w:p>
    <w:p>
      <w:pPr>
        <w:spacing w:line="360" w:lineRule="auto"/>
        <w:textAlignment w:val="center"/>
        <w:rPr>
          <w:color w:val="000000"/>
        </w:rPr>
      </w:pPr>
      <w:r>
        <w:rPr>
          <w:color w:val="000000"/>
        </w:rPr>
        <w:t>（3）</w:t>
      </w:r>
      <w:r>
        <w:rPr>
          <w:color w:val="000000"/>
        </w:rPr>
        <w:t>①交通法规人人遵守，文明城市处处安全。②心中装盏红绿灯，文明有序有畅通。</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w:t>
      </w:r>
      <w:r>
        <w:rPr>
          <w:color w:val="000000"/>
        </w:rPr>
        <w:t>考点考查：违法行为的分类、厉行法治、依法治国的基本要求、自觉遵守规则</w:t>
      </w:r>
    </w:p>
    <w:p>
      <w:pPr>
        <w:spacing w:line="360" w:lineRule="auto"/>
        <w:jc w:val="left"/>
        <w:textAlignment w:val="center"/>
        <w:rPr>
          <w:color w:val="000000"/>
        </w:rPr>
      </w:pPr>
      <w:r>
        <w:rPr>
          <w:color w:val="000000"/>
        </w:rPr>
        <w:t>能力考查：运用所学知识分析和解决问题</w:t>
      </w:r>
    </w:p>
    <w:p>
      <w:pPr>
        <w:spacing w:line="360" w:lineRule="auto"/>
        <w:jc w:val="left"/>
        <w:textAlignment w:val="center"/>
        <w:rPr>
          <w:color w:val="000000"/>
        </w:rPr>
      </w:pPr>
      <w:r>
        <w:rPr>
          <w:color w:val="000000"/>
        </w:rPr>
        <w:t>核心素养：法治意识、责任意识</w:t>
      </w:r>
    </w:p>
    <w:p>
      <w:pPr>
        <w:spacing w:line="360" w:lineRule="auto"/>
        <w:jc w:val="left"/>
        <w:textAlignment w:val="center"/>
        <w:rPr>
          <w:color w:val="000000"/>
        </w:rPr>
      </w:pPr>
      <w:r>
        <w:rPr>
          <w:color w:val="000000"/>
        </w:rPr>
        <w:t>【小问1详解】</w:t>
      </w:r>
    </w:p>
    <w:p>
      <w:pPr>
        <w:spacing w:line="360" w:lineRule="auto"/>
        <w:jc w:val="left"/>
        <w:textAlignment w:val="center"/>
        <w:rPr>
          <w:color w:val="000000"/>
        </w:rPr>
      </w:pPr>
      <w:r>
        <w:rPr>
          <w:color w:val="000000"/>
        </w:rPr>
        <w:t>第一步：审设问，明确主体、作答范围及作答角度。</w:t>
      </w:r>
    </w:p>
    <w:p>
      <w:pPr>
        <w:spacing w:line="360" w:lineRule="auto"/>
        <w:jc w:val="left"/>
        <w:textAlignment w:val="center"/>
        <w:rPr>
          <w:color w:val="000000"/>
        </w:rPr>
      </w:pPr>
      <w:r>
        <w:rPr>
          <w:color w:val="000000"/>
        </w:rPr>
        <w:t>本题设问主体为公民，需要运用违法行为的分类有关知识，从体现类习题的角度进行作答。</w:t>
      </w:r>
    </w:p>
    <w:p>
      <w:pPr>
        <w:spacing w:line="360" w:lineRule="auto"/>
        <w:jc w:val="left"/>
        <w:textAlignment w:val="center"/>
        <w:rPr>
          <w:color w:val="000000"/>
        </w:rPr>
      </w:pPr>
      <w:r>
        <w:rPr>
          <w:color w:val="000000"/>
        </w:rPr>
        <w:t>第二步：审材料，提取关键词，链接教材知识。</w:t>
      </w:r>
    </w:p>
    <w:p>
      <w:pPr>
        <w:spacing w:line="360" w:lineRule="auto"/>
        <w:jc w:val="left"/>
        <w:textAlignment w:val="center"/>
        <w:rPr>
          <w:color w:val="000000"/>
        </w:rPr>
      </w:pPr>
      <w:r>
        <w:rPr>
          <w:color w:val="000000"/>
        </w:rPr>
        <w:t>关键词：</w:t>
      </w:r>
      <w:r>
        <w:rPr>
          <w:color w:val="000000"/>
        </w:rPr>
        <w:t>被告人周某刚犯交通肇事罪，判处有期徒刑2年6个月→周某刚</w:t>
      </w:r>
      <w:r>
        <w:rPr>
          <w:color w:val="000000"/>
          <w:position w:val="0"/>
        </w:rPr>
        <w:drawing>
          <wp:inline>
            <wp:extent cx="133350" cy="177800"/>
            <wp:docPr id="10000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6"/>
                    <a:stretch>
                      <a:fillRect/>
                    </a:stretch>
                  </pic:blipFill>
                  <pic:spPr>
                    <a:xfrm>
                      <a:off x="0" y="0"/>
                      <a:ext cx="133350" cy="177800"/>
                    </a:xfrm>
                    <a:prstGeom prst="rect">
                      <a:avLst/>
                    </a:prstGeom>
                  </pic:spPr>
                </pic:pic>
              </a:graphicData>
            </a:graphic>
          </wp:inline>
        </w:drawing>
      </w:r>
      <w:r>
        <w:rPr>
          <w:color w:val="000000"/>
        </w:rPr>
        <w:t>行为属于刑事违法行为，承担刑罚处罚；</w:t>
      </w:r>
    </w:p>
    <w:p>
      <w:pPr>
        <w:spacing w:line="360" w:lineRule="auto"/>
        <w:jc w:val="left"/>
        <w:textAlignment w:val="center"/>
        <w:rPr>
          <w:color w:val="000000"/>
        </w:rPr>
      </w:pPr>
      <w:r>
        <w:rPr>
          <w:color w:val="000000"/>
        </w:rPr>
        <w:t>第三步：整合信息，组织答案。</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color w:val="000000"/>
        </w:rPr>
        <w:t>第一步：审设问，明确主体、作答范围及作答角度。</w:t>
      </w:r>
    </w:p>
    <w:p>
      <w:pPr>
        <w:spacing w:line="360" w:lineRule="auto"/>
        <w:jc w:val="left"/>
        <w:textAlignment w:val="center"/>
        <w:rPr>
          <w:color w:val="000000"/>
        </w:rPr>
      </w:pPr>
      <w:r>
        <w:rPr>
          <w:color w:val="000000"/>
        </w:rPr>
        <w:t>本题设问主体为国家，需要运用厉行法治、依法治国的基本要求有关知识，从意义类习题的角度进行作答。</w:t>
      </w:r>
    </w:p>
    <w:p>
      <w:pPr>
        <w:spacing w:line="360" w:lineRule="auto"/>
        <w:jc w:val="left"/>
        <w:textAlignment w:val="center"/>
        <w:rPr>
          <w:color w:val="000000"/>
        </w:rPr>
      </w:pPr>
      <w:r>
        <w:rPr>
          <w:color w:val="000000"/>
        </w:rPr>
        <w:t>第二步：审材料，提取关键词，链接教材知识。</w:t>
      </w:r>
    </w:p>
    <w:p>
      <w:pPr>
        <w:spacing w:line="360" w:lineRule="auto"/>
        <w:jc w:val="left"/>
        <w:textAlignment w:val="center"/>
        <w:rPr>
          <w:color w:val="000000"/>
        </w:rPr>
      </w:pPr>
      <w:r>
        <w:rPr>
          <w:color w:val="000000"/>
        </w:rPr>
        <w:t>关键词①：</w:t>
      </w:r>
      <w:r>
        <w:rPr>
          <w:color w:val="000000"/>
        </w:rPr>
        <w:t>如果一味将行人作为弱者“保护”而不追究其违法责任，在社会价值导向上可能导致更多人无视交通法律法规→增强公众法律意识，建设法治社会；</w:t>
      </w:r>
    </w:p>
    <w:p>
      <w:pPr>
        <w:spacing w:line="360" w:lineRule="auto"/>
        <w:jc w:val="left"/>
        <w:textAlignment w:val="center"/>
        <w:rPr>
          <w:color w:val="000000"/>
        </w:rPr>
      </w:pPr>
      <w:r>
        <w:rPr>
          <w:color w:val="000000"/>
        </w:rPr>
        <w:t>关键词②：</w:t>
      </w:r>
      <w:r>
        <w:rPr>
          <w:color w:val="000000"/>
        </w:rPr>
        <w:t>案件突破“谁弱谁有理”的思维定式，明确保护弱者原则不能成为行人对事故免责的理由→推进公正司法，提升司法的公信力；</w:t>
      </w:r>
    </w:p>
    <w:p>
      <w:pPr>
        <w:spacing w:line="360" w:lineRule="auto"/>
        <w:jc w:val="left"/>
        <w:textAlignment w:val="center"/>
        <w:rPr>
          <w:color w:val="000000"/>
        </w:rPr>
      </w:pPr>
      <w:r>
        <w:rPr>
          <w:color w:val="000000"/>
        </w:rPr>
        <w:t>关键词③：</w:t>
      </w:r>
      <w:r>
        <w:rPr>
          <w:color w:val="000000"/>
        </w:rPr>
        <w:t>许多人纷纷感慨：“原来不是谁弱谁有理，而是谁错谁担责。”→保障公民的知情权和监督权，维护公民合法权益；</w:t>
      </w:r>
    </w:p>
    <w:p>
      <w:pPr>
        <w:spacing w:line="360" w:lineRule="auto"/>
        <w:jc w:val="left"/>
        <w:textAlignment w:val="center"/>
        <w:rPr>
          <w:color w:val="000000"/>
        </w:rPr>
      </w:pPr>
      <w:r>
        <w:rPr>
          <w:color w:val="000000"/>
        </w:rPr>
        <w:t>第三步：整合信息，组织答案</w:t>
      </w:r>
      <w:r>
        <w:rPr>
          <w:color w:val="000000"/>
          <w:position w:val="-12"/>
        </w:rPr>
        <w:drawing>
          <wp:inline>
            <wp:extent cx="127000" cy="76200"/>
            <wp:docPr id="10000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r:embed="rId8"/>
                    <a:stretch>
                      <a:fillRect/>
                    </a:stretch>
                  </pic:blipFill>
                  <pic:spPr>
                    <a:xfrm>
                      <a:off x="0" y="0"/>
                      <a:ext cx="127000" cy="76200"/>
                    </a:xfrm>
                    <a:prstGeom prst="rect">
                      <a:avLst/>
                    </a:prstGeom>
                  </pic:spPr>
                </pic:pic>
              </a:graphicData>
            </a:graphic>
          </wp:inline>
        </w:drawing>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pPr>
      <w:r>
        <w:rPr>
          <w:color w:val="000000"/>
        </w:rPr>
        <w:t>本题考查拟写两条</w:t>
      </w:r>
      <w:r>
        <w:rPr>
          <w:color w:val="000000"/>
        </w:rPr>
        <w:t>“做守法的行人”主题宣传活动的宣传标语，属于开放性试题，言之有理即可。</w:t>
      </w:r>
    </w:p>
    <w:p>
      <w:pPr>
        <w:spacing w:line="360" w:lineRule="auto"/>
        <w:ind w:firstLine="420"/>
        <w:jc w:val="both"/>
        <w:textAlignment w:val="center"/>
        <w:rPr>
          <w:color w:val="000000"/>
        </w:rPr>
      </w:pPr>
      <w:r>
        <w:rPr>
          <w:color w:val="000000"/>
        </w:rPr>
        <w:t xml:space="preserve">22. </w:t>
      </w:r>
      <w:r>
        <w:rPr>
          <w:rFonts w:ascii="楷体" w:cs="楷体" w:eastAsia="楷体" w:hAnsi="楷体"/>
          <w:color w:val="000000"/>
        </w:rPr>
        <w:t>加快发展新一代人工智能是我国赢得全球科技竞争主动权的重要战略抓手。</w:t>
      </w:r>
    </w:p>
    <w:p>
      <w:pPr>
        <w:spacing w:line="360" w:lineRule="auto"/>
        <w:ind w:firstLine="420"/>
        <w:jc w:val="both"/>
        <w:textAlignment w:val="center"/>
        <w:rPr>
          <w:color w:val="000000"/>
        </w:rPr>
      </w:pPr>
      <w:r>
        <w:rPr>
          <w:rFonts w:ascii="楷体" w:cs="楷体" w:eastAsia="楷体" w:hAnsi="楷体"/>
          <w:color w:val="000000"/>
        </w:rPr>
        <w:t>材料一  DeepSeek是杭州一家科技公司。2025年初，它开发的人工智能大模型AI产品惊艳世界。该产品最引人注目之处在于其对模型训练方式的优化，不同于常见的依赖大规模算力和高投入的方式，坚持开放开源的技术路线，推动了人工智能技术在全球的普遍应用。其实，中国在人工智能领域起步较晚。1956年，国际人工智能领域在美国达特茅斯会议上确立了学科地位，彼时的新中国却处于技术孤岛。1986年3月，一份《关于跟踪研究外国战略性高技术发展的建议》(即“863计划”)被郑重呈递到邓小平同志的案头。2013年9月30日，习近平总书记带领中央政治局集体学习走出中南海，把“课堂”搬到了中关村科技园。经过多年的持续研发布局，我国发挥人工智能发展治理新型举国体制的优势，坚持加快突破发展瓶颈和短板，积极参与跨国企业合作，人工智能科技创新体系逐渐完善，人工智能整体发展已进入全球第一梯队。</w:t>
      </w:r>
    </w:p>
    <w:p>
      <w:pPr>
        <w:spacing w:line="360" w:lineRule="auto"/>
        <w:jc w:val="left"/>
        <w:textAlignment w:val="center"/>
        <w:rPr>
          <w:color w:val="000000"/>
        </w:rPr>
      </w:pPr>
      <w:r>
        <w:rPr>
          <w:color w:val="000000"/>
        </w:rPr>
        <w:t>（1）</w:t>
      </w:r>
      <w:r>
        <w:rPr>
          <w:rFonts w:ascii="宋体" w:cs="宋体" w:eastAsia="宋体" w:hAnsi="宋体"/>
          <w:color w:val="000000"/>
        </w:rPr>
        <w:t>结合材料一，概括我国人工智能发展进步的基本经验。</w:t>
      </w:r>
    </w:p>
    <w:p>
      <w:pPr>
        <w:spacing w:line="360" w:lineRule="auto"/>
        <w:ind w:firstLine="420"/>
        <w:jc w:val="both"/>
        <w:textAlignment w:val="center"/>
        <w:rPr>
          <w:color w:val="000000"/>
        </w:rPr>
      </w:pPr>
      <w:r>
        <w:rPr>
          <w:rFonts w:ascii="楷体" w:cs="楷体" w:eastAsia="楷体" w:hAnsi="楷体"/>
          <w:color w:val="000000"/>
        </w:rPr>
        <w:t>材料二  智能技术发展关乎的不仅是一国或一地的利益，更是全人类的共同利益。</w:t>
      </w:r>
    </w:p>
    <w:p>
      <w:pPr>
        <w:spacing w:line="360" w:lineRule="auto"/>
        <w:ind w:firstLine="420"/>
        <w:jc w:val="both"/>
        <w:textAlignment w:val="center"/>
        <w:rPr>
          <w:color w:val="000000"/>
        </w:rPr>
      </w:pPr>
      <w:r>
        <w:rPr>
          <w:rFonts w:ascii="楷体" w:cs="楷体" w:eastAsia="楷体" w:hAnsi="楷体"/>
          <w:color w:val="000000"/>
        </w:rPr>
        <w:t>*中国人工智能核心产业规模接近6000亿元人民币，人工智能技术出口不断增加，创新成果不断展现其强大影响力，为全球科技进步与经济发展注入新动力。</w:t>
      </w:r>
    </w:p>
    <w:p>
      <w:pPr>
        <w:spacing w:line="360" w:lineRule="auto"/>
        <w:ind w:firstLine="420"/>
        <w:jc w:val="both"/>
        <w:textAlignment w:val="center"/>
        <w:rPr>
          <w:color w:val="000000"/>
        </w:rPr>
      </w:pPr>
      <w:r>
        <w:rPr>
          <w:rFonts w:ascii="楷体" w:cs="楷体" w:eastAsia="楷体" w:hAnsi="楷体"/>
          <w:color w:val="000000"/>
        </w:rPr>
        <w:t>*中国坚持弥合数字与智能鸿沟，降低人工智能开发成本，推出性价比更高且更易获得的方案，使发展中国家能够减轻财政负担，将AI融入农业、医疗和教育等关键领域发展。</w:t>
      </w:r>
    </w:p>
    <w:p>
      <w:pPr>
        <w:spacing w:line="360" w:lineRule="auto"/>
        <w:ind w:firstLine="420"/>
        <w:jc w:val="both"/>
        <w:textAlignment w:val="center"/>
        <w:rPr>
          <w:color w:val="000000"/>
        </w:rPr>
      </w:pPr>
      <w:r>
        <w:rPr>
          <w:rFonts w:ascii="楷体" w:cs="楷体" w:eastAsia="楷体" w:hAnsi="楷体"/>
          <w:color w:val="000000"/>
        </w:rPr>
        <w:t>*中国强调使用和开发人工智能必须符合《联合国宪章》的宗旨，为公共利益服务，加强在气候和生物多样性保护、农业生产和民生等领域的研发与合作。</w:t>
      </w:r>
    </w:p>
    <w:p>
      <w:pPr>
        <w:spacing w:line="360" w:lineRule="auto"/>
        <w:ind w:firstLine="420"/>
        <w:jc w:val="both"/>
        <w:textAlignment w:val="center"/>
        <w:rPr>
          <w:color w:val="000000"/>
        </w:rPr>
      </w:pPr>
      <w:r>
        <w:rPr>
          <w:rFonts w:ascii="楷体" w:cs="楷体" w:eastAsia="楷体" w:hAnsi="楷体"/>
          <w:color w:val="000000"/>
        </w:rPr>
        <w:t>*中国提出《全球人工智能治理倡议》,积极推动人工智能赋能制造业和金融商贸行业相关标准的编制实施，推动全球人工智能治理走向多边主义和公平正义。</w:t>
      </w:r>
    </w:p>
    <w:p>
      <w:pPr>
        <w:spacing w:line="360" w:lineRule="auto"/>
        <w:jc w:val="left"/>
        <w:textAlignment w:val="center"/>
        <w:rPr>
          <w:color w:val="000000"/>
        </w:rPr>
      </w:pPr>
      <w:r>
        <w:rPr>
          <w:color w:val="000000"/>
        </w:rPr>
        <w:t>（2）</w:t>
      </w:r>
      <w:r>
        <w:rPr>
          <w:rFonts w:ascii="宋体" w:cs="宋体" w:eastAsia="宋体" w:hAnsi="宋体"/>
          <w:color w:val="000000"/>
        </w:rPr>
        <w:t>结合材料二，运用所学构建人类命运共同体的相关知识，谈谈中国人工智能发展与治理对世界的积极影响。</w:t>
      </w:r>
    </w:p>
    <w:p>
      <w:pPr>
        <w:spacing w:line="360" w:lineRule="auto"/>
        <w:textAlignment w:val="center"/>
        <w:rPr>
          <w:color w:val="000000"/>
        </w:rPr>
      </w:pPr>
      <w:r>
        <w:rPr>
          <w:color w:val="2E75B6"/>
        </w:rPr>
        <w:t>【答案】</w:t>
      </w:r>
      <w:r>
        <w:rPr>
          <w:color w:val="000000"/>
        </w:rPr>
        <w:t>（1）</w:t>
      </w:r>
      <w:r>
        <w:rPr>
          <w:color w:val="000000"/>
        </w:rPr>
        <w:t>①坚持中国共产党的正确领导；②坚持自主创新、重点跨越、支撑发展、引领未来的方针，坚定不移地走中国特色自主创新道路；③坚持科技是第一生产力、人才是第一资源、创新是第一动力，深入实施科教兴国战略、人才强国战略、创新驱动发展战略；④加快形成有利于创新的治理格局和协同机制，搭建有利于创新的活动平台和融资平台，营造有利于创新的舆论氛围和法治环境。</w:t>
      </w:r>
      <w:r>
        <w:rPr>
          <w:color w:val="000000"/>
        </w:rPr>
        <w:t xml:space="preserve">    </w:t>
      </w:r>
    </w:p>
    <w:p>
      <w:pPr>
        <w:spacing w:line="360" w:lineRule="auto"/>
        <w:textAlignment w:val="center"/>
        <w:rPr>
          <w:color w:val="000000"/>
        </w:rPr>
      </w:pPr>
      <w:r>
        <w:rPr>
          <w:color w:val="000000"/>
        </w:rPr>
        <w:t>（2）</w:t>
      </w:r>
      <w:r>
        <w:rPr>
          <w:color w:val="000000"/>
        </w:rPr>
        <w:t>①有利于解决全球性问题；②有利于弘扬和平、发展、公平、正义、民主、自由的全人类共同价值；③有利于各国扩大利益的交汇点，谋求开放创新、包容互惠的发展前景。</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w:t>
      </w:r>
      <w:r>
        <w:rPr>
          <w:rFonts w:ascii="宋体" w:cs="宋体" w:eastAsia="宋体" w:hAnsi="宋体"/>
          <w:color w:val="000000"/>
        </w:rPr>
        <w:t>考点考查：坚持党的领导、建设科技创新强国、构建人类命运共同体。 </w:t>
      </w:r>
    </w:p>
    <w:p>
      <w:pPr>
        <w:spacing w:line="360" w:lineRule="auto"/>
        <w:jc w:val="left"/>
        <w:textAlignment w:val="center"/>
        <w:rPr>
          <w:color w:val="000000"/>
        </w:rPr>
      </w:pPr>
      <w:r>
        <w:rPr>
          <w:rFonts w:ascii="宋体" w:cs="宋体" w:eastAsia="宋体" w:hAnsi="宋体"/>
          <w:color w:val="000000"/>
        </w:rPr>
        <w:t>能力考查：理解和运用所学知识的能力。</w:t>
      </w:r>
    </w:p>
    <w:p>
      <w:pPr>
        <w:spacing w:line="360" w:lineRule="auto"/>
        <w:jc w:val="left"/>
        <w:textAlignment w:val="center"/>
        <w:rPr>
          <w:color w:val="000000"/>
        </w:rPr>
      </w:pPr>
      <w:r>
        <w:rPr>
          <w:rFonts w:ascii="宋体" w:cs="宋体" w:eastAsia="宋体" w:hAnsi="宋体"/>
          <w:color w:val="000000"/>
        </w:rPr>
        <w:t>核心素养：政治认同。</w:t>
      </w:r>
    </w:p>
    <w:p>
      <w:pPr>
        <w:spacing w:line="360" w:lineRule="auto"/>
        <w:jc w:val="left"/>
        <w:textAlignment w:val="center"/>
        <w:rPr>
          <w:color w:val="000000"/>
        </w:rPr>
      </w:pPr>
      <w:r>
        <w:rPr>
          <w:color w:val="000000"/>
        </w:rPr>
        <w:t>【小问1详解】</w:t>
      </w:r>
    </w:p>
    <w:p>
      <w:pPr>
        <w:spacing w:line="360" w:lineRule="auto"/>
        <w:jc w:val="left"/>
        <w:textAlignment w:val="center"/>
        <w:rPr>
          <w:color w:val="000000"/>
        </w:rPr>
      </w:pPr>
      <w:r>
        <w:rPr>
          <w:rFonts w:ascii="宋体" w:cs="宋体" w:eastAsia="宋体" w:hAnsi="宋体"/>
          <w:color w:val="000000"/>
        </w:rPr>
        <w:t>第一步：审设问，明确主体、作答范围及作答角度。</w:t>
      </w:r>
    </w:p>
    <w:p>
      <w:pPr>
        <w:spacing w:line="360" w:lineRule="auto"/>
        <w:jc w:val="left"/>
        <w:textAlignment w:val="center"/>
        <w:rPr>
          <w:color w:val="000000"/>
        </w:rPr>
      </w:pPr>
      <w:r>
        <w:rPr>
          <w:rFonts w:ascii="宋体" w:cs="宋体" w:eastAsia="宋体" w:hAnsi="宋体"/>
          <w:color w:val="000000"/>
        </w:rPr>
        <w:t>本题的设问主体为国家，需要运用坚持党的领导、建设科技创新强国的有关知识，从概括类习题的角度进行作答。</w:t>
      </w:r>
    </w:p>
    <w:p>
      <w:pPr>
        <w:spacing w:line="360" w:lineRule="auto"/>
        <w:jc w:val="left"/>
        <w:textAlignment w:val="center"/>
        <w:rPr>
          <w:color w:val="000000"/>
        </w:rPr>
      </w:pPr>
      <w:r>
        <w:rPr>
          <w:rFonts w:ascii="宋体" w:cs="宋体" w:eastAsia="宋体" w:hAnsi="宋体"/>
          <w:color w:val="000000"/>
        </w:rPr>
        <w:t>第二步：审材料，提取关键词，链接教材知识</w:t>
      </w:r>
      <w:r>
        <w:rPr>
          <w:rFonts w:ascii="宋体" w:cs="宋体" w:eastAsia="宋体" w:hAnsi="宋体"/>
          <w:color w:val="000000"/>
          <w:position w:val="-12"/>
        </w:rPr>
        <w:drawing>
          <wp:inline>
            <wp:extent cx="127000" cy="76200"/>
            <wp:docPr id="10001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r:embed="rId8"/>
                    <a:stretch>
                      <a:fillRect/>
                    </a:stretch>
                  </pic:blipFill>
                  <pic:spPr>
                    <a:xfrm>
                      <a:off x="0" y="0"/>
                      <a:ext cx="127000" cy="76200"/>
                    </a:xfrm>
                    <a:prstGeom prst="rect">
                      <a:avLst/>
                    </a:prstGeom>
                  </pic:spPr>
                </pic:pic>
              </a:graphicData>
            </a:graphic>
          </wp:inline>
        </w:drawing>
      </w:r>
    </w:p>
    <w:p>
      <w:pPr>
        <w:spacing w:line="360" w:lineRule="auto"/>
        <w:jc w:val="left"/>
        <w:textAlignment w:val="center"/>
        <w:rPr>
          <w:color w:val="000000"/>
        </w:rPr>
      </w:pPr>
      <w:r>
        <w:rPr>
          <w:rFonts w:ascii="宋体" w:cs="宋体" w:eastAsia="宋体" w:hAnsi="宋体"/>
          <w:color w:val="000000"/>
        </w:rPr>
        <w:t>关键词①：“863计划”被郑重呈递到邓小平同志的案头；习近平总书记带领中央政治局集体学习走出中南海，把“课堂”搬到了中关村科技园→可链接坚持党的领导。</w:t>
      </w:r>
    </w:p>
    <w:p>
      <w:pPr>
        <w:spacing w:line="360" w:lineRule="auto"/>
        <w:jc w:val="left"/>
        <w:textAlignment w:val="center"/>
        <w:rPr>
          <w:color w:val="000000"/>
        </w:rPr>
      </w:pPr>
      <w:r>
        <w:rPr>
          <w:rFonts w:ascii="宋体" w:cs="宋体" w:eastAsia="宋体" w:hAnsi="宋体"/>
          <w:color w:val="000000"/>
        </w:rPr>
        <w:t>关键词②：我国发挥人工智能发展治理新型举国体制的优势，坚持加快突破发展瓶颈和短板→可链接坚持自主创新、重点跨越、支撑发展、引领未来的方针；坚持科技是第一生产力、人才是第一资源、创新是第一动力，深入实施科教兴国战略、人才强国战略、创新驱动发展战略。</w:t>
      </w:r>
    </w:p>
    <w:p>
      <w:pPr>
        <w:spacing w:line="360" w:lineRule="auto"/>
        <w:jc w:val="left"/>
        <w:textAlignment w:val="center"/>
        <w:rPr>
          <w:color w:val="000000"/>
        </w:rPr>
      </w:pPr>
      <w:r>
        <w:rPr>
          <w:rFonts w:ascii="宋体" w:cs="宋体" w:eastAsia="宋体" w:hAnsi="宋体"/>
          <w:color w:val="000000"/>
        </w:rPr>
        <w:t>关键词③：人工智能科技创新体系逐渐完善，人工智能整体发展已进入全球第一梯队→可链接加快形成有利于创新的治理格局和协同机制，搭建有利于创新的活动平台和融资平台，营造有利于创新的舆论氛围和法治环境。</w:t>
      </w:r>
    </w:p>
    <w:p>
      <w:pPr>
        <w:spacing w:line="360" w:lineRule="auto"/>
        <w:jc w:val="left"/>
        <w:textAlignment w:val="center"/>
        <w:rPr>
          <w:color w:val="000000"/>
        </w:rPr>
      </w:pPr>
      <w:r>
        <w:rPr>
          <w:rFonts w:ascii="宋体" w:cs="宋体" w:eastAsia="宋体" w:hAnsi="宋体"/>
          <w:color w:val="000000"/>
        </w:rPr>
        <w:t>第三步：整合信息，组织答案。</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rFonts w:ascii="宋体" w:cs="宋体" w:eastAsia="宋体" w:hAnsi="宋体"/>
          <w:color w:val="000000"/>
        </w:rPr>
        <w:t>第一步：审设问，明确主体、作答范围及作答角度。</w:t>
      </w:r>
    </w:p>
    <w:p>
      <w:pPr>
        <w:spacing w:line="360" w:lineRule="auto"/>
        <w:jc w:val="left"/>
        <w:textAlignment w:val="center"/>
        <w:rPr>
          <w:color w:val="000000"/>
        </w:rPr>
      </w:pPr>
      <w:r>
        <w:rPr>
          <w:rFonts w:ascii="宋体" w:cs="宋体" w:eastAsia="宋体" w:hAnsi="宋体"/>
          <w:color w:val="000000"/>
        </w:rPr>
        <w:t>本题的设问主体为国家，需要运用构建人类命运共同体的有关知识，从意义类习题的角度进行作答。</w:t>
      </w:r>
    </w:p>
    <w:p>
      <w:pPr>
        <w:spacing w:line="360" w:lineRule="auto"/>
        <w:jc w:val="left"/>
        <w:textAlignment w:val="center"/>
        <w:rPr>
          <w:color w:val="000000"/>
        </w:rPr>
      </w:pPr>
      <w:r>
        <w:rPr>
          <w:rFonts w:ascii="宋体" w:cs="宋体" w:eastAsia="宋体" w:hAnsi="宋体"/>
          <w:color w:val="000000"/>
        </w:rPr>
        <w:t>第二步：审材料，提取关键词，链接教材知识。</w:t>
      </w:r>
    </w:p>
    <w:p>
      <w:pPr>
        <w:spacing w:line="360" w:lineRule="auto"/>
        <w:jc w:val="left"/>
        <w:textAlignment w:val="center"/>
        <w:rPr>
          <w:color w:val="000000"/>
        </w:rPr>
      </w:pPr>
      <w:r>
        <w:rPr>
          <w:rFonts w:ascii="宋体" w:cs="宋体" w:eastAsia="宋体" w:hAnsi="宋体"/>
          <w:color w:val="000000"/>
        </w:rPr>
        <w:t>关键词①：降低人工智能开发成本，推出性价比更高且更易获得的方案，使发展中国家能够减轻财政负担→可链接有利于解决全球性问题。</w:t>
      </w:r>
    </w:p>
    <w:p>
      <w:pPr>
        <w:spacing w:line="360" w:lineRule="auto"/>
        <w:jc w:val="left"/>
        <w:textAlignment w:val="center"/>
        <w:rPr>
          <w:color w:val="000000"/>
        </w:rPr>
      </w:pPr>
      <w:r>
        <w:rPr>
          <w:rFonts w:ascii="宋体" w:cs="宋体" w:eastAsia="宋体" w:hAnsi="宋体"/>
          <w:color w:val="000000"/>
        </w:rPr>
        <w:t>关键词②：中国强调使用和开发人工智能必须符合《联合国宪章》的宗旨，为公共利益服务→可链接有利于弘扬和平、发展、公平、正义、民主、自由的全人类共同价值。</w:t>
      </w:r>
    </w:p>
    <w:p>
      <w:pPr>
        <w:spacing w:line="360" w:lineRule="auto"/>
        <w:jc w:val="left"/>
        <w:textAlignment w:val="center"/>
        <w:rPr>
          <w:color w:val="000000"/>
        </w:rPr>
      </w:pPr>
      <w:r>
        <w:rPr>
          <w:rFonts w:ascii="宋体" w:cs="宋体" w:eastAsia="宋体" w:hAnsi="宋体"/>
          <w:color w:val="000000"/>
        </w:rPr>
        <w:t>关键词③：推动全球人工智能治理走向多边主义和公平正义→可链接有利于各国扩大利益的交汇点，谋求开放创新、包容互惠的发展前景。</w:t>
      </w:r>
    </w:p>
    <w:p>
      <w:pPr>
        <w:spacing w:line="360" w:lineRule="auto"/>
        <w:jc w:val="left"/>
        <w:textAlignment w:val="center"/>
        <w:rPr>
          <w:color w:val="000000"/>
        </w:rPr>
      </w:pPr>
      <w:r>
        <w:rPr>
          <w:rFonts w:ascii="宋体" w:cs="宋体" w:eastAsia="宋体" w:hAnsi="宋体"/>
          <w:color w:val="000000"/>
        </w:rPr>
        <w:t>第三步：整合信息，组织答案。</w:t>
      </w:r>
    </w:p>
    <w:p>
      <w:pPr>
        <w:spacing w:line="360" w:lineRule="auto"/>
        <w:ind w:firstLine="420"/>
        <w:jc w:val="both"/>
        <w:textAlignment w:val="center"/>
        <w:rPr>
          <w:color w:val="000000"/>
        </w:rPr>
      </w:pPr>
      <w:r>
        <w:rPr>
          <w:color w:val="000000"/>
        </w:rPr>
        <w:t xml:space="preserve">23. </w:t>
      </w:r>
      <w:r>
        <w:rPr>
          <w:rFonts w:ascii="楷体" w:cs="楷体" w:eastAsia="楷体" w:hAnsi="楷体"/>
          <w:color w:val="000000"/>
        </w:rPr>
        <w:t>自党的十八大以来，中国动画创新力量不断涌入，受众范围持续扩大，中国动画电影《哪吒2》,如同点燃的火种，照亮中国动画电影迈向新征程的路。</w:t>
      </w:r>
    </w:p>
    <w:tbl>
      <w:tblPr>
        <w:tblStyle w:val="TableNormal"/>
        <w:tblW w:type="dxa" w:w="805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9730"/>
      </w:tblGrid>
      <w:tr>
        <w:tblPrEx>
          <w:tblW w:type="dxa" w:w="805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rPr>
          <w:cantSplit w:val="0"/>
        </w:trPr>
        <w:tc>
          <w:tcPr>
            <w:tcW w:type="dxa" w:w="804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楷体" w:cs="楷体" w:eastAsia="楷体" w:hAnsi="楷体"/>
                <w:color w:val="000000"/>
              </w:rPr>
              <w:t>卡片一  独运细微处见真章</w:t>
            </w:r>
          </w:p>
          <w:p>
            <w:pPr>
              <w:spacing w:line="360" w:lineRule="auto"/>
              <w:jc w:val="both"/>
              <w:textAlignment w:val="center"/>
              <w:rPr>
                <w:color w:val="000000"/>
              </w:rPr>
            </w:pPr>
            <w:r>
              <w:rPr>
                <w:rFonts w:ascii="楷体" w:cs="楷体" w:eastAsia="楷体" w:hAnsi="楷体"/>
                <w:color w:val="000000"/>
              </w:rPr>
              <w:t>制作精良获取观众肯定。创作团队以“不达效果不罢休”的死磕精神，历时五年，打磨一部全球观众认可的好作品。例如影片开头代表哪吒和敖丙的两坨藕粉，状态既要符合力学规律，又要实现美术造型上的“既有形又无形”,视觉制作周期长达半年。又如片尾“洪流对战”的宏大场面，人数数以亿计，且每个人的表情和动作都不一样，这个视效就花了一年半左右时间。《哪吒2》的制作串联起动画产业链的上下游，集合了138家动画公司、4000余名工作人员，他们有的负责出品制作，有的负责美术设计，有的负责视觉效果……参与其中的创作者形容：“中国动画人闻声而动，从各地赶来，就像是参加动画界的奥运会”。曾有段时间贴着“代工厂”标签的中国动画行业，如今让好莱坞大片厂“连夜研究”。中国动画百年征途，在一代代动画人的接续努力下，终于实现三维动画的技术能力和制作实现能力在国际上处于领先地位。</w:t>
            </w:r>
          </w:p>
        </w:tc>
      </w:tr>
      <w:tr>
        <w:tblPrEx>
          <w:tblW w:type="dxa" w:w="8055"/>
          <w:tblCellMar>
            <w:top w:type="dxa" w:w="120"/>
            <w:left w:type="dxa" w:w="120"/>
            <w:bottom w:type="dxa" w:w="120"/>
            <w:right w:type="dxa" w:w="120"/>
          </w:tblCellMar>
        </w:tblPrEx>
        <w:trPr>
          <w:cantSplit w:val="0"/>
        </w:trPr>
        <w:tc>
          <w:tcPr>
            <w:tcW w:type="dxa" w:w="804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楷体" w:cs="楷体" w:eastAsia="楷体" w:hAnsi="楷体"/>
                <w:color w:val="000000"/>
              </w:rPr>
              <w:t>卡片二  有所生而独知守其根</w:t>
            </w:r>
          </w:p>
          <w:p>
            <w:pPr>
              <w:spacing w:line="360" w:lineRule="auto"/>
              <w:jc w:val="both"/>
              <w:textAlignment w:val="center"/>
              <w:rPr>
                <w:color w:val="000000"/>
              </w:rPr>
            </w:pPr>
            <w:r>
              <w:rPr>
                <w:rFonts w:ascii="楷体" w:cs="楷体" w:eastAsia="楷体" w:hAnsi="楷体"/>
                <w:color w:val="000000"/>
              </w:rPr>
              <w:t>文化积淀决定丰厚底蕴。从唐代《开天传信记》,到元代《二郎神醉射锁魔镜》,再到明代小说《西游记》《封神演义》,千百年来，哪吒这一人物，始终带有深厚的文化底蕴。20世纪60年代起，我国影视创作者们从传统文化中汲取滋养，先后推出了《大闹天宫》《哪吒闹海》《哪吒传奇》等诸多和哪吒相关的影视佳作。《哪吒2》导演在接受采访时坦言，“《封神演义》和《哪吒闹海》就是自己创作的灵感来源”“中国动画不必模仿西方，我们的文化本身就是宝藏”。《哪吒2》利用侗族大歌、蒙古呼麦等歌唱艺术和唢呐、大三弦、埙等丰富的民族乐器制作配乐；片中“结界兽”形象来源于三星堆遗址和金沙遗址的青铜人像；莲藕肉身塑造的场景中，荷花和荷叶的东方美学气息通过3D技术得以生动呈现……传统神话的现代解读拉近了观众与影片的距离。比热度和票房更重要的是，“哪吒”成为文明对话的使者，通过文化特色与国际视野的有机融合，创新性讲好中国故事，传递中国声音。中国动画人用国风绘就中国梦，充分体现了新时代中国青年的文化自觉。</w:t>
            </w:r>
          </w:p>
        </w:tc>
      </w:tr>
    </w:tbl>
    <w:p>
      <w:pPr>
        <w:spacing w:line="360" w:lineRule="auto"/>
        <w:jc w:val="both"/>
        <w:textAlignment w:val="center"/>
        <w:rPr>
          <w:color w:val="000000"/>
        </w:rPr>
      </w:pPr>
      <w:r>
        <w:rPr>
          <w:rFonts w:ascii="宋体" w:cs="宋体" w:eastAsia="宋体" w:hAnsi="宋体"/>
          <w:color w:val="000000"/>
        </w:rPr>
        <w:t>某学校九年级1班开展主题为“传承文化基因讲好中国故事”的思政课。请结合以上材料，紧扣主题，运用道德与法治相关知识，撰写一篇小评论。文中不得出现学校、姓名等信息。</w:t>
      </w:r>
    </w:p>
    <w:p>
      <w:pPr>
        <w:spacing w:line="360" w:lineRule="auto"/>
        <w:textAlignment w:val="center"/>
        <w:rPr>
          <w:color w:val="000000"/>
        </w:rPr>
      </w:pPr>
      <w:r>
        <w:rPr>
          <w:color w:val="2E75B6"/>
        </w:rPr>
        <w:t>【答案】</w:t>
      </w:r>
      <w:r>
        <w:rPr>
          <w:color w:val="000000"/>
        </w:rPr>
        <w:t>①《哪吒 2》的创作团队体现了精益求精、团结协作的敬业精神，不仅是对动画艺术的执着追求，更是新时代奋斗精神的生动写照。这启示我们，在实现梦想的道路上，要培养敬业精神，</w:t>
      </w:r>
      <w:r>
        <w:rPr>
          <w:color w:val="000000"/>
        </w:rPr>
        <w:t>一个人只有热爱自己的职业，才能全身心、富有激情地投入工作，创造出物质财富和精神财富。只有热爱本职工作，践行劳模精神、劳动精神、工匠精神，脚踏实地、勤勤恳恳、刻苦钻研、精益求精、不断创新，才能成就一番事业，实现自己的人生价值。</w:t>
      </w:r>
    </w:p>
    <w:p>
      <w:pPr>
        <w:spacing w:line="360" w:lineRule="auto"/>
        <w:jc w:val="both"/>
        <w:textAlignment w:val="center"/>
        <w:rPr>
          <w:color w:val="000000"/>
        </w:rPr>
      </w:pPr>
      <w:r>
        <w:rPr>
          <w:color w:val="000000"/>
        </w:rPr>
        <w:t>②《哪吒 2》以《封神演义》《哪吒闹海》等为灵感来源，将三星堆遗址和金沙遗址的青铜人像融 “结界兽”形象等对传统文化的创新性运用，让传统神话得到现代解读，拉近了观众与影片的距离，这启示我们要发展中国特色社会主义文化，</w:t>
      </w:r>
      <w:r>
        <w:rPr>
          <w:color w:val="000000"/>
        </w:rPr>
        <w:t>推动中华优秀传统文化创造性转化、创新性发展，发展社会主义先进文化，不忘本来，吸收外来，面向未来，不断铸就中华文化新辉煌。</w:t>
      </w:r>
    </w:p>
    <w:p>
      <w:pPr>
        <w:spacing w:line="360" w:lineRule="auto"/>
        <w:jc w:val="left"/>
        <w:textAlignment w:val="center"/>
        <w:rPr>
          <w:color w:val="000000"/>
        </w:rPr>
      </w:pPr>
      <w:r>
        <w:rPr>
          <w:color w:val="000000"/>
        </w:rPr>
        <w:t>③《哪吒 2》的成功，为我们传承文化基因、讲好中国故事提供了宝贵经验。新时代的我们，应坚定文化自信，积极传承和弘扬中华优秀传统文化，勇于创新，以更加饱满的热情和创造力，在各个领域书写属于我们的中国故事，让中华文化在世界舞台上绽放更加耀眼的光芒。</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w:t>
      </w:r>
      <w:r>
        <w:rPr>
          <w:rFonts w:ascii="宋体" w:cs="宋体" w:eastAsia="宋体" w:hAnsi="宋体"/>
          <w:color w:val="000000"/>
        </w:rPr>
        <w:t>考点考查：敬业精神、发展中国特色社会主义文化、文化自信。</w:t>
      </w:r>
    </w:p>
    <w:p>
      <w:pPr>
        <w:spacing w:line="360" w:lineRule="auto"/>
        <w:jc w:val="left"/>
        <w:textAlignment w:val="center"/>
        <w:rPr>
          <w:color w:val="000000"/>
        </w:rPr>
      </w:pPr>
      <w:r>
        <w:rPr>
          <w:rFonts w:ascii="宋体" w:cs="宋体" w:eastAsia="宋体" w:hAnsi="宋体"/>
          <w:color w:val="000000"/>
        </w:rPr>
        <w:t>能力考查：调动和运用知识，描述和阐述事物。</w:t>
      </w:r>
    </w:p>
    <w:p>
      <w:pPr>
        <w:spacing w:line="360" w:lineRule="auto"/>
        <w:jc w:val="left"/>
        <w:textAlignment w:val="center"/>
        <w:rPr>
          <w:color w:val="000000"/>
        </w:rPr>
      </w:pPr>
      <w:r>
        <w:rPr>
          <w:rFonts w:ascii="宋体" w:cs="宋体" w:eastAsia="宋体" w:hAnsi="宋体"/>
          <w:color w:val="000000"/>
        </w:rPr>
        <w:t>核心素养：政治认同。</w:t>
      </w:r>
    </w:p>
    <w:p>
      <w:pPr>
        <w:spacing w:line="360" w:lineRule="auto"/>
        <w:jc w:val="left"/>
        <w:textAlignment w:val="center"/>
        <w:rPr>
          <w:color w:val="000000"/>
        </w:rPr>
      </w:pPr>
      <w:r>
        <w:rPr>
          <w:color w:val="000000"/>
        </w:rPr>
        <w:t>【详解】</w:t>
      </w:r>
      <w:r>
        <w:rPr>
          <w:rFonts w:ascii="宋体" w:cs="宋体" w:eastAsia="宋体" w:hAnsi="宋体"/>
          <w:color w:val="000000"/>
        </w:rPr>
        <w:t>第一步：审设问，明确主体、作答范围及作答角度。</w:t>
      </w:r>
    </w:p>
    <w:p>
      <w:pPr>
        <w:spacing w:line="360" w:lineRule="auto"/>
        <w:jc w:val="left"/>
        <w:textAlignment w:val="center"/>
        <w:rPr>
          <w:color w:val="000000"/>
        </w:rPr>
      </w:pPr>
      <w:r>
        <w:rPr>
          <w:rFonts w:ascii="宋体" w:cs="宋体" w:eastAsia="宋体" w:hAnsi="宋体"/>
          <w:color w:val="000000"/>
        </w:rPr>
        <w:t>本题的设问主体为国家，需要运用敬业精神、发展中国特色社会主义文化、文化自信的有关知识，从评论类习题的角度进行作答。</w:t>
      </w:r>
    </w:p>
    <w:p>
      <w:pPr>
        <w:spacing w:line="360" w:lineRule="auto"/>
        <w:jc w:val="left"/>
        <w:textAlignment w:val="center"/>
        <w:rPr>
          <w:color w:val="000000"/>
        </w:rPr>
      </w:pPr>
      <w:r>
        <w:rPr>
          <w:rFonts w:ascii="宋体" w:cs="宋体" w:eastAsia="宋体" w:hAnsi="宋体"/>
          <w:color w:val="000000"/>
        </w:rPr>
        <w:t>第二步：审材料，提取关键词，链接教材知识。</w:t>
      </w:r>
    </w:p>
    <w:p>
      <w:pPr>
        <w:spacing w:line="360" w:lineRule="auto"/>
        <w:jc w:val="left"/>
        <w:textAlignment w:val="center"/>
        <w:rPr>
          <w:color w:val="000000"/>
        </w:rPr>
      </w:pPr>
      <w:r>
        <w:rPr>
          <w:rFonts w:ascii="宋体" w:cs="宋体" w:eastAsia="宋体" w:hAnsi="宋体"/>
          <w:color w:val="000000"/>
        </w:rPr>
        <w:t>关键词①：</w:t>
      </w:r>
      <w:r>
        <w:rPr>
          <w:rFonts w:ascii="宋体" w:cs="宋体" w:eastAsia="宋体" w:hAnsi="宋体"/>
          <w:color w:val="000000"/>
        </w:rPr>
        <w:t>创作团队以“不达效果不罢休”的死磕精神，历时五年，打磨一部全球观众认可的好作品</w:t>
      </w:r>
      <w:r>
        <w:rPr>
          <w:rFonts w:ascii="宋体" w:cs="宋体" w:eastAsia="宋体" w:hAnsi="宋体"/>
          <w:color w:val="000000"/>
        </w:rPr>
        <w:t>→可链接</w:t>
      </w:r>
      <w:r>
        <w:rPr>
          <w:rFonts w:ascii="宋体" w:cs="宋体" w:eastAsia="宋体" w:hAnsi="宋体"/>
          <w:color w:val="000000"/>
        </w:rPr>
        <w:t>在实现梦想的道路上，要培养敬业精神；只有热爱本职工作，践行劳模精神、劳动精神、工匠精神，脚踏实地、勤勤恳恳、刻苦钻研、精益求精、不断创新，才能成就一番事业，实现自己的人生价值。</w:t>
      </w:r>
    </w:p>
    <w:p>
      <w:pPr>
        <w:spacing w:line="360" w:lineRule="auto"/>
        <w:jc w:val="left"/>
        <w:textAlignment w:val="center"/>
        <w:rPr>
          <w:color w:val="000000"/>
        </w:rPr>
      </w:pPr>
      <w:r>
        <w:rPr>
          <w:rFonts w:ascii="宋体" w:cs="宋体" w:eastAsia="宋体" w:hAnsi="宋体"/>
          <w:color w:val="000000"/>
        </w:rPr>
        <w:t>关键词②：</w:t>
      </w:r>
      <w:r>
        <w:rPr>
          <w:rFonts w:ascii="宋体" w:cs="宋体" w:eastAsia="宋体" w:hAnsi="宋体"/>
          <w:color w:val="000000"/>
        </w:rPr>
        <w:t>《封神演义》和《哪吒闹海》就是自己创作的灵感来源，片中“结界兽”形象来源于三星堆遗址和金沙遗址的青铜人像；莲藕肉身塑造的场景中，荷花和荷叶的东方美学气息通过3D技术得以生动呈现</w:t>
      </w:r>
      <w:r>
        <w:rPr>
          <w:rFonts w:ascii="宋体" w:cs="宋体" w:eastAsia="宋体" w:hAnsi="宋体"/>
          <w:color w:val="000000"/>
        </w:rPr>
        <w:t>→可链接</w:t>
      </w:r>
      <w:r>
        <w:rPr>
          <w:rFonts w:ascii="宋体" w:cs="宋体" w:eastAsia="宋体" w:hAnsi="宋体"/>
          <w:color w:val="000000"/>
        </w:rPr>
        <w:t>我们要发展中国特色社会主义文化，推动中华优秀传统文化创造性转化、创新性发展，发展社会主义先进文化。</w:t>
      </w:r>
    </w:p>
    <w:p>
      <w:pPr>
        <w:spacing w:line="360" w:lineRule="auto"/>
        <w:jc w:val="left"/>
        <w:textAlignment w:val="center"/>
        <w:rPr>
          <w:color w:val="000000"/>
        </w:rPr>
      </w:pPr>
      <w:r>
        <w:rPr>
          <w:rFonts w:ascii="宋体" w:cs="宋体" w:eastAsia="宋体" w:hAnsi="宋体"/>
          <w:color w:val="000000"/>
        </w:rPr>
        <w:t>关键词③：</w:t>
      </w:r>
      <w:r>
        <w:rPr>
          <w:rFonts w:ascii="宋体" w:cs="宋体" w:eastAsia="宋体" w:hAnsi="宋体"/>
          <w:color w:val="000000"/>
        </w:rPr>
        <w:t>通过文化特色与国际视野的有机融合，创新性讲好中国故事，传递中国声音</w:t>
      </w:r>
      <w:r>
        <w:rPr>
          <w:rFonts w:ascii="宋体" w:cs="宋体" w:eastAsia="宋体" w:hAnsi="宋体"/>
          <w:color w:val="000000"/>
        </w:rPr>
        <w:t>→可链接</w:t>
      </w:r>
      <w:r>
        <w:rPr>
          <w:rFonts w:ascii="宋体" w:cs="宋体" w:eastAsia="宋体" w:hAnsi="宋体"/>
          <w:color w:val="000000"/>
        </w:rPr>
        <w:t>新时代的我们，应坚定文化自信，积极传承和弘扬中华优秀传统文化，让中华文化在世界舞台上绽放更加耀眼的光芒。</w:t>
      </w:r>
    </w:p>
    <w:p>
      <w:pPr>
        <w:spacing w:line="360" w:lineRule="auto"/>
        <w:jc w:val="left"/>
        <w:textAlignment w:val="center"/>
        <w:rPr>
          <w:color w:val="000000"/>
        </w:rPr>
      </w:pPr>
      <w:r>
        <w:rPr>
          <w:rFonts w:ascii="宋体" w:cs="宋体" w:eastAsia="宋体" w:hAnsi="宋体"/>
          <w:color w:val="000000"/>
        </w:rPr>
        <w:t>第三步：整合信息，组织答案。</w:t>
      </w:r>
    </w:p>
    <w:sectPr w:rsidSect="00C321EB">
      <w:headerReference r:id="rId9" w:type="default"/>
      <w:footerReference r:id="rId10" w:type="default"/>
      <w:pgSz w:h="16838" w:w="11906"/>
      <w:pgMar w:bottom="1440" w:footer="992" w:gutter="0" w:header="851" w:left="1080" w:right="1080" w:top="910"/>
      <w:cols w:space="720"/>
      <w:docGrid w:linePitch="312"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278E" w:rsidP="0090278E" w14:paraId="4250A944" w14:textId="77777777">
    <w:pPr>
      <w:jc w:val="center"/>
    </w:pPr>
    <w:r>
      <w:t>第</w:t>
    </w:r>
    <w:r>
      <w:fldChar w:fldCharType="begin"/>
    </w:r>
    <w:r>
      <w:instrText>PAGE</w:instrText>
    </w:r>
    <w:r>
      <w:fldChar w:fldCharType="separate"/>
    </w:r>
    <w:r w:rsidR="00657AA5">
      <w:rPr>
        <w:noProof/>
      </w:rPr>
      <w:t>1</w:t>
    </w:r>
    <w:r>
      <w:fldChar w:fldCharType="end"/>
    </w:r>
    <w:r>
      <w:t>页</w:t>
    </w:r>
    <w:r>
      <w:t>/</w:t>
    </w:r>
    <w:r>
      <w:t>共</w:t>
    </w:r>
    <w:r>
      <w:fldChar w:fldCharType="begin"/>
    </w:r>
    <w:r>
      <w:instrText>NUMPAGES</w:instrText>
    </w:r>
    <w:r>
      <w:fldChar w:fldCharType="separate"/>
    </w:r>
    <w:r w:rsidR="00657AA5">
      <w:rPr>
        <w:noProof/>
      </w:rPr>
      <w:t>1</w:t>
    </w:r>
    <w:r>
      <w:fldChar w:fldCharType="end"/>
    </w:r>
    <w:r>
      <w:t>页</w:t>
    </w:r>
  </w:p>
  <w:p w:rsidR="0090278E" w14:paraId="2B7A6A73" w14:textId="77777777">
    <w:pPr>
      <w:pStyle w:val="Footer"/>
    </w:pPr>
  </w:p>
  <w:p w:rsidR="004151FC">
    <w:pPr>
      <w:tabs>
        <w:tab w:val="center" w:pos="4153"/>
        <w:tab w:val="right" w:pos="8306"/>
      </w:tabs>
      <w:snapToGrid w:val="0"/>
      <w:jc w:val="left"/>
      <w:rPr>
        <w:rFonts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cs="Times New Roman"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71D5" w:rsidP="002908F0" w14:paraId="18D2AE73" w14:textId="2FB65D8B">
    <w:pPr>
      <w:pStyle w:val="Header"/>
      <w:pBdr>
        <w:bottom w:val="none" w:sz="0" w:space="0" w:color="auto"/>
      </w:pBdr>
    </w:pPr>
    <w:r>
      <w:rPr>
        <w:noProof/>
      </w:rPr>
      <w:drawing>
        <wp:inline distT="0" distB="0" distL="0" distR="0">
          <wp:extent cx="720000" cy="288000"/>
          <wp:effectExtent l="0" t="0" r="4445" b="0"/>
          <wp:docPr id="171615620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156202" name="图片 1716156202"/>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20000" cy="288000"/>
                  </a:xfrm>
                  <a:prstGeom prst="rect">
                    <a:avLst/>
                  </a:prstGeom>
                </pic:spPr>
              </pic:pic>
            </a:graphicData>
          </a:graphic>
        </wp:inline>
      </w:drawing>
    </w:r>
    <w:r w:rsidR="00016BFA">
      <w:t xml:space="preserve"> </w:t>
    </w:r>
    <w:r>
      <w:t xml:space="preserve"> </w:t>
    </w:r>
    <w:r w:rsidRPr="00567E50" w:rsidR="00567E50">
      <w:rPr>
        <w:noProof/>
      </w:rPr>
      <w:drawing>
        <wp:inline distT="0" distB="0" distL="0" distR="0">
          <wp:extent cx="727200" cy="288000"/>
          <wp:effectExtent l="0" t="0" r="0" b="0"/>
          <wp:docPr id="1" name="图片 1" descr="C:\Users\0\Documents\Tencent Files\804397265\Image\C2C\Image3\$_Z{R_2L8%1DU0RC6ZU7{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0\Documents\Tencent Files\804397265\Image\C2C\Image3\$_Z{R_2L8%1DU0RC6ZU7{4C.png"/>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727200" cy="288000"/>
                  </a:xfrm>
                  <a:prstGeom prst="rect">
                    <a:avLst/>
                  </a:prstGeom>
                  <a:noFill/>
                  <a:ln>
                    <a:noFill/>
                  </a:ln>
                </pic:spPr>
              </pic:pic>
            </a:graphicData>
          </a:graphic>
        </wp:inline>
      </w:drawing>
    </w:r>
    <w:r w:rsidR="002908F0">
      <w:t xml:space="preserve"> </w:t>
    </w:r>
  </w:p>
  <w:p w:rsidR="004151FC">
    <w:pPr>
      <w:pBdr>
        <w:bottom w:val="none" w:sz="0" w:space="1" w:color="auto"/>
      </w:pBdr>
      <w:tabs>
        <w:tab w:val="clear" w:pos="4153"/>
        <w:tab w:val="clear" w:pos="8306"/>
      </w:tabs>
      <w:snapToGrid w:val="0"/>
      <w:rPr>
        <w:rFonts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3" r:href="rId4"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6F473A"/>
    <w:multiLevelType w:val="hybridMultilevel"/>
    <w:tmpl w:val="8312AF28"/>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2C5256EA"/>
  <w15:chartTrackingRefBased/>
  <w15:docId w15:val="{3CECF8F8-7687-46A9-88C3-C9E50DFD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宋体"/>
        <w:sz w:val="21"/>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har"/>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pPr>
      <w:tabs>
        <w:tab w:val="center" w:pos="4153"/>
        <w:tab w:val="right" w:pos="8306"/>
      </w:tabs>
      <w:snapToGrid w:val="0"/>
      <w:jc w:val="left"/>
    </w:pPr>
    <w:rPr>
      <w:sz w:val="18"/>
    </w:rPr>
  </w:style>
  <w:style w:type="character" w:customStyle="1" w:styleId="Char">
    <w:name w:val="页眉 Char"/>
    <w:basedOn w:val="DefaultParagraphFont"/>
    <w:link w:val="Header"/>
    <w:uiPriority w:val="99"/>
    <w:rsid w:val="003102DB"/>
    <w:rPr>
      <w:kern w:val="2"/>
      <w:sz w:val="18"/>
      <w:szCs w:val="24"/>
    </w:rPr>
  </w:style>
  <w:style w:type="paragraph" w:styleId="NoSpacing">
    <w:name w:val="No Spacing"/>
    <w:uiPriority w:val="1"/>
    <w:qFormat/>
    <w:rsid w:val="003102DB"/>
    <w:rPr>
      <w:rFonts w:eastAsia="Microsoft YaHei UI" w:asciiTheme="minorHAnsi" w:hAnsiTheme="minorHAnsi" w:cstheme="minorBidi"/>
      <w:sz w:val="22"/>
      <w:szCs w:val="22"/>
    </w:rPr>
  </w:style>
  <w:style w:type="character" w:styleId="Hyperlink">
    <w:name w:val="Hyperlink"/>
    <w:basedOn w:val="DefaultParagraphFont"/>
    <w:uiPriority w:val="99"/>
    <w:unhideWhenUsed/>
    <w:rsid w:val="00596076"/>
    <w:rPr>
      <w:color w:val="0000FF"/>
      <w:u w:val="single"/>
    </w:rPr>
  </w:style>
  <w:style w:type="paragraph" w:styleId="ListParagraph">
    <w:name w:val="List Paragraph"/>
    <w:basedOn w:val="Normal"/>
    <w:uiPriority w:val="99"/>
    <w:qFormat/>
    <w:rsid w:val="00EA0188"/>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44"/>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wmf" /><Relationship Id="rId7" Type="http://schemas.openxmlformats.org/officeDocument/2006/relationships/image" Target="media/image3.png" /><Relationship Id="rId8" Type="http://schemas.openxmlformats.org/officeDocument/2006/relationships/image" Target="media/image4.wmf" /><Relationship Id="rId9" Type="http://schemas.openxmlformats.org/officeDocument/2006/relationships/header" Target="header1.xml" /></Relationships>
</file>

<file path=word/_rels/footer1.xml.rels><?xml version="1.0" encoding="utf-8" standalone="yes"?><Relationships xmlns="http://schemas.openxmlformats.org/package/2006/relationships"><Relationship Id="rId1" Type="http://schemas.openxmlformats.org/officeDocument/2006/relationships/image" Target="media/image7.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5.png" /><Relationship Id="rId2" Type="http://schemas.openxmlformats.org/officeDocument/2006/relationships/image" Target="media/image6.png" /><Relationship Id="rId3" Type="http://schemas.openxmlformats.org/officeDocument/2006/relationships/image" Target="media/image7.png" /><Relationship Id="rId4"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07460-9DFB-479F-8EE5-A34246482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0</Words>
  <Characters>0</Characters>
  <Application>Microsoft Office Word</Application>
  <DocSecurity>0</DocSecurity>
  <Lines>0</Lines>
  <Paragraphs>0</Paragraphs>
  <ScaleCrop>false</ScaleCrop>
  <Company>学科网 www.zxxk.com</Company>
  <LinksUpToDate>false</LinksUpToDate>
  <CharactersWithSpaces>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学科网试题生产平台</dc:creator>
  <dc:description>3740903629406208</dc:description>
  <cp:lastModifiedBy>学科网试题生产平台</cp:lastModifiedBy>
  <cp:revision>9</cp:revision>
  <dcterms:created xsi:type="dcterms:W3CDTF">2025-04-28T13:30:09Z</dcterms:created>
  <dcterms:modified xsi:type="dcterms:W3CDTF">2025-04-28T13:30:09Z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