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10="urn:schemas-microsoft-com:office:word" xmlns:wne="http://schemas.microsoft.com/office/word/2006/wordml" xmlns:wp="http://schemas.openxmlformats.org/drawingml/2006/wordprocessingDrawing">
  <!-- Generated by Aspose.Words for Java 23.3.0 -->
  <w:body>
    <w:p w:rsidR="0024353C">
      <w:pPr>
        <w:pStyle w:val="BorderColor029D8C9D"/>
        <w:spacing w:line="360" w:lineRule="auto"/>
        <w:jc w:val="center"/>
      </w:pPr>
      <w:r>
        <w:rPr>
          <w:rFonts w:ascii="Times New Roman" w:eastAsia="新宋体" w:hAnsi="Times New Roman" w:hint="eastAsia"/>
          <w:b/>
          <w:sz w:val="30"/>
          <w:szCs w:val="30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11366500</wp:posOffset>
            </wp:positionH>
            <wp:positionV relativeFrom="topMargin">
              <wp:posOffset>10452100</wp:posOffset>
            </wp:positionV>
            <wp:extent cx="292100" cy="355600"/>
            <wp:wrapNone/>
            <wp:docPr id="1000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hint="eastAsia"/>
          <w:b/>
          <w:sz w:val="30"/>
          <w:szCs w:val="30"/>
        </w:rPr>
        <w:t>2024-2025学年江西省宜春市丰城市九年级（上）期末数学试卷</w:t>
      </w:r>
    </w:p>
    <w:p w:rsidR="004E5AE9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一、选择题。</w:t>
      </w:r>
    </w:p>
    <w:p w:rsidR="005A281C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1．（3分）下列几种著名的数学曲线中，不是轴对称图形的是（　　）</w:t>
      </w:r>
    </w:p>
    <w:p w:rsidR="009A52EA">
      <w:pPr>
        <w:pStyle w:val="BorderColor029D8C9D"/>
        <w:tabs>
          <w:tab w:pos="4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A．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466914" cy="371625"/>
            <wp:effectExtent b="0" l="0" r="0" t="0"/>
            <wp:docPr descr="菁优网：http://www.jyeoo.com" id="1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24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914" cy="3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蝴蝶曲线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B．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419269" cy="447856"/>
            <wp:effectExtent b="0" l="0" r="0" t="0"/>
            <wp:docPr descr="菁优网：http://www.jyeoo.com" id="1873309749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09749" name="Picture24"/>
                    <pic:cNvPicPr/>
                  </pic:nvPicPr>
                  <pic:blipFill>
                    <a:blip cstate="print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269" cy="44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笛卡尔心形线</w:t>
      </w:r>
      <w:r>
        <w:tab/>
      </w:r>
    </w:p>
    <w:p w:rsidR="00AC09DF">
      <w:pPr>
        <w:pStyle w:val="BorderColor029D8C9D"/>
        <w:tabs>
          <w:tab w:pos="4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C．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485971" cy="485971"/>
            <wp:effectExtent b="0" l="0" r="0" t="0"/>
            <wp:docPr descr="菁优网：http://www.jyeoo.com" id="1676488208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88208" name="Picture24"/>
                    <pic:cNvPicPr/>
                  </pic:nvPicPr>
                  <pic:blipFill>
                    <a:blip cstate="print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971" cy="48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科赫曲线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D．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457385" cy="495500"/>
            <wp:effectExtent b="0" l="0" r="0" t="0"/>
            <wp:docPr descr="菁优网：http://www.jyeoo.com" id="507647912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47912" name="Picture24"/>
                    <pic:cNvPicPr/>
                  </pic:nvPicPr>
                  <pic:blipFill>
                    <a:blip cstate="print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385" cy="4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费马螺线</w:t>
      </w:r>
    </w:p>
    <w:p w:rsidR="00C52DED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2．（3分）下列计算中，不正确的是（　　）</w:t>
      </w:r>
    </w:p>
    <w:p w:rsidR="00CB4B8A">
      <w:pPr>
        <w:pStyle w:val="BorderColor029D8C9D"/>
        <w:tabs>
          <w:tab w:pos="2300" w:val="left"/>
          <w:tab w:pos="4400" w:val="left"/>
          <w:tab w:pos="6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A．（2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＝8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B．（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6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C．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•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5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D．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6</w:t>
      </w:r>
    </w:p>
    <w:p w:rsidR="0F125E88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3．（3分）如图，</w:t>
      </w:r>
      <w:r>
        <w:rPr>
          <w:rFonts w:ascii="Times New Roman" w:eastAsia="新宋体" w:hAnsi="Times New Roman" w:hint="eastAsia"/>
          <w:i/>
          <w:sz w:val="21"/>
          <w:szCs w:val="21"/>
        </w:rPr>
        <w:t>AE</w:t>
      </w:r>
      <w:r>
        <w:rPr>
          <w:rFonts w:ascii="Times New Roman" w:eastAsia="新宋体" w:hAnsi="Times New Roman" w:hint="eastAsia"/>
          <w:sz w:val="21"/>
          <w:szCs w:val="21"/>
        </w:rPr>
        <w:t>∥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AE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，若利用“</w:t>
      </w:r>
      <w:r>
        <w:rPr>
          <w:rFonts w:ascii="Times New Roman" w:eastAsia="新宋体" w:hAnsi="Times New Roman" w:hint="eastAsia"/>
          <w:i/>
          <w:sz w:val="21"/>
          <w:szCs w:val="21"/>
        </w:rPr>
        <w:t>ASA</w:t>
      </w:r>
      <w:r>
        <w:rPr>
          <w:rFonts w:ascii="Times New Roman" w:eastAsia="新宋体" w:hAnsi="Times New Roman" w:hint="eastAsia"/>
          <w:sz w:val="21"/>
          <w:szCs w:val="21"/>
        </w:rPr>
        <w:t>”来判定△</w:t>
      </w:r>
      <w:r>
        <w:rPr>
          <w:rFonts w:ascii="Times New Roman" w:eastAsia="新宋体" w:hAnsi="Times New Roman" w:hint="eastAsia"/>
          <w:i/>
          <w:sz w:val="21"/>
          <w:szCs w:val="21"/>
        </w:rPr>
        <w:t>AEC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DFB</w:t>
      </w:r>
      <w:r>
        <w:rPr>
          <w:rFonts w:ascii="Times New Roman" w:eastAsia="新宋体" w:hAnsi="Times New Roman" w:hint="eastAsia"/>
          <w:sz w:val="21"/>
          <w:szCs w:val="21"/>
        </w:rPr>
        <w:t>，则需添加的条件是（　　）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146050" cy="950978"/>
            <wp:effectExtent b="0" l="0" r="0" t="0"/>
            <wp:docPr descr="菁优网：http://www.jyeoo.com" id="1661111120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11120" name="Picture24"/>
                    <pic:cNvPicPr/>
                  </pic:nvPicPr>
                  <pic:blipFill>
                    <a:blip cstate="print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6050" cy="95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3BC98E">
      <w:pPr>
        <w:pStyle w:val="BorderColor029D8C9D"/>
        <w:tabs>
          <w:tab w:pos="2300" w:val="left"/>
          <w:tab w:pos="4400" w:val="left"/>
          <w:tab w:pos="6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A．∠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B．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C．∠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DBF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D．</w:t>
      </w:r>
      <w:r>
        <w:rPr>
          <w:rFonts w:ascii="Times New Roman" w:eastAsia="新宋体" w:hAnsi="Times New Roman" w:hint="eastAsia"/>
          <w:i/>
          <w:sz w:val="21"/>
          <w:szCs w:val="21"/>
        </w:rPr>
        <w:t>EC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</w:p>
    <w:p w:rsidR="0F47BD91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4．（3分）下列从左边到右边的变形，是因式分解的是（　　）</w:t>
      </w:r>
    </w:p>
    <w:p w:rsidR="0F525336">
      <w:pPr>
        <w:pStyle w:val="BorderColor029D8C9D"/>
        <w:tabs>
          <w:tab w:pos="4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A．18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＝2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•3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•3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B．2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﹣8＝2（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﹣4）</w:t>
      </w:r>
      <w:r>
        <w:tab/>
      </w:r>
    </w:p>
    <w:p w:rsidR="0F6F706F">
      <w:pPr>
        <w:pStyle w:val="BorderColor029D8C9D"/>
        <w:tabs>
          <w:tab w:pos="4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C．（3﹣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）（3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）＝9﹣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D．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3＝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﹣2）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3</w:t>
      </w:r>
    </w:p>
    <w:p w:rsidR="0F75424C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5．（3分）割补法在我国古代数学著作中称为“出入相补”、《九章算术》已经能十分灵活地运用“出入相补”原理解决平面图形的面积问题．在《九章算术》中，三角形被称为圭田．圭田术曰“半广以乘正纵”，也就是说三角形的面积等于底的一半乘高，说明三角形的面积是运用“出入相补”原理，由长方形面积导出的．如图中的三角形下盈上虚，以下补上．如果图中矩形的面积为20，那么图中阴影部分的面积是（　　）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264923" cy="713233"/>
            <wp:effectExtent b="0" l="0" r="0" t="0"/>
            <wp:docPr descr="菁优网：http://www.jyeoo.com" id="1669527969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27969" name="Picture24"/>
                    <pic:cNvPicPr/>
                  </pic:nvPicPr>
                  <pic:blipFill>
                    <a:blip cstate="print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4923" cy="7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8D11BE">
      <w:pPr>
        <w:pStyle w:val="BorderColor029D8C9D"/>
        <w:tabs>
          <w:tab w:pos="2300" w:val="left"/>
          <w:tab w:pos="4400" w:val="left"/>
          <w:tab w:pos="6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A．15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B．10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C．5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D．2.5</w:t>
      </w:r>
    </w:p>
    <w:p w:rsidR="0F8D3C9F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6．（3分）如图，在等边△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中，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＝6，点</w:t>
      </w:r>
      <w:r>
        <w:rPr>
          <w:rFonts w:ascii="Times New Roman" w:eastAsia="新宋体" w:hAnsi="Times New Roman" w:hint="eastAsia"/>
          <w:i/>
          <w:sz w:val="21"/>
          <w:szCs w:val="21"/>
        </w:rPr>
        <w:t>O</w:t>
      </w:r>
      <w:r>
        <w:rPr>
          <w:rFonts w:ascii="Times New Roman" w:eastAsia="新宋体" w:hAnsi="Times New Roman" w:hint="eastAsia"/>
          <w:sz w:val="21"/>
          <w:szCs w:val="21"/>
        </w:rPr>
        <w:t>在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上，且</w:t>
      </w:r>
      <w:r>
        <w:rPr>
          <w:rFonts w:ascii="Times New Roman" w:eastAsia="新宋体" w:hAnsi="Times New Roman" w:hint="eastAsia"/>
          <w:i/>
          <w:sz w:val="21"/>
          <w:szCs w:val="21"/>
        </w:rPr>
        <w:t>AO</w:t>
      </w:r>
      <w:r>
        <w:rPr>
          <w:rFonts w:ascii="Times New Roman" w:eastAsia="新宋体" w:hAnsi="Times New Roman" w:hint="eastAsia"/>
          <w:sz w:val="21"/>
          <w:szCs w:val="21"/>
        </w:rPr>
        <w:t>＝4，点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是边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上一动点，</w:t>
      </w:r>
      <w:r>
        <w:rPr>
          <w:rFonts w:ascii="Times New Roman" w:eastAsia="新宋体" w:hAnsi="Times New Roman" w:hint="eastAsia"/>
          <w:i/>
          <w:sz w:val="21"/>
          <w:szCs w:val="21"/>
        </w:rPr>
        <w:t>OE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OD</w:t>
      </w:r>
      <w:r>
        <w:rPr>
          <w:rFonts w:ascii="Times New Roman" w:eastAsia="新宋体" w:hAnsi="Times New Roman" w:hint="eastAsia"/>
          <w:sz w:val="21"/>
          <w:szCs w:val="21"/>
        </w:rPr>
        <w:t>，且∠</w:t>
      </w:r>
      <w:r>
        <w:rPr>
          <w:rFonts w:ascii="Times New Roman" w:eastAsia="新宋体" w:hAnsi="Times New Roman" w:hint="eastAsia"/>
          <w:i/>
          <w:sz w:val="21"/>
          <w:szCs w:val="21"/>
        </w:rPr>
        <w:t>DOE</w:t>
      </w:r>
      <w:r>
        <w:rPr>
          <w:rFonts w:ascii="Times New Roman" w:eastAsia="新宋体" w:hAnsi="Times New Roman" w:hint="eastAsia"/>
          <w:sz w:val="21"/>
          <w:szCs w:val="21"/>
        </w:rPr>
        <w:t>＝60°．有下面三个结论：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ODE</w:t>
      </w:r>
      <w:r>
        <w:rPr>
          <w:rFonts w:ascii="Times New Roman" w:eastAsia="新宋体" w:hAnsi="Times New Roman" w:hint="eastAsia"/>
          <w:sz w:val="21"/>
          <w:szCs w:val="21"/>
        </w:rPr>
        <w:t>为等边三角形；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到直线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的距离不变；</w:t>
      </w: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当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＝1时，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最小．所有正确结论的序号为（　　）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252730" cy="1146050"/>
            <wp:effectExtent b="0" l="0" r="0" t="0"/>
            <wp:docPr descr="菁优网：http://www.jyeoo.com" id="1662488664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88664" name="Picture24"/>
                    <pic:cNvPicPr/>
                  </pic:nvPicPr>
                  <pic:blipFill>
                    <a:blip cstate="print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2730" cy="1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8D793F">
      <w:pPr>
        <w:pStyle w:val="BorderColor029D8C9D"/>
        <w:tabs>
          <w:tab w:pos="2300" w:val="left"/>
          <w:tab w:pos="4400" w:val="left"/>
          <w:tab w:pos="6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A．</w:t>
      </w: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B．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C．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D．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Calibri" w:hAnsi="Times New Roman" w:hint="eastAsia"/>
          <w:sz w:val="21"/>
          <w:szCs w:val="21"/>
        </w:rPr>
        <w:t>③</w:t>
      </w:r>
    </w:p>
    <w:p w:rsidR="0F8DA5B4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二、填空题（本大题共6小题，每小题3分，共18分）</w:t>
      </w:r>
    </w:p>
    <w:p w:rsidR="0024353C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 xml:space="preserve">7．（3分）剑邑大桥是一座沟通丰城赣江南北、贯通全市河东河西，实现赣江两岸联通，促进城乡体化梦想的桥梁．剑邑大桥是一座斜拉索桥，斜拉索大桥中运用的数学原理是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257476" cy="866896"/>
            <wp:effectExtent b="0" l="0" r="0" t="0"/>
            <wp:docPr descr="菁优网：http://www.jyeoo.com" id="2089976808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76808" name="Picture24"/>
                    <pic:cNvPicPr/>
                  </pic:nvPicPr>
                  <pic:blipFill>
                    <a:blip cstate="print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7476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1C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 xml:space="preserve">8．（3分）微电子技术的不断进步，使半导体材料的精细加工尺寸大幅度缩小，某种电子元件的面积大约为0.000 000 75平方毫米，用科学记数法表示为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平方毫米．</w:t>
      </w:r>
    </w:p>
    <w:p w:rsidR="009A52EA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9．（3分）因式分解：4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﹣36＝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AC09DF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10．（3分）计算：（6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4</w:t>
      </w:r>
      <w:r>
        <w:rPr>
          <w:rFonts w:ascii="Times New Roman" w:eastAsia="新宋体" w:hAnsi="Times New Roman" w:hint="eastAsia"/>
          <w:sz w:val="21"/>
          <w:szCs w:val="21"/>
        </w:rPr>
        <w:t>﹣8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）÷（﹣2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）＝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C52DED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11．（3分）如图，已知直角三角形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的三条边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＝10，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＝8，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＝6，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平分∠</w:t>
      </w:r>
      <w:r>
        <w:rPr>
          <w:rFonts w:ascii="Times New Roman" w:eastAsia="新宋体" w:hAnsi="Times New Roman" w:hint="eastAsia"/>
          <w:i/>
          <w:sz w:val="21"/>
          <w:szCs w:val="21"/>
        </w:rPr>
        <w:t>BAC</w:t>
      </w:r>
      <w:r>
        <w:rPr>
          <w:rFonts w:ascii="Times New Roman" w:eastAsia="新宋体" w:hAnsi="Times New Roman" w:hint="eastAsia"/>
          <w:sz w:val="21"/>
          <w:szCs w:val="21"/>
        </w:rPr>
        <w:t>，点</w:t>
      </w:r>
      <w:r>
        <w:rPr>
          <w:rFonts w:ascii="Times New Roman" w:eastAsia="新宋体" w:hAnsi="Times New Roman" w:hint="eastAsia"/>
          <w:i/>
          <w:sz w:val="21"/>
          <w:szCs w:val="21"/>
        </w:rPr>
        <w:t>P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Q</w:t>
      </w:r>
      <w:r>
        <w:rPr>
          <w:rFonts w:ascii="Times New Roman" w:eastAsia="新宋体" w:hAnsi="Times New Roman" w:hint="eastAsia"/>
          <w:sz w:val="21"/>
          <w:szCs w:val="21"/>
        </w:rPr>
        <w:t>分别是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上的动点（点</w:t>
      </w:r>
      <w:r>
        <w:rPr>
          <w:rFonts w:ascii="Times New Roman" w:eastAsia="新宋体" w:hAnsi="Times New Roman" w:hint="eastAsia"/>
          <w:i/>
          <w:sz w:val="21"/>
          <w:szCs w:val="21"/>
        </w:rPr>
        <w:t>P</w:t>
      </w:r>
      <w:r>
        <w:rPr>
          <w:rFonts w:ascii="Times New Roman" w:eastAsia="新宋体" w:hAnsi="Times New Roman" w:hint="eastAsia"/>
          <w:sz w:val="21"/>
          <w:szCs w:val="21"/>
        </w:rPr>
        <w:t>不与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重合；点</w:t>
      </w:r>
      <w:r>
        <w:rPr>
          <w:rFonts w:ascii="Times New Roman" w:eastAsia="新宋体" w:hAnsi="Times New Roman" w:hint="eastAsia"/>
          <w:i/>
          <w:sz w:val="21"/>
          <w:szCs w:val="21"/>
        </w:rPr>
        <w:t>Q</w:t>
      </w:r>
      <w:r>
        <w:rPr>
          <w:rFonts w:ascii="Times New Roman" w:eastAsia="新宋体" w:hAnsi="Times New Roman" w:hint="eastAsia"/>
          <w:sz w:val="21"/>
          <w:szCs w:val="21"/>
        </w:rPr>
        <w:t>不与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重合），则</w:t>
      </w:r>
      <w:r>
        <w:rPr>
          <w:rFonts w:ascii="Times New Roman" w:eastAsia="新宋体" w:hAnsi="Times New Roman" w:hint="eastAsia"/>
          <w:i/>
          <w:sz w:val="21"/>
          <w:szCs w:val="21"/>
        </w:rPr>
        <w:t>PC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的最小值为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324160" cy="1066949"/>
            <wp:effectExtent b="0" l="0" r="0" t="0"/>
            <wp:docPr descr="菁优网：http://www.jyeoo.com" id="1190556326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56326" name="Picture24"/>
                    <pic:cNvPicPr/>
                  </pic:nvPicPr>
                  <pic:blipFill>
                    <a:blip cstate="print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125E88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12．（3分）如图，直线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经过Rt△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的直角顶点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，△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的边上有两个动点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，点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以1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/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1"/>
          <w:szCs w:val="21"/>
        </w:rPr>
        <w:t>的速度从点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出发，沿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→</w:t>
      </w:r>
      <w:r>
        <w:rPr>
          <w:rFonts w:ascii="Times New Roman" w:eastAsia="新宋体" w:hAnsi="Times New Roman" w:hint="eastAsia"/>
          <w:i/>
          <w:sz w:val="21"/>
          <w:szCs w:val="21"/>
        </w:rPr>
        <w:t>CB</w:t>
      </w:r>
      <w:r>
        <w:rPr>
          <w:rFonts w:ascii="Times New Roman" w:eastAsia="新宋体" w:hAnsi="Times New Roman" w:hint="eastAsia"/>
          <w:sz w:val="21"/>
          <w:szCs w:val="21"/>
        </w:rPr>
        <w:t>移动到点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，点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以3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/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1"/>
          <w:szCs w:val="21"/>
        </w:rPr>
        <w:t>的速度从点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出发，沿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→</w:t>
      </w:r>
      <w:r>
        <w:rPr>
          <w:rFonts w:ascii="Times New Roman" w:eastAsia="新宋体" w:hAnsi="Times New Roman" w:hint="eastAsia"/>
          <w:i/>
          <w:sz w:val="21"/>
          <w:szCs w:val="21"/>
        </w:rPr>
        <w:t>CA</w:t>
      </w:r>
      <w:r>
        <w:rPr>
          <w:rFonts w:ascii="Times New Roman" w:eastAsia="新宋体" w:hAnsi="Times New Roman" w:hint="eastAsia"/>
          <w:sz w:val="21"/>
          <w:szCs w:val="21"/>
        </w:rPr>
        <w:t>移动到点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，两动点中有一个点到达终点后另一个点继续移动到终点．过点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分别作</w:t>
      </w:r>
      <w:r>
        <w:rPr>
          <w:rFonts w:ascii="Times New Roman" w:eastAsia="新宋体" w:hAnsi="Times New Roman" w:hint="eastAsia"/>
          <w:i/>
          <w:sz w:val="21"/>
          <w:szCs w:val="21"/>
        </w:rPr>
        <w:t>DM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EN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，垂足分别为点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N</w:t>
      </w:r>
      <w:r>
        <w:rPr>
          <w:rFonts w:ascii="Times New Roman" w:eastAsia="新宋体" w:hAnsi="Times New Roman" w:hint="eastAsia"/>
          <w:sz w:val="21"/>
          <w:szCs w:val="21"/>
        </w:rPr>
        <w:t>，若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＝6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＝8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，设运动时间为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，则当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 xml:space="preserve">＝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1"/>
          <w:szCs w:val="21"/>
        </w:rPr>
        <w:t>时，以点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为顶点的三角形与以点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N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为顶点的三角形全等．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2057404" cy="1207010"/>
            <wp:effectExtent b="0" l="0" r="0" t="0"/>
            <wp:docPr descr="菁优网：http://www.jyeoo.com" id="451057152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57152" name="Picture24"/>
                    <pic:cNvPicPr/>
                  </pic:nvPicPr>
                  <pic:blipFill>
                    <a:blip cstate="print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4" cy="1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3BC98E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三、解答题（本大题共5小题，每小题6分，共30分）</w:t>
      </w:r>
    </w:p>
    <w:p w:rsidR="0F47BD91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13．（6分）（1）计算：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25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-|-7|+</m:t>
        </m:r>
        <m:sSup>
          <m:e>
            <m:r>
              <w:rPr>
                <w:rFonts w:ascii="Cambria Math" w:eastAsia="新宋体" w:hAnsi="Cambria Math"/>
                <w:sz w:val="21"/>
                <w:szCs w:val="21"/>
              </w:rPr>
              <m:t>(2-</m:t>
            </m:r>
            <m:rad>
              <m:radPr>
                <m:degHide/>
              </m:radPr>
              <m:deg/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3</m:t>
                </m:r>
              </m:e>
            </m:rad>
            <m:r>
              <w:rPr>
                <w:rFonts w:ascii="Cambria Math" w:eastAsia="新宋体" w:hAnsi="Cambria Math"/>
                <w:sz w:val="21"/>
                <w:szCs w:val="21"/>
              </w:rPr>
              <m:t>)</m:t>
            </m:r>
          </m:e>
          <m:sup>
            <m:r>
              <w:rPr>
                <w:rFonts w:ascii="Cambria Math" w:eastAsia="新宋体" w:hAnsi="Cambria Math"/>
                <w:sz w:val="21"/>
                <w:szCs w:val="21"/>
              </w:rPr>
              <m:t>0</m:t>
            </m:r>
          </m:sup>
        </m:sSup>
      </m:oMath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（2）已知：如图，△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DEF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＝8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EC</w:t>
      </w:r>
      <w:r>
        <w:rPr>
          <w:rFonts w:ascii="Times New Roman" w:eastAsia="新宋体" w:hAnsi="Times New Roman" w:hint="eastAsia"/>
          <w:sz w:val="21"/>
          <w:szCs w:val="21"/>
        </w:rPr>
        <w:t>＝5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，求线段</w:t>
      </w:r>
      <w:r>
        <w:rPr>
          <w:rFonts w:ascii="Times New Roman" w:eastAsia="新宋体" w:hAnsi="Times New Roman" w:hint="eastAsia"/>
          <w:i/>
          <w:sz w:val="21"/>
          <w:szCs w:val="21"/>
        </w:rPr>
        <w:t>CF</w:t>
      </w:r>
      <w:r>
        <w:rPr>
          <w:rFonts w:ascii="Times New Roman" w:eastAsia="新宋体" w:hAnsi="Times New Roman" w:hint="eastAsia"/>
          <w:sz w:val="21"/>
          <w:szCs w:val="21"/>
        </w:rPr>
        <w:t>的长．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045466" cy="774194"/>
            <wp:effectExtent b="0" l="0" r="0" t="0"/>
            <wp:docPr descr="菁优网：http://www.jyeoo.com" id="1177185982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85982" name="Picture24"/>
                    <pic:cNvPicPr/>
                  </pic:nvPicPr>
                  <pic:blipFill>
                    <a:blip cstate="print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5466" cy="77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75424C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14．（6分）（1）分解因式：3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﹣12</w:t>
      </w:r>
      <w:r>
        <w:rPr>
          <w:rFonts w:ascii="Times New Roman" w:eastAsia="新宋体" w:hAnsi="Times New Roman" w:hint="eastAsia"/>
          <w:i/>
          <w:sz w:val="21"/>
          <w:szCs w:val="21"/>
        </w:rPr>
        <w:t>xy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12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（2）计算：（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（2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 w:rsidR="0F8D11BE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15．（6分）以下是小明同学解方程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1-x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x-2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2-x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-2</m:t>
        </m:r>
      </m:oMath>
      <w:r>
        <w:rPr>
          <w:rFonts w:ascii="Times New Roman" w:eastAsia="新宋体" w:hAnsi="Times New Roman" w:hint="eastAsia"/>
          <w:sz w:val="21"/>
          <w:szCs w:val="21"/>
        </w:rPr>
        <w:t>的过程：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解：方程两边同时乘（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﹣2），得1﹣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＝﹣1﹣2，…第一步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解得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＝4．…第二步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检验：当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＝4时，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﹣2＝4﹣2＝2≠0．…第三步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所以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＝4是原方程的解．…第四步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 xml:space="preserve">（1）小明的解法从第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步开始出现错误；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（2）写出正确的解方程的过程．</w:t>
      </w:r>
    </w:p>
    <w:p w:rsidR="005A281C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16．（6分）图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、图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均是5×5的小正方形网格，每个小正方形的顶点称为格点，小正方形的边长为1．点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均在格点上，仅用无刻度的直尺，在网格中按要求画图，保留作图痕迹．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2325629" cy="1210058"/>
            <wp:effectExtent b="0" l="0" r="0" t="0"/>
            <wp:docPr descr="菁优网：http://www.jyeoo.com" id="1431478624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78624" name="Picture24"/>
                    <pic:cNvPicPr/>
                  </pic:nvPicPr>
                  <pic:blipFill>
                    <a:blip cstate="print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5629" cy="12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（1）在图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中，过点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作线段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∥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，使点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为格点；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（2）在图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中，过点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作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的垂线段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CB4B8A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17．（6分）如图，△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是等腰三角形，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，点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是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上一点，过点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作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交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于点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，交</w:t>
      </w:r>
      <w:r>
        <w:rPr>
          <w:rFonts w:ascii="Times New Roman" w:eastAsia="新宋体" w:hAnsi="Times New Roman" w:hint="eastAsia"/>
          <w:i/>
          <w:sz w:val="21"/>
          <w:szCs w:val="21"/>
        </w:rPr>
        <w:t>CA</w:t>
      </w:r>
      <w:r>
        <w:rPr>
          <w:rFonts w:ascii="Times New Roman" w:eastAsia="新宋体" w:hAnsi="Times New Roman" w:hint="eastAsia"/>
          <w:sz w:val="21"/>
          <w:szCs w:val="21"/>
        </w:rPr>
        <w:t>的延长线于点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（1）证明：△</w:t>
      </w:r>
      <w:r>
        <w:rPr>
          <w:rFonts w:ascii="Times New Roman" w:eastAsia="新宋体" w:hAnsi="Times New Roman" w:hint="eastAsia"/>
          <w:i/>
          <w:sz w:val="21"/>
          <w:szCs w:val="21"/>
        </w:rPr>
        <w:t>ADF</w:t>
      </w:r>
      <w:r>
        <w:rPr>
          <w:rFonts w:ascii="Times New Roman" w:eastAsia="新宋体" w:hAnsi="Times New Roman" w:hint="eastAsia"/>
          <w:sz w:val="21"/>
          <w:szCs w:val="21"/>
        </w:rPr>
        <w:t>是等腰三角形；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（2）若∠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＝60°，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＝16，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＝5，求</w:t>
      </w:r>
      <w:r>
        <w:rPr>
          <w:rFonts w:ascii="Times New Roman" w:eastAsia="新宋体" w:hAnsi="Times New Roman" w:hint="eastAsia"/>
          <w:i/>
          <w:sz w:val="21"/>
          <w:szCs w:val="21"/>
        </w:rPr>
        <w:t>EC</w:t>
      </w:r>
      <w:r>
        <w:rPr>
          <w:rFonts w:ascii="Times New Roman" w:eastAsia="新宋体" w:hAnsi="Times New Roman" w:hint="eastAsia"/>
          <w:sz w:val="21"/>
          <w:szCs w:val="21"/>
        </w:rPr>
        <w:t>的长．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005842" cy="1386843"/>
            <wp:effectExtent b="0" l="0" r="0" t="0"/>
            <wp:docPr descr="菁优网：http://www.jyeoo.com" id="37080533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0533" name="Picture24"/>
                    <pic:cNvPicPr/>
                  </pic:nvPicPr>
                  <pic:blipFill>
                    <a:blip cstate="print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2" cy="138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47BD91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四、解答题（本大题共3小题，每小题8分，共24分）</w:t>
      </w:r>
    </w:p>
    <w:p w:rsidR="0F525336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18．（8分）先化简代数式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sSup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8"/>
                <w:szCs w:val="28"/>
              </w:rPr>
              <m:t>-2a+1</m:t>
            </m:r>
          </m:num>
          <m:den>
            <m:sSup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8"/>
                <w:szCs w:val="28"/>
              </w:rPr>
              <m:t>-4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÷(1-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a+2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)</m:t>
        </m:r>
      </m:oMath>
      <w:r>
        <w:rPr>
          <w:rFonts w:ascii="Times New Roman" w:eastAsia="新宋体" w:hAnsi="Times New Roman" w:hint="eastAsia"/>
          <w:sz w:val="21"/>
          <w:szCs w:val="21"/>
        </w:rPr>
        <w:t>，再从2，﹣2，1，﹣1四个数中选择一个你喜欢的数代入求值．</w:t>
      </w:r>
    </w:p>
    <w:p w:rsidR="0F6F706F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19．（8分）小明在物理课上学习了发声物体的振动实验后，对其作了进一步的探究．在一个支架的横杆点</w:t>
      </w:r>
      <w:r>
        <w:rPr>
          <w:rFonts w:ascii="Times New Roman" w:eastAsia="新宋体" w:hAnsi="Times New Roman" w:hint="eastAsia"/>
          <w:i/>
          <w:sz w:val="21"/>
          <w:szCs w:val="21"/>
        </w:rPr>
        <w:t>O</w:t>
      </w:r>
      <w:r>
        <w:rPr>
          <w:rFonts w:ascii="Times New Roman" w:eastAsia="新宋体" w:hAnsi="Times New Roman" w:hint="eastAsia"/>
          <w:sz w:val="21"/>
          <w:szCs w:val="21"/>
        </w:rPr>
        <w:t>处用一根细绳悬挂个小球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，小球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可以自由摆动，如图，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表示小球静止时的位置，当小明用发声物体靠进小球时，小球从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摆到</w:t>
      </w:r>
      <w:r>
        <w:rPr>
          <w:rFonts w:ascii="Times New Roman" w:eastAsia="新宋体" w:hAnsi="Times New Roman" w:hint="eastAsia"/>
          <w:i/>
          <w:sz w:val="21"/>
          <w:szCs w:val="21"/>
        </w:rPr>
        <w:t>OB</w:t>
      </w:r>
      <w:r>
        <w:rPr>
          <w:rFonts w:ascii="Times New Roman" w:eastAsia="新宋体" w:hAnsi="Times New Roman" w:hint="eastAsia"/>
          <w:sz w:val="21"/>
          <w:szCs w:val="21"/>
        </w:rPr>
        <w:t>位置，此时过点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作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于点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，且测得到点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到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的距离为8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；当小球摆到</w:t>
      </w:r>
      <w:r>
        <w:rPr>
          <w:rFonts w:ascii="Times New Roman" w:eastAsia="新宋体" w:hAnsi="Times New Roman" w:hint="eastAsia"/>
          <w:i/>
          <w:sz w:val="21"/>
          <w:szCs w:val="21"/>
        </w:rPr>
        <w:t>OC</w:t>
      </w:r>
      <w:r>
        <w:rPr>
          <w:rFonts w:ascii="Times New Roman" w:eastAsia="新宋体" w:hAnsi="Times New Roman" w:hint="eastAsia"/>
          <w:sz w:val="21"/>
          <w:szCs w:val="21"/>
        </w:rPr>
        <w:t>位置时，</w:t>
      </w:r>
      <w:r>
        <w:rPr>
          <w:rFonts w:ascii="Times New Roman" w:eastAsia="新宋体" w:hAnsi="Times New Roman" w:hint="eastAsia"/>
          <w:i/>
          <w:sz w:val="21"/>
          <w:szCs w:val="21"/>
        </w:rPr>
        <w:t>OB</w:t>
      </w:r>
      <w:r>
        <w:rPr>
          <w:rFonts w:ascii="Times New Roman" w:eastAsia="新宋体" w:hAnsi="Times New Roman" w:hint="eastAsia"/>
          <w:sz w:val="21"/>
          <w:szCs w:val="21"/>
        </w:rPr>
        <w:t>与</w:t>
      </w:r>
      <w:r>
        <w:rPr>
          <w:rFonts w:ascii="Times New Roman" w:eastAsia="新宋体" w:hAnsi="Times New Roman" w:hint="eastAsia"/>
          <w:i/>
          <w:sz w:val="21"/>
          <w:szCs w:val="21"/>
        </w:rPr>
        <w:t>OC</w:t>
      </w:r>
      <w:r>
        <w:rPr>
          <w:rFonts w:ascii="Times New Roman" w:eastAsia="新宋体" w:hAnsi="Times New Roman" w:hint="eastAsia"/>
          <w:sz w:val="21"/>
          <w:szCs w:val="21"/>
        </w:rPr>
        <w:t>恰好垂直（图中的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O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在同一平面上），过点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作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于点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，测得点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到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的距离为14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（1）判断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与</w:t>
      </w:r>
      <w:r>
        <w:rPr>
          <w:rFonts w:ascii="Times New Roman" w:eastAsia="新宋体" w:hAnsi="Times New Roman" w:hint="eastAsia"/>
          <w:i/>
          <w:sz w:val="21"/>
          <w:szCs w:val="21"/>
        </w:rPr>
        <w:t>OD</w:t>
      </w:r>
      <w:r>
        <w:rPr>
          <w:rFonts w:ascii="Times New Roman" w:eastAsia="新宋体" w:hAnsi="Times New Roman" w:hint="eastAsia"/>
          <w:sz w:val="21"/>
          <w:szCs w:val="21"/>
        </w:rPr>
        <w:t>的数量关系，并证明；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（2）求两次摆动中点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和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的高度差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的长．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2407925" cy="1359411"/>
            <wp:effectExtent b="0" l="0" r="0" t="0"/>
            <wp:docPr descr="菁优网：http://www.jyeoo.com" id="868699916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99916" name="Picture24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7925" cy="135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8D3C9F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20．（8分）已知，在△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中，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，∠</w:t>
      </w:r>
      <w:r>
        <w:rPr>
          <w:rFonts w:ascii="Times New Roman" w:eastAsia="新宋体" w:hAnsi="Times New Roman" w:hint="eastAsia"/>
          <w:i/>
          <w:sz w:val="21"/>
          <w:szCs w:val="21"/>
        </w:rPr>
        <w:t>ACB</w:t>
      </w:r>
      <w:r>
        <w:rPr>
          <w:rFonts w:ascii="Times New Roman" w:eastAsia="新宋体" w:hAnsi="Times New Roman" w:hint="eastAsia"/>
          <w:sz w:val="21"/>
          <w:szCs w:val="21"/>
        </w:rPr>
        <w:t>＝90°．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（1）如图1，点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分别是线段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上两点，连接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，若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，且∠</w:t>
      </w:r>
      <w:r>
        <w:rPr>
          <w:rFonts w:ascii="Times New Roman" w:eastAsia="新宋体" w:hAnsi="Times New Roman" w:hint="eastAsia"/>
          <w:i/>
          <w:sz w:val="21"/>
          <w:szCs w:val="21"/>
        </w:rPr>
        <w:t>ECD</w:t>
      </w:r>
      <w:r>
        <w:rPr>
          <w:rFonts w:ascii="Times New Roman" w:eastAsia="新宋体" w:hAnsi="Times New Roman" w:hint="eastAsia"/>
          <w:sz w:val="21"/>
          <w:szCs w:val="21"/>
        </w:rPr>
        <w:t>＝45°，求∠</w:t>
      </w:r>
      <w:r>
        <w:rPr>
          <w:rFonts w:ascii="Times New Roman" w:eastAsia="新宋体" w:hAnsi="Times New Roman" w:hint="eastAsia"/>
          <w:i/>
          <w:sz w:val="21"/>
          <w:szCs w:val="21"/>
        </w:rPr>
        <w:t>ECB</w:t>
      </w:r>
      <w:r>
        <w:rPr>
          <w:rFonts w:ascii="Times New Roman" w:eastAsia="新宋体" w:hAnsi="Times New Roman" w:hint="eastAsia"/>
          <w:sz w:val="21"/>
          <w:szCs w:val="21"/>
        </w:rPr>
        <w:t>的度数；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（2）如图2，点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分别是线段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上两点，连接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，过点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作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交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延长线于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，连接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，若∠</w:t>
      </w:r>
      <w:r>
        <w:rPr>
          <w:rFonts w:ascii="Times New Roman" w:eastAsia="新宋体" w:hAnsi="Times New Roman" w:hint="eastAsia"/>
          <w:i/>
          <w:sz w:val="21"/>
          <w:szCs w:val="21"/>
        </w:rPr>
        <w:t>ECD</w:t>
      </w:r>
      <w:r>
        <w:rPr>
          <w:rFonts w:ascii="Times New Roman" w:eastAsia="新宋体" w:hAnsi="Times New Roman" w:hint="eastAsia"/>
          <w:sz w:val="21"/>
          <w:szCs w:val="21"/>
        </w:rPr>
        <w:t>＝45°，求证：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4913386" cy="1834900"/>
            <wp:effectExtent b="0" l="0" r="0" t="0"/>
            <wp:docPr descr="菁优网：http://www.jyeoo.com" id="1714692443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92443" name="Picture24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3386" cy="183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3C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五、解答题（本大题共2小题，每小题9分，共18分）</w:t>
      </w:r>
    </w:p>
    <w:p w:rsidR="004E5AE9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21．（9分）项目学习方案：</w:t>
      </w:r>
    </w:p>
    <w:tbl>
      <w:tblPr>
        <w:tblStyle w:val="TableNormal"/>
        <w:tblW w:type="auto" w:w="0"/>
        <w:jc w:val="left"/>
        <w:tblInd w:type="dxa" w:w="280"/>
        <w:tblBorders>
          <w:top w:color="000000" w:space="0" w:sz="1" w:val="single"/>
          <w:left w:color="000000" w:space="0" w:sz="1" w:val="single"/>
          <w:bottom w:color="000000" w:space="0" w:sz="1" w:val="single"/>
          <w:right w:color="000000" w:space="0" w:sz="1" w:val="single"/>
          <w:insideH w:color="000000" w:space="0" w:sz="1" w:val="single"/>
          <w:insideV w:color="000000" w:space="0" w:sz="1" w:val="single"/>
        </w:tblBorders>
        <w:tblCellMar>
          <w:top w:type="dxa" w:w="30"/>
          <w:left w:type="dxa" w:w="30"/>
          <w:bottom w:type="dxa" w:w="30"/>
          <w:right w:type="dxa" w:w="30"/>
        </w:tblCellMar>
        <w:tblLook w:val="04A0"/>
      </w:tblPr>
      <w:tblGrid>
        <w:gridCol w:w="497"/>
        <w:gridCol w:w="8921"/>
      </w:tblGrid>
      <w:tr>
        <w:tblPrEx>
          <w:tblW w:type="auto" w:w="0"/>
          <w:jc w:val="left"/>
          <w:tblInd w:type="dxa" w:w="280"/>
          <w:tblBorders>
            <w:top w:color="000000" w:space="0" w:sz="1" w:val="single"/>
            <w:left w:color="000000" w:space="0" w:sz="1" w:val="single"/>
            <w:bottom w:color="000000" w:space="0" w:sz="1" w:val="single"/>
            <w:right w:color="000000" w:space="0" w:sz="1" w:val="single"/>
            <w:insideH w:color="000000" w:space="0" w:sz="1" w:val="single"/>
            <w:insideV w:color="000000" w:space="0" w:sz="1" w:val="single"/>
          </w:tblBorders>
          <w:tblCellMar>
            <w:top w:type="dxa" w:w="30"/>
            <w:left w:type="dxa" w:w="30"/>
            <w:bottom w:type="dxa" w:w="30"/>
            <w:right w:type="dxa" w:w="30"/>
          </w:tblCellMar>
          <w:tblLook w:val="04A0"/>
        </w:tblPrEx>
        <w:trPr>
          <w:jc w:val="left"/>
        </w:trPr>
        <w:tc>
          <w:tcPr>
            <w:tcW w:type="dxa" w:w="4000"/>
          </w:tcPr>
          <w:p w:rsidR="005A281C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项目情景</w:t>
            </w:r>
          </w:p>
        </w:tc>
        <w:tc>
          <w:tcPr>
            <w:tcW w:type="dxa" w:w="4000"/>
          </w:tcPr>
          <w:p w:rsidR="009A52EA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数学阅读有助于拓展同学们数学视野，培养逻辑思维，提升解决问题的能力．为了提高学生数学素养，我校图书馆拟购《古今数学思想》、《几何原本》等书籍供同学们阅读．</w:t>
            </w:r>
          </w:p>
        </w:tc>
      </w:tr>
      <w:tr>
        <w:tblPrEx>
          <w:tblW w:type="auto" w:w="0"/>
          <w:jc w:val="left"/>
          <w:tblInd w:type="dxa" w:w="280"/>
          <w:tblCellMar>
            <w:top w:type="dxa" w:w="30"/>
            <w:left w:type="dxa" w:w="30"/>
            <w:bottom w:type="dxa" w:w="30"/>
            <w:right w:type="dxa" w:w="30"/>
          </w:tblCellMar>
          <w:tblLook w:val="04A0"/>
        </w:tblPrEx>
        <w:trPr>
          <w:jc w:val="left"/>
        </w:trPr>
        <w:tc>
          <w:tcPr>
            <w:tcW w:type="dxa" w:w="4000"/>
          </w:tcPr>
          <w:p w:rsidR="00AC09DF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素材一</w:t>
            </w:r>
          </w:p>
        </w:tc>
        <w:tc>
          <w:tcPr>
            <w:tcW w:type="dxa" w:w="4000"/>
          </w:tcPr>
          <w:p w:rsidR="00C52DED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我校数学兴趣小组经过市场调查发现3000元可购买《古今数学思想》的数量比《几何原本》多40套，且《几何原本》的单价是《古今数学思想》单价的1.5倍．</w:t>
            </w:r>
          </w:p>
        </w:tc>
      </w:tr>
      <w:tr>
        <w:tblPrEx>
          <w:tblW w:type="auto" w:w="0"/>
          <w:jc w:val="left"/>
          <w:tblInd w:type="dxa" w:w="280"/>
          <w:tblCellMar>
            <w:top w:type="dxa" w:w="30"/>
            <w:left w:type="dxa" w:w="30"/>
            <w:bottom w:type="dxa" w:w="30"/>
            <w:right w:type="dxa" w:w="30"/>
          </w:tblCellMar>
          <w:tblLook w:val="04A0"/>
        </w:tblPrEx>
        <w:trPr>
          <w:jc w:val="left"/>
        </w:trPr>
        <w:tc>
          <w:tcPr>
            <w:tcW w:type="dxa" w:w="4000"/>
          </w:tcPr>
          <w:p w:rsidR="00CB4B8A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任务一</w:t>
            </w:r>
          </w:p>
        </w:tc>
        <w:tc>
          <w:tcPr>
            <w:tcW w:type="dxa" w:w="4000"/>
          </w:tcPr>
          <w:p w:rsidR="0F125E88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根据题意，数学兴趣小组成员小刚设每套《古今数学思想》的价格为</w:t>
            </w:r>
            <w:r>
              <w:rPr>
                <w:rFonts w:ascii="Times New Roman" w:eastAsia="新宋体" w:hAnsi="Times New Roman" w:hint="eastAsia"/>
                <w:i/>
                <w:sz w:val="21"/>
                <w:szCs w:val="21"/>
              </w:rPr>
              <w:t>x</w:t>
            </w:r>
            <w:r>
              <w:rPr>
                <w:rFonts w:ascii="Times New Roman" w:eastAsia="新宋体" w:hAnsi="Times New Roman" w:hint="eastAsia"/>
                <w:sz w:val="21"/>
                <w:szCs w:val="21"/>
              </w:rPr>
              <w:t>元，由题意得方程：</w:t>
            </w:r>
            <w:r>
              <w:rPr>
                <w:rFonts w:ascii="Times New Roman" w:eastAsia="Calibri" w:hAnsi="Times New Roman" w:hint="eastAsia"/>
                <w:sz w:val="21"/>
                <w:szCs w:val="21"/>
                <w:u w:val="single"/>
              </w:rPr>
              <w:t>①</w:t>
            </w:r>
            <w:r>
              <w:rPr>
                <w:rFonts w:ascii="Times New Roman" w:eastAsia="新宋体" w:hAnsi="Times New Roman" w:hint="eastAsia"/>
                <w:sz w:val="21"/>
                <w:szCs w:val="21"/>
              </w:rPr>
              <w:t>；</w:t>
            </w:r>
          </w:p>
          <w:p w:rsidR="0F2F81E4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数学兴趣小组成员小明设</w:t>
            </w:r>
            <w:r>
              <w:rPr>
                <w:rFonts w:ascii="Times New Roman" w:eastAsia="Calibri" w:hAnsi="Times New Roman" w:hint="eastAsia"/>
                <w:sz w:val="21"/>
                <w:szCs w:val="21"/>
                <w:u w:val="single"/>
              </w:rPr>
              <w:t>②</w:t>
            </w:r>
            <w:r>
              <w:rPr>
                <w:rFonts w:ascii="Times New Roman" w:eastAsia="新宋体" w:hAnsi="Times New Roman" w:hint="eastAsia"/>
                <w:sz w:val="21"/>
                <w:szCs w:val="21"/>
              </w:rPr>
              <w:t>，由题意得方程：</w:t>
            </w:r>
            <m:oMath>
              <m:r>
                <w:rPr>
                  <w:rFonts w:ascii="Cambria Math" w:eastAsia="新宋体" w:hAnsi="Cambria Math"/>
                  <w:sz w:val="21"/>
                  <w:szCs w:val="21"/>
                </w:rPr>
                <m:t>1.5×</m:t>
              </m:r>
              <m:f>
                <m:fPr>
                  <m:ctrlPr>
                    <w:rPr>
                      <w:rFonts w:ascii="Cambria Math" w:eastAsia="新宋体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新宋体" w:hAnsi="Cambria Math"/>
                      <w:sz w:val="28"/>
                      <w:szCs w:val="28"/>
                    </w:rPr>
                    <m:t>3000</m:t>
                  </m:r>
                </m:num>
                <m:den>
                  <m:r>
                    <w:rPr>
                      <w:rFonts w:ascii="Cambria Math" w:eastAsia="新宋体" w:hAnsi="Cambria Math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eastAsia="新宋体" w:hAnsi="Cambria Math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eastAsia="新宋体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新宋体" w:hAnsi="Cambria Math"/>
                      <w:sz w:val="28"/>
                      <w:szCs w:val="28"/>
                    </w:rPr>
                    <m:t>3000</m:t>
                  </m:r>
                </m:num>
                <m:den>
                  <m:r>
                    <w:rPr>
                      <w:rFonts w:ascii="Cambria Math" w:eastAsia="新宋体" w:hAnsi="Cambria Math"/>
                      <w:sz w:val="28"/>
                      <w:szCs w:val="28"/>
                    </w:rPr>
                    <m:t>y-40</m:t>
                  </m:r>
                </m:den>
              </m:f>
            </m:oMath>
          </w:p>
        </w:tc>
      </w:tr>
      <w:tr>
        <w:tblPrEx>
          <w:tblW w:type="auto" w:w="0"/>
          <w:jc w:val="left"/>
          <w:tblInd w:type="dxa" w:w="280"/>
          <w:tblCellMar>
            <w:top w:type="dxa" w:w="30"/>
            <w:left w:type="dxa" w:w="30"/>
            <w:bottom w:type="dxa" w:w="30"/>
            <w:right w:type="dxa" w:w="30"/>
          </w:tblCellMar>
          <w:tblLook w:val="04A0"/>
        </w:tblPrEx>
        <w:trPr>
          <w:jc w:val="left"/>
        </w:trPr>
        <w:tc>
          <w:tcPr>
            <w:tcW w:type="dxa" w:w="4000"/>
          </w:tcPr>
          <w:p w:rsidR="0F3BC98E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素材二</w:t>
            </w:r>
          </w:p>
        </w:tc>
        <w:tc>
          <w:tcPr>
            <w:tcW w:type="dxa" w:w="4000"/>
          </w:tcPr>
          <w:p w:rsidR="0F47BD91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数学兴趣小组成员小强发现自己单位时间内可完成</w:t>
            </w:r>
            <w:r>
              <w:rPr>
                <w:rFonts w:ascii="Times New Roman" w:eastAsia="新宋体" w:hAnsi="Times New Roman" w:hint="eastAsia"/>
                <w:i/>
                <w:sz w:val="21"/>
                <w:szCs w:val="21"/>
              </w:rPr>
              <w:t>m</w:t>
            </w:r>
            <w:r>
              <w:rPr>
                <w:rFonts w:ascii="Times New Roman" w:eastAsia="新宋体" w:hAnsi="Times New Roman" w:hint="eastAsia"/>
                <w:sz w:val="21"/>
                <w:szCs w:val="21"/>
              </w:rPr>
              <w:t>页《古今数学思想》的阅读或完成（7﹣</w:t>
            </w:r>
            <w:r>
              <w:rPr>
                <w:rFonts w:ascii="Times New Roman" w:eastAsia="新宋体" w:hAnsi="Times New Roman" w:hint="eastAsia"/>
                <w:i/>
                <w:sz w:val="21"/>
                <w:szCs w:val="21"/>
              </w:rPr>
              <w:t>m</w:t>
            </w:r>
            <w:r>
              <w:rPr>
                <w:rFonts w:ascii="Times New Roman" w:eastAsia="新宋体" w:hAnsi="Times New Roman" w:hint="eastAsia"/>
                <w:sz w:val="21"/>
                <w:szCs w:val="21"/>
              </w:rPr>
              <w:t>）页《几何原本》的阅读，并且阅读25页《古今数学思想》的所用时间与阅读10页《几何原本》所用时间相同，</w:t>
            </w:r>
          </w:p>
        </w:tc>
      </w:tr>
      <w:tr>
        <w:tblPrEx>
          <w:tblW w:type="auto" w:w="0"/>
          <w:jc w:val="left"/>
          <w:tblInd w:type="dxa" w:w="280"/>
          <w:tblCellMar>
            <w:top w:type="dxa" w:w="30"/>
            <w:left w:type="dxa" w:w="30"/>
            <w:bottom w:type="dxa" w:w="30"/>
            <w:right w:type="dxa" w:w="30"/>
          </w:tblCellMar>
          <w:tblLook w:val="04A0"/>
        </w:tblPrEx>
        <w:trPr>
          <w:jc w:val="left"/>
        </w:trPr>
        <w:tc>
          <w:tcPr>
            <w:tcW w:type="dxa" w:w="4000"/>
          </w:tcPr>
          <w:p w:rsidR="0F525336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任务二</w:t>
            </w:r>
          </w:p>
        </w:tc>
        <w:tc>
          <w:tcPr>
            <w:tcW w:type="dxa" w:w="4000"/>
          </w:tcPr>
          <w:p w:rsidR="0F6F706F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求</w:t>
            </w:r>
            <w:r>
              <w:rPr>
                <w:rFonts w:ascii="Times New Roman" w:eastAsia="新宋体" w:hAnsi="Times New Roman" w:hint="eastAsia"/>
                <w:i/>
                <w:sz w:val="21"/>
                <w:szCs w:val="21"/>
              </w:rPr>
              <w:t>m</w:t>
            </w:r>
            <w:r>
              <w:rPr>
                <w:rFonts w:ascii="Times New Roman" w:eastAsia="新宋体" w:hAnsi="Times New Roman" w:hint="eastAsia"/>
                <w:sz w:val="21"/>
                <w:szCs w:val="21"/>
              </w:rPr>
              <w:t>的值．</w:t>
            </w:r>
          </w:p>
        </w:tc>
      </w:tr>
    </w:tbl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（1）任务一中横线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 xml:space="preserve">处应填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，横线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 xml:space="preserve">处应填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（2）完成任务二．</w:t>
      </w:r>
    </w:p>
    <w:p w:rsidR="0F8D11BE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22．（9分）有一张边长为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厘米的正方形木板，现需要将边长增加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厘米，木工师傅设计了如图1所示的三种方案，都可以利用图形面积关系来验证完全平方公式．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例如方案一：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大正方形面积可看成（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，也可看成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）＝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，故（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（1）根据方案三，大正方形面积可看成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，也可看成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，故（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（2）若边长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之间的关系为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＝4，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＝12，求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的值；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（3）两块大小相等，形状相同的Rt△</w:t>
      </w:r>
      <w:r>
        <w:rPr>
          <w:rFonts w:ascii="Times New Roman" w:eastAsia="新宋体" w:hAnsi="Times New Roman" w:hint="eastAsia"/>
          <w:i/>
          <w:sz w:val="21"/>
          <w:szCs w:val="21"/>
        </w:rPr>
        <w:t>AOB</w:t>
      </w:r>
      <w:r>
        <w:rPr>
          <w:rFonts w:ascii="Times New Roman" w:eastAsia="新宋体" w:hAnsi="Times New Roman" w:hint="eastAsia"/>
          <w:sz w:val="21"/>
          <w:szCs w:val="21"/>
        </w:rPr>
        <w:t>和Rt△</w:t>
      </w:r>
      <w:r>
        <w:rPr>
          <w:rFonts w:ascii="Times New Roman" w:eastAsia="新宋体" w:hAnsi="Times New Roman" w:hint="eastAsia"/>
          <w:i/>
          <w:sz w:val="21"/>
          <w:szCs w:val="21"/>
        </w:rPr>
        <w:t>COD</w:t>
      </w:r>
      <w:r>
        <w:rPr>
          <w:rFonts w:ascii="Times New Roman" w:eastAsia="新宋体" w:hAnsi="Times New Roman" w:hint="eastAsia"/>
          <w:sz w:val="21"/>
          <w:szCs w:val="21"/>
        </w:rPr>
        <w:t>（其中∠</w:t>
      </w:r>
      <w:r>
        <w:rPr>
          <w:rFonts w:ascii="Times New Roman" w:eastAsia="新宋体" w:hAnsi="Times New Roman" w:hint="eastAsia"/>
          <w:i/>
          <w:sz w:val="21"/>
          <w:szCs w:val="21"/>
        </w:rPr>
        <w:t>AOB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COD</w:t>
      </w:r>
      <w:r>
        <w:rPr>
          <w:rFonts w:ascii="Times New Roman" w:eastAsia="新宋体" w:hAnsi="Times New Roman" w:hint="eastAsia"/>
          <w:sz w:val="21"/>
          <w:szCs w:val="21"/>
        </w:rPr>
        <w:t>＝90°）按图2的方式放置，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O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在同一直线上，连接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，若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＝10，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△</w:t>
      </w:r>
      <w:r>
        <w:rPr>
          <w:rFonts w:ascii="Times New Roman" w:eastAsia="新宋体" w:hAnsi="Times New Roman" w:hint="eastAsia"/>
          <w:i/>
          <w:sz w:val="24"/>
          <w:szCs w:val="24"/>
          <w:vertAlign w:val="subscript"/>
        </w:rPr>
        <w:t>AOC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△</w:t>
      </w:r>
      <w:r>
        <w:rPr>
          <w:rFonts w:ascii="Times New Roman" w:eastAsia="新宋体" w:hAnsi="Times New Roman" w:hint="eastAsia"/>
          <w:i/>
          <w:sz w:val="24"/>
          <w:szCs w:val="24"/>
          <w:vertAlign w:val="subscript"/>
        </w:rPr>
        <w:t>BOD</w:t>
      </w:r>
      <w:r>
        <w:rPr>
          <w:rFonts w:ascii="Times New Roman" w:eastAsia="新宋体" w:hAnsi="Times New Roman" w:hint="eastAsia"/>
          <w:sz w:val="21"/>
          <w:szCs w:val="21"/>
        </w:rPr>
        <w:t>＝40，求阴影部分面积．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4325120" cy="1286259"/>
            <wp:effectExtent b="0" l="0" r="0" t="0"/>
            <wp:docPr descr="菁优网：http://www.jyeoo.com" id="1423170877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70877" name="Picture24"/>
                    <pic:cNvPicPr/>
                  </pic:nvPicPr>
                  <pic:blipFill>
                    <a:blip cstate="print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5120" cy="12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1C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六、解答题（本大题共12分）</w:t>
      </w:r>
    </w:p>
    <w:p w:rsidR="009A52EA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23．（12分）综合与实践：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我们知道，在一个三角形中，相等的边所对的角相等．那么，不相等的边所对的角之间的大小关系是怎样的呢？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5114554" cy="1356363"/>
            <wp:effectExtent b="0" l="0" r="0" t="0"/>
            <wp:docPr descr="菁优网：http://www.jyeoo.com" id="1083174463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74463" name="Picture24"/>
                    <pic:cNvPicPr/>
                  </pic:nvPicPr>
                  <pic:blipFill>
                    <a:blip cstate="print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4554" cy="135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【观察猜想】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（1）在△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中，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＞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，猜想∠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与∠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的大小关系；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【操作证明】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（2）如图1，某同学发现在△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中，若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＞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，可将△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折叠，使边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落在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上，点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落在边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上的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点，折线交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于点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，连接</w:t>
      </w:r>
      <w:r>
        <w:rPr>
          <w:rFonts w:ascii="Times New Roman" w:eastAsia="新宋体" w:hAnsi="Times New Roman" w:hint="eastAsia"/>
          <w:i/>
          <w:sz w:val="21"/>
          <w:szCs w:val="21"/>
        </w:rPr>
        <w:t>ED</w:t>
      </w:r>
      <w:r>
        <w:rPr>
          <w:rFonts w:ascii="Times New Roman" w:eastAsia="新宋体" w:hAnsi="Times New Roman" w:hint="eastAsia"/>
          <w:sz w:val="21"/>
          <w:szCs w:val="21"/>
        </w:rPr>
        <w:t>，发现∠</w:t>
      </w:r>
      <w:r>
        <w:rPr>
          <w:rFonts w:ascii="Times New Roman" w:eastAsia="新宋体" w:hAnsi="Times New Roman" w:hint="eastAsia"/>
          <w:i/>
          <w:sz w:val="21"/>
          <w:szCs w:val="21"/>
        </w:rPr>
        <w:t>AED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EDB</w:t>
      </w:r>
      <w:r>
        <w:rPr>
          <w:rFonts w:ascii="Times New Roman" w:eastAsia="新宋体" w:hAnsi="Times New Roman" w:hint="eastAsia"/>
          <w:sz w:val="21"/>
          <w:szCs w:val="21"/>
        </w:rPr>
        <w:t>，⋯，请用上述思路证明（1）中猜想的结论；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【操作发现】同学们用类似操作继续折纸探究“大边对大角；大角对大边”．发现存在图1中的四边形</w:t>
      </w:r>
      <w:r>
        <w:rPr>
          <w:rFonts w:ascii="Times New Roman" w:eastAsia="新宋体" w:hAnsi="Times New Roman" w:hint="eastAsia"/>
          <w:i/>
          <w:sz w:val="21"/>
          <w:szCs w:val="21"/>
        </w:rPr>
        <w:t>AEDC</w:t>
      </w:r>
      <w:r>
        <w:rPr>
          <w:rFonts w:ascii="Times New Roman" w:eastAsia="新宋体" w:hAnsi="Times New Roman" w:hint="eastAsia"/>
          <w:sz w:val="21"/>
          <w:szCs w:val="21"/>
        </w:rPr>
        <w:t>，满足</w:t>
      </w:r>
      <w:r>
        <w:rPr>
          <w:rFonts w:ascii="Times New Roman" w:eastAsia="新宋体" w:hAnsi="Times New Roman" w:hint="eastAsia"/>
          <w:i/>
          <w:sz w:val="21"/>
          <w:szCs w:val="21"/>
        </w:rPr>
        <w:t>AE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DC</w:t>
      </w:r>
      <w:r>
        <w:rPr>
          <w:rFonts w:ascii="Times New Roman" w:eastAsia="新宋体" w:hAnsi="Times New Roman" w:hint="eastAsia"/>
          <w:sz w:val="21"/>
          <w:szCs w:val="21"/>
        </w:rPr>
        <w:t>．查阅资料，如图2有两组邻边分别相等的四边形叫作“筝形”．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【拓展应用】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（3）资料显示，“筝形”仪器可用于检测门框是否水平．如图3，“筝形”仪器</w:t>
      </w:r>
      <w:r>
        <w:rPr>
          <w:rFonts w:ascii="Times New Roman" w:eastAsia="新宋体" w:hAnsi="Times New Roman" w:hint="eastAsia"/>
          <w:i/>
          <w:sz w:val="21"/>
          <w:szCs w:val="21"/>
        </w:rPr>
        <w:t>AEDC</w:t>
      </w:r>
      <w:r>
        <w:rPr>
          <w:rFonts w:ascii="Times New Roman" w:eastAsia="新宋体" w:hAnsi="Times New Roman" w:hint="eastAsia"/>
          <w:sz w:val="21"/>
          <w:szCs w:val="21"/>
        </w:rPr>
        <w:t>上的点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处绑一条线绳，线绳另一端挂一个铅锤．某同学将仪器上的点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紧贴门框上方，观察若线绳恰好经过点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，则可判断门框是水平的．请说明此同学做法的理由；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（4）如图4，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是锐角△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的高，将△</w:t>
      </w:r>
      <w:r>
        <w:rPr>
          <w:rFonts w:ascii="Times New Roman" w:eastAsia="新宋体" w:hAnsi="Times New Roman" w:hint="eastAsia"/>
          <w:i/>
          <w:sz w:val="21"/>
          <w:szCs w:val="21"/>
        </w:rPr>
        <w:t>ABD</w:t>
      </w:r>
      <w:r>
        <w:rPr>
          <w:rFonts w:ascii="Times New Roman" w:eastAsia="新宋体" w:hAnsi="Times New Roman" w:hint="eastAsia"/>
          <w:sz w:val="21"/>
          <w:szCs w:val="21"/>
        </w:rPr>
        <w:t>沿边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翻折后得到△</w:t>
      </w:r>
      <w:r>
        <w:rPr>
          <w:rFonts w:ascii="Times New Roman" w:eastAsia="新宋体" w:hAnsi="Times New Roman" w:hint="eastAsia"/>
          <w:i/>
          <w:sz w:val="21"/>
          <w:szCs w:val="21"/>
        </w:rPr>
        <w:t>ABE</w:t>
      </w:r>
      <w:r>
        <w:rPr>
          <w:rFonts w:ascii="Times New Roman" w:eastAsia="新宋体" w:hAnsi="Times New Roman" w:hint="eastAsia"/>
          <w:sz w:val="21"/>
          <w:szCs w:val="21"/>
        </w:rPr>
        <w:t>，将△</w:t>
      </w:r>
      <w:r>
        <w:rPr>
          <w:rFonts w:ascii="Times New Roman" w:eastAsia="新宋体" w:hAnsi="Times New Roman" w:hint="eastAsia"/>
          <w:i/>
          <w:sz w:val="21"/>
          <w:szCs w:val="21"/>
        </w:rPr>
        <w:t>ACD</w:t>
      </w:r>
      <w:r>
        <w:rPr>
          <w:rFonts w:ascii="Times New Roman" w:eastAsia="新宋体" w:hAnsi="Times New Roman" w:hint="eastAsia"/>
          <w:sz w:val="21"/>
          <w:szCs w:val="21"/>
        </w:rPr>
        <w:t>沿边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翻折后得到△</w:t>
      </w:r>
      <w:r>
        <w:rPr>
          <w:rFonts w:ascii="Times New Roman" w:eastAsia="新宋体" w:hAnsi="Times New Roman" w:hint="eastAsia"/>
          <w:i/>
          <w:sz w:val="21"/>
          <w:szCs w:val="21"/>
        </w:rPr>
        <w:t>ACF</w:t>
      </w:r>
      <w:r>
        <w:rPr>
          <w:rFonts w:ascii="Times New Roman" w:eastAsia="新宋体" w:hAnsi="Times New Roman" w:hint="eastAsia"/>
          <w:sz w:val="21"/>
          <w:szCs w:val="21"/>
        </w:rPr>
        <w:t>，延长</w:t>
      </w:r>
      <w:r>
        <w:rPr>
          <w:rFonts w:ascii="Times New Roman" w:eastAsia="新宋体" w:hAnsi="Times New Roman" w:hint="eastAsia"/>
          <w:i/>
          <w:sz w:val="21"/>
          <w:szCs w:val="21"/>
        </w:rPr>
        <w:t>EB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FC</w:t>
      </w:r>
      <w:r>
        <w:rPr>
          <w:rFonts w:ascii="Times New Roman" w:eastAsia="新宋体" w:hAnsi="Times New Roman" w:hint="eastAsia"/>
          <w:sz w:val="21"/>
          <w:szCs w:val="21"/>
        </w:rPr>
        <w:t>交于点</w:t>
      </w:r>
      <w:r>
        <w:rPr>
          <w:rFonts w:ascii="Times New Roman" w:eastAsia="新宋体" w:hAnsi="Times New Roman" w:hint="eastAsia"/>
          <w:i/>
          <w:sz w:val="21"/>
          <w:szCs w:val="21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．若∠</w:t>
      </w:r>
      <w:r>
        <w:rPr>
          <w:rFonts w:ascii="Times New Roman" w:eastAsia="新宋体" w:hAnsi="Times New Roman" w:hint="eastAsia"/>
          <w:i/>
          <w:sz w:val="21"/>
          <w:szCs w:val="21"/>
        </w:rPr>
        <w:t>BAC</w:t>
      </w:r>
      <w:r>
        <w:rPr>
          <w:rFonts w:ascii="Times New Roman" w:eastAsia="新宋体" w:hAnsi="Times New Roman" w:hint="eastAsia"/>
          <w:sz w:val="21"/>
          <w:szCs w:val="21"/>
        </w:rPr>
        <w:t>＝50°，当△</w:t>
      </w:r>
      <w:r>
        <w:rPr>
          <w:rFonts w:ascii="Times New Roman" w:eastAsia="新宋体" w:hAnsi="Times New Roman" w:hint="eastAsia"/>
          <w:i/>
          <w:sz w:val="21"/>
          <w:szCs w:val="21"/>
        </w:rPr>
        <w:t>BCG</w:t>
      </w:r>
      <w:r>
        <w:rPr>
          <w:rFonts w:ascii="Times New Roman" w:eastAsia="新宋体" w:hAnsi="Times New Roman" w:hint="eastAsia"/>
          <w:sz w:val="21"/>
          <w:szCs w:val="21"/>
        </w:rPr>
        <w:t>是等腰三角形时，∠</w:t>
      </w:r>
      <w:r>
        <w:rPr>
          <w:rFonts w:ascii="Times New Roman" w:eastAsia="新宋体" w:hAnsi="Times New Roman" w:hint="eastAsia"/>
          <w:i/>
          <w:sz w:val="21"/>
          <w:szCs w:val="21"/>
        </w:rPr>
        <w:t>BAD</w:t>
      </w:r>
      <w:r>
        <w:rPr>
          <w:rFonts w:ascii="Times New Roman" w:eastAsia="新宋体" w:hAnsi="Times New Roman" w:hint="eastAsia"/>
          <w:sz w:val="21"/>
          <w:szCs w:val="21"/>
        </w:rPr>
        <w:t xml:space="preserve">的度数为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       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（直接写出答案）．</w:t>
      </w:r>
    </w:p>
    <w:p w:rsidR="0F8C8CBB">
      <w:pPr>
        <w:pStyle w:val="BorderColor029D8C9D"/>
        <w:widowControl/>
        <w:spacing w:line="360" w:lineRule="auto"/>
        <w:jc w:val="left"/>
      </w:pPr>
      <w:r>
        <w:br w:type="page"/>
      </w:r>
    </w:p>
    <w:p w:rsidR="0F8D11BE">
      <w:pPr>
        <w:pStyle w:val="BorderColor029D8C9D"/>
        <w:spacing w:line="360" w:lineRule="auto"/>
        <w:jc w:val="center"/>
      </w:pPr>
      <w:r>
        <w:rPr>
          <w:rFonts w:ascii="Times New Roman" w:eastAsia="新宋体" w:hAnsi="Times New Roman" w:hint="eastAsia"/>
          <w:b/>
          <w:sz w:val="30"/>
          <w:szCs w:val="30"/>
        </w:rPr>
        <w:t>2024-2025学年江西省宜春市丰城市九年级（上）期末数学试卷</w:t>
      </w:r>
    </w:p>
    <w:p w:rsidR="0F8D3C9F">
      <w:pPr>
        <w:pStyle w:val="BorderColor029D8C9D"/>
        <w:spacing w:line="360" w:lineRule="auto"/>
        <w:jc w:val="center"/>
      </w:pPr>
      <w:r>
        <w:rPr>
          <w:rFonts w:ascii="Times New Roman" w:eastAsia="新宋体" w:hAnsi="Times New Roman" w:hint="eastAsia"/>
          <w:b/>
          <w:sz w:val="16"/>
          <w:szCs w:val="16"/>
        </w:rPr>
        <w:t>参考答案与试题解析</w:t>
      </w:r>
    </w:p>
    <w:p w:rsidR="0F8D6703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一．选择题（共6小题）</w:t>
      </w:r>
    </w:p>
    <w:tbl>
      <w:tblPr>
        <w:tblStyle w:val="TableNormal"/>
        <w:tblW w:type="auto" w:w="0"/>
        <w:jc w:val="left"/>
        <w:tblBorders>
          <w:top w:color="000000" w:space="0" w:sz="1" w:val="single"/>
          <w:left w:color="000000" w:space="0" w:sz="1" w:val="single"/>
          <w:bottom w:color="000000" w:space="0" w:sz="1" w:val="single"/>
          <w:right w:color="000000" w:space="0" w:sz="1" w:val="single"/>
          <w:insideH w:color="000000" w:space="0" w:sz="1" w:val="single"/>
          <w:insideV w:color="000000" w:space="0" w:sz="1" w:val="single"/>
        </w:tblBorders>
        <w:tblCellMar>
          <w:top w:type="dxa" w:w="30"/>
          <w:left w:type="dxa" w:w="30"/>
          <w:bottom w:type="dxa" w:w="30"/>
          <w:right w:type="dxa" w:w="30"/>
        </w:tblCellMar>
        <w:tblLook w:val="04A0"/>
      </w:tblPr>
      <w:tblGrid>
        <w:gridCol w:w="1208"/>
        <w:gridCol w:w="1208"/>
        <w:gridCol w:w="1208"/>
        <w:gridCol w:w="1208"/>
        <w:gridCol w:w="1208"/>
        <w:gridCol w:w="1208"/>
        <w:gridCol w:w="1208"/>
      </w:tblGrid>
      <w:tr>
        <w:tblPrEx>
          <w:tblW w:type="auto" w:w="0"/>
          <w:jc w:val="left"/>
          <w:tblBorders>
            <w:top w:color="000000" w:space="0" w:sz="1" w:val="single"/>
            <w:left w:color="000000" w:space="0" w:sz="1" w:val="single"/>
            <w:bottom w:color="000000" w:space="0" w:sz="1" w:val="single"/>
            <w:right w:color="000000" w:space="0" w:sz="1" w:val="single"/>
            <w:insideH w:color="000000" w:space="0" w:sz="1" w:val="single"/>
            <w:insideV w:color="000000" w:space="0" w:sz="1" w:val="single"/>
          </w:tblBorders>
          <w:tblCellMar>
            <w:top w:type="dxa" w:w="30"/>
            <w:left w:type="dxa" w:w="30"/>
            <w:bottom w:type="dxa" w:w="30"/>
            <w:right w:type="dxa" w:w="30"/>
          </w:tblCellMar>
          <w:tblLook w:val="04A0"/>
        </w:tblPrEx>
        <w:trPr>
          <w:jc w:val="left"/>
        </w:trPr>
        <w:tc>
          <w:tcPr>
            <w:tcW w:type="dxa" w:w="1142"/>
          </w:tcPr>
          <w:p w:rsidR="0F8D793F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题号</w:t>
            </w:r>
          </w:p>
        </w:tc>
        <w:tc>
          <w:tcPr>
            <w:tcW w:type="dxa" w:w="1142"/>
          </w:tcPr>
          <w:p w:rsidR="0F8DA5B4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1</w:t>
            </w:r>
          </w:p>
        </w:tc>
        <w:tc>
          <w:tcPr>
            <w:tcW w:type="dxa" w:w="1142"/>
          </w:tcPr>
          <w:p w:rsidR="0024353C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2</w:t>
            </w:r>
          </w:p>
        </w:tc>
        <w:tc>
          <w:tcPr>
            <w:tcW w:type="dxa" w:w="1142"/>
          </w:tcPr>
          <w:p w:rsidR="004E5AE9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3</w:t>
            </w:r>
          </w:p>
        </w:tc>
        <w:tc>
          <w:tcPr>
            <w:tcW w:type="dxa" w:w="1142"/>
          </w:tcPr>
          <w:p w:rsidR="005A281C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4</w:t>
            </w:r>
          </w:p>
        </w:tc>
        <w:tc>
          <w:tcPr>
            <w:tcW w:type="dxa" w:w="1142"/>
          </w:tcPr>
          <w:p w:rsidR="009A52EA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5</w:t>
            </w:r>
          </w:p>
        </w:tc>
        <w:tc>
          <w:tcPr>
            <w:tcW w:type="dxa" w:w="1142"/>
          </w:tcPr>
          <w:p w:rsidR="00AC09DF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6</w:t>
            </w:r>
          </w:p>
        </w:tc>
      </w:tr>
      <w:tr>
        <w:tblPrEx>
          <w:tblW w:type="auto" w:w="0"/>
          <w:jc w:val="left"/>
          <w:tblCellMar>
            <w:top w:type="dxa" w:w="30"/>
            <w:left w:type="dxa" w:w="30"/>
            <w:bottom w:type="dxa" w:w="30"/>
            <w:right w:type="dxa" w:w="30"/>
          </w:tblCellMar>
          <w:tblLook w:val="04A0"/>
        </w:tblPrEx>
        <w:trPr>
          <w:jc w:val="left"/>
        </w:trPr>
        <w:tc>
          <w:tcPr>
            <w:tcW w:type="dxa" w:w="1142"/>
          </w:tcPr>
          <w:p w:rsidR="00C52DED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答案</w:t>
            </w:r>
          </w:p>
        </w:tc>
        <w:tc>
          <w:tcPr>
            <w:tcW w:type="dxa" w:w="1142"/>
          </w:tcPr>
          <w:p w:rsidR="00CB4B8A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D</w:t>
            </w:r>
          </w:p>
        </w:tc>
        <w:tc>
          <w:tcPr>
            <w:tcW w:type="dxa" w:w="1142"/>
          </w:tcPr>
          <w:p w:rsidR="0F125E88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D</w:t>
            </w:r>
          </w:p>
        </w:tc>
        <w:tc>
          <w:tcPr>
            <w:tcW w:type="dxa" w:w="1142"/>
          </w:tcPr>
          <w:p w:rsidR="0F2F81E4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A</w:t>
            </w:r>
          </w:p>
        </w:tc>
        <w:tc>
          <w:tcPr>
            <w:tcW w:type="dxa" w:w="1142"/>
          </w:tcPr>
          <w:p w:rsidR="0F3BC98E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B</w:t>
            </w:r>
          </w:p>
        </w:tc>
        <w:tc>
          <w:tcPr>
            <w:tcW w:type="dxa" w:w="1142"/>
          </w:tcPr>
          <w:p w:rsidR="0F47BD91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C</w:t>
            </w:r>
          </w:p>
        </w:tc>
        <w:tc>
          <w:tcPr>
            <w:tcW w:type="dxa" w:w="1142"/>
          </w:tcPr>
          <w:p w:rsidR="0F525336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B</w:t>
            </w:r>
          </w:p>
        </w:tc>
      </w:tr>
    </w:tbl>
    <w:p w:rsidR="0F6F706F">
      <w:pPr>
        <w:pStyle w:val="BorderColor029D8C9D"/>
        <w:spacing w:line="360" w:lineRule="auto"/>
      </w:pPr>
    </w:p>
    <w:p w:rsidR="0F75424C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一、选择题。</w:t>
      </w:r>
    </w:p>
    <w:p w:rsidR="0F8C8CBB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1．（3分）下列几种著名的数学曲线中，不是轴对称图形的是（　　）</w:t>
      </w:r>
    </w:p>
    <w:p w:rsidR="0F8D11BE">
      <w:pPr>
        <w:pStyle w:val="BorderColor029D8C9D"/>
        <w:tabs>
          <w:tab w:pos="4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A．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466914" cy="371625"/>
            <wp:effectExtent b="0" l="0" r="0" t="0"/>
            <wp:docPr descr="菁优网：http://www.jyeoo.com" id="1263751342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51342" name="Picture24"/>
                    <pic:cNvPicPr/>
                  </pic:nvPicPr>
                  <pic:blipFill>
                    <a:blip cstate="print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914" cy="3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蝴蝶曲线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B．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419269" cy="447856"/>
            <wp:effectExtent b="0" l="0" r="0" t="0"/>
            <wp:docPr descr="菁优网：http://www.jyeoo.com" id="515952102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52102" name="Picture24"/>
                    <pic:cNvPicPr/>
                  </pic:nvPicPr>
                  <pic:blipFill>
                    <a:blip cstate="print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269" cy="44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笛卡尔心形线</w:t>
      </w:r>
      <w:r>
        <w:tab/>
      </w:r>
    </w:p>
    <w:p w:rsidR="0F8D3C9F">
      <w:pPr>
        <w:pStyle w:val="BorderColor029D8C9D"/>
        <w:tabs>
          <w:tab w:pos="4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C．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485971" cy="485971"/>
            <wp:effectExtent b="0" l="0" r="0" t="0"/>
            <wp:docPr descr="菁优网：http://www.jyeoo.com" id="472404577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04577" name="Picture24"/>
                    <pic:cNvPicPr/>
                  </pic:nvPicPr>
                  <pic:blipFill>
                    <a:blip cstate="print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971" cy="48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科赫曲线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D．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457385" cy="495500"/>
            <wp:effectExtent b="0" l="0" r="0" t="0"/>
            <wp:docPr descr="菁优网：http://www.jyeoo.com" id="337570238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70238" name="Picture24"/>
                    <pic:cNvPicPr/>
                  </pic:nvPicPr>
                  <pic:blipFill>
                    <a:blip cstate="print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385" cy="4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费马螺线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根据轴对称图形的概念对各选项分析判断即可得解．如果一个图形沿一条直线折叠，直线两旁的部分能够互相重合，这个图形叫做轴对称图形．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解：选项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均能找到这样的一条直线，使图形沿一条直线折叠，直线两旁的部分能够互相重合，所以是轴对称图形；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选项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不能找到这样的一条直线，使图形沿一条直线折叠，直线两旁的部分能够互相重合，所以不是轴对称图形；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故选：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本题考查了轴对称图形的概念，轴对称图形的关键是寻找对称轴，图形两部分折叠后可重合．</w:t>
      </w:r>
    </w:p>
    <w:p w:rsidR="005A281C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2．（3分）下列计算中，不正确的是（　　）</w:t>
      </w:r>
    </w:p>
    <w:p w:rsidR="009A52EA">
      <w:pPr>
        <w:pStyle w:val="BorderColor029D8C9D"/>
        <w:tabs>
          <w:tab w:pos="2300" w:val="left"/>
          <w:tab w:pos="4400" w:val="left"/>
          <w:tab w:pos="6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A．（2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＝8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B．（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6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C．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•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5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D．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6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利用幂的乘方与积的乘方法则，同底数幂乘法法则，合并同类项法则逐项判断即可．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解：（2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＝8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，则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不符合题意，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6</w:t>
      </w:r>
      <w:r>
        <w:rPr>
          <w:rFonts w:ascii="Times New Roman" w:eastAsia="新宋体" w:hAnsi="Times New Roman" w:hint="eastAsia"/>
          <w:sz w:val="21"/>
          <w:szCs w:val="21"/>
        </w:rPr>
        <w:t>，则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不符合题意，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•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5</w:t>
      </w:r>
      <w:r>
        <w:rPr>
          <w:rFonts w:ascii="Times New Roman" w:eastAsia="新宋体" w:hAnsi="Times New Roman" w:hint="eastAsia"/>
          <w:sz w:val="21"/>
          <w:szCs w:val="21"/>
        </w:rPr>
        <w:t>，则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不符合题意，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＝2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，则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符合题意，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故选：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本题考查幂的乘方与积的乘方，同底数幂乘法，合并同类项，熟练掌握相关运算法则是解题的关键．</w:t>
      </w:r>
    </w:p>
    <w:p w:rsidR="0F525336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3．（3分）如图，</w:t>
      </w:r>
      <w:r>
        <w:rPr>
          <w:rFonts w:ascii="Times New Roman" w:eastAsia="新宋体" w:hAnsi="Times New Roman" w:hint="eastAsia"/>
          <w:i/>
          <w:sz w:val="21"/>
          <w:szCs w:val="21"/>
        </w:rPr>
        <w:t>AE</w:t>
      </w:r>
      <w:r>
        <w:rPr>
          <w:rFonts w:ascii="Times New Roman" w:eastAsia="新宋体" w:hAnsi="Times New Roman" w:hint="eastAsia"/>
          <w:sz w:val="21"/>
          <w:szCs w:val="21"/>
        </w:rPr>
        <w:t>∥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AE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，若利用“</w:t>
      </w:r>
      <w:r>
        <w:rPr>
          <w:rFonts w:ascii="Times New Roman" w:eastAsia="新宋体" w:hAnsi="Times New Roman" w:hint="eastAsia"/>
          <w:i/>
          <w:sz w:val="21"/>
          <w:szCs w:val="21"/>
        </w:rPr>
        <w:t>ASA</w:t>
      </w:r>
      <w:r>
        <w:rPr>
          <w:rFonts w:ascii="Times New Roman" w:eastAsia="新宋体" w:hAnsi="Times New Roman" w:hint="eastAsia"/>
          <w:sz w:val="21"/>
          <w:szCs w:val="21"/>
        </w:rPr>
        <w:t>”来判定△</w:t>
      </w:r>
      <w:r>
        <w:rPr>
          <w:rFonts w:ascii="Times New Roman" w:eastAsia="新宋体" w:hAnsi="Times New Roman" w:hint="eastAsia"/>
          <w:i/>
          <w:sz w:val="21"/>
          <w:szCs w:val="21"/>
        </w:rPr>
        <w:t>AEC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DFB</w:t>
      </w:r>
      <w:r>
        <w:rPr>
          <w:rFonts w:ascii="Times New Roman" w:eastAsia="新宋体" w:hAnsi="Times New Roman" w:hint="eastAsia"/>
          <w:sz w:val="21"/>
          <w:szCs w:val="21"/>
        </w:rPr>
        <w:t>，则需添加的条件是（　　）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146050" cy="950978"/>
            <wp:effectExtent b="0" l="0" r="0" t="0"/>
            <wp:docPr descr="菁优网：http://www.jyeoo.com" id="602368670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68670" name="Picture24"/>
                    <pic:cNvPicPr/>
                  </pic:nvPicPr>
                  <pic:blipFill>
                    <a:blip cstate="print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46050" cy="95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75424C">
      <w:pPr>
        <w:pStyle w:val="BorderColor029D8C9D"/>
        <w:tabs>
          <w:tab w:pos="2300" w:val="left"/>
          <w:tab w:pos="4400" w:val="left"/>
          <w:tab w:pos="6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A．∠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B．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C．∠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DBF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D．</w:t>
      </w:r>
      <w:r>
        <w:rPr>
          <w:rFonts w:ascii="Times New Roman" w:eastAsia="新宋体" w:hAnsi="Times New Roman" w:hint="eastAsia"/>
          <w:i/>
          <w:sz w:val="21"/>
          <w:szCs w:val="21"/>
        </w:rPr>
        <w:t>EC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先由平行线的性质得到∠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，要想用“</w:t>
      </w:r>
      <w:r>
        <w:rPr>
          <w:rFonts w:ascii="Times New Roman" w:eastAsia="新宋体" w:hAnsi="Times New Roman" w:hint="eastAsia"/>
          <w:i/>
          <w:sz w:val="21"/>
          <w:szCs w:val="21"/>
        </w:rPr>
        <w:t>ASA</w:t>
      </w:r>
      <w:r>
        <w:rPr>
          <w:rFonts w:ascii="Times New Roman" w:eastAsia="新宋体" w:hAnsi="Times New Roman" w:hint="eastAsia"/>
          <w:sz w:val="21"/>
          <w:szCs w:val="21"/>
        </w:rPr>
        <w:t>”去证△</w:t>
      </w:r>
      <w:r>
        <w:rPr>
          <w:rFonts w:ascii="Times New Roman" w:eastAsia="新宋体" w:hAnsi="Times New Roman" w:hint="eastAsia"/>
          <w:i/>
          <w:sz w:val="21"/>
          <w:szCs w:val="21"/>
        </w:rPr>
        <w:t>AEC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DFB</w:t>
      </w:r>
      <w:r>
        <w:rPr>
          <w:rFonts w:ascii="Times New Roman" w:eastAsia="新宋体" w:hAnsi="Times New Roman" w:hint="eastAsia"/>
          <w:sz w:val="21"/>
          <w:szCs w:val="21"/>
        </w:rPr>
        <w:t>，则只需要∠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，据此可得答案，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解：添加条件：∠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，理由如下：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由平行线性质可知∠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又</w:t>
      </w:r>
      <w:r>
        <w:rPr>
          <w:rFonts w:ascii="Times New Roman" w:eastAsia="新宋体" w:hAnsi="Times New Roman" w:hint="eastAsia"/>
          <w:i/>
          <w:sz w:val="21"/>
          <w:szCs w:val="21"/>
        </w:rPr>
        <w:t>AE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，∠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AEC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DFB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ASA</w:t>
      </w:r>
      <w:r>
        <w:rPr>
          <w:rFonts w:ascii="Times New Roman" w:eastAsia="新宋体" w:hAnsi="Times New Roman" w:hint="eastAsia"/>
          <w:sz w:val="21"/>
          <w:szCs w:val="21"/>
        </w:rPr>
        <w:t>），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故选：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本题主要考查了全等三角形的判定，熟练掌握该知识点是关键．</w:t>
      </w:r>
    </w:p>
    <w:p w:rsidR="004E5AE9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4．（3分）下列从左边到右边的变形，是因式分解的是（　　）</w:t>
      </w:r>
    </w:p>
    <w:p w:rsidR="005A281C">
      <w:pPr>
        <w:pStyle w:val="BorderColor029D8C9D"/>
        <w:tabs>
          <w:tab w:pos="4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A．18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＝2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•3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•3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B．2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﹣8＝2（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﹣4）</w:t>
      </w:r>
      <w:r>
        <w:tab/>
      </w:r>
    </w:p>
    <w:p w:rsidR="009A52EA">
      <w:pPr>
        <w:pStyle w:val="BorderColor029D8C9D"/>
        <w:tabs>
          <w:tab w:pos="4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C．（3﹣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）（3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）＝9﹣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D．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3＝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﹣2）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3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把一个多项式化为几个整式的积的形式，这种变形叫做把这个多项式因式分解，结合选项进行判断即可．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解：根据因式分解的定义逐项分析判断如下：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、18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是单项式，不符合题意因式分解的定义，不是因式分解，不符合题意；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、2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﹣8＝2（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﹣4）是因式分解，符合题意；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、（3﹣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）（3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）＝9﹣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等式右边不是乘积形式，不是因式分解，不符合题意；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3＝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﹣2）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3等式右边不是乘积形式，不是因式分解，不符合题意．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故选：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本题考查了因式分解的意义，熟练掌握该知识点是关键．</w:t>
      </w:r>
    </w:p>
    <w:p w:rsidR="0F6F706F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5．（3分）割补法在我国古代数学著作中称为“出入相补”、《九章算术》已经能十分灵活地运用“出入相补”原理解决平面图形的面积问题．在《九章算术》中，三角形被称为圭田．圭田术曰“半广以乘正纵”，也就是说三角形的面积等于底的一半乘高，说明三角形的面积是运用“出入相补”原理，由长方形面积导出的．如图中的三角形下盈上虚，以下补上．如果图中矩形的面积为20，那么图中阴影部分的面积是（　　）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264923" cy="713233"/>
            <wp:effectExtent b="0" l="0" r="0" t="0"/>
            <wp:docPr descr="菁优网：http://www.jyeoo.com" id="1949600445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00445" name="Picture24"/>
                    <pic:cNvPicPr/>
                  </pic:nvPicPr>
                  <pic:blipFill>
                    <a:blip cstate="print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64923" cy="7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8C8CBB">
      <w:pPr>
        <w:pStyle w:val="BorderColor029D8C9D"/>
        <w:tabs>
          <w:tab w:pos="2300" w:val="left"/>
          <w:tab w:pos="4400" w:val="left"/>
          <w:tab w:pos="6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A．15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B．10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C．5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D．2.5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连接</w:t>
      </w:r>
      <w:r>
        <w:rPr>
          <w:rFonts w:ascii="Times New Roman" w:eastAsia="新宋体" w:hAnsi="Times New Roman" w:hint="eastAsia"/>
          <w:i/>
          <w:sz w:val="21"/>
          <w:szCs w:val="21"/>
        </w:rPr>
        <w:t>EF</w:t>
      </w:r>
      <w:r>
        <w:rPr>
          <w:rFonts w:ascii="Times New Roman" w:eastAsia="新宋体" w:hAnsi="Times New Roman" w:hint="eastAsia"/>
          <w:sz w:val="21"/>
          <w:szCs w:val="21"/>
        </w:rPr>
        <w:t>，由“出入相补”原理得到△</w:t>
      </w:r>
      <w:r>
        <w:rPr>
          <w:rFonts w:ascii="Times New Roman" w:eastAsia="新宋体" w:hAnsi="Times New Roman" w:hint="eastAsia"/>
          <w:i/>
          <w:sz w:val="21"/>
          <w:szCs w:val="21"/>
        </w:rPr>
        <w:t>BME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AGE</w:t>
      </w:r>
      <w:r>
        <w:rPr>
          <w:rFonts w:ascii="Times New Roman" w:eastAsia="新宋体" w:hAnsi="Times New Roman" w:hint="eastAsia"/>
          <w:sz w:val="21"/>
          <w:szCs w:val="21"/>
        </w:rPr>
        <w:t>，△</w:t>
      </w:r>
      <w:r>
        <w:rPr>
          <w:rFonts w:ascii="Times New Roman" w:eastAsia="新宋体" w:hAnsi="Times New Roman" w:hint="eastAsia"/>
          <w:i/>
          <w:sz w:val="21"/>
          <w:szCs w:val="21"/>
        </w:rPr>
        <w:t>CNF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DGF</w:t>
      </w:r>
      <w:r>
        <w:rPr>
          <w:rFonts w:ascii="Times New Roman" w:eastAsia="新宋体" w:hAnsi="Times New Roman" w:hint="eastAsia"/>
          <w:sz w:val="21"/>
          <w:szCs w:val="21"/>
        </w:rPr>
        <w:t>即可得到答案．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解：连接</w:t>
      </w:r>
      <w:r>
        <w:rPr>
          <w:rFonts w:ascii="Times New Roman" w:eastAsia="新宋体" w:hAnsi="Times New Roman" w:hint="eastAsia"/>
          <w:i/>
          <w:sz w:val="21"/>
          <w:szCs w:val="21"/>
        </w:rPr>
        <w:t>EF</w:t>
      </w:r>
      <w:r>
        <w:rPr>
          <w:rFonts w:ascii="Times New Roman" w:eastAsia="新宋体" w:hAnsi="Times New Roman" w:hint="eastAsia"/>
          <w:sz w:val="21"/>
          <w:szCs w:val="21"/>
        </w:rPr>
        <w:t>，由“出入相补”原理得到△</w:t>
      </w:r>
      <w:r>
        <w:rPr>
          <w:rFonts w:ascii="Times New Roman" w:eastAsia="新宋体" w:hAnsi="Times New Roman" w:hint="eastAsia"/>
          <w:i/>
          <w:sz w:val="21"/>
          <w:szCs w:val="21"/>
        </w:rPr>
        <w:t>BME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AGE</w:t>
      </w:r>
      <w:r>
        <w:rPr>
          <w:rFonts w:ascii="Times New Roman" w:eastAsia="新宋体" w:hAnsi="Times New Roman" w:hint="eastAsia"/>
          <w:sz w:val="21"/>
          <w:szCs w:val="21"/>
        </w:rPr>
        <w:t>，△</w:t>
      </w:r>
      <w:r>
        <w:rPr>
          <w:rFonts w:ascii="Times New Roman" w:eastAsia="新宋体" w:hAnsi="Times New Roman" w:hint="eastAsia"/>
          <w:i/>
          <w:sz w:val="21"/>
          <w:szCs w:val="21"/>
        </w:rPr>
        <w:t>CNF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DGF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AE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CF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m:oMath>
        <m:sSub>
          <m:e>
            <m:r>
              <w:rPr>
                <w:rFonts w:ascii="Cambria Math" w:eastAsia="新宋体" w:hAnsi="Cambria Math"/>
                <w:sz w:val="21"/>
                <w:szCs w:val="21"/>
              </w:rPr>
              <m:t>S</m:t>
            </m:r>
          </m:e>
          <m:sub>
            <m:r>
              <w:rPr>
                <w:rFonts w:ascii="Cambria Math" w:eastAsia="新宋体" w:hAnsi="Cambria Math"/>
                <w:sz w:val="21"/>
                <w:szCs w:val="21"/>
              </w:rPr>
              <m:t>AEFD</m:t>
            </m:r>
          </m:sub>
        </m:sSub>
        <m:r>
          <w:rPr>
            <w:rFonts w:ascii="Cambria Math" w:eastAsia="新宋体" w:hAnsi="Cambria Math"/>
            <w:sz w:val="21"/>
            <w:szCs w:val="21"/>
          </w:rPr>
          <m:t>=</m:t>
        </m:r>
        <m:sSub>
          <m:e>
            <m:r>
              <w:rPr>
                <w:rFonts w:ascii="Cambria Math" w:eastAsia="新宋体" w:hAnsi="Cambria Math"/>
                <w:sz w:val="21"/>
                <w:szCs w:val="21"/>
              </w:rPr>
              <m:t>S</m:t>
            </m:r>
          </m:e>
          <m:sub>
            <m:r>
              <w:rPr>
                <w:rFonts w:ascii="Cambria Math" w:eastAsia="新宋体" w:hAnsi="Cambria Math"/>
                <w:sz w:val="21"/>
                <w:szCs w:val="21"/>
              </w:rPr>
              <m:t>EBCF</m:t>
            </m:r>
          </m:sub>
        </m:sSub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sSub>
          <m:e>
            <m:r>
              <w:rPr>
                <w:rFonts w:ascii="Cambria Math" w:eastAsia="新宋体" w:hAnsi="Cambria Math"/>
                <w:sz w:val="21"/>
                <w:szCs w:val="21"/>
              </w:rPr>
              <m:t>S</m:t>
            </m:r>
          </m:e>
          <m:sub>
            <m:r>
              <w:rPr>
                <w:rFonts w:ascii="Cambria Math" w:eastAsia="新宋体" w:hAnsi="Cambria Math"/>
                <w:sz w:val="21"/>
                <w:szCs w:val="21"/>
              </w:rPr>
              <m:t>ABCD</m:t>
            </m:r>
          </m:sub>
        </m:sSub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×20=10</m:t>
        </m:r>
      </m:oMath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m:oMath>
        <m:sSub>
          <m:e>
            <m:r>
              <w:rPr>
                <w:rFonts w:ascii="Cambria Math" w:eastAsia="新宋体" w:hAnsi="Cambria Math"/>
                <w:sz w:val="21"/>
                <w:szCs w:val="21"/>
              </w:rPr>
              <m:t>S</m:t>
            </m:r>
          </m:e>
          <m:sub>
            <m:r>
              <w:rPr>
                <w:rFonts w:ascii="Cambria Math" w:eastAsia="新宋体" w:hAnsi="Cambria Math"/>
                <w:sz w:val="21"/>
                <w:szCs w:val="21"/>
              </w:rPr>
              <m:t>△EGF</m:t>
            </m:r>
          </m:sub>
        </m:sSub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sSub>
          <m:e>
            <m:r>
              <w:rPr>
                <w:rFonts w:ascii="Cambria Math" w:eastAsia="新宋体" w:hAnsi="Cambria Math"/>
                <w:sz w:val="21"/>
                <w:szCs w:val="21"/>
              </w:rPr>
              <m:t>S</m:t>
            </m:r>
          </m:e>
          <m:sub>
            <m:r>
              <w:rPr>
                <w:rFonts w:ascii="Cambria Math" w:eastAsia="新宋体" w:hAnsi="Cambria Math"/>
                <w:sz w:val="21"/>
                <w:szCs w:val="21"/>
              </w:rPr>
              <m:t>AEFD</m:t>
            </m:r>
          </m:sub>
        </m:sSub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×10=5</m:t>
        </m:r>
      </m:oMath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图中阴影部分的面积＝10﹣5＝5．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353315" cy="975362"/>
            <wp:effectExtent b="0" l="0" r="0" t="0"/>
            <wp:docPr descr="菁优网：http://www.jyeoo.com" id="1104083566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83566" name="Picture24"/>
                    <pic:cNvPicPr/>
                  </pic:nvPicPr>
                  <pic:blipFill>
                    <a:blip cstate="print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3315" cy="97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故选：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本题主要考查割补法求面积，理解题目意思是解题的关键．</w:t>
      </w:r>
    </w:p>
    <w:p w:rsidR="00AC09DF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6．（3分）如图，在等边△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中，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＝6，点</w:t>
      </w:r>
      <w:r>
        <w:rPr>
          <w:rFonts w:ascii="Times New Roman" w:eastAsia="新宋体" w:hAnsi="Times New Roman" w:hint="eastAsia"/>
          <w:i/>
          <w:sz w:val="21"/>
          <w:szCs w:val="21"/>
        </w:rPr>
        <w:t>O</w:t>
      </w:r>
      <w:r>
        <w:rPr>
          <w:rFonts w:ascii="Times New Roman" w:eastAsia="新宋体" w:hAnsi="Times New Roman" w:hint="eastAsia"/>
          <w:sz w:val="21"/>
          <w:szCs w:val="21"/>
        </w:rPr>
        <w:t>在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上，且</w:t>
      </w:r>
      <w:r>
        <w:rPr>
          <w:rFonts w:ascii="Times New Roman" w:eastAsia="新宋体" w:hAnsi="Times New Roman" w:hint="eastAsia"/>
          <w:i/>
          <w:sz w:val="21"/>
          <w:szCs w:val="21"/>
        </w:rPr>
        <w:t>AO</w:t>
      </w:r>
      <w:r>
        <w:rPr>
          <w:rFonts w:ascii="Times New Roman" w:eastAsia="新宋体" w:hAnsi="Times New Roman" w:hint="eastAsia"/>
          <w:sz w:val="21"/>
          <w:szCs w:val="21"/>
        </w:rPr>
        <w:t>＝4，点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是边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上一动点，</w:t>
      </w:r>
      <w:r>
        <w:rPr>
          <w:rFonts w:ascii="Times New Roman" w:eastAsia="新宋体" w:hAnsi="Times New Roman" w:hint="eastAsia"/>
          <w:i/>
          <w:sz w:val="21"/>
          <w:szCs w:val="21"/>
        </w:rPr>
        <w:t>OE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OD</w:t>
      </w:r>
      <w:r>
        <w:rPr>
          <w:rFonts w:ascii="Times New Roman" w:eastAsia="新宋体" w:hAnsi="Times New Roman" w:hint="eastAsia"/>
          <w:sz w:val="21"/>
          <w:szCs w:val="21"/>
        </w:rPr>
        <w:t>，且∠</w:t>
      </w:r>
      <w:r>
        <w:rPr>
          <w:rFonts w:ascii="Times New Roman" w:eastAsia="新宋体" w:hAnsi="Times New Roman" w:hint="eastAsia"/>
          <w:i/>
          <w:sz w:val="21"/>
          <w:szCs w:val="21"/>
        </w:rPr>
        <w:t>DOE</w:t>
      </w:r>
      <w:r>
        <w:rPr>
          <w:rFonts w:ascii="Times New Roman" w:eastAsia="新宋体" w:hAnsi="Times New Roman" w:hint="eastAsia"/>
          <w:sz w:val="21"/>
          <w:szCs w:val="21"/>
        </w:rPr>
        <w:t>＝60°．有下面三个结论：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ODE</w:t>
      </w:r>
      <w:r>
        <w:rPr>
          <w:rFonts w:ascii="Times New Roman" w:eastAsia="新宋体" w:hAnsi="Times New Roman" w:hint="eastAsia"/>
          <w:sz w:val="21"/>
          <w:szCs w:val="21"/>
        </w:rPr>
        <w:t>为等边三角形；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到直线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的距离不变；</w:t>
      </w: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当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＝1时，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最小．所有正确结论的序号为（　　）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252730" cy="1146050"/>
            <wp:effectExtent b="0" l="0" r="0" t="0"/>
            <wp:docPr descr="菁优网：http://www.jyeoo.com" id="376310016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10016" name="Picture24"/>
                    <pic:cNvPicPr/>
                  </pic:nvPicPr>
                  <pic:blipFill>
                    <a:blip cstate="print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52730" cy="1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8A">
      <w:pPr>
        <w:pStyle w:val="BorderColor029D8C9D"/>
        <w:tabs>
          <w:tab w:pos="2300" w:val="left"/>
          <w:tab w:pos="4400" w:val="left"/>
          <w:tab w:pos="6400" w:val="left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 w:val="21"/>
          <w:szCs w:val="21"/>
        </w:rPr>
        <w:t>A．</w:t>
      </w: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B．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C．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D．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Calibri" w:hAnsi="Times New Roman" w:hint="eastAsia"/>
          <w:sz w:val="21"/>
          <w:szCs w:val="21"/>
        </w:rPr>
        <w:t>③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连接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，因为</w:t>
      </w:r>
      <w:r>
        <w:rPr>
          <w:rFonts w:ascii="Times New Roman" w:eastAsia="新宋体" w:hAnsi="Times New Roman" w:hint="eastAsia"/>
          <w:i/>
          <w:sz w:val="21"/>
          <w:szCs w:val="21"/>
        </w:rPr>
        <w:t>OE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OD</w:t>
      </w:r>
      <w:r>
        <w:rPr>
          <w:rFonts w:ascii="Times New Roman" w:eastAsia="新宋体" w:hAnsi="Times New Roman" w:hint="eastAsia"/>
          <w:sz w:val="21"/>
          <w:szCs w:val="21"/>
        </w:rPr>
        <w:t>，且∠</w:t>
      </w:r>
      <w:r>
        <w:rPr>
          <w:rFonts w:ascii="Times New Roman" w:eastAsia="新宋体" w:hAnsi="Times New Roman" w:hint="eastAsia"/>
          <w:i/>
          <w:sz w:val="21"/>
          <w:szCs w:val="21"/>
        </w:rPr>
        <w:t>DOE</w:t>
      </w:r>
      <w:r>
        <w:rPr>
          <w:rFonts w:ascii="Times New Roman" w:eastAsia="新宋体" w:hAnsi="Times New Roman" w:hint="eastAsia"/>
          <w:sz w:val="21"/>
          <w:szCs w:val="21"/>
        </w:rPr>
        <w:t>＝60°，所以△</w:t>
      </w:r>
      <w:r>
        <w:rPr>
          <w:rFonts w:ascii="Times New Roman" w:eastAsia="新宋体" w:hAnsi="Times New Roman" w:hint="eastAsia"/>
          <w:i/>
          <w:sz w:val="21"/>
          <w:szCs w:val="21"/>
        </w:rPr>
        <w:t>ODE</w:t>
      </w:r>
      <w:r>
        <w:rPr>
          <w:rFonts w:ascii="Times New Roman" w:eastAsia="新宋体" w:hAnsi="Times New Roman" w:hint="eastAsia"/>
          <w:sz w:val="21"/>
          <w:szCs w:val="21"/>
        </w:rPr>
        <w:t>为等边三角形，可判断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正确；在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上截取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BO</w:t>
      </w:r>
      <w:r>
        <w:rPr>
          <w:rFonts w:ascii="Times New Roman" w:eastAsia="新宋体" w:hAnsi="Times New Roman" w:hint="eastAsia"/>
          <w:sz w:val="21"/>
          <w:szCs w:val="21"/>
        </w:rPr>
        <w:t>，连接</w:t>
      </w:r>
      <w:r>
        <w:rPr>
          <w:rFonts w:ascii="Times New Roman" w:eastAsia="新宋体" w:hAnsi="Times New Roman" w:hint="eastAsia"/>
          <w:i/>
          <w:sz w:val="21"/>
          <w:szCs w:val="21"/>
        </w:rPr>
        <w:t>OF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，由△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是等边三角形，得∠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＝60°，所以△</w:t>
      </w:r>
      <w:r>
        <w:rPr>
          <w:rFonts w:ascii="Times New Roman" w:eastAsia="新宋体" w:hAnsi="Times New Roman" w:hint="eastAsia"/>
          <w:i/>
          <w:sz w:val="21"/>
          <w:szCs w:val="21"/>
        </w:rPr>
        <w:t>OBF</w:t>
      </w:r>
      <w:r>
        <w:rPr>
          <w:rFonts w:ascii="Times New Roman" w:eastAsia="新宋体" w:hAnsi="Times New Roman" w:hint="eastAsia"/>
          <w:sz w:val="21"/>
          <w:szCs w:val="21"/>
        </w:rPr>
        <w:t>是等边三角形，可证明△</w:t>
      </w:r>
      <w:r>
        <w:rPr>
          <w:rFonts w:ascii="Times New Roman" w:eastAsia="新宋体" w:hAnsi="Times New Roman" w:hint="eastAsia"/>
          <w:i/>
          <w:sz w:val="21"/>
          <w:szCs w:val="21"/>
        </w:rPr>
        <w:t>BOE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FOD</w:t>
      </w:r>
      <w:r>
        <w:rPr>
          <w:rFonts w:ascii="Times New Roman" w:eastAsia="新宋体" w:hAnsi="Times New Roman" w:hint="eastAsia"/>
          <w:sz w:val="21"/>
          <w:szCs w:val="21"/>
        </w:rPr>
        <w:t>，则∠</w:t>
      </w:r>
      <w:r>
        <w:rPr>
          <w:rFonts w:ascii="Times New Roman" w:eastAsia="新宋体" w:hAnsi="Times New Roman" w:hint="eastAsia"/>
          <w:i/>
          <w:sz w:val="21"/>
          <w:szCs w:val="21"/>
        </w:rPr>
        <w:t>OFD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＝60°，进而证明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∥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，所以点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到直线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的距离不变，可判断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正确；当点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与点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重合时，延长</w:t>
      </w:r>
      <w:r>
        <w:rPr>
          <w:rFonts w:ascii="Times New Roman" w:eastAsia="新宋体" w:hAnsi="Times New Roman" w:hint="eastAsia"/>
          <w:i/>
          <w:sz w:val="21"/>
          <w:szCs w:val="21"/>
        </w:rPr>
        <w:t>FD</w:t>
      </w:r>
      <w:r>
        <w:rPr>
          <w:rFonts w:ascii="Times New Roman" w:eastAsia="新宋体" w:hAnsi="Times New Roman" w:hint="eastAsia"/>
          <w:sz w:val="21"/>
          <w:szCs w:val="21"/>
        </w:rPr>
        <w:t>交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于点</w:t>
      </w:r>
      <w:r>
        <w:rPr>
          <w:rFonts w:ascii="Times New Roman" w:eastAsia="新宋体" w:hAnsi="Times New Roman" w:hint="eastAsia"/>
          <w:i/>
          <w:sz w:val="21"/>
          <w:szCs w:val="21"/>
        </w:rPr>
        <w:t>H</w:t>
      </w:r>
      <w:r>
        <w:rPr>
          <w:rFonts w:ascii="Times New Roman" w:eastAsia="新宋体" w:hAnsi="Times New Roman" w:hint="eastAsia"/>
          <w:sz w:val="21"/>
          <w:szCs w:val="21"/>
        </w:rPr>
        <w:t>，则△</w:t>
      </w:r>
      <w:r>
        <w:rPr>
          <w:rFonts w:ascii="Times New Roman" w:eastAsia="新宋体" w:hAnsi="Times New Roman" w:hint="eastAsia"/>
          <w:i/>
          <w:sz w:val="21"/>
          <w:szCs w:val="21"/>
        </w:rPr>
        <w:t>ODF</w:t>
      </w:r>
      <w:r>
        <w:rPr>
          <w:rFonts w:ascii="Times New Roman" w:eastAsia="新宋体" w:hAnsi="Times New Roman" w:hint="eastAsia"/>
          <w:sz w:val="21"/>
          <w:szCs w:val="21"/>
        </w:rPr>
        <w:t>是等边三角形，由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＝6，且</w:t>
      </w:r>
      <w:r>
        <w:rPr>
          <w:rFonts w:ascii="Times New Roman" w:eastAsia="新宋体" w:hAnsi="Times New Roman" w:hint="eastAsia"/>
          <w:i/>
          <w:sz w:val="21"/>
          <w:szCs w:val="21"/>
        </w:rPr>
        <w:t>AO</w:t>
      </w:r>
      <w:r>
        <w:rPr>
          <w:rFonts w:ascii="Times New Roman" w:eastAsia="新宋体" w:hAnsi="Times New Roman" w:hint="eastAsia"/>
          <w:sz w:val="21"/>
          <w:szCs w:val="21"/>
        </w:rPr>
        <w:t>＝4，求得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BO</w:t>
      </w:r>
      <w:r>
        <w:rPr>
          <w:rFonts w:ascii="Times New Roman" w:eastAsia="新宋体" w:hAnsi="Times New Roman" w:hint="eastAsia"/>
          <w:sz w:val="21"/>
          <w:szCs w:val="21"/>
        </w:rPr>
        <w:t>＝2，则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＝2，</w:t>
      </w:r>
      <w:r>
        <w:rPr>
          <w:rFonts w:ascii="Times New Roman" w:eastAsia="新宋体" w:hAnsi="Times New Roman" w:hint="eastAsia"/>
          <w:i/>
          <w:sz w:val="21"/>
          <w:szCs w:val="21"/>
        </w:rPr>
        <w:t>CF</w:t>
      </w:r>
      <w:r>
        <w:rPr>
          <w:rFonts w:ascii="Times New Roman" w:eastAsia="新宋体" w:hAnsi="Times New Roman" w:hint="eastAsia"/>
          <w:sz w:val="21"/>
          <w:szCs w:val="21"/>
        </w:rPr>
        <w:t>＝4，再证明△</w:t>
      </w:r>
      <w:r>
        <w:rPr>
          <w:rFonts w:ascii="Times New Roman" w:eastAsia="新宋体" w:hAnsi="Times New Roman" w:hint="eastAsia"/>
          <w:i/>
          <w:sz w:val="21"/>
          <w:szCs w:val="21"/>
        </w:rPr>
        <w:t>HFC</w:t>
      </w:r>
      <w:r>
        <w:rPr>
          <w:rFonts w:ascii="Times New Roman" w:eastAsia="新宋体" w:hAnsi="Times New Roman" w:hint="eastAsia"/>
          <w:sz w:val="21"/>
          <w:szCs w:val="21"/>
        </w:rPr>
        <w:t>是等边三角形，则</w:t>
      </w:r>
      <w:r>
        <w:rPr>
          <w:rFonts w:ascii="Times New Roman" w:eastAsia="新宋体" w:hAnsi="Times New Roman" w:hint="eastAsia"/>
          <w:i/>
          <w:sz w:val="21"/>
          <w:szCs w:val="21"/>
        </w:rPr>
        <w:t>HF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CF</w:t>
      </w:r>
      <w:r>
        <w:rPr>
          <w:rFonts w:ascii="Times New Roman" w:eastAsia="新宋体" w:hAnsi="Times New Roman" w:hint="eastAsia"/>
          <w:sz w:val="21"/>
          <w:szCs w:val="21"/>
        </w:rPr>
        <w:t>＝4，所以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为</w:t>
      </w:r>
      <w:r>
        <w:rPr>
          <w:rFonts w:ascii="Times New Roman" w:eastAsia="新宋体" w:hAnsi="Times New Roman" w:hint="eastAsia"/>
          <w:i/>
          <w:sz w:val="21"/>
          <w:szCs w:val="21"/>
        </w:rPr>
        <w:t>HF</w:t>
      </w:r>
      <w:r>
        <w:rPr>
          <w:rFonts w:ascii="Times New Roman" w:eastAsia="新宋体" w:hAnsi="Times New Roman" w:hint="eastAsia"/>
          <w:sz w:val="21"/>
          <w:szCs w:val="21"/>
        </w:rPr>
        <w:t>的中点，则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HF</w:t>
      </w:r>
      <w:r>
        <w:rPr>
          <w:rFonts w:ascii="Times New Roman" w:eastAsia="新宋体" w:hAnsi="Times New Roman" w:hint="eastAsia"/>
          <w:sz w:val="21"/>
          <w:szCs w:val="21"/>
        </w:rPr>
        <w:t>，此时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最小，即当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＝2时，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最小，可判断</w:t>
      </w: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错误，于是得到问题的答案．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解：如图1，连接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OE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OD</w:t>
      </w:r>
      <w:r>
        <w:rPr>
          <w:rFonts w:ascii="Times New Roman" w:eastAsia="新宋体" w:hAnsi="Times New Roman" w:hint="eastAsia"/>
          <w:sz w:val="21"/>
          <w:szCs w:val="21"/>
        </w:rPr>
        <w:t>，且∠</w:t>
      </w:r>
      <w:r>
        <w:rPr>
          <w:rFonts w:ascii="Times New Roman" w:eastAsia="新宋体" w:hAnsi="Times New Roman" w:hint="eastAsia"/>
          <w:i/>
          <w:sz w:val="21"/>
          <w:szCs w:val="21"/>
        </w:rPr>
        <w:t>DOE</w:t>
      </w:r>
      <w:r>
        <w:rPr>
          <w:rFonts w:ascii="Times New Roman" w:eastAsia="新宋体" w:hAnsi="Times New Roman" w:hint="eastAsia"/>
          <w:sz w:val="21"/>
          <w:szCs w:val="21"/>
        </w:rPr>
        <w:t>＝60°，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ODE</w:t>
      </w:r>
      <w:r>
        <w:rPr>
          <w:rFonts w:ascii="Times New Roman" w:eastAsia="新宋体" w:hAnsi="Times New Roman" w:hint="eastAsia"/>
          <w:sz w:val="21"/>
          <w:szCs w:val="21"/>
        </w:rPr>
        <w:t>为等边三角形，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正确；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如图1，在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上截取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BO</w:t>
      </w:r>
      <w:r>
        <w:rPr>
          <w:rFonts w:ascii="Times New Roman" w:eastAsia="新宋体" w:hAnsi="Times New Roman" w:hint="eastAsia"/>
          <w:sz w:val="21"/>
          <w:szCs w:val="21"/>
        </w:rPr>
        <w:t>，连接</w:t>
      </w:r>
      <w:r>
        <w:rPr>
          <w:rFonts w:ascii="Times New Roman" w:eastAsia="新宋体" w:hAnsi="Times New Roman" w:hint="eastAsia"/>
          <w:i/>
          <w:sz w:val="21"/>
          <w:szCs w:val="21"/>
        </w:rPr>
        <w:t>OF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是等边三角形，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＝60°，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OBF</w:t>
      </w:r>
      <w:r>
        <w:rPr>
          <w:rFonts w:ascii="Times New Roman" w:eastAsia="新宋体" w:hAnsi="Times New Roman" w:hint="eastAsia"/>
          <w:sz w:val="21"/>
          <w:szCs w:val="21"/>
        </w:rPr>
        <w:t>是等边三角形，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OB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OF</w:t>
      </w:r>
      <w:r>
        <w:rPr>
          <w:rFonts w:ascii="Times New Roman" w:eastAsia="新宋体" w:hAnsi="Times New Roman" w:hint="eastAsia"/>
          <w:sz w:val="21"/>
          <w:szCs w:val="21"/>
        </w:rPr>
        <w:t>，△</w:t>
      </w:r>
      <w:r>
        <w:rPr>
          <w:rFonts w:ascii="Times New Roman" w:eastAsia="新宋体" w:hAnsi="Times New Roman" w:hint="eastAsia"/>
          <w:i/>
          <w:sz w:val="21"/>
          <w:szCs w:val="21"/>
        </w:rPr>
        <w:t>FOB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OFB</w:t>
      </w:r>
      <w:r>
        <w:rPr>
          <w:rFonts w:ascii="Times New Roman" w:eastAsia="新宋体" w:hAnsi="Times New Roman" w:hint="eastAsia"/>
          <w:sz w:val="21"/>
          <w:szCs w:val="21"/>
        </w:rPr>
        <w:t>＝60°，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BOE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FOD</w:t>
      </w:r>
      <w:r>
        <w:rPr>
          <w:rFonts w:ascii="Times New Roman" w:eastAsia="新宋体" w:hAnsi="Times New Roman" w:hint="eastAsia"/>
          <w:sz w:val="21"/>
          <w:szCs w:val="21"/>
        </w:rPr>
        <w:t>＝60°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EOF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在△</w:t>
      </w:r>
      <w:r>
        <w:rPr>
          <w:rFonts w:ascii="Times New Roman" w:eastAsia="新宋体" w:hAnsi="Times New Roman" w:hint="eastAsia"/>
          <w:i/>
          <w:sz w:val="21"/>
          <w:szCs w:val="21"/>
        </w:rPr>
        <w:t>BOE</w:t>
      </w:r>
      <w:r>
        <w:rPr>
          <w:rFonts w:ascii="Times New Roman" w:eastAsia="新宋体" w:hAnsi="Times New Roman" w:hint="eastAsia"/>
          <w:sz w:val="21"/>
          <w:szCs w:val="21"/>
        </w:rPr>
        <w:t>和△</w:t>
      </w:r>
      <w:r>
        <w:rPr>
          <w:rFonts w:ascii="Times New Roman" w:eastAsia="新宋体" w:hAnsi="Times New Roman" w:hint="eastAsia"/>
          <w:i/>
          <w:sz w:val="21"/>
          <w:szCs w:val="21"/>
        </w:rPr>
        <w:t>FOD</w:t>
      </w:r>
      <w:r>
        <w:rPr>
          <w:rFonts w:ascii="Times New Roman" w:eastAsia="新宋体" w:hAnsi="Times New Roman" w:hint="eastAsia"/>
          <w:sz w:val="21"/>
          <w:szCs w:val="21"/>
        </w:rPr>
        <w:t>中，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m:oMath>
        <m:d>
          <m:dPr>
            <m:begChr m:val="{"/>
            <m:endChr m:val=""/>
            <m:sepChr m:val=","/>
          </m:dPr>
          <m:e>
            <m:m>
              <m:mPr>
                <m:plcHide/>
                <m:mcs>
                  <m:mc>
                    <m:mcPr>
                      <m:count m:val="1"/>
                      <m:mcJc m:val="left"/>
                    </m:mcPr>
                  </m:mc>
                </m:mcs>
              </m:mPr>
              <m:mr>
                <m:e>
                  <m:r>
                    <w:rPr>
                      <w:rFonts w:ascii="Cambria Math" w:eastAsia="新宋体" w:hAnsi="Cambria Math"/>
                      <w:sz w:val="21"/>
                      <w:szCs w:val="21"/>
                    </w:rPr>
                    <m:t>OB=OF</m:t>
                  </m:r>
                </m:e>
              </m:mr>
              <m:mr>
                <m:e>
                  <m:r>
                    <w:rPr>
                      <w:rFonts w:ascii="Cambria Math" w:eastAsia="新宋体" w:hAnsi="Cambria Math"/>
                      <w:sz w:val="21"/>
                      <w:szCs w:val="21"/>
                    </w:rPr>
                    <m:t>∠BOE=∠FOD</m:t>
                  </m:r>
                </m:e>
              </m:mr>
              <m:mr>
                <m:e>
                  <m:r>
                    <w:rPr>
                      <w:rFonts w:ascii="Cambria Math" w:eastAsia="新宋体" w:hAnsi="Cambria Math"/>
                      <w:sz w:val="21"/>
                      <w:szCs w:val="21"/>
                    </w:rPr>
                    <m:t>OE=OD</m:t>
                  </m:r>
                </m:e>
              </m:mr>
            </m:m>
          </m:e>
        </m:d>
      </m:oMath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BOE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FOD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SAS</w:t>
      </w:r>
      <w:r>
        <w:rPr>
          <w:rFonts w:ascii="Times New Roman" w:eastAsia="新宋体" w:hAnsi="Times New Roman" w:hint="eastAsia"/>
          <w:sz w:val="21"/>
          <w:szCs w:val="21"/>
        </w:rPr>
        <w:t>），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OFD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＝60°，</w:t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DFC</w:t>
      </w:r>
      <w:r>
        <w:rPr>
          <w:rFonts w:ascii="Times New Roman" w:eastAsia="新宋体" w:hAnsi="Times New Roman" w:hint="eastAsia"/>
          <w:sz w:val="21"/>
          <w:szCs w:val="21"/>
        </w:rPr>
        <w:t>＝180°﹣∠</w:t>
      </w:r>
      <w:r>
        <w:rPr>
          <w:rFonts w:ascii="Times New Roman" w:eastAsia="新宋体" w:hAnsi="Times New Roman" w:hint="eastAsia"/>
          <w:i/>
          <w:sz w:val="21"/>
          <w:szCs w:val="21"/>
        </w:rPr>
        <w:t>OFB</w:t>
      </w:r>
      <w:r>
        <w:rPr>
          <w:rFonts w:ascii="Times New Roman" w:eastAsia="新宋体" w:hAnsi="Times New Roman" w:hint="eastAsia"/>
          <w:sz w:val="21"/>
          <w:szCs w:val="21"/>
        </w:rPr>
        <w:t>﹣∠</w:t>
      </w:r>
      <w:r>
        <w:rPr>
          <w:rFonts w:ascii="Times New Roman" w:eastAsia="新宋体" w:hAnsi="Times New Roman" w:hint="eastAsia"/>
          <w:i/>
          <w:sz w:val="21"/>
          <w:szCs w:val="21"/>
        </w:rPr>
        <w:t>OFD</w:t>
      </w:r>
      <w:r>
        <w:rPr>
          <w:rFonts w:ascii="Times New Roman" w:eastAsia="新宋体" w:hAnsi="Times New Roman" w:hint="eastAsia"/>
          <w:sz w:val="21"/>
          <w:szCs w:val="21"/>
        </w:rPr>
        <w:t>＝60°，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DFC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∥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到直线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的距离不变，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正确；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如图2，点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与点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重合，延长</w:t>
      </w:r>
      <w:r>
        <w:rPr>
          <w:rFonts w:ascii="Times New Roman" w:eastAsia="新宋体" w:hAnsi="Times New Roman" w:hint="eastAsia"/>
          <w:i/>
          <w:sz w:val="21"/>
          <w:szCs w:val="21"/>
        </w:rPr>
        <w:t>FD</w:t>
      </w:r>
      <w:r>
        <w:rPr>
          <w:rFonts w:ascii="Times New Roman" w:eastAsia="新宋体" w:hAnsi="Times New Roman" w:hint="eastAsia"/>
          <w:sz w:val="21"/>
          <w:szCs w:val="21"/>
        </w:rPr>
        <w:t>交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于点</w:t>
      </w:r>
      <w:r>
        <w:rPr>
          <w:rFonts w:ascii="Times New Roman" w:eastAsia="新宋体" w:hAnsi="Times New Roman" w:hint="eastAsia"/>
          <w:i/>
          <w:sz w:val="21"/>
          <w:szCs w:val="21"/>
        </w:rPr>
        <w:t>H</w:t>
      </w:r>
      <w:r>
        <w:rPr>
          <w:rFonts w:ascii="Times New Roman" w:eastAsia="新宋体" w:hAnsi="Times New Roman" w:hint="eastAsia"/>
          <w:sz w:val="21"/>
          <w:szCs w:val="21"/>
        </w:rPr>
        <w:t>，则△</w:t>
      </w:r>
      <w:r>
        <w:rPr>
          <w:rFonts w:ascii="Times New Roman" w:eastAsia="新宋体" w:hAnsi="Times New Roman" w:hint="eastAsia"/>
          <w:i/>
          <w:sz w:val="21"/>
          <w:szCs w:val="21"/>
        </w:rPr>
        <w:t>ODF</w:t>
      </w:r>
      <w:r>
        <w:rPr>
          <w:rFonts w:ascii="Times New Roman" w:eastAsia="新宋体" w:hAnsi="Times New Roman" w:hint="eastAsia"/>
          <w:sz w:val="21"/>
          <w:szCs w:val="21"/>
        </w:rPr>
        <w:t>是等边三角形，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＝6，且</w:t>
      </w:r>
      <w:r>
        <w:rPr>
          <w:rFonts w:ascii="Times New Roman" w:eastAsia="新宋体" w:hAnsi="Times New Roman" w:hint="eastAsia"/>
          <w:i/>
          <w:sz w:val="21"/>
          <w:szCs w:val="21"/>
        </w:rPr>
        <w:t>AO</w:t>
      </w:r>
      <w:r>
        <w:rPr>
          <w:rFonts w:ascii="Times New Roman" w:eastAsia="新宋体" w:hAnsi="Times New Roman" w:hint="eastAsia"/>
          <w:sz w:val="21"/>
          <w:szCs w:val="21"/>
        </w:rPr>
        <w:t>＝4，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BO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AO</w:t>
      </w:r>
      <w:r>
        <w:rPr>
          <w:rFonts w:ascii="Times New Roman" w:eastAsia="新宋体" w:hAnsi="Times New Roman" w:hint="eastAsia"/>
          <w:sz w:val="21"/>
          <w:szCs w:val="21"/>
        </w:rPr>
        <w:t>＝6﹣4＝2，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OF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＝2，</w:t>
      </w:r>
      <w:r>
        <w:rPr>
          <w:rFonts w:ascii="Times New Roman" w:eastAsia="新宋体" w:hAnsi="Times New Roman" w:hint="eastAsia"/>
          <w:i/>
          <w:sz w:val="21"/>
          <w:szCs w:val="21"/>
        </w:rPr>
        <w:t>CF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＝6﹣2＝4，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∥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FHC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＝60°，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FHC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HFC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FCH</w:t>
      </w:r>
      <w:r>
        <w:rPr>
          <w:rFonts w:ascii="Times New Roman" w:eastAsia="新宋体" w:hAnsi="Times New Roman" w:hint="eastAsia"/>
          <w:sz w:val="21"/>
          <w:szCs w:val="21"/>
        </w:rPr>
        <w:t>＝60°，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HFC</w:t>
      </w:r>
      <w:r>
        <w:rPr>
          <w:rFonts w:ascii="Times New Roman" w:eastAsia="新宋体" w:hAnsi="Times New Roman" w:hint="eastAsia"/>
          <w:sz w:val="21"/>
          <w:szCs w:val="21"/>
        </w:rPr>
        <w:t>是等边三角形，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HF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CF</w:t>
      </w:r>
      <w:r>
        <w:rPr>
          <w:rFonts w:ascii="Times New Roman" w:eastAsia="新宋体" w:hAnsi="Times New Roman" w:hint="eastAsia"/>
          <w:sz w:val="21"/>
          <w:szCs w:val="21"/>
        </w:rPr>
        <w:t>＝4，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DH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＝2，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HF</w:t>
      </w:r>
      <w:r>
        <w:rPr>
          <w:rFonts w:ascii="Times New Roman" w:eastAsia="新宋体" w:hAnsi="Times New Roman" w:hint="eastAsia"/>
          <w:sz w:val="21"/>
          <w:szCs w:val="21"/>
        </w:rPr>
        <w:t>，此时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最小，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当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＝2时，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最小，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</w:t>
      </w: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错误，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故选：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210058" cy="1350267"/>
            <wp:effectExtent b="0" l="0" r="0" t="0"/>
            <wp:docPr descr="菁优网：http://www.jyeoo.com" id="1590342748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42748" name="Picture24"/>
                    <pic:cNvPicPr/>
                  </pic:nvPicPr>
                  <pic:blipFill>
                    <a:blip cstate="print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0058" cy="135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200914" cy="1368555"/>
            <wp:effectExtent b="0" l="0" r="0" t="0"/>
            <wp:docPr descr="菁优网：http://www.jyeoo.com" id="2121750704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50704" name="Picture24"/>
                    <pic:cNvPicPr/>
                  </pic:nvPicPr>
                  <pic:blipFill>
                    <a:blip cstate="print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00914" cy="13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此题重点考查等边三角形的判定与性质、旋转的性质、全等三角形的判定与性质、垂线段最短等知识，正确地作出辅助线是解题的关键．</w:t>
      </w:r>
    </w:p>
    <w:p w:rsidR="00AC09DF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二、填空题（本大题共6小题，每小题3分，共18分）</w:t>
      </w:r>
    </w:p>
    <w:p w:rsidR="00C52DED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 xml:space="preserve">7．（3分）剑邑大桥是一座沟通丰城赣江南北、贯通全市河东河西，实现赣江两岸联通，促进城乡体化梦想的桥梁．剑邑大桥是一座斜拉索桥，斜拉索大桥中运用的数学原理是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三角形的稳定性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257476" cy="866896"/>
            <wp:effectExtent b="0" l="0" r="0" t="0"/>
            <wp:docPr descr="菁优网：http://www.jyeoo.com" id="2144396264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96264" name="Picture24"/>
                    <pic:cNvPicPr/>
                  </pic:nvPicPr>
                  <pic:blipFill>
                    <a:blip cstate="print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57476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根据三角形的三边一旦确定，则形状大小完全确定，即三角形的稳定性．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解：可以推断出斜拉索大桥中运用的数学原理是三角形的稳定性．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故答案为：三角形的稳定性．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本题考查三角形的稳定性在实际生活中的应用问题，正确把握其性质是解题的关键．</w:t>
      </w:r>
    </w:p>
    <w:p w:rsidR="0F525336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 xml:space="preserve">8．（3分）微电子技术的不断进步，使半导体材料的精细加工尺寸大幅度缩小，某种电子元件的面积大约为0.000 000 75平方毫米，用科学记数法表示为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7.5×10</w:t>
      </w:r>
      <w:r>
        <w:rPr>
          <w:rFonts w:ascii="Times New Roman" w:eastAsia="新宋体" w:hAnsi="Times New Roman" w:hint="eastAsia"/>
          <w:sz w:val="24"/>
          <w:szCs w:val="24"/>
          <w:u w:val="single"/>
          <w:vertAlign w:val="superscript"/>
        </w:rPr>
        <w:t>﹣7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平方毫米．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绝对值小于1的正数也可以利用科学记数法表示，一般形式为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×10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﹣</w:t>
      </w:r>
      <w:r>
        <w:rPr>
          <w:rFonts w:ascii="Times New Roman" w:eastAsia="新宋体" w:hAnsi="Times New Roman" w:hint="eastAsia"/>
          <w:i/>
          <w:sz w:val="24"/>
          <w:szCs w:val="24"/>
          <w:vertAlign w:val="superscript"/>
        </w:rPr>
        <w:t>n</w:t>
      </w:r>
      <w:r>
        <w:rPr>
          <w:rFonts w:ascii="Times New Roman" w:eastAsia="新宋体" w:hAnsi="Times New Roman" w:hint="eastAsia"/>
          <w:sz w:val="21"/>
          <w:szCs w:val="21"/>
        </w:rPr>
        <w:t>，与较大数的科学记数法不同的是其所使用的是负指数幂，指数由原数左边起第一个不为零的数字前面的0的个数所决定．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解：0.000 000 75＝7.5×10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﹣7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故答案为：7.5×10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﹣7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本题考查用科学记数法表示较小的数，一般形式为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×10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﹣</w:t>
      </w:r>
      <w:r>
        <w:rPr>
          <w:rFonts w:ascii="Times New Roman" w:eastAsia="新宋体" w:hAnsi="Times New Roman" w:hint="eastAsia"/>
          <w:i/>
          <w:sz w:val="24"/>
          <w:szCs w:val="24"/>
          <w:vertAlign w:val="superscript"/>
        </w:rPr>
        <w:t>n</w:t>
      </w:r>
      <w:r>
        <w:rPr>
          <w:rFonts w:ascii="Times New Roman" w:eastAsia="新宋体" w:hAnsi="Times New Roman" w:hint="eastAsia"/>
          <w:sz w:val="21"/>
          <w:szCs w:val="21"/>
        </w:rPr>
        <w:t>，其中1≤</w:t>
      </w:r>
      <w:r>
        <w:rPr>
          <w:rFonts w:ascii="Times New Roman" w:eastAsia="新宋体" w:hAnsi="Times New Roman" w:hint="eastAsia"/>
          <w:sz w:val="21"/>
          <w:szCs w:val="21"/>
        </w:rPr>
        <w:t>|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|</w:t>
      </w:r>
      <w:r>
        <w:rPr>
          <w:rFonts w:ascii="Times New Roman" w:eastAsia="新宋体" w:hAnsi="Times New Roman" w:hint="eastAsia"/>
          <w:sz w:val="21"/>
          <w:szCs w:val="21"/>
        </w:rPr>
        <w:t>＜10，</w:t>
      </w:r>
      <w:r>
        <w:rPr>
          <w:rFonts w:ascii="Times New Roman" w:eastAsia="新宋体" w:hAnsi="Times New Roman" w:hint="eastAsia"/>
          <w:i/>
          <w:sz w:val="21"/>
          <w:szCs w:val="21"/>
        </w:rPr>
        <w:t>n</w:t>
      </w:r>
      <w:r>
        <w:rPr>
          <w:rFonts w:ascii="Times New Roman" w:eastAsia="新宋体" w:hAnsi="Times New Roman" w:hint="eastAsia"/>
          <w:sz w:val="21"/>
          <w:szCs w:val="21"/>
        </w:rPr>
        <w:t>为由原数左边起第一个不为零的数字前面的0的个数所决定．</w:t>
      </w:r>
    </w:p>
    <w:p w:rsidR="0F8D3C9F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9．（3分）因式分解：4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﹣36＝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4（</w:t>
      </w:r>
      <w:r>
        <w:rPr>
          <w:rFonts w:ascii="Times New Roman" w:eastAsia="新宋体" w:hAnsi="Times New Roman" w:hint="eastAsia"/>
          <w:i/>
          <w:sz w:val="21"/>
          <w:szCs w:val="21"/>
          <w:u w:val="single"/>
        </w:rPr>
        <w:t>m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+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3）（</w:t>
      </w:r>
      <w:r>
        <w:rPr>
          <w:rFonts w:ascii="Times New Roman" w:eastAsia="新宋体" w:hAnsi="Times New Roman" w:hint="eastAsia"/>
          <w:i/>
          <w:sz w:val="21"/>
          <w:szCs w:val="21"/>
          <w:u w:val="single"/>
        </w:rPr>
        <w:t>m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﹣3）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原式提取4，再利用平方差公式计算即可得到结果．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解：原式＝4（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﹣9）＝4（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3）（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﹣3），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故答案为：4（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3）（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﹣3）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此题考查了提公因式法与公式法的综合运用，熟练掌握因式分解的方法是解本题的关键．</w:t>
      </w:r>
    </w:p>
    <w:p w:rsidR="004E5AE9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10．（3分）计算：（6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4</w:t>
      </w:r>
      <w:r>
        <w:rPr>
          <w:rFonts w:ascii="Times New Roman" w:eastAsia="新宋体" w:hAnsi="Times New Roman" w:hint="eastAsia"/>
          <w:sz w:val="21"/>
          <w:szCs w:val="21"/>
        </w:rPr>
        <w:t>﹣8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）÷（﹣2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）＝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﹣3</w:t>
      </w:r>
      <w:r>
        <w:rPr>
          <w:rFonts w:ascii="Times New Roman" w:eastAsia="新宋体" w:hAnsi="Times New Roman" w:hint="eastAsia"/>
          <w:i/>
          <w:sz w:val="21"/>
          <w:szCs w:val="21"/>
          <w:u w:val="single"/>
        </w:rPr>
        <w:t>x</w:t>
      </w:r>
      <w:r>
        <w:rPr>
          <w:rFonts w:ascii="Times New Roman" w:eastAsia="新宋体" w:hAnsi="Times New Roman" w:hint="eastAsia"/>
          <w:sz w:val="24"/>
          <w:szCs w:val="24"/>
          <w:u w:val="single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+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4</w:t>
      </w:r>
      <w:r>
        <w:rPr>
          <w:rFonts w:ascii="Times New Roman" w:eastAsia="新宋体" w:hAnsi="Times New Roman" w:hint="eastAsia"/>
          <w:i/>
          <w:sz w:val="21"/>
          <w:szCs w:val="21"/>
          <w:u w:val="single"/>
        </w:rPr>
        <w:t>x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根据多项式除以单项式，用多项式的每一项除以单项式，把所得的商相加，可得答案．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解；原式＝6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4</w:t>
      </w:r>
      <w:r>
        <w:rPr>
          <w:rFonts w:ascii="Times New Roman" w:eastAsia="新宋体" w:hAnsi="Times New Roman" w:hint="eastAsia"/>
          <w:sz w:val="21"/>
          <w:szCs w:val="21"/>
        </w:rPr>
        <w:t>÷（﹣2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）﹣8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÷（﹣2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＝﹣3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4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故答案为：﹣3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4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本题考查了整式的除法，用多项式的每一项除以单项式，把所得的商相加是解题关键．</w:t>
      </w:r>
    </w:p>
    <w:p w:rsidR="0F125E88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11．（3分）如图，已知直角三角形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的三条边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＝10，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＝8，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＝6，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平分∠</w:t>
      </w:r>
      <w:r>
        <w:rPr>
          <w:rFonts w:ascii="Times New Roman" w:eastAsia="新宋体" w:hAnsi="Times New Roman" w:hint="eastAsia"/>
          <w:i/>
          <w:sz w:val="21"/>
          <w:szCs w:val="21"/>
        </w:rPr>
        <w:t>BAC</w:t>
      </w:r>
      <w:r>
        <w:rPr>
          <w:rFonts w:ascii="Times New Roman" w:eastAsia="新宋体" w:hAnsi="Times New Roman" w:hint="eastAsia"/>
          <w:sz w:val="21"/>
          <w:szCs w:val="21"/>
        </w:rPr>
        <w:t>，点</w:t>
      </w:r>
      <w:r>
        <w:rPr>
          <w:rFonts w:ascii="Times New Roman" w:eastAsia="新宋体" w:hAnsi="Times New Roman" w:hint="eastAsia"/>
          <w:i/>
          <w:sz w:val="21"/>
          <w:szCs w:val="21"/>
        </w:rPr>
        <w:t>P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Q</w:t>
      </w:r>
      <w:r>
        <w:rPr>
          <w:rFonts w:ascii="Times New Roman" w:eastAsia="新宋体" w:hAnsi="Times New Roman" w:hint="eastAsia"/>
          <w:sz w:val="21"/>
          <w:szCs w:val="21"/>
        </w:rPr>
        <w:t>分别是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上的动点（点</w:t>
      </w:r>
      <w:r>
        <w:rPr>
          <w:rFonts w:ascii="Times New Roman" w:eastAsia="新宋体" w:hAnsi="Times New Roman" w:hint="eastAsia"/>
          <w:i/>
          <w:sz w:val="21"/>
          <w:szCs w:val="21"/>
        </w:rPr>
        <w:t>P</w:t>
      </w:r>
      <w:r>
        <w:rPr>
          <w:rFonts w:ascii="Times New Roman" w:eastAsia="新宋体" w:hAnsi="Times New Roman" w:hint="eastAsia"/>
          <w:sz w:val="21"/>
          <w:szCs w:val="21"/>
        </w:rPr>
        <w:t>不与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重合；点</w:t>
      </w:r>
      <w:r>
        <w:rPr>
          <w:rFonts w:ascii="Times New Roman" w:eastAsia="新宋体" w:hAnsi="Times New Roman" w:hint="eastAsia"/>
          <w:i/>
          <w:sz w:val="21"/>
          <w:szCs w:val="21"/>
        </w:rPr>
        <w:t>Q</w:t>
      </w:r>
      <w:r>
        <w:rPr>
          <w:rFonts w:ascii="Times New Roman" w:eastAsia="新宋体" w:hAnsi="Times New Roman" w:hint="eastAsia"/>
          <w:sz w:val="21"/>
          <w:szCs w:val="21"/>
        </w:rPr>
        <w:t>不与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重合），则</w:t>
      </w:r>
      <w:r>
        <w:rPr>
          <w:rFonts w:ascii="Times New Roman" w:eastAsia="新宋体" w:hAnsi="Times New Roman" w:hint="eastAsia"/>
          <w:i/>
          <w:sz w:val="21"/>
          <w:szCs w:val="21"/>
        </w:rPr>
        <w:t>PC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的最小值为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24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324160" cy="1066949"/>
            <wp:effectExtent b="0" l="0" r="0" t="0"/>
            <wp:docPr descr="菁优网：http://www.jyeoo.com" id="1875762752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62752" name="Picture24"/>
                    <pic:cNvPicPr/>
                  </pic:nvPicPr>
                  <pic:blipFill>
                    <a:blip cstate="print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作点</w:t>
      </w:r>
      <w:r>
        <w:rPr>
          <w:rFonts w:ascii="Times New Roman" w:eastAsia="新宋体" w:hAnsi="Times New Roman" w:hint="eastAsia"/>
          <w:i/>
          <w:sz w:val="21"/>
          <w:szCs w:val="21"/>
        </w:rPr>
        <w:t>Q</w:t>
      </w:r>
      <w:r>
        <w:rPr>
          <w:rFonts w:ascii="Times New Roman" w:eastAsia="新宋体" w:hAnsi="Times New Roman" w:hint="eastAsia"/>
          <w:sz w:val="21"/>
          <w:szCs w:val="21"/>
        </w:rPr>
        <w:t>关于直线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的对称点</w:t>
      </w:r>
      <w:r>
        <w:rPr>
          <w:rFonts w:ascii="Times New Roman" w:eastAsia="新宋体" w:hAnsi="Times New Roman" w:hint="eastAsia"/>
          <w:i/>
          <w:sz w:val="21"/>
          <w:szCs w:val="21"/>
        </w:rPr>
        <w:t>Q</w:t>
      </w:r>
      <w:r>
        <w:rPr>
          <w:rFonts w:ascii="Times New Roman" w:eastAsia="新宋体" w:hAnsi="Times New Roman" w:hint="eastAsia"/>
          <w:sz w:val="21"/>
          <w:szCs w:val="21"/>
        </w:rPr>
        <w:t>′，连接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′，作</w:t>
      </w:r>
      <w:r>
        <w:rPr>
          <w:rFonts w:ascii="Times New Roman" w:eastAsia="新宋体" w:hAnsi="Times New Roman" w:hint="eastAsia"/>
          <w:i/>
          <w:sz w:val="21"/>
          <w:szCs w:val="21"/>
        </w:rPr>
        <w:t>CH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于</w:t>
      </w:r>
      <w:r>
        <w:rPr>
          <w:rFonts w:ascii="Times New Roman" w:eastAsia="新宋体" w:hAnsi="Times New Roman" w:hint="eastAsia"/>
          <w:i/>
          <w:sz w:val="21"/>
          <w:szCs w:val="21"/>
        </w:rPr>
        <w:t>H</w:t>
      </w:r>
      <w:r>
        <w:rPr>
          <w:rFonts w:ascii="Times New Roman" w:eastAsia="新宋体" w:hAnsi="Times New Roman" w:hint="eastAsia"/>
          <w:sz w:val="21"/>
          <w:szCs w:val="21"/>
        </w:rPr>
        <w:t>．易知：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′，推出</w:t>
      </w:r>
      <w:r>
        <w:rPr>
          <w:rFonts w:ascii="Times New Roman" w:eastAsia="新宋体" w:hAnsi="Times New Roman" w:hint="eastAsia"/>
          <w:i/>
          <w:sz w:val="21"/>
          <w:szCs w:val="21"/>
        </w:rPr>
        <w:t>PC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PC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′，根据垂线段最短可知当点</w:t>
      </w:r>
      <w:r>
        <w:rPr>
          <w:rFonts w:ascii="Times New Roman" w:eastAsia="新宋体" w:hAnsi="Times New Roman" w:hint="eastAsia"/>
          <w:i/>
          <w:sz w:val="21"/>
          <w:szCs w:val="21"/>
        </w:rPr>
        <w:t>Q</w:t>
      </w:r>
      <w:r>
        <w:rPr>
          <w:rFonts w:ascii="Times New Roman" w:eastAsia="新宋体" w:hAnsi="Times New Roman" w:hint="eastAsia"/>
          <w:sz w:val="21"/>
          <w:szCs w:val="21"/>
        </w:rPr>
        <w:t>′与</w:t>
      </w:r>
      <w:r>
        <w:rPr>
          <w:rFonts w:ascii="Times New Roman" w:eastAsia="新宋体" w:hAnsi="Times New Roman" w:hint="eastAsia"/>
          <w:i/>
          <w:sz w:val="21"/>
          <w:szCs w:val="21"/>
        </w:rPr>
        <w:t>H</w:t>
      </w:r>
      <w:r>
        <w:rPr>
          <w:rFonts w:ascii="Times New Roman" w:eastAsia="新宋体" w:hAnsi="Times New Roman" w:hint="eastAsia"/>
          <w:sz w:val="21"/>
          <w:szCs w:val="21"/>
        </w:rPr>
        <w:t>重合，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P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Q</w:t>
      </w:r>
      <w:r>
        <w:rPr>
          <w:rFonts w:ascii="Times New Roman" w:eastAsia="新宋体" w:hAnsi="Times New Roman" w:hint="eastAsia"/>
          <w:sz w:val="21"/>
          <w:szCs w:val="21"/>
        </w:rPr>
        <w:t>′共线时，</w:t>
      </w:r>
      <w:r>
        <w:rPr>
          <w:rFonts w:ascii="Times New Roman" w:eastAsia="新宋体" w:hAnsi="Times New Roman" w:hint="eastAsia"/>
          <w:i/>
          <w:sz w:val="21"/>
          <w:szCs w:val="21"/>
        </w:rPr>
        <w:t>PC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的值最小，最小值就是线段</w:t>
      </w:r>
      <w:r>
        <w:rPr>
          <w:rFonts w:ascii="Times New Roman" w:eastAsia="新宋体" w:hAnsi="Times New Roman" w:hint="eastAsia"/>
          <w:i/>
          <w:sz w:val="21"/>
          <w:szCs w:val="21"/>
        </w:rPr>
        <w:t>CH</w:t>
      </w:r>
      <w:r>
        <w:rPr>
          <w:rFonts w:ascii="Times New Roman" w:eastAsia="新宋体" w:hAnsi="Times New Roman" w:hint="eastAsia"/>
          <w:sz w:val="21"/>
          <w:szCs w:val="21"/>
        </w:rPr>
        <w:t>的长．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解：作点</w:t>
      </w:r>
      <w:r>
        <w:rPr>
          <w:rFonts w:ascii="Times New Roman" w:eastAsia="新宋体" w:hAnsi="Times New Roman" w:hint="eastAsia"/>
          <w:i/>
          <w:sz w:val="21"/>
          <w:szCs w:val="21"/>
        </w:rPr>
        <w:t>Q</w:t>
      </w:r>
      <w:r>
        <w:rPr>
          <w:rFonts w:ascii="Times New Roman" w:eastAsia="新宋体" w:hAnsi="Times New Roman" w:hint="eastAsia"/>
          <w:sz w:val="21"/>
          <w:szCs w:val="21"/>
        </w:rPr>
        <w:t>关于直线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的对称点</w:t>
      </w:r>
      <w:r>
        <w:rPr>
          <w:rFonts w:ascii="Times New Roman" w:eastAsia="新宋体" w:hAnsi="Times New Roman" w:hint="eastAsia"/>
          <w:i/>
          <w:sz w:val="21"/>
          <w:szCs w:val="21"/>
        </w:rPr>
        <w:t>Q</w:t>
      </w:r>
      <w:r>
        <w:rPr>
          <w:rFonts w:ascii="Times New Roman" w:eastAsia="新宋体" w:hAnsi="Times New Roman" w:hint="eastAsia"/>
          <w:sz w:val="21"/>
          <w:szCs w:val="21"/>
        </w:rPr>
        <w:t>′，连接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′，作</w:t>
      </w:r>
      <w:r>
        <w:rPr>
          <w:rFonts w:ascii="Times New Roman" w:eastAsia="新宋体" w:hAnsi="Times New Roman" w:hint="eastAsia"/>
          <w:i/>
          <w:sz w:val="21"/>
          <w:szCs w:val="21"/>
        </w:rPr>
        <w:t>CH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于</w:t>
      </w:r>
      <w:r>
        <w:rPr>
          <w:rFonts w:ascii="Times New Roman" w:eastAsia="新宋体" w:hAnsi="Times New Roman" w:hint="eastAsia"/>
          <w:i/>
          <w:sz w:val="21"/>
          <w:szCs w:val="21"/>
        </w:rPr>
        <w:t>H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324160" cy="1066949"/>
            <wp:effectExtent b="0" l="0" r="0" t="0"/>
            <wp:docPr descr="菁优网：http://www.jyeoo.com" id="862079550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79550" name="Picture24"/>
                    <pic:cNvPicPr/>
                  </pic:nvPicPr>
                  <pic:blipFill>
                    <a:blip cstate="print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易知：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′，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PC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PC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′，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根据垂线段最短可知当点</w:t>
      </w:r>
      <w:r>
        <w:rPr>
          <w:rFonts w:ascii="Times New Roman" w:eastAsia="新宋体" w:hAnsi="Times New Roman" w:hint="eastAsia"/>
          <w:i/>
          <w:sz w:val="21"/>
          <w:szCs w:val="21"/>
        </w:rPr>
        <w:t>Q</w:t>
      </w:r>
      <w:r>
        <w:rPr>
          <w:rFonts w:ascii="Times New Roman" w:eastAsia="新宋体" w:hAnsi="Times New Roman" w:hint="eastAsia"/>
          <w:sz w:val="21"/>
          <w:szCs w:val="21"/>
        </w:rPr>
        <w:t>′与</w:t>
      </w:r>
      <w:r>
        <w:rPr>
          <w:rFonts w:ascii="Times New Roman" w:eastAsia="新宋体" w:hAnsi="Times New Roman" w:hint="eastAsia"/>
          <w:i/>
          <w:sz w:val="21"/>
          <w:szCs w:val="21"/>
        </w:rPr>
        <w:t>H</w:t>
      </w:r>
      <w:r>
        <w:rPr>
          <w:rFonts w:ascii="Times New Roman" w:eastAsia="新宋体" w:hAnsi="Times New Roman" w:hint="eastAsia"/>
          <w:sz w:val="21"/>
          <w:szCs w:val="21"/>
        </w:rPr>
        <w:t>重合，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P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Q</w:t>
      </w:r>
      <w:r>
        <w:rPr>
          <w:rFonts w:ascii="Times New Roman" w:eastAsia="新宋体" w:hAnsi="Times New Roman" w:hint="eastAsia"/>
          <w:sz w:val="21"/>
          <w:szCs w:val="21"/>
        </w:rPr>
        <w:t>′共线时，</w:t>
      </w:r>
      <w:r>
        <w:rPr>
          <w:rFonts w:ascii="Times New Roman" w:eastAsia="新宋体" w:hAnsi="Times New Roman" w:hint="eastAsia"/>
          <w:i/>
          <w:sz w:val="21"/>
          <w:szCs w:val="21"/>
        </w:rPr>
        <w:t>PC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的值最小，最小值就是线段</w:t>
      </w:r>
      <w:r>
        <w:rPr>
          <w:rFonts w:ascii="Times New Roman" w:eastAsia="新宋体" w:hAnsi="Times New Roman" w:hint="eastAsia"/>
          <w:i/>
          <w:sz w:val="21"/>
          <w:szCs w:val="21"/>
        </w:rPr>
        <w:t>CH</w:t>
      </w:r>
      <w:r>
        <w:rPr>
          <w:rFonts w:ascii="Times New Roman" w:eastAsia="新宋体" w:hAnsi="Times New Roman" w:hint="eastAsia"/>
          <w:sz w:val="21"/>
          <w:szCs w:val="21"/>
        </w:rPr>
        <w:t>的长．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＝10，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＝8，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＝6，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ACB</w:t>
      </w:r>
      <w:r>
        <w:rPr>
          <w:rFonts w:ascii="Times New Roman" w:eastAsia="新宋体" w:hAnsi="Times New Roman" w:hint="eastAsia"/>
          <w:sz w:val="21"/>
          <w:szCs w:val="21"/>
        </w:rPr>
        <w:t>＝90°，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>•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•</w:t>
      </w:r>
      <w:r>
        <w:rPr>
          <w:rFonts w:ascii="Times New Roman" w:eastAsia="新宋体" w:hAnsi="Times New Roman" w:hint="eastAsia"/>
          <w:i/>
          <w:sz w:val="21"/>
          <w:szCs w:val="21"/>
        </w:rPr>
        <w:t>CH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>•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•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CH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24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故答案为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24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本题考查轴对称﹣最短距离的问题，解题的关键是学会利用垂线段最短解决最值问题，属于中考常考题型．</w:t>
      </w:r>
    </w:p>
    <w:p w:rsidR="005A281C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12．（3分）如图，直线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经过Rt△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的直角顶点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，△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的边上有两个动点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，点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以1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/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1"/>
          <w:szCs w:val="21"/>
        </w:rPr>
        <w:t>的速度从点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出发，沿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→</w:t>
      </w:r>
      <w:r>
        <w:rPr>
          <w:rFonts w:ascii="Times New Roman" w:eastAsia="新宋体" w:hAnsi="Times New Roman" w:hint="eastAsia"/>
          <w:i/>
          <w:sz w:val="21"/>
          <w:szCs w:val="21"/>
        </w:rPr>
        <w:t>CB</w:t>
      </w:r>
      <w:r>
        <w:rPr>
          <w:rFonts w:ascii="Times New Roman" w:eastAsia="新宋体" w:hAnsi="Times New Roman" w:hint="eastAsia"/>
          <w:sz w:val="21"/>
          <w:szCs w:val="21"/>
        </w:rPr>
        <w:t>移动到点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，点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以3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/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1"/>
          <w:szCs w:val="21"/>
        </w:rPr>
        <w:t>的速度从点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出发，沿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→</w:t>
      </w:r>
      <w:r>
        <w:rPr>
          <w:rFonts w:ascii="Times New Roman" w:eastAsia="新宋体" w:hAnsi="Times New Roman" w:hint="eastAsia"/>
          <w:i/>
          <w:sz w:val="21"/>
          <w:szCs w:val="21"/>
        </w:rPr>
        <w:t>CA</w:t>
      </w:r>
      <w:r>
        <w:rPr>
          <w:rFonts w:ascii="Times New Roman" w:eastAsia="新宋体" w:hAnsi="Times New Roman" w:hint="eastAsia"/>
          <w:sz w:val="21"/>
          <w:szCs w:val="21"/>
        </w:rPr>
        <w:t>移动到点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，两动点中有一个点到达终点后另一个点继续移动到终点．过点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分别作</w:t>
      </w:r>
      <w:r>
        <w:rPr>
          <w:rFonts w:ascii="Times New Roman" w:eastAsia="新宋体" w:hAnsi="Times New Roman" w:hint="eastAsia"/>
          <w:i/>
          <w:sz w:val="21"/>
          <w:szCs w:val="21"/>
        </w:rPr>
        <w:t>DM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EN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PQ</w:t>
      </w:r>
      <w:r>
        <w:rPr>
          <w:rFonts w:ascii="Times New Roman" w:eastAsia="新宋体" w:hAnsi="Times New Roman" w:hint="eastAsia"/>
          <w:sz w:val="21"/>
          <w:szCs w:val="21"/>
        </w:rPr>
        <w:t>，垂足分别为点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N</w:t>
      </w:r>
      <w:r>
        <w:rPr>
          <w:rFonts w:ascii="Times New Roman" w:eastAsia="新宋体" w:hAnsi="Times New Roman" w:hint="eastAsia"/>
          <w:sz w:val="21"/>
          <w:szCs w:val="21"/>
        </w:rPr>
        <w:t>，若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＝6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＝8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，设运动时间为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，则当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 xml:space="preserve">＝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1或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  <w:u w:val="single"/>
        </w:rPr>
        <w:t>或12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1"/>
          <w:szCs w:val="21"/>
        </w:rPr>
        <w:t>时，以点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为顶点的三角形与以点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N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为顶点的三角形全等．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2057404" cy="1207010"/>
            <wp:effectExtent b="0" l="0" r="0" t="0"/>
            <wp:docPr descr="菁优网：http://www.jyeoo.com" id="1212218027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18027" name="Picture24"/>
                    <pic:cNvPicPr/>
                  </pic:nvPicPr>
                  <pic:blipFill>
                    <a:blip cstate="print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4" cy="1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由以点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为顶点的三角形与以点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N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为顶点的三角形全等．可知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，而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的表示由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的位置决定，故需要对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的位置分当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在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上，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在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上时或当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在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上，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在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上时，或当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到达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在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上时，分别讨论．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当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在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上，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在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上时，即0＜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m:oMath>
        <m:r>
          <w:rPr>
            <w:rFonts w:ascii="Cambria Math" w:eastAsia="新宋体" w:hAnsi="Cambria Math"/>
            <w:sz w:val="21"/>
            <w:szCs w:val="21"/>
          </w:rPr>
          <m:t>≤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2057404" cy="1207010"/>
            <wp:effectExtent b="0" l="0" r="0" t="0"/>
            <wp:docPr descr="菁优网：http://www.jyeoo.com" id="1240638166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38166" name="Picture24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4" cy="1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＝（8﹣3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＝（6﹣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以点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为顶点的三角形与以点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N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为顶点的三角形全等．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8﹣3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＝6﹣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＝1；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当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在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上，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在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上时，即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＜</m:t>
        </m:r>
      </m:oMath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＜6，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2057404" cy="1207010"/>
            <wp:effectExtent b="0" l="0" r="0" t="0"/>
            <wp:docPr descr="菁优网：http://www.jyeoo.com" id="547757864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57864" name="Picture24"/>
                    <pic:cNvPicPr/>
                  </pic:nvPicPr>
                  <pic:blipFill>
                    <a:blip cstate="print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4" cy="1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＝（3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﹣8）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＝（6﹣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3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﹣8＝6﹣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当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到达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在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上时，即6≤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≤14，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2057404" cy="1219202"/>
            <wp:effectExtent b="0" l="0" r="0" t="0"/>
            <wp:docPr descr="菁优网：http://www.jyeoo.com" id="1855510311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10311" name="Picture24"/>
                    <pic:cNvPicPr/>
                  </pic:nvPicPr>
                  <pic:blipFill>
                    <a:blip cstate="print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4" cy="1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＝6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＝（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﹣6）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6＝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﹣6，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＝12．</w:t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综上所述，当</w:t>
      </w:r>
      <w:r>
        <w:rPr>
          <w:rFonts w:ascii="Times New Roman" w:eastAsia="新宋体" w:hAnsi="Times New Roman" w:hint="eastAsia"/>
          <w:i/>
          <w:sz w:val="21"/>
          <w:szCs w:val="21"/>
        </w:rPr>
        <w:t>t</w:t>
      </w:r>
      <w:r>
        <w:rPr>
          <w:rFonts w:ascii="Times New Roman" w:eastAsia="新宋体" w:hAnsi="Times New Roman" w:hint="eastAsia"/>
          <w:sz w:val="21"/>
          <w:szCs w:val="21"/>
        </w:rPr>
        <w:t>＝1或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>或12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1"/>
          <w:szCs w:val="21"/>
        </w:rPr>
        <w:t>时，以点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为顶点的三角形与以点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N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为顶点的三角形全等．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故答案为：1或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>或12．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本题主要考查了三角形全等的性质，解决问题的关键是对动点所在的位置进行分类，分别表示出每种情况下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和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的长．</w:t>
      </w:r>
    </w:p>
    <w:p w:rsidR="00C52DED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三、解答题（本大题共5小题，每小题6分，共30分）</w:t>
      </w:r>
    </w:p>
    <w:p w:rsidR="00CB4B8A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13．（6分）（1）计算：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25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-|-7|+</m:t>
        </m:r>
        <m:sSup>
          <m:e>
            <m:r>
              <w:rPr>
                <w:rFonts w:ascii="Cambria Math" w:eastAsia="新宋体" w:hAnsi="Cambria Math"/>
                <w:sz w:val="21"/>
                <w:szCs w:val="21"/>
              </w:rPr>
              <m:t>(2-</m:t>
            </m:r>
            <m:rad>
              <m:radPr>
                <m:degHide/>
              </m:radPr>
              <m:deg/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3</m:t>
                </m:r>
              </m:e>
            </m:rad>
            <m:r>
              <w:rPr>
                <w:rFonts w:ascii="Cambria Math" w:eastAsia="新宋体" w:hAnsi="Cambria Math"/>
                <w:sz w:val="21"/>
                <w:szCs w:val="21"/>
              </w:rPr>
              <m:t>)</m:t>
            </m:r>
          </m:e>
          <m:sup>
            <m:r>
              <w:rPr>
                <w:rFonts w:ascii="Cambria Math" w:eastAsia="新宋体" w:hAnsi="Cambria Math"/>
                <w:sz w:val="21"/>
                <w:szCs w:val="21"/>
              </w:rPr>
              <m:t>0</m:t>
            </m:r>
          </m:sup>
        </m:sSup>
      </m:oMath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（2）已知：如图，△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DEF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＝8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EC</w:t>
      </w:r>
      <w:r>
        <w:rPr>
          <w:rFonts w:ascii="Times New Roman" w:eastAsia="新宋体" w:hAnsi="Times New Roman" w:hint="eastAsia"/>
          <w:sz w:val="21"/>
          <w:szCs w:val="21"/>
        </w:rPr>
        <w:t>＝5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，求线段</w:t>
      </w:r>
      <w:r>
        <w:rPr>
          <w:rFonts w:ascii="Times New Roman" w:eastAsia="新宋体" w:hAnsi="Times New Roman" w:hint="eastAsia"/>
          <w:i/>
          <w:sz w:val="21"/>
          <w:szCs w:val="21"/>
        </w:rPr>
        <w:t>CF</w:t>
      </w:r>
      <w:r>
        <w:rPr>
          <w:rFonts w:ascii="Times New Roman" w:eastAsia="新宋体" w:hAnsi="Times New Roman" w:hint="eastAsia"/>
          <w:sz w:val="21"/>
          <w:szCs w:val="21"/>
        </w:rPr>
        <w:t>的长．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045466" cy="774194"/>
            <wp:effectExtent b="0" l="0" r="0" t="0"/>
            <wp:docPr descr="菁优网：http://www.jyeoo.com" id="2000503489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03489" name="Picture24"/>
                    <pic:cNvPicPr/>
                  </pic:nvPicPr>
                  <pic:blipFill>
                    <a:blip cstate="print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45466" cy="77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（1）先根据二次根式的性质、绝对值和零指数幂的意义计算，然后进行有理数的加减运算；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（2）先根据全等三角形的性质得到</w:t>
      </w:r>
      <w:r>
        <w:rPr>
          <w:rFonts w:ascii="Times New Roman" w:eastAsia="新宋体" w:hAnsi="Times New Roman" w:hint="eastAsia"/>
          <w:i/>
          <w:sz w:val="21"/>
          <w:szCs w:val="21"/>
        </w:rPr>
        <w:t>EF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＝8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，然后计算</w:t>
      </w:r>
      <w:r>
        <w:rPr>
          <w:rFonts w:ascii="Times New Roman" w:eastAsia="新宋体" w:hAnsi="Times New Roman" w:hint="eastAsia"/>
          <w:i/>
          <w:sz w:val="21"/>
          <w:szCs w:val="21"/>
        </w:rPr>
        <w:t>EF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EC</w:t>
      </w:r>
      <w:r>
        <w:rPr>
          <w:rFonts w:ascii="Times New Roman" w:eastAsia="新宋体" w:hAnsi="Times New Roman" w:hint="eastAsia"/>
          <w:sz w:val="21"/>
          <w:szCs w:val="21"/>
        </w:rPr>
        <w:t>即可．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解：（1）原式＝5﹣7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1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＝﹣1；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DEF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EF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＝8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CF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EF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EC</w:t>
      </w:r>
      <w:r>
        <w:rPr>
          <w:rFonts w:ascii="Times New Roman" w:eastAsia="新宋体" w:hAnsi="Times New Roman" w:hint="eastAsia"/>
          <w:sz w:val="21"/>
          <w:szCs w:val="21"/>
        </w:rPr>
        <w:t>＝8﹣5＝3（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），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即线段</w:t>
      </w:r>
      <w:r>
        <w:rPr>
          <w:rFonts w:ascii="Times New Roman" w:eastAsia="新宋体" w:hAnsi="Times New Roman" w:hint="eastAsia"/>
          <w:i/>
          <w:sz w:val="21"/>
          <w:szCs w:val="21"/>
        </w:rPr>
        <w:t>CF</w:t>
      </w:r>
      <w:r>
        <w:rPr>
          <w:rFonts w:ascii="Times New Roman" w:eastAsia="新宋体" w:hAnsi="Times New Roman" w:hint="eastAsia"/>
          <w:sz w:val="21"/>
          <w:szCs w:val="21"/>
        </w:rPr>
        <w:t>的长为3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本题考查了全等三角形的性质：全等三角形的对应边相等；全等三角形的对应角相等．</w:t>
      </w:r>
    </w:p>
    <w:p w:rsidR="0F8D793F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14．（6分）（1）分解因式：3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﹣12</w:t>
      </w:r>
      <w:r>
        <w:rPr>
          <w:rFonts w:ascii="Times New Roman" w:eastAsia="新宋体" w:hAnsi="Times New Roman" w:hint="eastAsia"/>
          <w:i/>
          <w:sz w:val="21"/>
          <w:szCs w:val="21"/>
        </w:rPr>
        <w:t>xy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12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（2）计算：（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（2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（1）提取公因式后利用完全平方公式因式分解即可；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（2）利用完全平方公式，单项式乘多项式法则展开后去括号，然后合并同类项即可．</w:t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解：（1）原式＝3（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﹣4</w:t>
      </w:r>
      <w:r>
        <w:rPr>
          <w:rFonts w:ascii="Times New Roman" w:eastAsia="新宋体" w:hAnsi="Times New Roman" w:hint="eastAsia"/>
          <w:i/>
          <w:sz w:val="21"/>
          <w:szCs w:val="21"/>
        </w:rPr>
        <w:t>xy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4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＝3（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﹣2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（2）原式＝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xy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﹣（2</w:t>
      </w:r>
      <w:r>
        <w:rPr>
          <w:rFonts w:ascii="Times New Roman" w:eastAsia="新宋体" w:hAnsi="Times New Roman" w:hint="eastAsia"/>
          <w:i/>
          <w:sz w:val="21"/>
          <w:szCs w:val="21"/>
        </w:rPr>
        <w:t>xy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xy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﹣2</w:t>
      </w:r>
      <w:r>
        <w:rPr>
          <w:rFonts w:ascii="Times New Roman" w:eastAsia="新宋体" w:hAnsi="Times New Roman" w:hint="eastAsia"/>
          <w:i/>
          <w:sz w:val="21"/>
          <w:szCs w:val="21"/>
        </w:rPr>
        <w:t>xy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本题考查整式的混合运算，提公因式法与公式法的综合运用，熟练掌握相关运算法则及因式分解的方法是解题的关键．</w:t>
      </w:r>
    </w:p>
    <w:p w:rsidR="0F2F81E4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15．（6分）以下是小明同学解方程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1-x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x-2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2-x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-2</m:t>
        </m:r>
      </m:oMath>
      <w:r>
        <w:rPr>
          <w:rFonts w:ascii="Times New Roman" w:eastAsia="新宋体" w:hAnsi="Times New Roman" w:hint="eastAsia"/>
          <w:sz w:val="21"/>
          <w:szCs w:val="21"/>
        </w:rPr>
        <w:t>的过程：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解：方程两边同时乘（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﹣2），得1﹣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＝﹣1﹣2，…第一步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解得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＝4．…第二步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检验：当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＝4时，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﹣2＝4﹣2＝2≠0．…第三步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所以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＝4是原方程的解．…第四步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 xml:space="preserve">（1）小明的解法从第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一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步开始出现错误；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（2）写出正确的解方程的过程．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（1）注意去分母时不要漏项，对于不含分母的项需同时乘；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（2）解分式方程即可．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解：（1）去分母时漏项，故第一步出现错误；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（2）方程两边乘（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﹣2），得1﹣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＝﹣1﹣2（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﹣2）．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去括号，得1﹣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＝﹣1﹣2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4，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解得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＝2．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检验：当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＝2时，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﹣2＝0，</w:t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原分式方程无解．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本题考查分式方程的求解，注意去分母时不要漏项．</w:t>
      </w:r>
    </w:p>
    <w:p w:rsidR="00AC09DF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16．（6分）图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、图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均是5×5的小正方形网格，每个小正方形的顶点称为格点，小正方形的边长为1．点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均在格点上，仅用无刻度的直尺，在网格中按要求画图，保留作图痕迹．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2325629" cy="1210058"/>
            <wp:effectExtent b="0" l="0" r="0" t="0"/>
            <wp:docPr descr="菁优网：http://www.jyeoo.com" id="1823222503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22503" name="Picture24"/>
                    <pic:cNvPicPr/>
                  </pic:nvPicPr>
                  <pic:blipFill>
                    <a:blip cstate="print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25629" cy="12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（1）在图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中，过点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作线段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∥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，使点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为格点；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（2）在图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中，过点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作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的垂线段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（1）结合平行线的判定与性质画图即可．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（2）结合垂线的定义画图即可．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解：（1）如图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，直线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即为所求．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（2）如图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即为所求．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2325629" cy="1210058"/>
            <wp:effectExtent b="0" l="0" r="0" t="0"/>
            <wp:docPr descr="菁优网：http://www.jyeoo.com" id="1925598303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98303" name="Picture24"/>
                    <pic:cNvPicPr/>
                  </pic:nvPicPr>
                  <pic:blipFill>
                    <a:blip cstate="print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25629" cy="12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本题考查作图—应用与设计作图、平行线的判定与性质，熟练掌握平行线的判定与性质是解答本题的关键．</w:t>
      </w:r>
    </w:p>
    <w:p w:rsidR="0F8C8CBB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17．（6分）如图，△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是等腰三角形，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，点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是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上一点，过点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作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交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于点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，交</w:t>
      </w:r>
      <w:r>
        <w:rPr>
          <w:rFonts w:ascii="Times New Roman" w:eastAsia="新宋体" w:hAnsi="Times New Roman" w:hint="eastAsia"/>
          <w:i/>
          <w:sz w:val="21"/>
          <w:szCs w:val="21"/>
        </w:rPr>
        <w:t>CA</w:t>
      </w:r>
      <w:r>
        <w:rPr>
          <w:rFonts w:ascii="Times New Roman" w:eastAsia="新宋体" w:hAnsi="Times New Roman" w:hint="eastAsia"/>
          <w:sz w:val="21"/>
          <w:szCs w:val="21"/>
        </w:rPr>
        <w:t>的延长线于点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（1）证明：△</w:t>
      </w:r>
      <w:r>
        <w:rPr>
          <w:rFonts w:ascii="Times New Roman" w:eastAsia="新宋体" w:hAnsi="Times New Roman" w:hint="eastAsia"/>
          <w:i/>
          <w:sz w:val="21"/>
          <w:szCs w:val="21"/>
        </w:rPr>
        <w:t>ADF</w:t>
      </w:r>
      <w:r>
        <w:rPr>
          <w:rFonts w:ascii="Times New Roman" w:eastAsia="新宋体" w:hAnsi="Times New Roman" w:hint="eastAsia"/>
          <w:sz w:val="21"/>
          <w:szCs w:val="21"/>
        </w:rPr>
        <w:t>是等腰三角形；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（2）若∠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＝60°，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＝16，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＝5，求</w:t>
      </w:r>
      <w:r>
        <w:rPr>
          <w:rFonts w:ascii="Times New Roman" w:eastAsia="新宋体" w:hAnsi="Times New Roman" w:hint="eastAsia"/>
          <w:i/>
          <w:sz w:val="21"/>
          <w:szCs w:val="21"/>
        </w:rPr>
        <w:t>EC</w:t>
      </w:r>
      <w:r>
        <w:rPr>
          <w:rFonts w:ascii="Times New Roman" w:eastAsia="新宋体" w:hAnsi="Times New Roman" w:hint="eastAsia"/>
          <w:sz w:val="21"/>
          <w:szCs w:val="21"/>
        </w:rPr>
        <w:t>的长．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005842" cy="1386843"/>
            <wp:effectExtent b="0" l="0" r="0" t="0"/>
            <wp:docPr descr="菁优网：http://www.jyeoo.com" id="271612959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12959" name="Picture24"/>
                    <pic:cNvPicPr/>
                  </pic:nvPicPr>
                  <pic:blipFill>
                    <a:blip cstate="print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2" cy="138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（1）由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，可知∠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，再由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，可知∠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＝90°，∠</w:t>
      </w:r>
      <w:r>
        <w:rPr>
          <w:rFonts w:ascii="Times New Roman" w:eastAsia="新宋体" w:hAnsi="Times New Roman" w:hint="eastAsia"/>
          <w:i/>
          <w:sz w:val="21"/>
          <w:szCs w:val="21"/>
        </w:rPr>
        <w:t>BDE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＝90，然后余角的性质可推出∠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BDE</w:t>
      </w:r>
      <w:r>
        <w:rPr>
          <w:rFonts w:ascii="Times New Roman" w:eastAsia="新宋体" w:hAnsi="Times New Roman" w:hint="eastAsia"/>
          <w:sz w:val="21"/>
          <w:szCs w:val="21"/>
        </w:rPr>
        <w:t>，再根据对顶角相等进行等量代换即可推出∠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FDA</w:t>
      </w:r>
      <w:r>
        <w:rPr>
          <w:rFonts w:ascii="Times New Roman" w:eastAsia="新宋体" w:hAnsi="Times New Roman" w:hint="eastAsia"/>
          <w:sz w:val="21"/>
          <w:szCs w:val="21"/>
        </w:rPr>
        <w:t>，于是得到结论；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（2）根据含30度的直角三角形的性质和等边三角形的性质即可得到结论．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（1）证明：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FE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＝90°，∠</w:t>
      </w:r>
      <w:r>
        <w:rPr>
          <w:rFonts w:ascii="Times New Roman" w:eastAsia="新宋体" w:hAnsi="Times New Roman" w:hint="eastAsia"/>
          <w:i/>
          <w:sz w:val="21"/>
          <w:szCs w:val="21"/>
        </w:rPr>
        <w:t>BDE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＝90°，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BDE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而∠</w:t>
      </w:r>
      <w:r>
        <w:rPr>
          <w:rFonts w:ascii="Times New Roman" w:eastAsia="新宋体" w:hAnsi="Times New Roman" w:hint="eastAsia"/>
          <w:i/>
          <w:sz w:val="21"/>
          <w:szCs w:val="21"/>
        </w:rPr>
        <w:t>BDE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FDA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FDA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AF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ADF</w:t>
      </w:r>
      <w:r>
        <w:rPr>
          <w:rFonts w:ascii="Times New Roman" w:eastAsia="新宋体" w:hAnsi="Times New Roman" w:hint="eastAsia"/>
          <w:sz w:val="21"/>
          <w:szCs w:val="21"/>
        </w:rPr>
        <w:t>是等腰三角形；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（2）解：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DEB</w:t>
      </w:r>
      <w:r>
        <w:rPr>
          <w:rFonts w:ascii="Times New Roman" w:eastAsia="新宋体" w:hAnsi="Times New Roman" w:hint="eastAsia"/>
          <w:sz w:val="21"/>
          <w:szCs w:val="21"/>
        </w:rPr>
        <w:t>＝90°，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＝60°，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＝16，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＝8，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是等边三角形，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＝5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16＝21，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EC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＝21﹣8＝13．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本题主要考查等腰三角形的判定与性质，直角三角形的性质，关键根据相关的性质定理，通过等量代换推出∠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FDA</w:t>
      </w:r>
      <w:r>
        <w:rPr>
          <w:rFonts w:ascii="Times New Roman" w:eastAsia="新宋体" w:hAnsi="Times New Roman" w:hint="eastAsia"/>
          <w:sz w:val="21"/>
          <w:szCs w:val="21"/>
        </w:rPr>
        <w:t>，即可推出结论．</w:t>
      </w:r>
    </w:p>
    <w:p w:rsidR="0F8D793F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四、解答题（本大题共3小题，每小题8分，共24分）</w:t>
      </w:r>
    </w:p>
    <w:p w:rsidR="0F8DA5B4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18．（8分）先化简代数式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sSup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8"/>
                <w:szCs w:val="28"/>
              </w:rPr>
              <m:t>-2a+1</m:t>
            </m:r>
          </m:num>
          <m:den>
            <m:sSup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8"/>
                <w:szCs w:val="28"/>
              </w:rPr>
              <m:t>-4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÷(1-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a+2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)</m:t>
        </m:r>
      </m:oMath>
      <w:r>
        <w:rPr>
          <w:rFonts w:ascii="Times New Roman" w:eastAsia="新宋体" w:hAnsi="Times New Roman" w:hint="eastAsia"/>
          <w:sz w:val="21"/>
          <w:szCs w:val="21"/>
        </w:rPr>
        <w:t>，再从2，﹣2，1，﹣1四个数中选择一个你喜欢的数代入求值．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先算括号内的减法，再把除法变成乘法，算乘法，最后代入求出即可．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解：原式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(a-1</m:t>
            </m:r>
            <m:sSup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(a+2)(a-2)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÷</m:t>
        </m:r>
      </m:oMath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a+2-3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a+2</m:t>
            </m:r>
          </m:den>
        </m:f>
      </m:oMath>
    </w:p>
    <w:p w:rsidR="005A281C">
      <w:pPr>
        <w:pStyle w:val="BorderColor029D8C9D"/>
        <w:spacing w:line="360" w:lineRule="auto"/>
        <w:ind w:firstLine="0" w:firstLineChars="0" w:left="273" w:leftChars="130" w:right="0"/>
      </w:pP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(a-1</m:t>
            </m:r>
            <m:sSup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(a+2)(a-2)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>•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a+2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a-1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a-1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a-2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2≠0，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﹣2≠0，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﹣1≠0，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只能取﹣1，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当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＝﹣1时，原式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-1-1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-1-2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</m:oMath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本题考查了分式的混合运算和求值和分式有意义的条件，能正确根据分式的运算法则进行化简是解此题的关键．</w:t>
      </w:r>
    </w:p>
    <w:p w:rsidR="0F2F81E4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19．（8分）小明在物理课上学习了发声物体的振动实验后，对其作了进一步的探究．在一个支架的横杆点</w:t>
      </w:r>
      <w:r>
        <w:rPr>
          <w:rFonts w:ascii="Times New Roman" w:eastAsia="新宋体" w:hAnsi="Times New Roman" w:hint="eastAsia"/>
          <w:i/>
          <w:sz w:val="21"/>
          <w:szCs w:val="21"/>
        </w:rPr>
        <w:t>O</w:t>
      </w:r>
      <w:r>
        <w:rPr>
          <w:rFonts w:ascii="Times New Roman" w:eastAsia="新宋体" w:hAnsi="Times New Roman" w:hint="eastAsia"/>
          <w:sz w:val="21"/>
          <w:szCs w:val="21"/>
        </w:rPr>
        <w:t>处用一根细绳悬挂个小球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，小球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可以自由摆动，如图，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表示小球静止时的位置，当小明用发声物体靠进小球时，小球从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摆到</w:t>
      </w:r>
      <w:r>
        <w:rPr>
          <w:rFonts w:ascii="Times New Roman" w:eastAsia="新宋体" w:hAnsi="Times New Roman" w:hint="eastAsia"/>
          <w:i/>
          <w:sz w:val="21"/>
          <w:szCs w:val="21"/>
        </w:rPr>
        <w:t>OB</w:t>
      </w:r>
      <w:r>
        <w:rPr>
          <w:rFonts w:ascii="Times New Roman" w:eastAsia="新宋体" w:hAnsi="Times New Roman" w:hint="eastAsia"/>
          <w:sz w:val="21"/>
          <w:szCs w:val="21"/>
        </w:rPr>
        <w:t>位置，此时过点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作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于点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，且测得到点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到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的距离为8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；当小球摆到</w:t>
      </w:r>
      <w:r>
        <w:rPr>
          <w:rFonts w:ascii="Times New Roman" w:eastAsia="新宋体" w:hAnsi="Times New Roman" w:hint="eastAsia"/>
          <w:i/>
          <w:sz w:val="21"/>
          <w:szCs w:val="21"/>
        </w:rPr>
        <w:t>OC</w:t>
      </w:r>
      <w:r>
        <w:rPr>
          <w:rFonts w:ascii="Times New Roman" w:eastAsia="新宋体" w:hAnsi="Times New Roman" w:hint="eastAsia"/>
          <w:sz w:val="21"/>
          <w:szCs w:val="21"/>
        </w:rPr>
        <w:t>位置时，</w:t>
      </w:r>
      <w:r>
        <w:rPr>
          <w:rFonts w:ascii="Times New Roman" w:eastAsia="新宋体" w:hAnsi="Times New Roman" w:hint="eastAsia"/>
          <w:i/>
          <w:sz w:val="21"/>
          <w:szCs w:val="21"/>
        </w:rPr>
        <w:t>OB</w:t>
      </w:r>
      <w:r>
        <w:rPr>
          <w:rFonts w:ascii="Times New Roman" w:eastAsia="新宋体" w:hAnsi="Times New Roman" w:hint="eastAsia"/>
          <w:sz w:val="21"/>
          <w:szCs w:val="21"/>
        </w:rPr>
        <w:t>与</w:t>
      </w:r>
      <w:r>
        <w:rPr>
          <w:rFonts w:ascii="Times New Roman" w:eastAsia="新宋体" w:hAnsi="Times New Roman" w:hint="eastAsia"/>
          <w:i/>
          <w:sz w:val="21"/>
          <w:szCs w:val="21"/>
        </w:rPr>
        <w:t>OC</w:t>
      </w:r>
      <w:r>
        <w:rPr>
          <w:rFonts w:ascii="Times New Roman" w:eastAsia="新宋体" w:hAnsi="Times New Roman" w:hint="eastAsia"/>
          <w:sz w:val="21"/>
          <w:szCs w:val="21"/>
        </w:rPr>
        <w:t>恰好垂直（图中的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O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在同一平面上），过点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作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于点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，测得点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到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的距离为14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（1）判断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与</w:t>
      </w:r>
      <w:r>
        <w:rPr>
          <w:rFonts w:ascii="Times New Roman" w:eastAsia="新宋体" w:hAnsi="Times New Roman" w:hint="eastAsia"/>
          <w:i/>
          <w:sz w:val="21"/>
          <w:szCs w:val="21"/>
        </w:rPr>
        <w:t>OD</w:t>
      </w:r>
      <w:r>
        <w:rPr>
          <w:rFonts w:ascii="Times New Roman" w:eastAsia="新宋体" w:hAnsi="Times New Roman" w:hint="eastAsia"/>
          <w:sz w:val="21"/>
          <w:szCs w:val="21"/>
        </w:rPr>
        <w:t>的数量关系，并证明；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（2）求两次摆动中点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和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的高度差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的长．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2407925" cy="1359411"/>
            <wp:effectExtent b="0" l="0" r="0" t="0"/>
            <wp:docPr descr="菁优网：http://www.jyeoo.com" id="1333851976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51976" name="Picture24"/>
                    <pic:cNvPicPr/>
                  </pic:nvPicPr>
                  <pic:blipFill>
                    <a:blip cstate="print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07925" cy="135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（1）由直角三角形的性质证出∠</w:t>
      </w:r>
      <w:r>
        <w:rPr>
          <w:rFonts w:ascii="Times New Roman" w:eastAsia="新宋体" w:hAnsi="Times New Roman" w:hint="eastAsia"/>
          <w:i/>
          <w:sz w:val="21"/>
          <w:szCs w:val="21"/>
        </w:rPr>
        <w:t>COE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，证明△</w:t>
      </w:r>
      <w:r>
        <w:rPr>
          <w:rFonts w:ascii="Times New Roman" w:eastAsia="新宋体" w:hAnsi="Times New Roman" w:hint="eastAsia"/>
          <w:i/>
          <w:sz w:val="21"/>
          <w:szCs w:val="21"/>
        </w:rPr>
        <w:t>COE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OBD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AAS</w:t>
      </w:r>
      <w:r>
        <w:rPr>
          <w:rFonts w:ascii="Times New Roman" w:eastAsia="新宋体" w:hAnsi="Times New Roman" w:hint="eastAsia"/>
          <w:sz w:val="21"/>
          <w:szCs w:val="21"/>
        </w:rPr>
        <w:t>），由全等三角形的性质得出结论；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（2）由全等三角形的性质得出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OD</w:t>
      </w:r>
      <w:r>
        <w:rPr>
          <w:rFonts w:ascii="Times New Roman" w:eastAsia="新宋体" w:hAnsi="Times New Roman" w:hint="eastAsia"/>
          <w:sz w:val="21"/>
          <w:szCs w:val="21"/>
        </w:rPr>
        <w:t>＝14，</w:t>
      </w:r>
      <w:r>
        <w:rPr>
          <w:rFonts w:ascii="Times New Roman" w:eastAsia="新宋体" w:hAnsi="Times New Roman" w:hint="eastAsia"/>
          <w:i/>
          <w:sz w:val="21"/>
          <w:szCs w:val="21"/>
        </w:rPr>
        <w:t>OE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＝8，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OD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OE</w:t>
      </w:r>
      <w:r>
        <w:rPr>
          <w:rFonts w:ascii="Times New Roman" w:eastAsia="新宋体" w:hAnsi="Times New Roman" w:hint="eastAsia"/>
          <w:sz w:val="21"/>
          <w:szCs w:val="21"/>
        </w:rPr>
        <w:t>，代入数据可得结论．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解：（1）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．理由如下：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OB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OC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BOD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COE</w:t>
      </w:r>
      <w:r>
        <w:rPr>
          <w:rFonts w:ascii="Times New Roman" w:eastAsia="新宋体" w:hAnsi="Times New Roman" w:hint="eastAsia"/>
          <w:sz w:val="21"/>
          <w:szCs w:val="21"/>
        </w:rPr>
        <w:t>＝90°，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ODB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CEO</w:t>
      </w:r>
      <w:r>
        <w:rPr>
          <w:rFonts w:ascii="Times New Roman" w:eastAsia="新宋体" w:hAnsi="Times New Roman" w:hint="eastAsia"/>
          <w:sz w:val="21"/>
          <w:szCs w:val="21"/>
        </w:rPr>
        <w:t>＝90°，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BOD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OBD</w:t>
      </w:r>
      <w:r>
        <w:rPr>
          <w:rFonts w:ascii="Times New Roman" w:eastAsia="新宋体" w:hAnsi="Times New Roman" w:hint="eastAsia"/>
          <w:sz w:val="21"/>
          <w:szCs w:val="21"/>
        </w:rPr>
        <w:t>＝90°，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OBD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COE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在△</w:t>
      </w:r>
      <w:r>
        <w:rPr>
          <w:rFonts w:ascii="Times New Roman" w:eastAsia="新宋体" w:hAnsi="Times New Roman" w:hint="eastAsia"/>
          <w:i/>
          <w:sz w:val="21"/>
          <w:szCs w:val="21"/>
        </w:rPr>
        <w:t>COE</w:t>
      </w:r>
      <w:r>
        <w:rPr>
          <w:rFonts w:ascii="Times New Roman" w:eastAsia="新宋体" w:hAnsi="Times New Roman" w:hint="eastAsia"/>
          <w:sz w:val="21"/>
          <w:szCs w:val="21"/>
        </w:rPr>
        <w:t>和△</w:t>
      </w:r>
      <w:r>
        <w:rPr>
          <w:rFonts w:ascii="Times New Roman" w:eastAsia="新宋体" w:hAnsi="Times New Roman" w:hint="eastAsia"/>
          <w:i/>
          <w:sz w:val="21"/>
          <w:szCs w:val="21"/>
        </w:rPr>
        <w:t>OBD</w:t>
      </w:r>
      <w:r>
        <w:rPr>
          <w:rFonts w:ascii="Times New Roman" w:eastAsia="新宋体" w:hAnsi="Times New Roman" w:hint="eastAsia"/>
          <w:sz w:val="21"/>
          <w:szCs w:val="21"/>
        </w:rPr>
        <w:t>中，</w:t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m:oMath>
        <m:d>
          <m:dPr>
            <m:begChr m:val="{"/>
            <m:endChr m:val=""/>
            <m:sepChr m:val=","/>
          </m:dPr>
          <m:e>
            <m:m>
              <m:mPr>
                <m:plcHide/>
                <m:mcs>
                  <m:mc>
                    <m:mcPr>
                      <m:count m:val="1"/>
                      <m:mcJc m:val="left"/>
                    </m:mcPr>
                  </m:mc>
                </m:mcs>
              </m:mPr>
              <m:mr>
                <m:e>
                  <m:r>
                    <w:rPr>
                      <w:rFonts w:ascii="Cambria Math" w:eastAsia="新宋体" w:hAnsi="Cambria Math"/>
                      <w:sz w:val="21"/>
                      <w:szCs w:val="21"/>
                    </w:rPr>
                    <m:t>∠CEO=∠ODB</m:t>
                  </m:r>
                </m:e>
              </m:mr>
              <m:mr>
                <m:e>
                  <m:r>
                    <w:rPr>
                      <w:rFonts w:ascii="Cambria Math" w:eastAsia="新宋体" w:hAnsi="Cambria Math"/>
                      <w:sz w:val="21"/>
                      <w:szCs w:val="21"/>
                    </w:rPr>
                    <m:t>∠COE=∠OBD</m:t>
                  </m:r>
                </m:e>
              </m:mr>
              <m:mr>
                <m:e>
                  <m:r>
                    <w:rPr>
                      <w:rFonts w:ascii="Cambria Math" w:eastAsia="新宋体" w:hAnsi="Cambria Math"/>
                      <w:sz w:val="21"/>
                      <w:szCs w:val="21"/>
                    </w:rPr>
                    <m:t>CO=OB</m:t>
                  </m:r>
                </m:e>
              </m:mr>
            </m:m>
          </m:e>
        </m:d>
      </m:oMath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COE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OBD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AAS</w:t>
      </w:r>
      <w:r>
        <w:rPr>
          <w:rFonts w:ascii="Times New Roman" w:eastAsia="新宋体" w:hAnsi="Times New Roman" w:hint="eastAsia"/>
          <w:sz w:val="21"/>
          <w:szCs w:val="21"/>
        </w:rPr>
        <w:t>），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到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的距离为8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，点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到</w:t>
      </w:r>
      <w:r>
        <w:rPr>
          <w:rFonts w:ascii="Times New Roman" w:eastAsia="新宋体" w:hAnsi="Times New Roman" w:hint="eastAsia"/>
          <w:i/>
          <w:sz w:val="21"/>
          <w:szCs w:val="21"/>
        </w:rPr>
        <w:t>OA</w:t>
      </w:r>
      <w:r>
        <w:rPr>
          <w:rFonts w:ascii="Times New Roman" w:eastAsia="新宋体" w:hAnsi="Times New Roman" w:hint="eastAsia"/>
          <w:sz w:val="21"/>
          <w:szCs w:val="21"/>
        </w:rPr>
        <w:t>的距离为14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＝14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＝8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COE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OBD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OE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＝8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OD</w:t>
      </w:r>
      <w:r>
        <w:rPr>
          <w:rFonts w:ascii="Times New Roman" w:eastAsia="新宋体" w:hAnsi="Times New Roman" w:hint="eastAsia"/>
          <w:sz w:val="21"/>
          <w:szCs w:val="21"/>
        </w:rPr>
        <w:t>＝14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OD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OE</w:t>
      </w:r>
      <w:r>
        <w:rPr>
          <w:rFonts w:ascii="Times New Roman" w:eastAsia="新宋体" w:hAnsi="Times New Roman" w:hint="eastAsia"/>
          <w:sz w:val="21"/>
          <w:szCs w:val="21"/>
        </w:rPr>
        <w:t>＝14﹣8＝6（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），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两次摆动中点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和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的高度差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的长为6</w:t>
      </w:r>
      <w:r>
        <w:rPr>
          <w:rFonts w:ascii="Times New Roman" w:eastAsia="新宋体" w:hAnsi="Times New Roman" w:hint="eastAsia"/>
          <w:i/>
          <w:sz w:val="21"/>
          <w:szCs w:val="21"/>
        </w:rPr>
        <w:t>cm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本题考查全等三角形的判定与性质，证明△</w:t>
      </w:r>
      <w:r>
        <w:rPr>
          <w:rFonts w:ascii="Times New Roman" w:eastAsia="新宋体" w:hAnsi="Times New Roman" w:hint="eastAsia"/>
          <w:i/>
          <w:sz w:val="21"/>
          <w:szCs w:val="21"/>
        </w:rPr>
        <w:t>COE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OBD</w:t>
      </w:r>
      <w:r>
        <w:rPr>
          <w:rFonts w:ascii="Times New Roman" w:eastAsia="新宋体" w:hAnsi="Times New Roman" w:hint="eastAsia"/>
          <w:sz w:val="21"/>
          <w:szCs w:val="21"/>
        </w:rPr>
        <w:t>是解题的关键．</w:t>
      </w:r>
    </w:p>
    <w:p w:rsidR="0F6F706F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20．（8分）已知，在△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中，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，∠</w:t>
      </w:r>
      <w:r>
        <w:rPr>
          <w:rFonts w:ascii="Times New Roman" w:eastAsia="新宋体" w:hAnsi="Times New Roman" w:hint="eastAsia"/>
          <w:i/>
          <w:sz w:val="21"/>
          <w:szCs w:val="21"/>
        </w:rPr>
        <w:t>ACB</w:t>
      </w:r>
      <w:r>
        <w:rPr>
          <w:rFonts w:ascii="Times New Roman" w:eastAsia="新宋体" w:hAnsi="Times New Roman" w:hint="eastAsia"/>
          <w:sz w:val="21"/>
          <w:szCs w:val="21"/>
        </w:rPr>
        <w:t>＝90°．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（1）如图1，点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分别是线段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上两点，连接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，若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，且∠</w:t>
      </w:r>
      <w:r>
        <w:rPr>
          <w:rFonts w:ascii="Times New Roman" w:eastAsia="新宋体" w:hAnsi="Times New Roman" w:hint="eastAsia"/>
          <w:i/>
          <w:sz w:val="21"/>
          <w:szCs w:val="21"/>
        </w:rPr>
        <w:t>ECD</w:t>
      </w:r>
      <w:r>
        <w:rPr>
          <w:rFonts w:ascii="Times New Roman" w:eastAsia="新宋体" w:hAnsi="Times New Roman" w:hint="eastAsia"/>
          <w:sz w:val="21"/>
          <w:szCs w:val="21"/>
        </w:rPr>
        <w:t>＝45°，求∠</w:t>
      </w:r>
      <w:r>
        <w:rPr>
          <w:rFonts w:ascii="Times New Roman" w:eastAsia="新宋体" w:hAnsi="Times New Roman" w:hint="eastAsia"/>
          <w:i/>
          <w:sz w:val="21"/>
          <w:szCs w:val="21"/>
        </w:rPr>
        <w:t>ECB</w:t>
      </w:r>
      <w:r>
        <w:rPr>
          <w:rFonts w:ascii="Times New Roman" w:eastAsia="新宋体" w:hAnsi="Times New Roman" w:hint="eastAsia"/>
          <w:sz w:val="21"/>
          <w:szCs w:val="21"/>
        </w:rPr>
        <w:t>的度数；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（2）如图2，点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、点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分别是线段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上两点，连接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，过点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作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交</w:t>
      </w:r>
      <w:r>
        <w:rPr>
          <w:rFonts w:ascii="Times New Roman" w:eastAsia="新宋体" w:hAnsi="Times New Roman" w:hint="eastAsia"/>
          <w:i/>
          <w:sz w:val="21"/>
          <w:szCs w:val="21"/>
        </w:rPr>
        <w:t>CE</w:t>
      </w:r>
      <w:r>
        <w:rPr>
          <w:rFonts w:ascii="Times New Roman" w:eastAsia="新宋体" w:hAnsi="Times New Roman" w:hint="eastAsia"/>
          <w:sz w:val="21"/>
          <w:szCs w:val="21"/>
        </w:rPr>
        <w:t>延长线于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，连接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，若∠</w:t>
      </w:r>
      <w:r>
        <w:rPr>
          <w:rFonts w:ascii="Times New Roman" w:eastAsia="新宋体" w:hAnsi="Times New Roman" w:hint="eastAsia"/>
          <w:i/>
          <w:sz w:val="21"/>
          <w:szCs w:val="21"/>
        </w:rPr>
        <w:t>ECD</w:t>
      </w:r>
      <w:r>
        <w:rPr>
          <w:rFonts w:ascii="Times New Roman" w:eastAsia="新宋体" w:hAnsi="Times New Roman" w:hint="eastAsia"/>
          <w:sz w:val="21"/>
          <w:szCs w:val="21"/>
        </w:rPr>
        <w:t>＝45°，求证：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4913386" cy="1834900"/>
            <wp:effectExtent b="0" l="0" r="0" t="0"/>
            <wp:docPr descr="菁优网：http://www.jyeoo.com" id="254340099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40099" name="Picture24"/>
                    <pic:cNvPicPr/>
                  </pic:nvPicPr>
                  <pic:blipFill>
                    <a:blip cstate="print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13386" cy="183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（1）证明△</w:t>
      </w:r>
      <w:r>
        <w:rPr>
          <w:rFonts w:ascii="Times New Roman" w:eastAsia="新宋体" w:hAnsi="Times New Roman" w:hint="eastAsia"/>
          <w:i/>
          <w:sz w:val="21"/>
          <w:szCs w:val="21"/>
        </w:rPr>
        <w:t>ACD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BCE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SAS</w:t>
      </w:r>
      <w:r>
        <w:rPr>
          <w:rFonts w:ascii="Times New Roman" w:eastAsia="新宋体" w:hAnsi="Times New Roman" w:hint="eastAsia"/>
          <w:sz w:val="21"/>
          <w:szCs w:val="21"/>
        </w:rPr>
        <w:t>），得出∠</w:t>
      </w:r>
      <w:r>
        <w:rPr>
          <w:rFonts w:ascii="Times New Roman" w:eastAsia="新宋体" w:hAnsi="Times New Roman" w:hint="eastAsia"/>
          <w:i/>
          <w:sz w:val="21"/>
          <w:szCs w:val="21"/>
        </w:rPr>
        <w:t>ACD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BCE</w:t>
      </w:r>
      <w:r>
        <w:rPr>
          <w:rFonts w:ascii="Times New Roman" w:eastAsia="新宋体" w:hAnsi="Times New Roman" w:hint="eastAsia"/>
          <w:sz w:val="21"/>
          <w:szCs w:val="21"/>
        </w:rPr>
        <w:t>，即可推出结果；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（2）延长</w:t>
      </w:r>
      <w:r>
        <w:rPr>
          <w:rFonts w:ascii="Times New Roman" w:eastAsia="新宋体" w:hAnsi="Times New Roman" w:hint="eastAsia"/>
          <w:i/>
          <w:sz w:val="21"/>
          <w:szCs w:val="21"/>
        </w:rPr>
        <w:t>BA</w:t>
      </w:r>
      <w:r>
        <w:rPr>
          <w:rFonts w:ascii="Times New Roman" w:eastAsia="新宋体" w:hAnsi="Times New Roman" w:hint="eastAsia"/>
          <w:sz w:val="21"/>
          <w:szCs w:val="21"/>
        </w:rPr>
        <w:t>至</w:t>
      </w:r>
      <w:r>
        <w:rPr>
          <w:rFonts w:ascii="Times New Roman" w:eastAsia="新宋体" w:hAnsi="Times New Roman" w:hint="eastAsia"/>
          <w:i/>
          <w:sz w:val="21"/>
          <w:szCs w:val="21"/>
        </w:rPr>
        <w:t>H</w:t>
      </w:r>
      <w:r>
        <w:rPr>
          <w:rFonts w:ascii="Times New Roman" w:eastAsia="新宋体" w:hAnsi="Times New Roman" w:hint="eastAsia"/>
          <w:sz w:val="21"/>
          <w:szCs w:val="21"/>
        </w:rPr>
        <w:t>，使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AH</w:t>
      </w:r>
      <w:r>
        <w:rPr>
          <w:rFonts w:ascii="Times New Roman" w:eastAsia="新宋体" w:hAnsi="Times New Roman" w:hint="eastAsia"/>
          <w:sz w:val="21"/>
          <w:szCs w:val="21"/>
        </w:rPr>
        <w:t>，连接</w:t>
      </w:r>
      <w:r>
        <w:rPr>
          <w:rFonts w:ascii="Times New Roman" w:eastAsia="新宋体" w:hAnsi="Times New Roman" w:hint="eastAsia"/>
          <w:i/>
          <w:sz w:val="21"/>
          <w:szCs w:val="21"/>
        </w:rPr>
        <w:t>CH</w:t>
      </w:r>
      <w:r>
        <w:rPr>
          <w:rFonts w:ascii="Times New Roman" w:eastAsia="新宋体" w:hAnsi="Times New Roman" w:hint="eastAsia"/>
          <w:sz w:val="21"/>
          <w:szCs w:val="21"/>
        </w:rPr>
        <w:t>，证明△</w:t>
      </w:r>
      <w:r>
        <w:rPr>
          <w:rFonts w:ascii="Times New Roman" w:eastAsia="新宋体" w:hAnsi="Times New Roman" w:hint="eastAsia"/>
          <w:i/>
          <w:sz w:val="21"/>
          <w:szCs w:val="21"/>
        </w:rPr>
        <w:t>ACH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BCF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SAS</w:t>
      </w:r>
      <w:r>
        <w:rPr>
          <w:rFonts w:ascii="Times New Roman" w:eastAsia="新宋体" w:hAnsi="Times New Roman" w:hint="eastAsia"/>
          <w:sz w:val="21"/>
          <w:szCs w:val="21"/>
        </w:rPr>
        <w:t>），得出</w:t>
      </w:r>
      <w:r>
        <w:rPr>
          <w:rFonts w:ascii="Times New Roman" w:eastAsia="新宋体" w:hAnsi="Times New Roman" w:hint="eastAsia"/>
          <w:i/>
          <w:sz w:val="21"/>
          <w:szCs w:val="21"/>
        </w:rPr>
        <w:t>CF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CH</w:t>
      </w:r>
      <w:r>
        <w:rPr>
          <w:rFonts w:ascii="Times New Roman" w:eastAsia="新宋体" w:hAnsi="Times New Roman" w:hint="eastAsia"/>
          <w:sz w:val="21"/>
          <w:szCs w:val="21"/>
        </w:rPr>
        <w:t>，∠</w:t>
      </w:r>
      <w:r>
        <w:rPr>
          <w:rFonts w:ascii="Times New Roman" w:eastAsia="新宋体" w:hAnsi="Times New Roman" w:hint="eastAsia"/>
          <w:i/>
          <w:sz w:val="21"/>
          <w:szCs w:val="21"/>
        </w:rPr>
        <w:t>ACH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BCF</w:t>
      </w:r>
      <w:r>
        <w:rPr>
          <w:rFonts w:ascii="Times New Roman" w:eastAsia="新宋体" w:hAnsi="Times New Roman" w:hint="eastAsia"/>
          <w:sz w:val="21"/>
          <w:szCs w:val="21"/>
        </w:rPr>
        <w:t>，再证明△</w:t>
      </w:r>
      <w:r>
        <w:rPr>
          <w:rFonts w:ascii="Times New Roman" w:eastAsia="新宋体" w:hAnsi="Times New Roman" w:hint="eastAsia"/>
          <w:i/>
          <w:sz w:val="21"/>
          <w:szCs w:val="21"/>
        </w:rPr>
        <w:t>CDH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CDF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SAS</w:t>
      </w:r>
      <w:r>
        <w:rPr>
          <w:rFonts w:ascii="Times New Roman" w:eastAsia="新宋体" w:hAnsi="Times New Roman" w:hint="eastAsia"/>
          <w:sz w:val="21"/>
          <w:szCs w:val="21"/>
        </w:rPr>
        <w:t>），得出</w:t>
      </w:r>
      <w:r>
        <w:rPr>
          <w:rFonts w:ascii="Times New Roman" w:eastAsia="新宋体" w:hAnsi="Times New Roman" w:hint="eastAsia"/>
          <w:i/>
          <w:sz w:val="21"/>
          <w:szCs w:val="21"/>
        </w:rPr>
        <w:t>DH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，即可推出结论．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（1）解：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，∠</w:t>
      </w:r>
      <w:r>
        <w:rPr>
          <w:rFonts w:ascii="Times New Roman" w:eastAsia="新宋体" w:hAnsi="Times New Roman" w:hint="eastAsia"/>
          <w:i/>
          <w:sz w:val="21"/>
          <w:szCs w:val="21"/>
        </w:rPr>
        <w:t>ACB</w:t>
      </w:r>
      <w:r>
        <w:rPr>
          <w:rFonts w:ascii="Times New Roman" w:eastAsia="新宋体" w:hAnsi="Times New Roman" w:hint="eastAsia"/>
          <w:sz w:val="21"/>
          <w:szCs w:val="21"/>
        </w:rPr>
        <w:t>＝90°，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＝45°，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又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BE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ACD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BCE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SAS</w:t>
      </w:r>
      <w:r>
        <w:rPr>
          <w:rFonts w:ascii="Times New Roman" w:eastAsia="新宋体" w:hAnsi="Times New Roman" w:hint="eastAsia"/>
          <w:sz w:val="21"/>
          <w:szCs w:val="21"/>
        </w:rPr>
        <w:t>），</w:t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ACD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BCE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ECD</w:t>
      </w:r>
      <w:r>
        <w:rPr>
          <w:rFonts w:ascii="Times New Roman" w:eastAsia="新宋体" w:hAnsi="Times New Roman" w:hint="eastAsia"/>
          <w:sz w:val="21"/>
          <w:szCs w:val="21"/>
        </w:rPr>
        <w:t>＝45°，∠</w:t>
      </w:r>
      <w:r>
        <w:rPr>
          <w:rFonts w:ascii="Times New Roman" w:eastAsia="新宋体" w:hAnsi="Times New Roman" w:hint="eastAsia"/>
          <w:i/>
          <w:sz w:val="21"/>
          <w:szCs w:val="21"/>
        </w:rPr>
        <w:t>ACB</w:t>
      </w:r>
      <w:r>
        <w:rPr>
          <w:rFonts w:ascii="Times New Roman" w:eastAsia="新宋体" w:hAnsi="Times New Roman" w:hint="eastAsia"/>
          <w:sz w:val="21"/>
          <w:szCs w:val="21"/>
        </w:rPr>
        <w:t>＝90°，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ECB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ACD</w:t>
      </w:r>
      <w:r>
        <w:rPr>
          <w:rFonts w:ascii="Times New Roman" w:eastAsia="新宋体" w:hAnsi="Times New Roman" w:hint="eastAsia"/>
          <w:sz w:val="21"/>
          <w:szCs w:val="21"/>
        </w:rPr>
        <w:t>＝22.5°；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（2）证明：延长</w:t>
      </w:r>
      <w:r>
        <w:rPr>
          <w:rFonts w:ascii="Times New Roman" w:eastAsia="新宋体" w:hAnsi="Times New Roman" w:hint="eastAsia"/>
          <w:i/>
          <w:sz w:val="21"/>
          <w:szCs w:val="21"/>
        </w:rPr>
        <w:t>BA</w:t>
      </w:r>
      <w:r>
        <w:rPr>
          <w:rFonts w:ascii="Times New Roman" w:eastAsia="新宋体" w:hAnsi="Times New Roman" w:hint="eastAsia"/>
          <w:sz w:val="21"/>
          <w:szCs w:val="21"/>
        </w:rPr>
        <w:t>至</w:t>
      </w:r>
      <w:r>
        <w:rPr>
          <w:rFonts w:ascii="Times New Roman" w:eastAsia="新宋体" w:hAnsi="Times New Roman" w:hint="eastAsia"/>
          <w:i/>
          <w:sz w:val="21"/>
          <w:szCs w:val="21"/>
        </w:rPr>
        <w:t>H</w:t>
      </w:r>
      <w:r>
        <w:rPr>
          <w:rFonts w:ascii="Times New Roman" w:eastAsia="新宋体" w:hAnsi="Times New Roman" w:hint="eastAsia"/>
          <w:sz w:val="21"/>
          <w:szCs w:val="21"/>
        </w:rPr>
        <w:t>，使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AH</w:t>
      </w:r>
      <w:r>
        <w:rPr>
          <w:rFonts w:ascii="Times New Roman" w:eastAsia="新宋体" w:hAnsi="Times New Roman" w:hint="eastAsia"/>
          <w:sz w:val="21"/>
          <w:szCs w:val="21"/>
        </w:rPr>
        <w:t>，连接</w:t>
      </w:r>
      <w:r>
        <w:rPr>
          <w:rFonts w:ascii="Times New Roman" w:eastAsia="新宋体" w:hAnsi="Times New Roman" w:hint="eastAsia"/>
          <w:i/>
          <w:sz w:val="21"/>
          <w:szCs w:val="21"/>
        </w:rPr>
        <w:t>CH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624587" cy="1752604"/>
            <wp:effectExtent b="0" l="0" r="0" t="0"/>
            <wp:docPr descr="菁优网：http://www.jyeoo.com" id="2117636829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36829" name="Picture24"/>
                    <pic:cNvPicPr/>
                  </pic:nvPicPr>
                  <pic:blipFill>
                    <a:blip cstate="print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24587" cy="175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ECD</w:t>
      </w:r>
      <w:r>
        <w:rPr>
          <w:rFonts w:ascii="Times New Roman" w:eastAsia="新宋体" w:hAnsi="Times New Roman" w:hint="eastAsia"/>
          <w:sz w:val="21"/>
          <w:szCs w:val="21"/>
        </w:rPr>
        <w:t>＝45°，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ACD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BCF</w:t>
      </w:r>
      <w:r>
        <w:rPr>
          <w:rFonts w:ascii="Times New Roman" w:eastAsia="新宋体" w:hAnsi="Times New Roman" w:hint="eastAsia"/>
          <w:sz w:val="21"/>
          <w:szCs w:val="21"/>
        </w:rPr>
        <w:t>＝45°，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，∠</w:t>
      </w:r>
      <w:r>
        <w:rPr>
          <w:rFonts w:ascii="Times New Roman" w:eastAsia="新宋体" w:hAnsi="Times New Roman" w:hint="eastAsia"/>
          <w:i/>
          <w:sz w:val="21"/>
          <w:szCs w:val="21"/>
        </w:rPr>
        <w:t>BAC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＝45°，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CBF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CAH</w:t>
      </w:r>
      <w:r>
        <w:rPr>
          <w:rFonts w:ascii="Times New Roman" w:eastAsia="新宋体" w:hAnsi="Times New Roman" w:hint="eastAsia"/>
          <w:sz w:val="21"/>
          <w:szCs w:val="21"/>
        </w:rPr>
        <w:t>＝135°，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又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AH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ACH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BCF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SAS</w:t>
      </w:r>
      <w:r>
        <w:rPr>
          <w:rFonts w:ascii="Times New Roman" w:eastAsia="新宋体" w:hAnsi="Times New Roman" w:hint="eastAsia"/>
          <w:sz w:val="21"/>
          <w:szCs w:val="21"/>
        </w:rPr>
        <w:t>），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CF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CH</w:t>
      </w:r>
      <w:r>
        <w:rPr>
          <w:rFonts w:ascii="Times New Roman" w:eastAsia="新宋体" w:hAnsi="Times New Roman" w:hint="eastAsia"/>
          <w:sz w:val="21"/>
          <w:szCs w:val="21"/>
        </w:rPr>
        <w:t>，∠</w:t>
      </w:r>
      <w:r>
        <w:rPr>
          <w:rFonts w:ascii="Times New Roman" w:eastAsia="新宋体" w:hAnsi="Times New Roman" w:hint="eastAsia"/>
          <w:i/>
          <w:sz w:val="21"/>
          <w:szCs w:val="21"/>
        </w:rPr>
        <w:t>ACH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BCF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FCH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BCA</w:t>
      </w:r>
      <w:r>
        <w:rPr>
          <w:rFonts w:ascii="Times New Roman" w:eastAsia="新宋体" w:hAnsi="Times New Roman" w:hint="eastAsia"/>
          <w:sz w:val="21"/>
          <w:szCs w:val="21"/>
        </w:rPr>
        <w:t>＝90°，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ECD</w:t>
      </w:r>
      <w:r>
        <w:rPr>
          <w:rFonts w:ascii="Times New Roman" w:eastAsia="新宋体" w:hAnsi="Times New Roman" w:hint="eastAsia"/>
          <w:sz w:val="21"/>
          <w:szCs w:val="21"/>
        </w:rPr>
        <w:t>＝45°，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HCD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ECD</w:t>
      </w:r>
      <w:r>
        <w:rPr>
          <w:rFonts w:ascii="Times New Roman" w:eastAsia="新宋体" w:hAnsi="Times New Roman" w:hint="eastAsia"/>
          <w:sz w:val="21"/>
          <w:szCs w:val="21"/>
        </w:rPr>
        <w:t>＝45°，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又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CD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CF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CH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△</w:t>
      </w:r>
      <w:r>
        <w:rPr>
          <w:rFonts w:ascii="Times New Roman" w:eastAsia="新宋体" w:hAnsi="Times New Roman" w:hint="eastAsia"/>
          <w:i/>
          <w:sz w:val="21"/>
          <w:szCs w:val="21"/>
        </w:rPr>
        <w:t>CDH</w:t>
      </w:r>
      <w:r>
        <w:rPr>
          <w:rFonts w:ascii="Times New Roman" w:eastAsia="新宋体" w:hAnsi="Times New Roman" w:hint="eastAsia"/>
          <w:sz w:val="21"/>
          <w:szCs w:val="21"/>
        </w:rPr>
        <w:t>≌△</w:t>
      </w:r>
      <w:r>
        <w:rPr>
          <w:rFonts w:ascii="Times New Roman" w:eastAsia="新宋体" w:hAnsi="Times New Roman" w:hint="eastAsia"/>
          <w:i/>
          <w:sz w:val="21"/>
          <w:szCs w:val="21"/>
        </w:rPr>
        <w:t>CDF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SAS</w:t>
      </w:r>
      <w:r>
        <w:rPr>
          <w:rFonts w:ascii="Times New Roman" w:eastAsia="新宋体" w:hAnsi="Times New Roman" w:hint="eastAsia"/>
          <w:sz w:val="21"/>
          <w:szCs w:val="21"/>
        </w:rPr>
        <w:t>），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DH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BF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DF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本题考查了全等三角形的判定与性质，熟记全等三角形的判定与性质是解题的关键．</w:t>
      </w:r>
    </w:p>
    <w:p w:rsidR="005A281C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五、解答题（本大题共2小题，每小题9分，共18分）</w:t>
      </w:r>
    </w:p>
    <w:p w:rsidR="009A52EA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21．（9分）项目学习方案：</w:t>
      </w:r>
    </w:p>
    <w:tbl>
      <w:tblPr>
        <w:tblStyle w:val="TableNormal"/>
        <w:tblW w:type="auto" w:w="0"/>
        <w:jc w:val="left"/>
        <w:tblInd w:type="dxa" w:w="280"/>
        <w:tblBorders>
          <w:top w:color="000000" w:space="0" w:sz="1" w:val="single"/>
          <w:left w:color="000000" w:space="0" w:sz="1" w:val="single"/>
          <w:bottom w:color="000000" w:space="0" w:sz="1" w:val="single"/>
          <w:right w:color="000000" w:space="0" w:sz="1" w:val="single"/>
          <w:insideH w:color="000000" w:space="0" w:sz="1" w:val="single"/>
          <w:insideV w:color="000000" w:space="0" w:sz="1" w:val="single"/>
        </w:tblBorders>
        <w:tblCellMar>
          <w:top w:type="dxa" w:w="30"/>
          <w:left w:type="dxa" w:w="30"/>
          <w:bottom w:type="dxa" w:w="30"/>
          <w:right w:type="dxa" w:w="30"/>
        </w:tblCellMar>
        <w:tblLook w:val="04A0"/>
      </w:tblPr>
      <w:tblGrid>
        <w:gridCol w:w="497"/>
        <w:gridCol w:w="8921"/>
      </w:tblGrid>
      <w:tr>
        <w:tblPrEx>
          <w:tblW w:type="auto" w:w="0"/>
          <w:jc w:val="left"/>
          <w:tblInd w:type="dxa" w:w="280"/>
          <w:tblBorders>
            <w:top w:color="000000" w:space="0" w:sz="1" w:val="single"/>
            <w:left w:color="000000" w:space="0" w:sz="1" w:val="single"/>
            <w:bottom w:color="000000" w:space="0" w:sz="1" w:val="single"/>
            <w:right w:color="000000" w:space="0" w:sz="1" w:val="single"/>
            <w:insideH w:color="000000" w:space="0" w:sz="1" w:val="single"/>
            <w:insideV w:color="000000" w:space="0" w:sz="1" w:val="single"/>
          </w:tblBorders>
          <w:tblCellMar>
            <w:top w:type="dxa" w:w="30"/>
            <w:left w:type="dxa" w:w="30"/>
            <w:bottom w:type="dxa" w:w="30"/>
            <w:right w:type="dxa" w:w="30"/>
          </w:tblCellMar>
          <w:tblLook w:val="04A0"/>
        </w:tblPrEx>
        <w:trPr>
          <w:jc w:val="left"/>
        </w:trPr>
        <w:tc>
          <w:tcPr>
            <w:tcW w:type="dxa" w:w="4000"/>
          </w:tcPr>
          <w:p w:rsidR="00AC09DF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项目情景</w:t>
            </w:r>
          </w:p>
        </w:tc>
        <w:tc>
          <w:tcPr>
            <w:tcW w:type="dxa" w:w="4000"/>
          </w:tcPr>
          <w:p w:rsidR="00C52DED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数学阅读有助于拓展同学们数学视野，培养逻辑思维，提升解决问题的能力．为了提高学生数学素养，我校图书馆拟购《古今数学思想》、《几何原本》等书籍供同学们阅读．</w:t>
            </w:r>
          </w:p>
        </w:tc>
      </w:tr>
      <w:tr>
        <w:tblPrEx>
          <w:tblW w:type="auto" w:w="0"/>
          <w:jc w:val="left"/>
          <w:tblInd w:type="dxa" w:w="280"/>
          <w:tblCellMar>
            <w:top w:type="dxa" w:w="30"/>
            <w:left w:type="dxa" w:w="30"/>
            <w:bottom w:type="dxa" w:w="30"/>
            <w:right w:type="dxa" w:w="30"/>
          </w:tblCellMar>
          <w:tblLook w:val="04A0"/>
        </w:tblPrEx>
        <w:trPr>
          <w:jc w:val="left"/>
        </w:trPr>
        <w:tc>
          <w:tcPr>
            <w:tcW w:type="dxa" w:w="4000"/>
          </w:tcPr>
          <w:p w:rsidR="00CB4B8A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素材一</w:t>
            </w:r>
          </w:p>
        </w:tc>
        <w:tc>
          <w:tcPr>
            <w:tcW w:type="dxa" w:w="4000"/>
          </w:tcPr>
          <w:p w:rsidR="0F125E88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我校数学兴趣小组经过市场调查发现3000元可购买《古今数学思想》的数量比《几何原本》多40套，且《几何原本》的单价是《古今数学思想》单价的1.5倍．</w:t>
            </w:r>
          </w:p>
        </w:tc>
      </w:tr>
      <w:tr>
        <w:tblPrEx>
          <w:tblW w:type="auto" w:w="0"/>
          <w:jc w:val="left"/>
          <w:tblInd w:type="dxa" w:w="280"/>
          <w:tblCellMar>
            <w:top w:type="dxa" w:w="30"/>
            <w:left w:type="dxa" w:w="30"/>
            <w:bottom w:type="dxa" w:w="30"/>
            <w:right w:type="dxa" w:w="30"/>
          </w:tblCellMar>
          <w:tblLook w:val="04A0"/>
        </w:tblPrEx>
        <w:trPr>
          <w:jc w:val="left"/>
        </w:trPr>
        <w:tc>
          <w:tcPr>
            <w:tcW w:type="dxa" w:w="4000"/>
          </w:tcPr>
          <w:p w:rsidR="0F2F81E4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任务一</w:t>
            </w:r>
          </w:p>
        </w:tc>
        <w:tc>
          <w:tcPr>
            <w:tcW w:type="dxa" w:w="4000"/>
          </w:tcPr>
          <w:p w:rsidR="0F3BC98E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根据题意，数学兴趣小组成员小刚设每套《古今数学思想》的价格为</w:t>
            </w:r>
            <w:r>
              <w:rPr>
                <w:rFonts w:ascii="Times New Roman" w:eastAsia="新宋体" w:hAnsi="Times New Roman" w:hint="eastAsia"/>
                <w:i/>
                <w:sz w:val="21"/>
                <w:szCs w:val="21"/>
              </w:rPr>
              <w:t>x</w:t>
            </w:r>
            <w:r>
              <w:rPr>
                <w:rFonts w:ascii="Times New Roman" w:eastAsia="新宋体" w:hAnsi="Times New Roman" w:hint="eastAsia"/>
                <w:sz w:val="21"/>
                <w:szCs w:val="21"/>
              </w:rPr>
              <w:t>元，由题意得方程：</w:t>
            </w:r>
            <w:r>
              <w:rPr>
                <w:rFonts w:ascii="Times New Roman" w:eastAsia="Calibri" w:hAnsi="Times New Roman" w:hint="eastAsia"/>
                <w:sz w:val="21"/>
                <w:szCs w:val="21"/>
                <w:u w:val="single"/>
              </w:rPr>
              <w:t>①</w:t>
            </w:r>
            <w:r>
              <w:rPr>
                <w:rFonts w:ascii="Times New Roman" w:eastAsia="新宋体" w:hAnsi="Times New Roman" w:hint="eastAsia"/>
                <w:sz w:val="21"/>
                <w:szCs w:val="21"/>
              </w:rPr>
              <w:t>；</w:t>
            </w:r>
          </w:p>
          <w:p w:rsidR="0F47BD91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数学兴趣小组成员小明设</w:t>
            </w:r>
            <w:r>
              <w:rPr>
                <w:rFonts w:ascii="Times New Roman" w:eastAsia="Calibri" w:hAnsi="Times New Roman" w:hint="eastAsia"/>
                <w:sz w:val="21"/>
                <w:szCs w:val="21"/>
                <w:u w:val="single"/>
              </w:rPr>
              <w:t>②</w:t>
            </w:r>
            <w:r>
              <w:rPr>
                <w:rFonts w:ascii="Times New Roman" w:eastAsia="新宋体" w:hAnsi="Times New Roman" w:hint="eastAsia"/>
                <w:sz w:val="21"/>
                <w:szCs w:val="21"/>
              </w:rPr>
              <w:t>，由题意得方程：</w:t>
            </w:r>
            <m:oMath>
              <m:r>
                <w:rPr>
                  <w:rFonts w:ascii="Cambria Math" w:eastAsia="新宋体" w:hAnsi="Cambria Math"/>
                  <w:sz w:val="21"/>
                  <w:szCs w:val="21"/>
                </w:rPr>
                <m:t>1.5×</m:t>
              </m:r>
              <m:f>
                <m:fPr>
                  <m:ctrlPr>
                    <w:rPr>
                      <w:rFonts w:ascii="Cambria Math" w:eastAsia="新宋体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新宋体" w:hAnsi="Cambria Math"/>
                      <w:sz w:val="28"/>
                      <w:szCs w:val="28"/>
                    </w:rPr>
                    <m:t>3000</m:t>
                  </m:r>
                </m:num>
                <m:den>
                  <m:r>
                    <w:rPr>
                      <w:rFonts w:ascii="Cambria Math" w:eastAsia="新宋体" w:hAnsi="Cambria Math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eastAsia="新宋体" w:hAnsi="Cambria Math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eastAsia="新宋体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新宋体" w:hAnsi="Cambria Math"/>
                      <w:sz w:val="28"/>
                      <w:szCs w:val="28"/>
                    </w:rPr>
                    <m:t>3000</m:t>
                  </m:r>
                </m:num>
                <m:den>
                  <m:r>
                    <w:rPr>
                      <w:rFonts w:ascii="Cambria Math" w:eastAsia="新宋体" w:hAnsi="Cambria Math"/>
                      <w:sz w:val="28"/>
                      <w:szCs w:val="28"/>
                    </w:rPr>
                    <m:t>y-40</m:t>
                  </m:r>
                </m:den>
              </m:f>
            </m:oMath>
          </w:p>
        </w:tc>
      </w:tr>
      <w:tr>
        <w:tblPrEx>
          <w:tblW w:type="auto" w:w="0"/>
          <w:jc w:val="left"/>
          <w:tblInd w:type="dxa" w:w="280"/>
          <w:tblCellMar>
            <w:top w:type="dxa" w:w="30"/>
            <w:left w:type="dxa" w:w="30"/>
            <w:bottom w:type="dxa" w:w="30"/>
            <w:right w:type="dxa" w:w="30"/>
          </w:tblCellMar>
          <w:tblLook w:val="04A0"/>
        </w:tblPrEx>
        <w:trPr>
          <w:jc w:val="left"/>
        </w:trPr>
        <w:tc>
          <w:tcPr>
            <w:tcW w:type="dxa" w:w="4000"/>
          </w:tcPr>
          <w:p w:rsidR="0F525336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素材二</w:t>
            </w:r>
          </w:p>
        </w:tc>
        <w:tc>
          <w:tcPr>
            <w:tcW w:type="dxa" w:w="4000"/>
          </w:tcPr>
          <w:p w:rsidR="0F6F706F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数学兴趣小组成员小强发现自己单位时间内可完成</w:t>
            </w:r>
            <w:r>
              <w:rPr>
                <w:rFonts w:ascii="Times New Roman" w:eastAsia="新宋体" w:hAnsi="Times New Roman" w:hint="eastAsia"/>
                <w:i/>
                <w:sz w:val="21"/>
                <w:szCs w:val="21"/>
              </w:rPr>
              <w:t>m</w:t>
            </w:r>
            <w:r>
              <w:rPr>
                <w:rFonts w:ascii="Times New Roman" w:eastAsia="新宋体" w:hAnsi="Times New Roman" w:hint="eastAsia"/>
                <w:sz w:val="21"/>
                <w:szCs w:val="21"/>
              </w:rPr>
              <w:t>页《古今数学思想》的阅读或完成（7﹣</w:t>
            </w:r>
            <w:r>
              <w:rPr>
                <w:rFonts w:ascii="Times New Roman" w:eastAsia="新宋体" w:hAnsi="Times New Roman" w:hint="eastAsia"/>
                <w:i/>
                <w:sz w:val="21"/>
                <w:szCs w:val="21"/>
              </w:rPr>
              <w:t>m</w:t>
            </w:r>
            <w:r>
              <w:rPr>
                <w:rFonts w:ascii="Times New Roman" w:eastAsia="新宋体" w:hAnsi="Times New Roman" w:hint="eastAsia"/>
                <w:sz w:val="21"/>
                <w:szCs w:val="21"/>
              </w:rPr>
              <w:t>）页《几何原本》的阅读，并且阅读25页《古今数学思想》的所用时间与阅读10页《几何原本》所用时间相同，</w:t>
            </w:r>
          </w:p>
        </w:tc>
      </w:tr>
      <w:tr>
        <w:tblPrEx>
          <w:tblW w:type="auto" w:w="0"/>
          <w:jc w:val="left"/>
          <w:tblInd w:type="dxa" w:w="280"/>
          <w:tblCellMar>
            <w:top w:type="dxa" w:w="30"/>
            <w:left w:type="dxa" w:w="30"/>
            <w:bottom w:type="dxa" w:w="30"/>
            <w:right w:type="dxa" w:w="30"/>
          </w:tblCellMar>
          <w:tblLook w:val="04A0"/>
        </w:tblPrEx>
        <w:trPr>
          <w:jc w:val="left"/>
        </w:trPr>
        <w:tc>
          <w:tcPr>
            <w:tcW w:type="dxa" w:w="4000"/>
          </w:tcPr>
          <w:p w:rsidR="0F75424C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任务二</w:t>
            </w:r>
          </w:p>
        </w:tc>
        <w:tc>
          <w:tcPr>
            <w:tcW w:type="dxa" w:w="4000"/>
          </w:tcPr>
          <w:p w:rsidR="0F8C8CBB">
            <w:pPr>
              <w:pStyle w:val="BorderColor029D8C9D"/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求</w:t>
            </w:r>
            <w:r>
              <w:rPr>
                <w:rFonts w:ascii="Times New Roman" w:eastAsia="新宋体" w:hAnsi="Times New Roman" w:hint="eastAsia"/>
                <w:i/>
                <w:sz w:val="21"/>
                <w:szCs w:val="21"/>
              </w:rPr>
              <w:t>m</w:t>
            </w:r>
            <w:r>
              <w:rPr>
                <w:rFonts w:ascii="Times New Roman" w:eastAsia="新宋体" w:hAnsi="Times New Roman" w:hint="eastAsia"/>
                <w:sz w:val="21"/>
                <w:szCs w:val="21"/>
              </w:rPr>
              <w:t>的值．</w:t>
            </w:r>
          </w:p>
        </w:tc>
      </w:tr>
    </w:tbl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（1）任务一中横线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 xml:space="preserve">处应填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3000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-</m:t>
        </m:r>
      </m:oMath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3000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1.5x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</m:oMath>
      <w:r>
        <w:rPr>
          <w:rFonts w:ascii="Times New Roman" w:eastAsia="新宋体" w:hAnsi="Times New Roman" w:hint="eastAsia"/>
          <w:sz w:val="21"/>
          <w:szCs w:val="21"/>
          <w:u w:val="single"/>
        </w:rPr>
        <w:t>40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，横线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 xml:space="preserve">处应填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3000元可购买《古今数学思想》的数量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（2）完成任务二．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（1）由《几何原本》及《古今数学思想》单价间的关系，可得出每套《几何原本》的价格为1.5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元，利用数量＝总价÷单价，结合3000元可购买《古今数学思想》的数量比《几何原本》多40套，可列出关于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的分式方程；利用单价＝总价÷数量，结合小明所列方程，即可找出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的含义；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（2）利用读书时间＝读书总页数÷每天读书页数，结合阅读25页《古今数学思想》的所用时间与阅读10页《几何原本》所用时间相同，可列出关于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的分式方程，解之经检验后，即可得出结论．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解（1）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《几何原本》的单价是《古今数学思想》单价的1.5倍，且每套《古今数学思想》的价格为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元，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每套《几何原本》的价格为1.5</w:t>
      </w:r>
      <w:r>
        <w:rPr>
          <w:rFonts w:ascii="Times New Roman" w:eastAsia="新宋体" w:hAnsi="Times New Roman" w:hint="eastAsia"/>
          <w:i/>
          <w:sz w:val="21"/>
          <w:szCs w:val="21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元，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又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3000元可购买《古今数学思想》的数量比《几何原本》多40套，</w:t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可列出方程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3000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-</m:t>
        </m:r>
      </m:oMath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3000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1.5x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</m:oMath>
      <w:r>
        <w:rPr>
          <w:rFonts w:ascii="Times New Roman" w:eastAsia="新宋体" w:hAnsi="Times New Roman" w:hint="eastAsia"/>
          <w:sz w:val="21"/>
          <w:szCs w:val="21"/>
        </w:rPr>
        <w:t>40．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单价＝总价÷数量，结合小明所列方程为1.5</w:t>
      </w:r>
      <m:oMath>
        <m:r>
          <w:rPr>
            <w:rFonts w:ascii="Cambria Math" w:eastAsia="新宋体" w:hAnsi="Cambria Math"/>
            <w:sz w:val="21"/>
            <w:szCs w:val="21"/>
          </w:rPr>
          <m:t>×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3000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y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</m:oMath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3000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y-40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表示3000元可购买《古今数学思想》的数量．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故答案为：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3000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-</m:t>
        </m:r>
      </m:oMath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3000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1.5x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</m:oMath>
      <w:r>
        <w:rPr>
          <w:rFonts w:ascii="Times New Roman" w:eastAsia="新宋体" w:hAnsi="Times New Roman" w:hint="eastAsia"/>
          <w:sz w:val="21"/>
          <w:szCs w:val="21"/>
        </w:rPr>
        <w:t>40，3000元可购买《古今数学思想》的数量；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（2）根据题意得：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25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</m:oMath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10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7-m</m:t>
            </m:r>
          </m:den>
        </m:f>
      </m:oMath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解得：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＝5，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经检验，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＝5是所列方程的解，且符合题意．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答：</w:t>
      </w:r>
      <w:r>
        <w:rPr>
          <w:rFonts w:ascii="Times New Roman" w:eastAsia="新宋体" w:hAnsi="Times New Roman" w:hint="eastAsia"/>
          <w:i/>
          <w:sz w:val="21"/>
          <w:szCs w:val="21"/>
        </w:rPr>
        <w:t>m</w:t>
      </w:r>
      <w:r>
        <w:rPr>
          <w:rFonts w:ascii="Times New Roman" w:eastAsia="新宋体" w:hAnsi="Times New Roman" w:hint="eastAsia"/>
          <w:sz w:val="21"/>
          <w:szCs w:val="21"/>
        </w:rPr>
        <w:t>的值为5．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本题考查了分式方程的应用、由实际问题抽象出分式方程以及数学常识，找准等量关系，正确列出分式方程是解题的关键．</w:t>
      </w:r>
    </w:p>
    <w:p w:rsidR="0F525336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22．（9分）有一张边长为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厘米的正方形木板，现需要将边长增加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厘米，木工师傅设计了如图1所示的三种方案，都可以利用图形面积关系来验证完全平方公式．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例如方案一：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大正方形面积可看成（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，也可看成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）＝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，故（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（1）根据方案三，大正方形面积可看成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（</w:t>
      </w:r>
      <w:r>
        <w:rPr>
          <w:rFonts w:ascii="Times New Roman" w:eastAsia="新宋体" w:hAnsi="Times New Roman" w:hint="eastAsia"/>
          <w:i/>
          <w:sz w:val="21"/>
          <w:szCs w:val="21"/>
          <w:u w:val="single"/>
        </w:rPr>
        <w:t>a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  <w:u w:val="single"/>
        </w:rPr>
        <w:t>b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）</w:t>
      </w:r>
      <w:r>
        <w:rPr>
          <w:rFonts w:ascii="Times New Roman" w:eastAsia="新宋体" w:hAnsi="Times New Roman" w:hint="eastAsia"/>
          <w:sz w:val="24"/>
          <w:szCs w:val="24"/>
          <w:u w:val="single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，也可看成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</w:t>
      </w:r>
      <m:oMath>
        <m:sSup>
          <m:e>
            <m:r>
              <w:rPr>
                <w:rFonts w:ascii="Cambria Math" w:eastAsia="新宋体" w:hAnsi="Cambria Math"/>
                <w:sz w:val="21"/>
                <w:szCs w:val="21"/>
              </w:rPr>
              <m:t>a</m:t>
            </m:r>
          </m:e>
          <m:sup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sup>
        </m:sSup>
        <m:r>
          <w:rPr>
            <w:rFonts w:ascii="Cambria Math" w:eastAsia="新宋体" w:hAnsi="Cambria Math"/>
            <w:sz w:val="21"/>
            <w:szCs w:val="21"/>
          </w:rPr>
          <m:t>+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(a+b)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⋅b+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(a+b)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⋅b</m:t>
        </m:r>
      </m:oMath>
      <w:r>
        <w:rPr>
          <w:rFonts w:ascii="Times New Roman" w:eastAsia="新宋体" w:hAnsi="Times New Roman" w:hint="eastAsia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i/>
          <w:sz w:val="21"/>
          <w:szCs w:val="21"/>
          <w:u w:val="single"/>
        </w:rPr>
        <w:t>a</w:t>
      </w:r>
      <w:r>
        <w:rPr>
          <w:rFonts w:ascii="Times New Roman" w:eastAsia="新宋体" w:hAnsi="Times New Roman" w:hint="eastAsia"/>
          <w:sz w:val="24"/>
          <w:szCs w:val="24"/>
          <w:u w:val="single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+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  <w:u w:val="single"/>
        </w:rPr>
        <w:t>ab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  <w:u w:val="single"/>
        </w:rPr>
        <w:t>b</w:t>
      </w:r>
      <w:r>
        <w:rPr>
          <w:rFonts w:ascii="Times New Roman" w:eastAsia="新宋体" w:hAnsi="Times New Roman" w:hint="eastAsia"/>
          <w:sz w:val="24"/>
          <w:szCs w:val="24"/>
          <w:u w:val="single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，故（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（2）若边长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之间的关系为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＝4，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＝12，求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的值；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（3）两块大小相等，形状相同的Rt△</w:t>
      </w:r>
      <w:r>
        <w:rPr>
          <w:rFonts w:ascii="Times New Roman" w:eastAsia="新宋体" w:hAnsi="Times New Roman" w:hint="eastAsia"/>
          <w:i/>
          <w:sz w:val="21"/>
          <w:szCs w:val="21"/>
        </w:rPr>
        <w:t>AOB</w:t>
      </w:r>
      <w:r>
        <w:rPr>
          <w:rFonts w:ascii="Times New Roman" w:eastAsia="新宋体" w:hAnsi="Times New Roman" w:hint="eastAsia"/>
          <w:sz w:val="21"/>
          <w:szCs w:val="21"/>
        </w:rPr>
        <w:t>和Rt△</w:t>
      </w:r>
      <w:r>
        <w:rPr>
          <w:rFonts w:ascii="Times New Roman" w:eastAsia="新宋体" w:hAnsi="Times New Roman" w:hint="eastAsia"/>
          <w:i/>
          <w:sz w:val="21"/>
          <w:szCs w:val="21"/>
        </w:rPr>
        <w:t>COD</w:t>
      </w:r>
      <w:r>
        <w:rPr>
          <w:rFonts w:ascii="Times New Roman" w:eastAsia="新宋体" w:hAnsi="Times New Roman" w:hint="eastAsia"/>
          <w:sz w:val="21"/>
          <w:szCs w:val="21"/>
        </w:rPr>
        <w:t>（其中∠</w:t>
      </w:r>
      <w:r>
        <w:rPr>
          <w:rFonts w:ascii="Times New Roman" w:eastAsia="新宋体" w:hAnsi="Times New Roman" w:hint="eastAsia"/>
          <w:i/>
          <w:sz w:val="21"/>
          <w:szCs w:val="21"/>
        </w:rPr>
        <w:t>AOB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COD</w:t>
      </w:r>
      <w:r>
        <w:rPr>
          <w:rFonts w:ascii="Times New Roman" w:eastAsia="新宋体" w:hAnsi="Times New Roman" w:hint="eastAsia"/>
          <w:sz w:val="21"/>
          <w:szCs w:val="21"/>
        </w:rPr>
        <w:t>＝90°）按图2的方式放置，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O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在同一直线上，连接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BD</w:t>
      </w:r>
      <w:r>
        <w:rPr>
          <w:rFonts w:ascii="Times New Roman" w:eastAsia="新宋体" w:hAnsi="Times New Roman" w:hint="eastAsia"/>
          <w:sz w:val="21"/>
          <w:szCs w:val="21"/>
        </w:rPr>
        <w:t>，若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＝10，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△</w:t>
      </w:r>
      <w:r>
        <w:rPr>
          <w:rFonts w:ascii="Times New Roman" w:eastAsia="新宋体" w:hAnsi="Times New Roman" w:hint="eastAsia"/>
          <w:i/>
          <w:sz w:val="24"/>
          <w:szCs w:val="24"/>
          <w:vertAlign w:val="subscript"/>
        </w:rPr>
        <w:t>AOC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△</w:t>
      </w:r>
      <w:r>
        <w:rPr>
          <w:rFonts w:ascii="Times New Roman" w:eastAsia="新宋体" w:hAnsi="Times New Roman" w:hint="eastAsia"/>
          <w:i/>
          <w:sz w:val="24"/>
          <w:szCs w:val="24"/>
          <w:vertAlign w:val="subscript"/>
        </w:rPr>
        <w:t>BOD</w:t>
      </w:r>
      <w:r>
        <w:rPr>
          <w:rFonts w:ascii="Times New Roman" w:eastAsia="新宋体" w:hAnsi="Times New Roman" w:hint="eastAsia"/>
          <w:sz w:val="21"/>
          <w:szCs w:val="21"/>
        </w:rPr>
        <w:t>＝40，求阴影部分面积．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4325120" cy="1286259"/>
            <wp:effectExtent b="0" l="0" r="0" t="0"/>
            <wp:docPr descr="菁优网：http://www.jyeoo.com" id="57790194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0194" name="Picture24"/>
                    <pic:cNvPicPr/>
                  </pic:nvPicPr>
                  <pic:blipFill>
                    <a:blip cstate="print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5120" cy="12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（1）根据大正方形可以表示成不同图形，利用各个图形的面积的不同的表示方法，从而难了完成平方公式；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（2）利用完全平方公式，即可得到结果；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（3）将四边形</w:t>
      </w:r>
      <w:r>
        <w:rPr>
          <w:rFonts w:ascii="Times New Roman" w:eastAsia="新宋体" w:hAnsi="Times New Roman" w:hint="eastAsia"/>
          <w:i/>
          <w:sz w:val="21"/>
          <w:szCs w:val="21"/>
        </w:rPr>
        <w:t>ABDC</w:t>
      </w:r>
      <w:r>
        <w:rPr>
          <w:rFonts w:ascii="Times New Roman" w:eastAsia="新宋体" w:hAnsi="Times New Roman" w:hint="eastAsia"/>
          <w:sz w:val="21"/>
          <w:szCs w:val="21"/>
        </w:rPr>
        <w:t>用两个直角三角形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、三角形</w:t>
      </w:r>
      <w:r>
        <w:rPr>
          <w:rFonts w:ascii="Times New Roman" w:eastAsia="新宋体" w:hAnsi="Times New Roman" w:hint="eastAsia"/>
          <w:i/>
          <w:sz w:val="21"/>
          <w:szCs w:val="21"/>
        </w:rPr>
        <w:t>DBC</w:t>
      </w:r>
      <w:r>
        <w:rPr>
          <w:rFonts w:ascii="Times New Roman" w:eastAsia="新宋体" w:hAnsi="Times New Roman" w:hint="eastAsia"/>
          <w:sz w:val="21"/>
          <w:szCs w:val="21"/>
        </w:rPr>
        <w:t>的和来表示，也可用阴影部分面积与另两个已知小三角形面积之和来表示，构成等量关系，得到结果．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解：（1）根据方案三，大正方形面积可表示为（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也可表示为一个小正方形与两个直角梯形面积之和，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即：</w:t>
      </w:r>
      <m:oMath>
        <m:sSup>
          <m:e>
            <m:r>
              <w:rPr>
                <w:rFonts w:ascii="Cambria Math" w:eastAsia="新宋体" w:hAnsi="Cambria Math"/>
                <w:sz w:val="21"/>
                <w:szCs w:val="21"/>
              </w:rPr>
              <m:t>a</m:t>
            </m:r>
          </m:e>
          <m:sup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sup>
        </m:sSup>
        <m:r>
          <w:rPr>
            <w:rFonts w:ascii="Cambria Math" w:eastAsia="新宋体" w:hAnsi="Cambria Math"/>
            <w:sz w:val="21"/>
            <w:szCs w:val="21"/>
          </w:rPr>
          <m:t>+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(a+b)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⋅b+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(a+b)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⋅b=</m:t>
        </m:r>
      </m:oMath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故答案为：（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m:oMath>
        <m:sSup>
          <m:e>
            <m:r>
              <w:rPr>
                <w:rFonts w:ascii="Cambria Math" w:eastAsia="新宋体" w:hAnsi="Cambria Math"/>
                <w:sz w:val="21"/>
                <w:szCs w:val="21"/>
              </w:rPr>
              <m:t>a</m:t>
            </m:r>
          </m:e>
          <m:sup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sup>
        </m:sSup>
        <m:r>
          <w:rPr>
            <w:rFonts w:ascii="Cambria Math" w:eastAsia="新宋体" w:hAnsi="Cambria Math"/>
            <w:sz w:val="21"/>
            <w:szCs w:val="21"/>
          </w:rPr>
          <m:t>+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(a+b)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⋅b+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(a+b)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⋅b</m:t>
        </m:r>
      </m:oMath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＝4，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﹣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＝16，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即：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﹣2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＝16，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又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＝12，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＝40，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＝40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24，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＝64，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为边长，均为正数，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＝8；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（3）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两块大小相等，形状相同的直角三角形</w:t>
      </w:r>
      <w:r>
        <w:rPr>
          <w:rFonts w:ascii="Times New Roman" w:eastAsia="新宋体" w:hAnsi="Times New Roman" w:hint="eastAsia"/>
          <w:i/>
          <w:sz w:val="21"/>
          <w:szCs w:val="21"/>
        </w:rPr>
        <w:t>AOB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COD</w:t>
      </w:r>
      <w:r>
        <w:rPr>
          <w:rFonts w:ascii="Times New Roman" w:eastAsia="新宋体" w:hAnsi="Times New Roman" w:hint="eastAsia"/>
          <w:sz w:val="21"/>
          <w:szCs w:val="21"/>
        </w:rPr>
        <w:t>（∠</w:t>
      </w:r>
      <w:r>
        <w:rPr>
          <w:rFonts w:ascii="Times New Roman" w:eastAsia="新宋体" w:hAnsi="Times New Roman" w:hint="eastAsia"/>
          <w:i/>
          <w:sz w:val="21"/>
          <w:szCs w:val="21"/>
        </w:rPr>
        <w:t>AOB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COD</w:t>
      </w:r>
      <w:r>
        <w:rPr>
          <w:rFonts w:ascii="Times New Roman" w:eastAsia="新宋体" w:hAnsi="Times New Roman" w:hint="eastAsia"/>
          <w:sz w:val="21"/>
          <w:szCs w:val="21"/>
        </w:rPr>
        <w:t>＝90°），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＝10，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四边形</w:t>
      </w:r>
      <w:r>
        <w:rPr>
          <w:rFonts w:ascii="Times New Roman" w:eastAsia="新宋体" w:hAnsi="Times New Roman" w:hint="eastAsia"/>
          <w:i/>
          <w:sz w:val="24"/>
          <w:szCs w:val="24"/>
          <w:vertAlign w:val="subscript"/>
        </w:rPr>
        <w:t>ABDC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△</w:t>
      </w:r>
      <w:r>
        <w:rPr>
          <w:rFonts w:ascii="Times New Roman" w:eastAsia="新宋体" w:hAnsi="Times New Roman" w:hint="eastAsia"/>
          <w:i/>
          <w:sz w:val="24"/>
          <w:szCs w:val="24"/>
          <w:vertAlign w:val="subscript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△</w:t>
      </w:r>
      <w:r>
        <w:rPr>
          <w:rFonts w:ascii="Times New Roman" w:eastAsia="新宋体" w:hAnsi="Times New Roman" w:hint="eastAsia"/>
          <w:i/>
          <w:sz w:val="24"/>
          <w:szCs w:val="24"/>
          <w:vertAlign w:val="subscript"/>
        </w:rPr>
        <w:t>DBC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AO⋅BC+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DO⋅BC</m:t>
        </m:r>
      </m:oMath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BC⋅(AO+DO)</m:t>
        </m:r>
      </m:oMath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BC⋅AD</m:t>
        </m:r>
      </m:oMath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＝50，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△</w:t>
      </w:r>
      <w:r>
        <w:rPr>
          <w:rFonts w:ascii="Times New Roman" w:eastAsia="新宋体" w:hAnsi="Times New Roman" w:hint="eastAsia"/>
          <w:i/>
          <w:sz w:val="24"/>
          <w:szCs w:val="24"/>
          <w:vertAlign w:val="subscript"/>
        </w:rPr>
        <w:t>AOC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△</w:t>
      </w:r>
      <w:r>
        <w:rPr>
          <w:rFonts w:ascii="Times New Roman" w:eastAsia="新宋体" w:hAnsi="Times New Roman" w:hint="eastAsia"/>
          <w:i/>
          <w:sz w:val="24"/>
          <w:szCs w:val="24"/>
          <w:vertAlign w:val="subscript"/>
        </w:rPr>
        <w:t>BOD</w:t>
      </w:r>
      <w:r>
        <w:rPr>
          <w:rFonts w:ascii="Times New Roman" w:eastAsia="新宋体" w:hAnsi="Times New Roman" w:hint="eastAsia"/>
          <w:sz w:val="21"/>
          <w:szCs w:val="21"/>
        </w:rPr>
        <w:t>＝40，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四边形</w:t>
      </w:r>
      <w:r>
        <w:rPr>
          <w:rFonts w:ascii="Times New Roman" w:eastAsia="新宋体" w:hAnsi="Times New Roman" w:hint="eastAsia"/>
          <w:i/>
          <w:sz w:val="24"/>
          <w:szCs w:val="24"/>
          <w:vertAlign w:val="subscript"/>
        </w:rPr>
        <w:t>ABDC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阴影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△</w:t>
      </w:r>
      <w:r>
        <w:rPr>
          <w:rFonts w:ascii="Times New Roman" w:eastAsia="新宋体" w:hAnsi="Times New Roman" w:hint="eastAsia"/>
          <w:i/>
          <w:sz w:val="24"/>
          <w:szCs w:val="24"/>
          <w:vertAlign w:val="subscript"/>
        </w:rPr>
        <w:t>AOC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△</w:t>
      </w:r>
      <w:r>
        <w:rPr>
          <w:rFonts w:ascii="Times New Roman" w:eastAsia="新宋体" w:hAnsi="Times New Roman" w:hint="eastAsia"/>
          <w:i/>
          <w:sz w:val="24"/>
          <w:szCs w:val="24"/>
          <w:vertAlign w:val="subscript"/>
        </w:rPr>
        <w:t>BOD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阴影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40，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阴影</w:t>
      </w:r>
      <w:r>
        <w:rPr>
          <w:rFonts w:ascii="Times New Roman" w:eastAsia="新宋体" w:hAnsi="Times New Roman" w:hint="eastAsia"/>
          <w:sz w:val="21"/>
          <w:szCs w:val="21"/>
        </w:rPr>
        <w:t>＝10．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考查了相似三角形的性质，完全平方公式的运用，关键是利用图形面积的不同表示方式来验证完成平方公式，第（1）题利用大正方形可以表示成不同小正方形、长方形的面积之和，第（2）题是完全平方公式的应用，第（3）题是利用图形变换的方法来解决问题．</w:t>
      </w:r>
    </w:p>
    <w:p w:rsidR="0F3BC98E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六、解答题（本大题共12分）</w:t>
      </w:r>
    </w:p>
    <w:p w:rsidR="0F47BD91">
      <w:pPr>
        <w:pStyle w:val="BorderColor029D8C9D"/>
        <w:spacing w:line="360" w:lineRule="auto"/>
        <w:ind w:hanging="273" w:hangingChars="130" w:left="273"/>
      </w:pPr>
      <w:r>
        <w:rPr>
          <w:rFonts w:ascii="Times New Roman" w:eastAsia="新宋体" w:hAnsi="Times New Roman" w:hint="eastAsia"/>
          <w:sz w:val="21"/>
          <w:szCs w:val="21"/>
        </w:rPr>
        <w:t>23．（12分）综合与实践：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我们知道，在一个三角形中，相等的边所对的角相等．那么，不相等的边所对的角之间的大小关系是怎样的呢？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5114554" cy="1356363"/>
            <wp:effectExtent b="0" l="0" r="0" t="0"/>
            <wp:docPr descr="菁优网：http://www.jyeoo.com" id="241348853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48853" name="Picture24"/>
                    <pic:cNvPicPr/>
                  </pic:nvPicPr>
                  <pic:blipFill>
                    <a:blip cstate="print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14554" cy="135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【观察猜想】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（1）在△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中，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＞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，猜想∠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与∠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的大小关系；</w:t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【操作证明】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（2）如图1，某同学发现在△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中，若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＞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，可将△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折叠，使边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落在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上，点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落在边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上的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点，折线交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于点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，连接</w:t>
      </w:r>
      <w:r>
        <w:rPr>
          <w:rFonts w:ascii="Times New Roman" w:eastAsia="新宋体" w:hAnsi="Times New Roman" w:hint="eastAsia"/>
          <w:i/>
          <w:sz w:val="21"/>
          <w:szCs w:val="21"/>
        </w:rPr>
        <w:t>ED</w:t>
      </w:r>
      <w:r>
        <w:rPr>
          <w:rFonts w:ascii="Times New Roman" w:eastAsia="新宋体" w:hAnsi="Times New Roman" w:hint="eastAsia"/>
          <w:sz w:val="21"/>
          <w:szCs w:val="21"/>
        </w:rPr>
        <w:t>，发现∠</w:t>
      </w:r>
      <w:r>
        <w:rPr>
          <w:rFonts w:ascii="Times New Roman" w:eastAsia="新宋体" w:hAnsi="Times New Roman" w:hint="eastAsia"/>
          <w:i/>
          <w:sz w:val="21"/>
          <w:szCs w:val="21"/>
        </w:rPr>
        <w:t>AED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EDB</w:t>
      </w:r>
      <w:r>
        <w:rPr>
          <w:rFonts w:ascii="Times New Roman" w:eastAsia="新宋体" w:hAnsi="Times New Roman" w:hint="eastAsia"/>
          <w:sz w:val="21"/>
          <w:szCs w:val="21"/>
        </w:rPr>
        <w:t>，⋯，请用上述思路证明（1）中猜想的结论；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【操作发现】同学们用类似操作继续折纸探究“大边对大角；大角对大边”．发现存在图1中的四边形</w:t>
      </w:r>
      <w:r>
        <w:rPr>
          <w:rFonts w:ascii="Times New Roman" w:eastAsia="新宋体" w:hAnsi="Times New Roman" w:hint="eastAsia"/>
          <w:i/>
          <w:sz w:val="21"/>
          <w:szCs w:val="21"/>
        </w:rPr>
        <w:t>AEDC</w:t>
      </w:r>
      <w:r>
        <w:rPr>
          <w:rFonts w:ascii="Times New Roman" w:eastAsia="新宋体" w:hAnsi="Times New Roman" w:hint="eastAsia"/>
          <w:sz w:val="21"/>
          <w:szCs w:val="21"/>
        </w:rPr>
        <w:t>，满足</w:t>
      </w:r>
      <w:r>
        <w:rPr>
          <w:rFonts w:ascii="Times New Roman" w:eastAsia="新宋体" w:hAnsi="Times New Roman" w:hint="eastAsia"/>
          <w:i/>
          <w:sz w:val="21"/>
          <w:szCs w:val="21"/>
        </w:rPr>
        <w:t>AE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DC</w:t>
      </w:r>
      <w:r>
        <w:rPr>
          <w:rFonts w:ascii="Times New Roman" w:eastAsia="新宋体" w:hAnsi="Times New Roman" w:hint="eastAsia"/>
          <w:sz w:val="21"/>
          <w:szCs w:val="21"/>
        </w:rPr>
        <w:t>．查阅资料，如图2有两组邻边分别相等的四边形叫作“筝形”．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【拓展应用】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（3）资料显示，“筝形”仪器可用于检测门框是否水平．如图3，“筝形”仪器</w:t>
      </w:r>
      <w:r>
        <w:rPr>
          <w:rFonts w:ascii="Times New Roman" w:eastAsia="新宋体" w:hAnsi="Times New Roman" w:hint="eastAsia"/>
          <w:i/>
          <w:sz w:val="21"/>
          <w:szCs w:val="21"/>
        </w:rPr>
        <w:t>AEDC</w:t>
      </w:r>
      <w:r>
        <w:rPr>
          <w:rFonts w:ascii="Times New Roman" w:eastAsia="新宋体" w:hAnsi="Times New Roman" w:hint="eastAsia"/>
          <w:sz w:val="21"/>
          <w:szCs w:val="21"/>
        </w:rPr>
        <w:t>上的点</w:t>
      </w:r>
      <w:r>
        <w:rPr>
          <w:rFonts w:ascii="Times New Roman" w:eastAsia="新宋体" w:hAnsi="Times New Roman" w:hint="eastAsia"/>
          <w:i/>
          <w:sz w:val="21"/>
          <w:szCs w:val="21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处绑一条线绳，线绳另一端挂一个铅锤．某同学将仪器上的点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、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紧贴门框上方，观察若线绳恰好经过点</w:t>
      </w:r>
      <w:r>
        <w:rPr>
          <w:rFonts w:ascii="Times New Roman" w:eastAsia="新宋体" w:hAnsi="Times New Roman" w:hint="eastAsia"/>
          <w:i/>
          <w:sz w:val="21"/>
          <w:szCs w:val="21"/>
        </w:rPr>
        <w:t>D</w:t>
      </w:r>
      <w:r>
        <w:rPr>
          <w:rFonts w:ascii="Times New Roman" w:eastAsia="新宋体" w:hAnsi="Times New Roman" w:hint="eastAsia"/>
          <w:sz w:val="21"/>
          <w:szCs w:val="21"/>
        </w:rPr>
        <w:t>，则可判断门框是水平的．请说明此同学做法的理由；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（4）如图4，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是锐角△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的高，将△</w:t>
      </w:r>
      <w:r>
        <w:rPr>
          <w:rFonts w:ascii="Times New Roman" w:eastAsia="新宋体" w:hAnsi="Times New Roman" w:hint="eastAsia"/>
          <w:i/>
          <w:sz w:val="21"/>
          <w:szCs w:val="21"/>
        </w:rPr>
        <w:t>ABD</w:t>
      </w:r>
      <w:r>
        <w:rPr>
          <w:rFonts w:ascii="Times New Roman" w:eastAsia="新宋体" w:hAnsi="Times New Roman" w:hint="eastAsia"/>
          <w:sz w:val="21"/>
          <w:szCs w:val="21"/>
        </w:rPr>
        <w:t>沿边</w:t>
      </w:r>
      <w:r>
        <w:rPr>
          <w:rFonts w:ascii="Times New Roman" w:eastAsia="新宋体" w:hAnsi="Times New Roman" w:hint="eastAsia"/>
          <w:i/>
          <w:sz w:val="21"/>
          <w:szCs w:val="21"/>
        </w:rPr>
        <w:t>AB</w:t>
      </w:r>
      <w:r>
        <w:rPr>
          <w:rFonts w:ascii="Times New Roman" w:eastAsia="新宋体" w:hAnsi="Times New Roman" w:hint="eastAsia"/>
          <w:sz w:val="21"/>
          <w:szCs w:val="21"/>
        </w:rPr>
        <w:t>翻折后得到△</w:t>
      </w:r>
      <w:r>
        <w:rPr>
          <w:rFonts w:ascii="Times New Roman" w:eastAsia="新宋体" w:hAnsi="Times New Roman" w:hint="eastAsia"/>
          <w:i/>
          <w:sz w:val="21"/>
          <w:szCs w:val="21"/>
        </w:rPr>
        <w:t>ABE</w:t>
      </w:r>
      <w:r>
        <w:rPr>
          <w:rFonts w:ascii="Times New Roman" w:eastAsia="新宋体" w:hAnsi="Times New Roman" w:hint="eastAsia"/>
          <w:sz w:val="21"/>
          <w:szCs w:val="21"/>
        </w:rPr>
        <w:t>，将△</w:t>
      </w:r>
      <w:r>
        <w:rPr>
          <w:rFonts w:ascii="Times New Roman" w:eastAsia="新宋体" w:hAnsi="Times New Roman" w:hint="eastAsia"/>
          <w:i/>
          <w:sz w:val="21"/>
          <w:szCs w:val="21"/>
        </w:rPr>
        <w:t>ACD</w:t>
      </w:r>
      <w:r>
        <w:rPr>
          <w:rFonts w:ascii="Times New Roman" w:eastAsia="新宋体" w:hAnsi="Times New Roman" w:hint="eastAsia"/>
          <w:sz w:val="21"/>
          <w:szCs w:val="21"/>
        </w:rPr>
        <w:t>沿边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翻折后得到△</w:t>
      </w:r>
      <w:r>
        <w:rPr>
          <w:rFonts w:ascii="Times New Roman" w:eastAsia="新宋体" w:hAnsi="Times New Roman" w:hint="eastAsia"/>
          <w:i/>
          <w:sz w:val="21"/>
          <w:szCs w:val="21"/>
        </w:rPr>
        <w:t>ACF</w:t>
      </w:r>
      <w:r>
        <w:rPr>
          <w:rFonts w:ascii="Times New Roman" w:eastAsia="新宋体" w:hAnsi="Times New Roman" w:hint="eastAsia"/>
          <w:sz w:val="21"/>
          <w:szCs w:val="21"/>
        </w:rPr>
        <w:t>，延长</w:t>
      </w:r>
      <w:r>
        <w:rPr>
          <w:rFonts w:ascii="Times New Roman" w:eastAsia="新宋体" w:hAnsi="Times New Roman" w:hint="eastAsia"/>
          <w:i/>
          <w:sz w:val="21"/>
          <w:szCs w:val="21"/>
        </w:rPr>
        <w:t>EB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FC</w:t>
      </w:r>
      <w:r>
        <w:rPr>
          <w:rFonts w:ascii="Times New Roman" w:eastAsia="新宋体" w:hAnsi="Times New Roman" w:hint="eastAsia"/>
          <w:sz w:val="21"/>
          <w:szCs w:val="21"/>
        </w:rPr>
        <w:t>交于点</w:t>
      </w:r>
      <w:r>
        <w:rPr>
          <w:rFonts w:ascii="Times New Roman" w:eastAsia="新宋体" w:hAnsi="Times New Roman" w:hint="eastAsia"/>
          <w:i/>
          <w:sz w:val="21"/>
          <w:szCs w:val="21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．若∠</w:t>
      </w:r>
      <w:r>
        <w:rPr>
          <w:rFonts w:ascii="Times New Roman" w:eastAsia="新宋体" w:hAnsi="Times New Roman" w:hint="eastAsia"/>
          <w:i/>
          <w:sz w:val="21"/>
          <w:szCs w:val="21"/>
        </w:rPr>
        <w:t>BAC</w:t>
      </w:r>
      <w:r>
        <w:rPr>
          <w:rFonts w:ascii="Times New Roman" w:eastAsia="新宋体" w:hAnsi="Times New Roman" w:hint="eastAsia"/>
          <w:sz w:val="21"/>
          <w:szCs w:val="21"/>
        </w:rPr>
        <w:t>＝50°，当△</w:t>
      </w:r>
      <w:r>
        <w:rPr>
          <w:rFonts w:ascii="Times New Roman" w:eastAsia="新宋体" w:hAnsi="Times New Roman" w:hint="eastAsia"/>
          <w:i/>
          <w:sz w:val="21"/>
          <w:szCs w:val="21"/>
        </w:rPr>
        <w:t>BCG</w:t>
      </w:r>
      <w:r>
        <w:rPr>
          <w:rFonts w:ascii="Times New Roman" w:eastAsia="新宋体" w:hAnsi="Times New Roman" w:hint="eastAsia"/>
          <w:sz w:val="21"/>
          <w:szCs w:val="21"/>
        </w:rPr>
        <w:t>是等腰三角形时，∠</w:t>
      </w:r>
      <w:r>
        <w:rPr>
          <w:rFonts w:ascii="Times New Roman" w:eastAsia="新宋体" w:hAnsi="Times New Roman" w:hint="eastAsia"/>
          <w:i/>
          <w:sz w:val="21"/>
          <w:szCs w:val="21"/>
        </w:rPr>
        <w:t>BAD</w:t>
      </w:r>
      <w:r>
        <w:rPr>
          <w:rFonts w:ascii="Times New Roman" w:eastAsia="新宋体" w:hAnsi="Times New Roman" w:hint="eastAsia"/>
          <w:sz w:val="21"/>
          <w:szCs w:val="21"/>
        </w:rPr>
        <w:t xml:space="preserve">的度数为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10°或40°或25°　</w:t>
      </w:r>
      <w:r>
        <w:rPr>
          <w:rFonts w:ascii="Times New Roman" w:eastAsia="新宋体" w:hAnsi="Times New Roman" w:hint="eastAsia"/>
          <w:sz w:val="21"/>
          <w:szCs w:val="21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</w:rPr>
        <w:t>（直接写出答案）．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【分析】</w:t>
      </w:r>
      <w:r>
        <w:rPr>
          <w:rFonts w:ascii="Times New Roman" w:eastAsia="新宋体" w:hAnsi="Times New Roman" w:hint="eastAsia"/>
          <w:sz w:val="21"/>
          <w:szCs w:val="21"/>
        </w:rPr>
        <w:t>（1）由图形可猜想∠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＞∠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（2）利用三角形的外角的性质，即可得出结论；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（3）由等腰三角形的性质可求解；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（4）分情况讨论：当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BG</w:t>
      </w:r>
      <w:r>
        <w:rPr>
          <w:rFonts w:ascii="Times New Roman" w:eastAsia="新宋体" w:hAnsi="Times New Roman" w:hint="eastAsia"/>
          <w:sz w:val="21"/>
          <w:szCs w:val="21"/>
        </w:rPr>
        <w:t>时，由折叠性质即可求解；当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CG</w:t>
      </w:r>
      <w:r>
        <w:rPr>
          <w:rFonts w:ascii="Times New Roman" w:eastAsia="新宋体" w:hAnsi="Times New Roman" w:hint="eastAsia"/>
          <w:sz w:val="21"/>
          <w:szCs w:val="21"/>
        </w:rPr>
        <w:t>时，当</w:t>
      </w:r>
      <w:r>
        <w:rPr>
          <w:rFonts w:ascii="Times New Roman" w:eastAsia="新宋体" w:hAnsi="Times New Roman" w:hint="eastAsia"/>
          <w:i/>
          <w:sz w:val="21"/>
          <w:szCs w:val="21"/>
        </w:rPr>
        <w:t>GC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BG</w:t>
      </w:r>
      <w:r>
        <w:rPr>
          <w:rFonts w:ascii="Times New Roman" w:eastAsia="新宋体" w:hAnsi="Times New Roman" w:hint="eastAsia"/>
          <w:sz w:val="21"/>
          <w:szCs w:val="21"/>
        </w:rPr>
        <w:t>时，同理可得答案．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hint="eastAsia"/>
          <w:sz w:val="21"/>
          <w:szCs w:val="21"/>
        </w:rPr>
        <w:t>（1）解：猜想：∠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＞∠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（2）证明：由折叠可得：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AE</w:t>
      </w:r>
      <w:r>
        <w:rPr>
          <w:rFonts w:ascii="Times New Roman" w:eastAsia="新宋体" w:hAnsi="Times New Roman" w:hint="eastAsia"/>
          <w:sz w:val="21"/>
          <w:szCs w:val="21"/>
        </w:rPr>
        <w:t>，∠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AED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AED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EDB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+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BDE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C</w:t>
      </w:r>
      <w:r>
        <w:rPr>
          <w:rFonts w:ascii="Times New Roman" w:eastAsia="新宋体" w:hAnsi="Times New Roman" w:hint="eastAsia"/>
          <w:sz w:val="21"/>
          <w:szCs w:val="21"/>
        </w:rPr>
        <w:t>＞∠</w:t>
      </w:r>
      <w:r>
        <w:rPr>
          <w:rFonts w:ascii="Times New Roman" w:eastAsia="新宋体" w:hAnsi="Times New Roman" w:hint="eastAsia"/>
          <w:i/>
          <w:sz w:val="21"/>
          <w:szCs w:val="21"/>
        </w:rPr>
        <w:t>B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47BD91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（3）证明：</w:t>
      </w: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AE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AC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  <w:r>
        <w:rPr>
          <w:rFonts w:ascii="Times New Roman" w:eastAsia="新宋体" w:hAnsi="Times New Roman" w:hint="eastAsia"/>
          <w:i/>
          <w:sz w:val="21"/>
          <w:szCs w:val="21"/>
        </w:rPr>
        <w:t>DE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DC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525336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垂直平分</w:t>
      </w:r>
      <w:r>
        <w:rPr>
          <w:rFonts w:ascii="Times New Roman" w:eastAsia="新宋体" w:hAnsi="Times New Roman" w:hint="eastAsia"/>
          <w:i/>
          <w:sz w:val="21"/>
          <w:szCs w:val="21"/>
        </w:rPr>
        <w:t>EC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F6F706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i/>
          <w:sz w:val="21"/>
          <w:szCs w:val="21"/>
        </w:rPr>
        <w:t>AD</w:t>
      </w:r>
      <w:r>
        <w:rPr>
          <w:rFonts w:ascii="Times New Roman" w:eastAsia="新宋体" w:hAnsi="Times New Roman" w:hint="eastAsia"/>
          <w:sz w:val="21"/>
          <w:szCs w:val="21"/>
        </w:rPr>
        <w:t>⊥</w:t>
      </w:r>
      <w:r>
        <w:rPr>
          <w:rFonts w:ascii="Times New Roman" w:eastAsia="新宋体" w:hAnsi="Times New Roman" w:hint="eastAsia"/>
          <w:i/>
          <w:sz w:val="21"/>
          <w:szCs w:val="21"/>
        </w:rPr>
        <w:t>EC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 w:rsidR="0F75424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（4）解：当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BG</w:t>
      </w:r>
      <w:r>
        <w:rPr>
          <w:rFonts w:ascii="Times New Roman" w:eastAsia="新宋体" w:hAnsi="Times New Roman" w:hint="eastAsia"/>
          <w:sz w:val="21"/>
          <w:szCs w:val="21"/>
        </w:rPr>
        <w:t>时，如图2，</w:t>
      </w:r>
    </w:p>
    <w:p w:rsidR="0F8C8CBB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B="0" distL="0" distR="0" distT="0">
            <wp:extent cx="1408179" cy="1645923"/>
            <wp:effectExtent b="0" l="0" r="0" t="0"/>
            <wp:docPr descr="菁优网：http://www.jyeoo.com" id="258770628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70628" name="Picture24"/>
                    <pic:cNvPicPr/>
                  </pic:nvPicPr>
                  <pic:blipFill>
                    <a:blip cstate="print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08179" cy="164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8D11B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BAD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BAE</w:t>
      </w:r>
      <w:r>
        <w:rPr>
          <w:rFonts w:ascii="Times New Roman" w:eastAsia="新宋体" w:hAnsi="Times New Roman" w:hint="eastAsia"/>
          <w:sz w:val="21"/>
          <w:szCs w:val="21"/>
        </w:rPr>
        <w:t>，∠</w:t>
      </w:r>
      <w:r>
        <w:rPr>
          <w:rFonts w:ascii="Times New Roman" w:eastAsia="新宋体" w:hAnsi="Times New Roman" w:hint="eastAsia"/>
          <w:i/>
          <w:sz w:val="21"/>
          <w:szCs w:val="21"/>
        </w:rPr>
        <w:t>CAD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CAF</w:t>
      </w:r>
      <w:r>
        <w:rPr>
          <w:rFonts w:ascii="Times New Roman" w:eastAsia="新宋体" w:hAnsi="Times New Roman" w:hint="eastAsia"/>
          <w:sz w:val="21"/>
          <w:szCs w:val="21"/>
        </w:rPr>
        <w:t>，∠</w:t>
      </w:r>
      <w:r>
        <w:rPr>
          <w:rFonts w:ascii="Times New Roman" w:eastAsia="新宋体" w:hAnsi="Times New Roman" w:hint="eastAsia"/>
          <w:i/>
          <w:sz w:val="21"/>
          <w:szCs w:val="21"/>
        </w:rPr>
        <w:t>BAC</w:t>
      </w:r>
      <w:r>
        <w:rPr>
          <w:rFonts w:ascii="Times New Roman" w:eastAsia="新宋体" w:hAnsi="Times New Roman" w:hint="eastAsia"/>
          <w:sz w:val="21"/>
          <w:szCs w:val="21"/>
        </w:rPr>
        <w:t>＝50°，</w:t>
      </w:r>
    </w:p>
    <w:p w:rsidR="0F8D3C9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EAF</w:t>
      </w:r>
      <w:r>
        <w:rPr>
          <w:rFonts w:ascii="Times New Roman" w:eastAsia="新宋体" w:hAnsi="Times New Roman" w:hint="eastAsia"/>
          <w:sz w:val="21"/>
          <w:szCs w:val="21"/>
        </w:rPr>
        <w:t>＝2∠</w:t>
      </w:r>
      <w:r>
        <w:rPr>
          <w:rFonts w:ascii="Times New Roman" w:eastAsia="新宋体" w:hAnsi="Times New Roman" w:hint="eastAsia"/>
          <w:i/>
          <w:sz w:val="21"/>
          <w:szCs w:val="21"/>
        </w:rPr>
        <w:t>BAC</w:t>
      </w:r>
      <w:r>
        <w:rPr>
          <w:rFonts w:ascii="Times New Roman" w:eastAsia="新宋体" w:hAnsi="Times New Roman" w:hint="eastAsia"/>
          <w:sz w:val="21"/>
          <w:szCs w:val="21"/>
        </w:rPr>
        <w:t>＝100°，</w:t>
      </w:r>
    </w:p>
    <w:p w:rsidR="0F8D6703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E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F</w:t>
      </w:r>
      <w:r>
        <w:rPr>
          <w:rFonts w:ascii="Times New Roman" w:eastAsia="新宋体" w:hAnsi="Times New Roman" w:hint="eastAsia"/>
          <w:sz w:val="21"/>
          <w:szCs w:val="21"/>
        </w:rPr>
        <w:t>＝90°，</w:t>
      </w:r>
    </w:p>
    <w:p w:rsidR="0F8D793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EGF</w:t>
      </w:r>
      <w:r>
        <w:rPr>
          <w:rFonts w:ascii="Times New Roman" w:eastAsia="新宋体" w:hAnsi="Times New Roman" w:hint="eastAsia"/>
          <w:sz w:val="21"/>
          <w:szCs w:val="21"/>
        </w:rPr>
        <w:t>＝180°﹣100°＝80°，</w:t>
      </w:r>
    </w:p>
    <w:p w:rsidR="0F8DA5B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BG</w:t>
      </w:r>
      <w:r>
        <w:rPr>
          <w:rFonts w:ascii="Times New Roman" w:eastAsia="新宋体" w:hAnsi="Times New Roman" w:hint="eastAsia"/>
          <w:sz w:val="21"/>
          <w:szCs w:val="21"/>
        </w:rPr>
        <w:t>，</w:t>
      </w:r>
    </w:p>
    <w:p w:rsidR="0024353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BCG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BGC</w:t>
      </w:r>
      <w:r>
        <w:rPr>
          <w:rFonts w:ascii="Times New Roman" w:eastAsia="新宋体" w:hAnsi="Times New Roman" w:hint="eastAsia"/>
          <w:sz w:val="21"/>
          <w:szCs w:val="21"/>
        </w:rPr>
        <w:t>＝80°，</w:t>
      </w:r>
    </w:p>
    <w:p w:rsidR="004E5AE9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ACB</w:t>
      </w:r>
      <w:r>
        <w:rPr>
          <w:rFonts w:ascii="Times New Roman" w:eastAsia="新宋体" w:hAnsi="Times New Roman" w:hint="eastAsia"/>
          <w:sz w:val="21"/>
          <w:szCs w:val="21"/>
        </w:rPr>
        <w:t>＝∠</w:t>
      </w:r>
      <w:r>
        <w:rPr>
          <w:rFonts w:ascii="Times New Roman" w:eastAsia="新宋体" w:hAnsi="Times New Roman" w:hint="eastAsia"/>
          <w:i/>
          <w:sz w:val="21"/>
          <w:szCs w:val="21"/>
        </w:rPr>
        <w:t>ACF</w:t>
      </w:r>
      <w:r>
        <w:rPr>
          <w:rFonts w:ascii="Times New Roman" w:eastAsia="新宋体" w:hAnsi="Times New Roman" w:hint="eastAsia"/>
          <w:sz w:val="21"/>
          <w:szCs w:val="21"/>
        </w:rPr>
        <w:t>＝50°，</w:t>
      </w:r>
    </w:p>
    <w:p w:rsidR="005A281C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ABC</w:t>
      </w:r>
      <w:r>
        <w:rPr>
          <w:rFonts w:ascii="Times New Roman" w:eastAsia="新宋体" w:hAnsi="Times New Roman" w:hint="eastAsia"/>
          <w:sz w:val="21"/>
          <w:szCs w:val="21"/>
        </w:rPr>
        <w:t>＝180°﹣50°﹣50°＝80°，</w:t>
      </w:r>
    </w:p>
    <w:p w:rsidR="009A52E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∵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ADB</w:t>
      </w:r>
      <w:r>
        <w:rPr>
          <w:rFonts w:ascii="Times New Roman" w:eastAsia="新宋体" w:hAnsi="Times New Roman" w:hint="eastAsia"/>
          <w:sz w:val="21"/>
          <w:szCs w:val="21"/>
        </w:rPr>
        <w:t>＝90°，</w:t>
      </w:r>
    </w:p>
    <w:p w:rsidR="00AC09DF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∴</w:t>
      </w:r>
      <w:r>
        <w:rPr>
          <w:rFonts w:ascii="Times New Roman" w:eastAsia="新宋体" w:hAnsi="Times New Roman" w:hint="eastAsia"/>
          <w:sz w:val="21"/>
          <w:szCs w:val="21"/>
        </w:rPr>
        <w:t>∠</w:t>
      </w:r>
      <w:r>
        <w:rPr>
          <w:rFonts w:ascii="Times New Roman" w:eastAsia="新宋体" w:hAnsi="Times New Roman" w:hint="eastAsia"/>
          <w:i/>
          <w:sz w:val="21"/>
          <w:szCs w:val="21"/>
        </w:rPr>
        <w:t>BAD</w:t>
      </w:r>
      <w:r>
        <w:rPr>
          <w:rFonts w:ascii="Times New Roman" w:eastAsia="新宋体" w:hAnsi="Times New Roman" w:hint="eastAsia"/>
          <w:sz w:val="21"/>
          <w:szCs w:val="21"/>
        </w:rPr>
        <w:t>＝10°；</w:t>
      </w:r>
    </w:p>
    <w:p w:rsidR="00C52DED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当</w:t>
      </w:r>
      <w:r>
        <w:rPr>
          <w:rFonts w:ascii="Times New Roman" w:eastAsia="新宋体" w:hAnsi="Times New Roman" w:hint="eastAsia"/>
          <w:i/>
          <w:sz w:val="21"/>
          <w:szCs w:val="21"/>
        </w:rPr>
        <w:t>BC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CG</w:t>
      </w:r>
      <w:r>
        <w:rPr>
          <w:rFonts w:ascii="Times New Roman" w:eastAsia="新宋体" w:hAnsi="Times New Roman" w:hint="eastAsia"/>
          <w:sz w:val="21"/>
          <w:szCs w:val="21"/>
        </w:rPr>
        <w:t>时，同理可得∠</w:t>
      </w:r>
      <w:r>
        <w:rPr>
          <w:rFonts w:ascii="Times New Roman" w:eastAsia="新宋体" w:hAnsi="Times New Roman" w:hint="eastAsia"/>
          <w:i/>
          <w:sz w:val="21"/>
          <w:szCs w:val="21"/>
        </w:rPr>
        <w:t>BAD</w:t>
      </w:r>
      <w:r>
        <w:rPr>
          <w:rFonts w:ascii="Times New Roman" w:eastAsia="新宋体" w:hAnsi="Times New Roman" w:hint="eastAsia"/>
          <w:sz w:val="21"/>
          <w:szCs w:val="21"/>
        </w:rPr>
        <w:t>＝40°；</w:t>
      </w:r>
    </w:p>
    <w:p w:rsidR="00CB4B8A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当</w:t>
      </w:r>
      <w:r>
        <w:rPr>
          <w:rFonts w:ascii="Times New Roman" w:eastAsia="新宋体" w:hAnsi="Times New Roman" w:hint="eastAsia"/>
          <w:i/>
          <w:sz w:val="21"/>
          <w:szCs w:val="21"/>
        </w:rPr>
        <w:t>GC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i/>
          <w:sz w:val="21"/>
          <w:szCs w:val="21"/>
        </w:rPr>
        <w:t>BG</w:t>
      </w:r>
      <w:r>
        <w:rPr>
          <w:rFonts w:ascii="Times New Roman" w:eastAsia="新宋体" w:hAnsi="Times New Roman" w:hint="eastAsia"/>
          <w:sz w:val="21"/>
          <w:szCs w:val="21"/>
        </w:rPr>
        <w:t>时，同理可得∠</w:t>
      </w:r>
      <w:r>
        <w:rPr>
          <w:rFonts w:ascii="Times New Roman" w:eastAsia="新宋体" w:hAnsi="Times New Roman" w:hint="eastAsia"/>
          <w:i/>
          <w:sz w:val="21"/>
          <w:szCs w:val="21"/>
        </w:rPr>
        <w:t>BAD</w:t>
      </w:r>
      <w:r>
        <w:rPr>
          <w:rFonts w:ascii="Times New Roman" w:eastAsia="新宋体" w:hAnsi="Times New Roman" w:hint="eastAsia"/>
          <w:sz w:val="21"/>
          <w:szCs w:val="21"/>
        </w:rPr>
        <w:t>＝25°，</w:t>
      </w:r>
    </w:p>
    <w:p w:rsidR="0F125E88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综上：∠</w:t>
      </w:r>
      <w:r>
        <w:rPr>
          <w:rFonts w:ascii="Times New Roman" w:eastAsia="新宋体" w:hAnsi="Times New Roman" w:hint="eastAsia"/>
          <w:i/>
          <w:sz w:val="21"/>
          <w:szCs w:val="21"/>
        </w:rPr>
        <w:t>BAD</w:t>
      </w:r>
      <w:r>
        <w:rPr>
          <w:rFonts w:ascii="Times New Roman" w:eastAsia="新宋体" w:hAnsi="Times New Roman" w:hint="eastAsia"/>
          <w:sz w:val="21"/>
          <w:szCs w:val="21"/>
        </w:rPr>
        <w:t>的度数为10°或40°或25°．</w:t>
      </w:r>
    </w:p>
    <w:p w:rsidR="0F2F81E4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sz w:val="21"/>
          <w:szCs w:val="21"/>
        </w:rPr>
        <w:t>故答案为：10°或40°或25°．</w:t>
      </w:r>
    </w:p>
    <w:p w:rsidR="0F3BC98E">
      <w:pPr>
        <w:pStyle w:val="BorderColor029D8C9D"/>
        <w:spacing w:line="360" w:lineRule="auto"/>
        <w:ind w:firstLine="0" w:firstLineChars="0" w:left="273" w:leftChars="130" w:right="0"/>
      </w:pPr>
      <w:r>
        <w:rPr>
          <w:rFonts w:ascii="Times New Roman" w:eastAsia="新宋体" w:hAnsi="Times New Roman" w:hint="eastAsia"/>
          <w:color w:val="0000FF"/>
          <w:sz w:val="21"/>
          <w:szCs w:val="21"/>
        </w:rPr>
        <w:t>【点评】</w:t>
      </w:r>
      <w:r>
        <w:rPr>
          <w:rFonts w:ascii="Times New Roman" w:eastAsia="新宋体" w:hAnsi="Times New Roman" w:hint="eastAsia"/>
          <w:sz w:val="21"/>
          <w:szCs w:val="21"/>
        </w:rPr>
        <w:t>本题是四边形综合题，考查了折叠的性质，等腰三角形的性质等知识，解题的关键是熟练掌以上知识．</w:t>
      </w:r>
    </w:p>
    <w:p w:rsidR="0F47BD91">
      <w:pPr>
        <w:pStyle w:val="BorderColor029D8C9D"/>
        <w:spacing w:line="360" w:lineRule="auto"/>
      </w:pPr>
      <w:r>
        <w:rPr>
          <w:rFonts w:ascii="Times New Roman" w:eastAsia="新宋体" w:hAnsi="Times New Roman" w:hint="eastAsia"/>
          <w:color w:val="FFFFFF"/>
          <w:sz w:val="1"/>
          <w:szCs w:val="1"/>
        </w:rPr>
        <w:t>声明：试题解析著作权属</w:t>
      </w:r>
      <w:r>
        <w:rPr>
          <w:rFonts w:ascii="Times New Roman" w:eastAsia="新宋体" w:hAnsi="Times New Roman" w:hint="eastAsia"/>
          <w:color w:val="FFFFFF"/>
          <w:sz w:val="1"/>
          <w:szCs w:val="1"/>
        </w:rPr>
        <w:t>所有，未经书面同意，不得复制发布日期：2025/5/30 9:27:27；用户：微信用户；邮箱：orFmNt3QcqvH1yUWcIP56gQqMIwA@weixin.jyeoo.com；学号：43879581</w:t>
      </w:r>
    </w:p>
    <w:sectPr w:rsidSect="00073D20">
      <w:headerReference r:id="rId50" w:type="default"/>
      <w:footerReference r:id="rId51" w:type="default"/>
      <w:pgSz w:h="16838" w:w="11906"/>
      <w:pgMar w:bottom="1418" w:footer="992" w:gutter="0" w:header="851" w:left="1134" w:right="1134" w:top="1418"/>
      <w:pgNumType w:chapSep="colon" w:chapStyle="5"/>
      <w:cols w:space="425"/>
      <w:docGrid w:linePitch="312"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jc w:val="center"/>
    </w:pPr>
    <w:r>
      <w:rPr>
        <w:rFonts w:hint="eastAsia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</w:rPr>
      <w:t>页）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C09DF"/>
    <w:rsid w:val="0024353C"/>
    <w:rsid w:val="004151FC"/>
    <w:rsid w:val="004E5AE9"/>
    <w:rsid w:val="005A281C"/>
    <w:rsid w:val="009A52EA"/>
    <w:rsid w:val="00AC09DF"/>
    <w:rsid w:val="00C02FC6"/>
    <w:rsid w:val="00C52DED"/>
    <w:rsid w:val="00CB4B8A"/>
    <w:rsid w:val="0F125E88"/>
    <w:rsid w:val="0F2F81E4"/>
    <w:rsid w:val="0F3BC98E"/>
    <w:rsid w:val="0F47BD91"/>
    <w:rsid w:val="0F525336"/>
    <w:rsid w:val="0F6F706F"/>
    <w:rsid w:val="0F75424C"/>
    <w:rsid w:val="0F8C8CBB"/>
    <w:rsid w:val="0F8D11BE"/>
    <w:rsid w:val="0F8D3C9F"/>
    <w:rsid w:val="0F8D6703"/>
    <w:rsid w:val="0F8D793F"/>
    <w:rsid w:val="0F8DA5B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4D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semiHidden/>
    <w:unhideWhenUsed/>
    <w:rsid w:val="001D3C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semiHidden/>
    <w:rsid w:val="001D3C68"/>
    <w:rPr>
      <w:sz w:val="18"/>
      <w:szCs w:val="18"/>
    </w:rPr>
  </w:style>
  <w:style w:type="paragraph" w:styleId="Footer">
    <w:name w:val="footer"/>
    <w:basedOn w:val="Normal"/>
    <w:link w:val="Char0"/>
    <w:uiPriority w:val="99"/>
    <w:semiHidden/>
    <w:unhideWhenUsed/>
    <w:rsid w:val="001D3C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semiHidden/>
    <w:rsid w:val="001D3C68"/>
    <w:rPr>
      <w:sz w:val="18"/>
      <w:szCs w:val="18"/>
    </w:rPr>
  </w:style>
  <w:style w:type="paragraph" w:styleId="BalloonText">
    <w:name w:val="Balloon Text"/>
    <w:basedOn w:val="Normal"/>
    <w:link w:val="Char1"/>
    <w:uiPriority w:val="99"/>
    <w:semiHidden/>
    <w:unhideWhenUsed/>
    <w:rsid w:val="001D3C68"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rsid w:val="001D3C68"/>
    <w:rPr>
      <w:sz w:val="18"/>
      <w:szCs w:val="18"/>
    </w:rPr>
  </w:style>
  <w:style w:type="paragraph" w:customStyle="1" w:styleId="BorderColor029D8C9D">
    <w:name w:val="Border Color 029D8C9D"/>
    <w:qFormat/>
    <w:rsid w:val="029D8C9D"/>
    <w:pPr>
      <w:widowControl w:val="0"/>
      <w:jc w:val="both"/>
    </w:pPr>
  </w:style>
  <w:style w:type="character" w:styleId="Hyperlink">
    <w:name w:val="Hyperlink"/>
    <w:basedOn w:val="DefaultParagraphFont"/>
    <w:uiPriority w:val="99"/>
    <w:unhideWhenUsed/>
    <w:rsid w:val="00726C35"/>
    <w:rPr>
      <w:color w:val="0000FF" w:themeColor="hyperlink"/>
      <w:u w:val="single"/>
    </w:rPr>
  </w:style>
  <w:style w:type="paragraph" w:styleId="NoSpacing">
    <w:name w:val="No Spacing"/>
    <w:link w:val="Char2"/>
    <w:uiPriority w:val="1"/>
    <w:qFormat/>
    <w:rsid w:val="00FD376B"/>
    <w:rPr>
      <w:kern w:val="0"/>
      <w:sz w:val="22"/>
    </w:rPr>
  </w:style>
  <w:style w:type="character" w:customStyle="1" w:styleId="Char2">
    <w:name w:val="无间隔 Char"/>
    <w:basedOn w:val="DefaultParagraphFont"/>
    <w:link w:val="NoSpacing"/>
    <w:uiPriority w:val="1"/>
    <w:rsid w:val="00FD376B"/>
    <w:rPr>
      <w:kern w:val="0"/>
      <w:sz w:val="22"/>
    </w:rPr>
  </w:style>
  <w:style w:type="character" w:styleId="PlaceholderText">
    <w:name w:val="Placeholder Text"/>
    <w:basedOn w:val="DefaultParagraphFont"/>
    <w:uiPriority w:val="99"/>
    <w:semiHidden/>
    <w:rsid w:val="000B638B"/>
    <w:rPr>
      <w:color w:val="808080"/>
    </w:rPr>
  </w:style>
  <w:style w:type="paragraph" w:styleId="Date">
    <w:name w:val="Date"/>
    <w:basedOn w:val="Normal"/>
    <w:next w:val="Normal"/>
    <w:link w:val="Char3"/>
    <w:uiPriority w:val="99"/>
    <w:semiHidden/>
    <w:unhideWhenUsed/>
    <w:rsid w:val="009D3C9F"/>
    <w:pPr>
      <w:ind w:left="100" w:leftChars="2500"/>
    </w:pPr>
  </w:style>
  <w:style w:type="character" w:customStyle="1" w:styleId="Char3">
    <w:name w:val="日期 Char"/>
    <w:basedOn w:val="DefaultParagraphFont"/>
    <w:link w:val="Date"/>
    <w:uiPriority w:val="99"/>
    <w:semiHidden/>
    <w:rsid w:val="009D3C9F"/>
  </w:style>
  <w:style w:type="table" w:styleId="TableGrid">
    <w:name w:val="Table Grid"/>
    <w:basedOn w:val="TableNormal"/>
    <w:uiPriority w:val="99"/>
    <w:rsid w:val="004942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Paragraph">
    <w:name w:val="DefaultParagraph"/>
    <w:rPr>
      <w:rFonts w:asci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image" Target="media/image44.png" /><Relationship Id="rId49" Type="http://schemas.openxmlformats.org/officeDocument/2006/relationships/image" Target="media/image45.png" /><Relationship Id="rId5" Type="http://schemas.openxmlformats.org/officeDocument/2006/relationships/image" Target="media/image1.png" /><Relationship Id="rId50" Type="http://schemas.openxmlformats.org/officeDocument/2006/relationships/header" Target="header1.xml" /><Relationship Id="rId51" Type="http://schemas.openxmlformats.org/officeDocument/2006/relationships/footer" Target="footer1.xml" /><Relationship Id="rId52" Type="http://schemas.openxmlformats.org/officeDocument/2006/relationships/theme" Target="theme/theme1.xml" /><Relationship Id="rId53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A5C5E-11EC-4669-BA8C-E52526918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Base>file:///C:/Users/Documents/29d8c9d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2024-2025学年江西省宜春市丰城市九年级（上）期末数学试卷</dc:title>
  <dc:creator>©2010-2025 jyeoo.com</dc:creator>
  <cp:keywords>jyeoo,菁优网</cp:keywords>
  <cp:lastModifiedBy>菁优网</cp:lastModifiedBy>
  <cp:revision>1</cp:revision>
  <cp:lastPrinted>2025-05-30T09:27:26Z</cp:lastPrinted>
  <dcterms:created xsi:type="dcterms:W3CDTF">2025-05-30T09:27:26Z</dcterms:created>
  <dcterms:modified xsi:type="dcterms:W3CDTF">2025-05-30T09:27:26Z</dcterms:modified>
  <cp:version>12.247306235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