
<file path=[Content_Types].xml><?xml version="1.0" encoding="utf-8"?>
<Types xmlns="http://schemas.openxmlformats.org/package/2006/content-types">
  <Default Extension="jpeg" ContentType="image/jpeg"/>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00.bin" ContentType="application/vnd.openxmlformats-officedocument.oleObject"/>
  <Override PartName="/word/embeddings/oleObject101.bin" ContentType="application/vnd.openxmlformats-officedocument.oleObject"/>
  <Override PartName="/word/embeddings/oleObject102.bin" ContentType="application/vnd.openxmlformats-officedocument.oleObject"/>
  <Override PartName="/word/embeddings/oleObject103.bin" ContentType="application/vnd.openxmlformats-officedocument.oleObject"/>
  <Override PartName="/word/embeddings/oleObject104.bin" ContentType="application/vnd.openxmlformats-officedocument.oleObject"/>
  <Override PartName="/word/embeddings/oleObject105.bin" ContentType="application/vnd.openxmlformats-officedocument.oleObject"/>
  <Override PartName="/word/embeddings/oleObject106.bin" ContentType="application/vnd.openxmlformats-officedocument.oleObject"/>
  <Override PartName="/word/embeddings/oleObject107.bin" ContentType="application/vnd.openxmlformats-officedocument.oleObject"/>
  <Override PartName="/word/embeddings/oleObject108.bin" ContentType="application/vnd.openxmlformats-officedocument.oleObject"/>
  <Override PartName="/word/embeddings/oleObject109.bin" ContentType="application/vnd.openxmlformats-officedocument.oleObject"/>
  <Override PartName="/word/embeddings/oleObject11.bin" ContentType="application/vnd.openxmlformats-officedocument.oleObject"/>
  <Override PartName="/word/embeddings/oleObject110.bin" ContentType="application/vnd.openxmlformats-officedocument.oleObject"/>
  <Override PartName="/word/embeddings/oleObject111.bin" ContentType="application/vnd.openxmlformats-officedocument.oleObject"/>
  <Override PartName="/word/embeddings/oleObject112.bin" ContentType="application/vnd.openxmlformats-officedocument.oleObject"/>
  <Override PartName="/word/embeddings/oleObject113.bin" ContentType="application/vnd.openxmlformats-officedocument.oleObject"/>
  <Override PartName="/word/embeddings/oleObject114.bin" ContentType="application/vnd.openxmlformats-officedocument.oleObject"/>
  <Override PartName="/word/embeddings/oleObject115.bin" ContentType="application/vnd.openxmlformats-officedocument.oleObject"/>
  <Override PartName="/word/embeddings/oleObject116.bin" ContentType="application/vnd.openxmlformats-officedocument.oleObject"/>
  <Override PartName="/word/embeddings/oleObject117.bin" ContentType="application/vnd.openxmlformats-officedocument.oleObject"/>
  <Override PartName="/word/embeddings/oleObject118.bin" ContentType="application/vnd.openxmlformats-officedocument.oleObject"/>
  <Override PartName="/word/embeddings/oleObject119.bin" ContentType="application/vnd.openxmlformats-officedocument.oleObject"/>
  <Override PartName="/word/embeddings/oleObject12.bin" ContentType="application/vnd.openxmlformats-officedocument.oleObject"/>
  <Override PartName="/word/embeddings/oleObject120.bin" ContentType="application/vnd.openxmlformats-officedocument.oleObject"/>
  <Override PartName="/word/embeddings/oleObject121.bin" ContentType="application/vnd.openxmlformats-officedocument.oleObject"/>
  <Override PartName="/word/embeddings/oleObject122.bin" ContentType="application/vnd.openxmlformats-officedocument.oleObject"/>
  <Override PartName="/word/embeddings/oleObject123.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embeddings/oleObject69.bin" ContentType="application/vnd.openxmlformats-officedocument.oleObject"/>
  <Override PartName="/word/embeddings/oleObject7.bin" ContentType="application/vnd.openxmlformats-officedocument.oleObject"/>
  <Override PartName="/word/embeddings/oleObject70.bin" ContentType="application/vnd.openxmlformats-officedocument.oleObject"/>
  <Override PartName="/word/embeddings/oleObject71.bin" ContentType="application/vnd.openxmlformats-officedocument.oleObject"/>
  <Override PartName="/word/embeddings/oleObject72.bin" ContentType="application/vnd.openxmlformats-officedocument.oleObject"/>
  <Override PartName="/word/embeddings/oleObject73.bin" ContentType="application/vnd.openxmlformats-officedocument.oleObject"/>
  <Override PartName="/word/embeddings/oleObject74.bin" ContentType="application/vnd.openxmlformats-officedocument.oleObject"/>
  <Override PartName="/word/embeddings/oleObject75.bin" ContentType="application/vnd.openxmlformats-officedocument.oleObject"/>
  <Override PartName="/word/embeddings/oleObject76.bin" ContentType="application/vnd.openxmlformats-officedocument.oleObject"/>
  <Override PartName="/word/embeddings/oleObject77.bin" ContentType="application/vnd.openxmlformats-officedocument.oleObject"/>
  <Override PartName="/word/embeddings/oleObject78.bin" ContentType="application/vnd.openxmlformats-officedocument.oleObject"/>
  <Override PartName="/word/embeddings/oleObject79.bin" ContentType="application/vnd.openxmlformats-officedocument.oleObject"/>
  <Override PartName="/word/embeddings/oleObject8.bin" ContentType="application/vnd.openxmlformats-officedocument.oleObject"/>
  <Override PartName="/word/embeddings/oleObject80.bin" ContentType="application/vnd.openxmlformats-officedocument.oleObject"/>
  <Override PartName="/word/embeddings/oleObject81.bin" ContentType="application/vnd.openxmlformats-officedocument.oleObject"/>
  <Override PartName="/word/embeddings/oleObject82.bin" ContentType="application/vnd.openxmlformats-officedocument.oleObject"/>
  <Override PartName="/word/embeddings/oleObject83.bin" ContentType="application/vnd.openxmlformats-officedocument.oleObject"/>
  <Override PartName="/word/embeddings/oleObject84.bin" ContentType="application/vnd.openxmlformats-officedocument.oleObject"/>
  <Override PartName="/word/embeddings/oleObject85.bin" ContentType="application/vnd.openxmlformats-officedocument.oleObject"/>
  <Override PartName="/word/embeddings/oleObject86.bin" ContentType="application/vnd.openxmlformats-officedocument.oleObject"/>
  <Override PartName="/word/embeddings/oleObject87.bin" ContentType="application/vnd.openxmlformats-officedocument.oleObject"/>
  <Override PartName="/word/embeddings/oleObject88.bin" ContentType="application/vnd.openxmlformats-officedocument.oleObject"/>
  <Override PartName="/word/embeddings/oleObject89.bin" ContentType="application/vnd.openxmlformats-officedocument.oleObject"/>
  <Override PartName="/word/embeddings/oleObject9.bin" ContentType="application/vnd.openxmlformats-officedocument.oleObject"/>
  <Override PartName="/word/embeddings/oleObject90.bin" ContentType="application/vnd.openxmlformats-officedocument.oleObject"/>
  <Override PartName="/word/embeddings/oleObject91.bin" ContentType="application/vnd.openxmlformats-officedocument.oleObject"/>
  <Override PartName="/word/embeddings/oleObject92.bin" ContentType="application/vnd.openxmlformats-officedocument.oleObject"/>
  <Override PartName="/word/embeddings/oleObject93.bin" ContentType="application/vnd.openxmlformats-officedocument.oleObject"/>
  <Override PartName="/word/embeddings/oleObject94.bin" ContentType="application/vnd.openxmlformats-officedocument.oleObject"/>
  <Override PartName="/word/embeddings/oleObject95.bin" ContentType="application/vnd.openxmlformats-officedocument.oleObject"/>
  <Override PartName="/word/embeddings/oleObject96.bin" ContentType="application/vnd.openxmlformats-officedocument.oleObject"/>
  <Override PartName="/word/embeddings/oleObject97.bin" ContentType="application/vnd.openxmlformats-officedocument.oleObject"/>
  <Override PartName="/word/embeddings/oleObject98.bin" ContentType="application/vnd.openxmlformats-officedocument.oleObject"/>
  <Override PartName="/word/embeddings/oleObject9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http://schemas.openxmlformats.org/wordprocessingml/2006/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 Generated by Aspose.Words for Java 23.3.0 -->
  <w:body>
    <w:p w:rsidP="0099068B" w:rsidR="0099068B" w:rsidRPr="00D75C6D">
      <w:pPr>
        <w:spacing w:line="360" w:lineRule="auto"/>
        <w:jc w:val="center"/>
        <w:textAlignment w:val="center"/>
        <w:rPr>
          <w:sz w:val="52"/>
          <w:szCs w:val="52"/>
        </w:rPr>
      </w:pPr>
      <w:r>
        <w:rPr>
          <w:rFonts w:hint="eastAsia"/>
          <w:sz w:val="52"/>
          <w:szCs w:val="52"/>
        </w:rPr>
        <w:drawing>
          <wp:anchor allowOverlap="1" behindDoc="0" layoutInCell="1" locked="0" relativeHeight="251658240" simplePos="0">
            <wp:simplePos x="0" y="0"/>
            <wp:positionH relativeFrom="page">
              <wp:posOffset>12611100</wp:posOffset>
            </wp:positionH>
            <wp:positionV relativeFrom="topMargin">
              <wp:posOffset>11036300</wp:posOffset>
            </wp:positionV>
            <wp:extent cx="495300" cy="393700"/>
            <wp:wrapNone/>
            <wp:docPr id="10014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4" name=""/>
                    <pic:cNvPicPr>
                      <a:picLocks noChangeAspect="1"/>
                    </pic:cNvPicPr>
                  </pic:nvPicPr>
                  <pic:blipFill>
                    <a:blip r:embed="rId4"/>
                    <a:stretch>
                      <a:fillRect/>
                    </a:stretch>
                  </pic:blipFill>
                  <pic:spPr>
                    <a:xfrm>
                      <a:off x="0" y="0"/>
                      <a:ext cx="495300" cy="393700"/>
                    </a:xfrm>
                    <a:prstGeom prst="rect">
                      <a:avLst/>
                    </a:prstGeom>
                  </pic:spPr>
                </pic:pic>
              </a:graphicData>
            </a:graphic>
          </wp:anchor>
        </w:drawing>
      </w:r>
      <w:r>
        <w:rPr>
          <w:rFonts w:hint="eastAsia"/>
          <w:sz w:val="52"/>
          <w:szCs w:val="52"/>
        </w:rPr>
        <w:t>封丘一中高一化学测试</w:t>
      </w:r>
      <w:r w:rsidRPr="00D75C6D">
        <w:rPr>
          <w:rFonts w:hint="eastAsia"/>
          <w:sz w:val="52"/>
          <w:szCs w:val="52"/>
        </w:rPr>
        <w:t>题</w:t>
      </w:r>
    </w:p>
    <w:p w:rsidP="001A5AA9" w:rsidR="001A5AA9">
      <w:pPr>
        <w:spacing w:line="360" w:lineRule="auto"/>
        <w:jc w:val="left"/>
        <w:textAlignment w:val="center"/>
      </w:pPr>
      <w:r>
        <w:t>1</w:t>
      </w:r>
      <w:r>
        <w:t>．纯碳新材料</w:t>
      </w:r>
      <w:r>
        <w:t>“</w:t>
      </w:r>
      <w:r>
        <w:t>碳纳米泡沫</w:t>
      </w:r>
      <w:r>
        <w:t>”</w:t>
      </w:r>
      <w:r>
        <w:t>中每个泡沫约含有</w:t>
      </w:r>
      <w:r>
        <w:t>4000</w:t>
      </w:r>
      <w:r>
        <w:t>个碳原子，直径约为</w:t>
      </w:r>
      <w:r>
        <w:t>6-9nm</w:t>
      </w:r>
      <w:r>
        <w:t>，在低于</w:t>
      </w:r>
      <w:r>
        <w:t>-183℃</w:t>
      </w:r>
      <w:r>
        <w:t>时，该泡沫具有永久磁性。下列叙述正确的是</w:t>
      </w:r>
    </w:p>
    <w:p w:rsidP="001A5AA9" w:rsidR="001A5AA9">
      <w:pPr>
        <w:spacing w:line="360" w:lineRule="auto"/>
        <w:jc w:val="left"/>
        <w:textAlignment w:val="center"/>
      </w:pPr>
      <w:r>
        <w:t>A</w:t>
      </w:r>
      <w:r>
        <w:t>．</w:t>
      </w:r>
      <w:r>
        <w:t>“</w:t>
      </w:r>
      <w:r>
        <w:t>碳纳米泡沫</w:t>
      </w:r>
      <w:r>
        <w:t>”</w:t>
      </w:r>
      <w:r>
        <w:t>是一种新型的含碳化合物</w:t>
      </w:r>
    </w:p>
    <w:p w:rsidP="001A5AA9" w:rsidR="001A5AA9">
      <w:pPr>
        <w:spacing w:line="360" w:lineRule="auto"/>
        <w:jc w:val="left"/>
        <w:textAlignment w:val="center"/>
      </w:pPr>
      <w:r>
        <w:t>B</w:t>
      </w:r>
      <w:r>
        <w:t>．</w:t>
      </w:r>
      <w:r>
        <w:t>“</w:t>
      </w:r>
      <w:r>
        <w:t>碳纳米泡沫</w:t>
      </w:r>
      <w:r>
        <w:t>”</w:t>
      </w:r>
      <w:r>
        <w:t>不能透过滤纸</w:t>
      </w:r>
    </w:p>
    <w:p w:rsidP="001A5AA9" w:rsidR="001A5AA9">
      <w:pPr>
        <w:spacing w:line="360" w:lineRule="auto"/>
        <w:jc w:val="left"/>
        <w:textAlignment w:val="center"/>
      </w:pPr>
      <w:r>
        <w:t>C</w:t>
      </w:r>
      <w:r>
        <w:t>．</w:t>
      </w:r>
      <w:r>
        <w:t>“</w:t>
      </w:r>
      <w:r>
        <w:t>碳纳米泡沫</w:t>
      </w:r>
      <w:r>
        <w:t>”</w:t>
      </w:r>
      <w:r>
        <w:t>和金刚石的性质完全相同</w:t>
      </w:r>
    </w:p>
    <w:p w:rsidP="001A5AA9" w:rsidR="001A5AA9">
      <w:pPr>
        <w:spacing w:line="360" w:lineRule="auto"/>
        <w:jc w:val="left"/>
        <w:textAlignment w:val="center"/>
      </w:pPr>
      <w:r>
        <w:t>D</w:t>
      </w:r>
      <w:r>
        <w:t>．</w:t>
      </w:r>
      <w:r>
        <w:t>“</w:t>
      </w:r>
      <w:r>
        <w:t>碳纳米泡沫</w:t>
      </w:r>
      <w:r>
        <w:t>”</w:t>
      </w:r>
      <w:r>
        <w:t>与石墨互为同素异形体</w:t>
      </w:r>
    </w:p>
    <w:p w:rsidP="001A5AA9" w:rsidR="001A5AA9">
      <w:pPr>
        <w:spacing w:line="360" w:lineRule="auto"/>
        <w:jc w:val="left"/>
        <w:textAlignment w:val="center"/>
      </w:pPr>
      <w:r>
        <w:t>1</w:t>
      </w:r>
      <w:r>
        <w:t>．</w:t>
      </w:r>
      <w:r>
        <w:t>D</w:t>
      </w:r>
    </w:p>
    <w:p w:rsidP="001A5AA9" w:rsidR="001A5AA9">
      <w:pPr>
        <w:spacing w:line="360" w:lineRule="auto"/>
        <w:jc w:val="left"/>
        <w:textAlignment w:val="center"/>
      </w:pPr>
      <w:r>
        <w:t>【详解】</w:t>
      </w:r>
      <w:r>
        <w:t>A</w:t>
      </w:r>
      <w:r>
        <w:t>．</w:t>
      </w:r>
      <w:r>
        <w:t xml:space="preserve"> “</w:t>
      </w:r>
      <w:r>
        <w:t>碳纳米泡沫</w:t>
      </w:r>
      <w:r>
        <w:t>”</w:t>
      </w:r>
      <w:r>
        <w:t>只含有一种元素，属于碳单质，故</w:t>
      </w:r>
      <w:r>
        <w:t>A</w:t>
      </w:r>
      <w:r>
        <w:t>错误；</w:t>
      </w:r>
    </w:p>
    <w:p w:rsidP="001A5AA9" w:rsidR="001A5AA9">
      <w:pPr>
        <w:spacing w:line="360" w:lineRule="auto"/>
        <w:jc w:val="left"/>
        <w:textAlignment w:val="center"/>
      </w:pPr>
      <w:r>
        <w:t>B</w:t>
      </w:r>
      <w:r>
        <w:t>．</w:t>
      </w:r>
      <w:r>
        <w:t xml:space="preserve"> “</w:t>
      </w:r>
      <w:r>
        <w:t>碳纳米泡沫</w:t>
      </w:r>
      <w:r>
        <w:t>”</w:t>
      </w:r>
      <w:r>
        <w:t>每个泡沫含有约</w:t>
      </w:r>
      <w:r>
        <w:t>4000</w:t>
      </w:r>
      <w:r>
        <w:t>个碳原子，直径约</w:t>
      </w:r>
      <w:r>
        <w:t>6-9nm</w:t>
      </w:r>
      <w:r>
        <w:t>，分散到适当的溶剂中形成胶体，能透过滤纸，故</w:t>
      </w:r>
      <w:r>
        <w:t>B</w:t>
      </w:r>
      <w:r>
        <w:t>错误；</w:t>
      </w:r>
    </w:p>
    <w:p w:rsidP="001A5AA9" w:rsidR="001A5AA9">
      <w:pPr>
        <w:spacing w:line="360" w:lineRule="auto"/>
        <w:jc w:val="left"/>
        <w:textAlignment w:val="center"/>
      </w:pPr>
      <w:r>
        <w:t>C</w:t>
      </w:r>
      <w:r>
        <w:t>．</w:t>
      </w:r>
      <w:r>
        <w:t xml:space="preserve"> “</w:t>
      </w:r>
      <w:r>
        <w:t>碳纳米泡沫</w:t>
      </w:r>
      <w:r>
        <w:t>”</w:t>
      </w:r>
      <w:r>
        <w:t>在低于</w:t>
      </w:r>
      <w:r>
        <w:t>-183℃</w:t>
      </w:r>
      <w:r>
        <w:t>时，泡沫具有永久磁性，金刚石没有磁性，二者性质不同，故</w:t>
      </w:r>
      <w:r>
        <w:t>C</w:t>
      </w:r>
      <w:r>
        <w:t>错误；</w:t>
      </w:r>
    </w:p>
    <w:p w:rsidP="001A5AA9" w:rsidR="001A5AA9">
      <w:pPr>
        <w:spacing w:line="360" w:lineRule="auto"/>
        <w:jc w:val="left"/>
        <w:textAlignment w:val="center"/>
      </w:pPr>
      <w:r>
        <w:t>D</w:t>
      </w:r>
      <w:r>
        <w:t>．</w:t>
      </w:r>
      <w:r>
        <w:t xml:space="preserve"> “</w:t>
      </w:r>
      <w:r>
        <w:t>碳纳米泡沫</w:t>
      </w:r>
      <w:r>
        <w:t>”</w:t>
      </w:r>
      <w:r>
        <w:t>只含有一种元素，属于碳单质，与石墨互为同素异形体，故</w:t>
      </w:r>
      <w:r>
        <w:t>D</w:t>
      </w:r>
      <w:r>
        <w:t>正确；</w:t>
      </w:r>
    </w:p>
    <w:p w:rsidP="001A5AA9" w:rsidR="001A5AA9">
      <w:pPr>
        <w:spacing w:line="360" w:lineRule="auto"/>
        <w:jc w:val="left"/>
        <w:textAlignment w:val="center"/>
      </w:pPr>
      <w:r>
        <w:t>故选</w:t>
      </w:r>
      <w:r>
        <w:t>D</w:t>
      </w:r>
      <w:r>
        <w:t>。</w:t>
      </w:r>
    </w:p>
    <w:p w:rsidP="001A5AA9" w:rsidR="001A5AA9">
      <w:pPr>
        <w:spacing w:line="360" w:lineRule="auto"/>
        <w:jc w:val="left"/>
        <w:textAlignment w:val="center"/>
      </w:pPr>
      <w:r>
        <w:t>2</w:t>
      </w:r>
      <w:r>
        <w:t>．分类是化学学习和研究的常用手段。下列分类依据和结论都正确的是</w:t>
      </w:r>
    </w:p>
    <w:p w:rsidP="001A5AA9" w:rsidR="001A5AA9">
      <w:pPr>
        <w:spacing w:line="360" w:lineRule="auto"/>
        <w:jc w:val="left"/>
        <w:textAlignment w:val="center"/>
      </w:pPr>
      <w:r>
        <w:t>A</w:t>
      </w:r>
      <w:r>
        <w:t>．含有氧元素的化合物，一定是氧化物</w:t>
      </w:r>
    </w:p>
    <w:p w:rsidP="001A5AA9" w:rsidR="001A5AA9">
      <w:pPr>
        <w:spacing w:line="360" w:lineRule="auto"/>
        <w:jc w:val="left"/>
        <w:textAlignment w:val="center"/>
      </w:pPr>
      <w:r>
        <w:t>B</w:t>
      </w:r>
      <w:r>
        <w:t>．烧碱、纯碱、火碱都属于碱</w:t>
      </w:r>
    </w:p>
    <w:p w:rsidP="001A5AA9" w:rsidR="001A5AA9">
      <w:pPr>
        <w:spacing w:line="360" w:lineRule="auto"/>
        <w:jc w:val="left"/>
        <w:textAlignment w:val="center"/>
      </w:pPr>
      <w:r>
        <w:t>C</w:t>
      </w:r>
      <w:r>
        <w:t>．酸性氧化物一定是非金属氧化物</w:t>
      </w:r>
    </w:p>
    <w:p w:rsidP="001A5AA9" w:rsidR="001A5AA9">
      <w:pPr>
        <w:spacing w:line="360" w:lineRule="auto"/>
        <w:jc w:val="left"/>
        <w:textAlignment w:val="center"/>
      </w:pPr>
      <w:r>
        <w:t>D</w:t>
      </w:r>
      <w:r>
        <w:t>．</w:t>
      </w:r>
      <w:r>
        <w:t>CuSO</w:t>
      </w:r>
      <w:r>
        <w:rPr>
          <w:vertAlign w:val="subscript"/>
        </w:rPr>
        <w:t>4</w:t>
      </w:r>
      <w:r>
        <w:t>·5H</w:t>
      </w:r>
      <w:r>
        <w:rPr>
          <w:vertAlign w:val="subscript"/>
        </w:rPr>
        <w:t>2</w:t>
      </w:r>
      <w:r>
        <w:t>O</w:t>
      </w:r>
      <w:r>
        <w:t>、冰水、液氨都属于纯净物</w:t>
      </w:r>
    </w:p>
    <w:p w:rsidP="001A5AA9" w:rsidR="001A5AA9">
      <w:pPr>
        <w:spacing w:line="360" w:lineRule="auto"/>
        <w:jc w:val="left"/>
        <w:textAlignment w:val="center"/>
      </w:pPr>
      <w:r>
        <w:t>3</w:t>
      </w:r>
      <w:r>
        <w:t>．近期意大利罗马大学的</w:t>
      </w:r>
      <w:r>
        <w:t>FulvioCacace</w:t>
      </w:r>
      <w:r>
        <w:t>等人获得了极具理论研究意义的</w:t>
      </w:r>
      <w:r>
        <w:t>N</w:t>
      </w:r>
      <w:r>
        <w:rPr>
          <w:vertAlign w:val="subscript"/>
        </w:rPr>
        <w:t>4</w:t>
      </w:r>
      <w:r>
        <w:t>分子。</w:t>
      </w:r>
      <w:r>
        <w:t>N</w:t>
      </w:r>
      <w:r>
        <w:rPr>
          <w:vertAlign w:val="subscript"/>
        </w:rPr>
        <w:t>4</w:t>
      </w:r>
      <w:r>
        <w:t>分子结构如图所示，下列说法正确的是</w:t>
      </w:r>
    </w:p>
    <w:p w:rsidP="001A5AA9" w:rsidR="001A5AA9">
      <w:pPr>
        <w:spacing w:line="360" w:lineRule="auto"/>
        <w:jc w:val="left"/>
        <w:textAlignment w:val="center"/>
      </w:pPr>
      <w:r>
        <w:rPr>
          <w:rFonts w:eastAsia="Times New Roman"/>
          <w:noProof/>
          <w:kern w:val="0"/>
          <w:sz w:val="24"/>
          <w:szCs w:val="24"/>
        </w:rPr>
        <w:drawing>
          <wp:inline distB="0" distL="0" distR="0" distT="0">
            <wp:extent cx="1076325" cy="1095375"/>
            <wp:effectExtent b="0" l="0" r="0" t="0"/>
            <wp:docPr descr="@@@b0f79602-ef02-4b94-bb04-ae75c2b082fa"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r:embed="rId5"/>
                    <a:stretch>
                      <a:fillRect/>
                    </a:stretch>
                  </pic:blipFill>
                  <pic:spPr>
                    <a:xfrm>
                      <a:off x="0" y="0"/>
                      <a:ext cx="1076325" cy="1095375"/>
                    </a:xfrm>
                    <a:prstGeom prst="rect">
                      <a:avLst/>
                    </a:prstGeom>
                  </pic:spPr>
                </pic:pic>
              </a:graphicData>
            </a:graphic>
          </wp:inline>
        </w:drawing>
      </w:r>
      <w:r>
        <w:rPr>
          <w:rFonts w:eastAsia="Times New Roman"/>
          <w:kern w:val="0"/>
          <w:sz w:val="24"/>
          <w:szCs w:val="24"/>
        </w:rPr>
        <w:t>  </w:t>
      </w:r>
    </w:p>
    <w:p w:rsidP="001A5AA9" w:rsidR="001A5AA9">
      <w:pPr>
        <w:tabs>
          <w:tab w:pos="4156" w:val="left"/>
        </w:tabs>
        <w:spacing w:line="360" w:lineRule="auto"/>
        <w:jc w:val="left"/>
        <w:textAlignment w:val="center"/>
      </w:pPr>
      <w:r>
        <w:t>A</w:t>
      </w:r>
      <w:r>
        <w:t>．</w:t>
      </w:r>
      <w:r>
        <w:t>N</w:t>
      </w:r>
      <w:r>
        <w:rPr>
          <w:vertAlign w:val="subscript"/>
        </w:rPr>
        <w:t>4</w:t>
      </w:r>
      <w:r>
        <w:t>属于一种新型的化合物</w:t>
      </w:r>
      <w:r>
        <w:tab/>
        <w:t>B</w:t>
      </w:r>
      <w:r>
        <w:t>．</w:t>
      </w:r>
      <w:r>
        <w:t>N</w:t>
      </w:r>
      <w:r>
        <w:rPr>
          <w:vertAlign w:val="subscript"/>
        </w:rPr>
        <w:t>4</w:t>
      </w:r>
      <w:r>
        <w:t>的相对分子质量为</w:t>
      </w:r>
      <w:r>
        <w:t>56g</w:t>
      </w:r>
    </w:p>
    <w:p w:rsidP="001A5AA9" w:rsidR="001A5AA9">
      <w:pPr>
        <w:tabs>
          <w:tab w:pos="4156" w:val="left"/>
        </w:tabs>
        <w:spacing w:line="360" w:lineRule="auto"/>
        <w:jc w:val="left"/>
        <w:textAlignment w:val="center"/>
      </w:pPr>
      <w:r>
        <w:t>C</w:t>
      </w:r>
      <w:r>
        <w:t>．</w:t>
      </w:r>
      <w:r>
        <w:t>N</w:t>
      </w:r>
      <w:r>
        <w:rPr>
          <w:vertAlign w:val="subscript"/>
        </w:rPr>
        <w:t>4</w:t>
      </w:r>
      <w:r>
        <w:t>转化为</w:t>
      </w:r>
      <w:r>
        <w:t>N</w:t>
      </w:r>
      <w:r>
        <w:rPr>
          <w:vertAlign w:val="subscript"/>
        </w:rPr>
        <w:t>2</w:t>
      </w:r>
      <w:r>
        <w:t>属于物理变化</w:t>
      </w:r>
      <w:r>
        <w:tab/>
        <w:t>D</w:t>
      </w:r>
      <w:r>
        <w:t>．</w:t>
      </w:r>
      <w:r>
        <w:t>N</w:t>
      </w:r>
      <w:r>
        <w:rPr>
          <w:vertAlign w:val="subscript"/>
        </w:rPr>
        <w:t>4</w:t>
      </w:r>
      <w:r>
        <w:t>与</w:t>
      </w:r>
      <w:r>
        <w:t>N</w:t>
      </w:r>
      <w:r>
        <w:rPr>
          <w:vertAlign w:val="subscript"/>
        </w:rPr>
        <w:t>2</w:t>
      </w:r>
      <w:r>
        <w:t>都是由氮元素形成的不同单质</w:t>
      </w:r>
    </w:p>
    <w:p w:rsidP="001A5AA9" w:rsidR="001A5AA9">
      <w:pPr>
        <w:spacing w:line="360" w:lineRule="auto"/>
        <w:jc w:val="left"/>
        <w:textAlignment w:val="center"/>
      </w:pPr>
      <w:r>
        <w:t>2</w:t>
      </w:r>
      <w:r>
        <w:t>．</w:t>
      </w:r>
      <w:r>
        <w:t>D</w:t>
      </w:r>
    </w:p>
    <w:p w:rsidP="001A5AA9" w:rsidR="001A5AA9">
      <w:pPr>
        <w:spacing w:line="360" w:lineRule="auto"/>
        <w:jc w:val="left"/>
        <w:textAlignment w:val="center"/>
      </w:pPr>
      <w:r>
        <w:t>【详解】</w:t>
      </w:r>
      <w:r>
        <w:t>A</w:t>
      </w:r>
      <w:r>
        <w:t>．含有氧元素的化合物不一定都是氧化物，如</w:t>
      </w:r>
      <w:r>
        <w:t>Na</w:t>
      </w:r>
      <w:r>
        <w:rPr>
          <w:vertAlign w:val="subscript"/>
        </w:rPr>
        <w:t>2</w:t>
      </w:r>
      <w:r>
        <w:t>CO</w:t>
      </w:r>
      <w:r>
        <w:rPr>
          <w:vertAlign w:val="subscript"/>
        </w:rPr>
        <w:t>3</w:t>
      </w:r>
      <w:r>
        <w:t>是盐，</w:t>
      </w:r>
      <w:r>
        <w:t>A</w:t>
      </w:r>
      <w:r>
        <w:t>项错误；</w:t>
      </w:r>
    </w:p>
    <w:p w:rsidP="001A5AA9" w:rsidR="001A5AA9">
      <w:pPr>
        <w:spacing w:line="360" w:lineRule="auto"/>
        <w:jc w:val="left"/>
        <w:textAlignment w:val="center"/>
      </w:pPr>
      <w:r>
        <w:t>B</w:t>
      </w:r>
      <w:r>
        <w:t>．纯碱是碳酸钠，属于盐，</w:t>
      </w:r>
      <w:r>
        <w:t>B</w:t>
      </w:r>
      <w:r>
        <w:t>项错误；</w:t>
      </w:r>
    </w:p>
    <w:p w:rsidP="001A5AA9" w:rsidR="001A5AA9">
      <w:pPr>
        <w:spacing w:line="360" w:lineRule="auto"/>
        <w:jc w:val="left"/>
        <w:textAlignment w:val="center"/>
      </w:pPr>
      <w:r>
        <w:t>C</w:t>
      </w:r>
      <w:r>
        <w:t>．酸性氧化物不一定是非金属氧化物，如</w:t>
      </w:r>
      <w:r>
        <w:t>Mn</w:t>
      </w:r>
      <w:r>
        <w:rPr>
          <w:vertAlign w:val="subscript"/>
        </w:rPr>
        <w:t>2</w:t>
      </w:r>
      <w:r>
        <w:t>O</w:t>
      </w:r>
      <w:r>
        <w:rPr>
          <w:vertAlign w:val="subscript"/>
        </w:rPr>
        <w:t>7</w:t>
      </w:r>
      <w:r>
        <w:t>是金属氧化物，但也是酸性氧化物，</w:t>
      </w:r>
      <w:r>
        <w:t>C</w:t>
      </w:r>
      <w:r>
        <w:t>项错误；</w:t>
      </w:r>
    </w:p>
    <w:p w:rsidP="001A5AA9" w:rsidR="001A5AA9">
      <w:pPr>
        <w:spacing w:line="360" w:lineRule="auto"/>
        <w:jc w:val="left"/>
        <w:textAlignment w:val="center"/>
      </w:pPr>
      <w:r>
        <w:t>D</w:t>
      </w:r>
      <w:r>
        <w:t>．</w:t>
      </w:r>
      <w:r>
        <w:t>CuSO</w:t>
      </w:r>
      <w:r>
        <w:rPr>
          <w:vertAlign w:val="subscript"/>
        </w:rPr>
        <w:t>4</w:t>
      </w:r>
      <w:r>
        <w:t>·5H</w:t>
      </w:r>
      <w:r>
        <w:rPr>
          <w:vertAlign w:val="subscript"/>
        </w:rPr>
        <w:t>2</w:t>
      </w:r>
      <w:r>
        <w:t>O</w:t>
      </w:r>
      <w:r>
        <w:t>、冰水、液氨都属于纯净物，</w:t>
      </w:r>
      <w:r>
        <w:t>D</w:t>
      </w:r>
      <w:r>
        <w:t>项正确；</w:t>
      </w:r>
    </w:p>
    <w:p w:rsidP="001A5AA9" w:rsidR="001A5AA9">
      <w:pPr>
        <w:spacing w:line="360" w:lineRule="auto"/>
        <w:jc w:val="left"/>
        <w:textAlignment w:val="center"/>
      </w:pPr>
      <w:r>
        <w:t>答案选</w:t>
      </w:r>
      <w:r>
        <w:t>D</w:t>
      </w:r>
      <w:r>
        <w:t>。</w:t>
      </w:r>
    </w:p>
    <w:p w:rsidP="001A5AA9" w:rsidR="001A5AA9">
      <w:pPr>
        <w:spacing w:line="360" w:lineRule="auto"/>
        <w:jc w:val="left"/>
        <w:textAlignment w:val="center"/>
      </w:pPr>
      <w:r>
        <w:t>3</w:t>
      </w:r>
      <w:r>
        <w:t>．</w:t>
      </w:r>
      <w:r>
        <w:t>D</w:t>
      </w:r>
    </w:p>
    <w:p w:rsidP="001A5AA9" w:rsidR="001A5AA9">
      <w:pPr>
        <w:spacing w:line="360" w:lineRule="auto"/>
        <w:jc w:val="left"/>
        <w:textAlignment w:val="center"/>
      </w:pPr>
      <w:r>
        <w:t>【详解】</w:t>
      </w:r>
      <w:r>
        <w:t>A</w:t>
      </w:r>
      <w:r>
        <w:t>．</w:t>
      </w:r>
      <w:r>
        <w:t>N</w:t>
      </w:r>
      <w:r>
        <w:rPr>
          <w:vertAlign w:val="subscript"/>
        </w:rPr>
        <w:t>4</w:t>
      </w:r>
      <w:r>
        <w:t>中只有氮元素，因此</w:t>
      </w:r>
      <w:r>
        <w:t>N</w:t>
      </w:r>
      <w:r>
        <w:rPr>
          <w:vertAlign w:val="subscript"/>
        </w:rPr>
        <w:t>4</w:t>
      </w:r>
      <w:r>
        <w:t>属于单质，</w:t>
      </w:r>
      <w:r>
        <w:t>A</w:t>
      </w:r>
      <w:r>
        <w:t>错误；</w:t>
      </w:r>
    </w:p>
    <w:p w:rsidP="001A5AA9" w:rsidR="001A5AA9">
      <w:pPr>
        <w:spacing w:line="360" w:lineRule="auto"/>
        <w:jc w:val="left"/>
        <w:textAlignment w:val="center"/>
      </w:pPr>
      <w:r>
        <w:t>B</w:t>
      </w:r>
      <w:r>
        <w:t>．</w:t>
      </w:r>
      <w:r>
        <w:t xml:space="preserve"> N</w:t>
      </w:r>
      <w:r>
        <w:rPr>
          <w:vertAlign w:val="subscript"/>
        </w:rPr>
        <w:t>4</w:t>
      </w:r>
      <w:r>
        <w:t>的相对分子质量为</w:t>
      </w:r>
      <w:r>
        <w:t>56</w:t>
      </w:r>
      <w:r>
        <w:t>，没有单位</w:t>
      </w:r>
      <w:r>
        <w:t>g</w:t>
      </w:r>
      <w:r>
        <w:t>，</w:t>
      </w:r>
      <w:r>
        <w:t>B</w:t>
      </w:r>
      <w:r>
        <w:t>错误；</w:t>
      </w:r>
    </w:p>
    <w:p w:rsidP="001A5AA9" w:rsidR="001A5AA9">
      <w:pPr>
        <w:spacing w:line="360" w:lineRule="auto"/>
        <w:jc w:val="left"/>
        <w:textAlignment w:val="center"/>
      </w:pPr>
      <w:r>
        <w:t>C</w:t>
      </w:r>
      <w:r>
        <w:t>．</w:t>
      </w:r>
      <w:r>
        <w:t>N</w:t>
      </w:r>
      <w:r>
        <w:rPr>
          <w:vertAlign w:val="subscript"/>
        </w:rPr>
        <w:t>4</w:t>
      </w:r>
      <w:r>
        <w:t>与</w:t>
      </w:r>
      <w:r>
        <w:t>N</w:t>
      </w:r>
      <w:r>
        <w:rPr>
          <w:vertAlign w:val="subscript"/>
        </w:rPr>
        <w:t>2</w:t>
      </w:r>
      <w:r>
        <w:t>是两种不同的分子，因此</w:t>
      </w:r>
      <w:r>
        <w:t>N</w:t>
      </w:r>
      <w:r>
        <w:rPr>
          <w:vertAlign w:val="subscript"/>
        </w:rPr>
        <w:t>4</w:t>
      </w:r>
      <w:r>
        <w:t>转化为</w:t>
      </w:r>
      <w:r>
        <w:t>N</w:t>
      </w:r>
      <w:r>
        <w:rPr>
          <w:vertAlign w:val="subscript"/>
        </w:rPr>
        <w:t>2</w:t>
      </w:r>
      <w:r>
        <w:t>时有新物质产生，发生的变化属于化学变化，</w:t>
      </w:r>
      <w:r>
        <w:t>C</w:t>
      </w:r>
      <w:r>
        <w:t>错误；</w:t>
      </w:r>
    </w:p>
    <w:p w:rsidP="001A5AA9" w:rsidR="001A5AA9">
      <w:pPr>
        <w:spacing w:line="360" w:lineRule="auto"/>
        <w:jc w:val="left"/>
        <w:textAlignment w:val="center"/>
      </w:pPr>
      <w:r>
        <w:t>D</w:t>
      </w:r>
      <w:r>
        <w:t>．</w:t>
      </w:r>
      <w:r>
        <w:t>N</w:t>
      </w:r>
      <w:r>
        <w:rPr>
          <w:vertAlign w:val="subscript"/>
        </w:rPr>
        <w:t>4</w:t>
      </w:r>
      <w:r>
        <w:t>与</w:t>
      </w:r>
      <w:r>
        <w:t>N</w:t>
      </w:r>
      <w:r>
        <w:rPr>
          <w:vertAlign w:val="subscript"/>
        </w:rPr>
        <w:t>2</w:t>
      </w:r>
      <w:r>
        <w:t>是</w:t>
      </w:r>
      <w:r>
        <w:t>N</w:t>
      </w:r>
      <w:r>
        <w:t>元素形成的不同性质的单质，二者互为同素异形体，</w:t>
      </w:r>
      <w:r>
        <w:t>D</w:t>
      </w:r>
      <w:r>
        <w:t>正确；</w:t>
      </w:r>
    </w:p>
    <w:p w:rsidP="001A5AA9" w:rsidR="001A5AA9">
      <w:pPr>
        <w:spacing w:line="360" w:lineRule="auto"/>
        <w:jc w:val="left"/>
        <w:textAlignment w:val="center"/>
      </w:pPr>
      <w:r>
        <w:t>答案选</w:t>
      </w:r>
      <w:r>
        <w:t>D</w:t>
      </w:r>
      <w:r>
        <w:t>。</w:t>
      </w:r>
    </w:p>
    <w:p w:rsidP="001A5AA9" w:rsidR="001A5AA9">
      <w:pPr>
        <w:spacing w:line="360" w:lineRule="auto"/>
        <w:jc w:val="left"/>
        <w:textAlignment w:val="center"/>
      </w:pPr>
      <w:r>
        <w:t>4</w:t>
      </w:r>
      <w:r>
        <w:t>．只用一种试剂就能鉴别</w:t>
      </w:r>
      <w:r>
        <w:t>KCl</w:t>
      </w:r>
      <w:r>
        <w:t>、</w:t>
      </w:r>
      <w:r>
        <w:t>K</w:t>
      </w:r>
      <w:r>
        <w:rPr>
          <w:vertAlign w:val="subscript"/>
        </w:rPr>
        <w:t>2</w:t>
      </w:r>
      <w:r>
        <w:t>CO</w:t>
      </w:r>
      <w:r>
        <w:rPr>
          <w:vertAlign w:val="subscript"/>
        </w:rPr>
        <w:t>3</w:t>
      </w:r>
      <w:r>
        <w:t>、</w:t>
      </w:r>
      <w:r>
        <w:t>Ba(NO</w:t>
      </w:r>
      <w:r>
        <w:rPr>
          <w:vertAlign w:val="subscript"/>
        </w:rPr>
        <w:t>3</w:t>
      </w:r>
      <w:r>
        <w:t>)</w:t>
      </w:r>
      <w:r>
        <w:rPr>
          <w:vertAlign w:val="subscript"/>
        </w:rPr>
        <w:t>2</w:t>
      </w:r>
      <w:r>
        <w:t>三</w:t>
      </w:r>
      <w:r>
        <w:t>种无色溶液，该试剂是（</w:t>
      </w:r>
      <w:r>
        <w:rPr>
          <w:rFonts w:eastAsia="Times New Roman"/>
          <w:kern w:val="0"/>
          <w:sz w:val="24"/>
          <w:szCs w:val="24"/>
        </w:rPr>
        <w:t>    </w:t>
      </w:r>
      <w:r>
        <w:t>）</w:t>
      </w:r>
    </w:p>
    <w:p w:rsidP="001A5AA9" w:rsidR="001A5AA9">
      <w:pPr>
        <w:tabs>
          <w:tab w:pos="2078" w:val="left"/>
          <w:tab w:pos="4156" w:val="left"/>
          <w:tab w:pos="6234" w:val="left"/>
        </w:tabs>
        <w:spacing w:line="360" w:lineRule="auto"/>
        <w:jc w:val="left"/>
        <w:textAlignment w:val="center"/>
      </w:pPr>
      <w:r>
        <w:t>A</w:t>
      </w:r>
      <w:r>
        <w:t>．稀盐酸</w:t>
      </w:r>
      <w:r>
        <w:tab/>
        <w:t>B</w:t>
      </w:r>
      <w:r>
        <w:t>．稀硫酸</w:t>
      </w:r>
      <w:r>
        <w:tab/>
        <w:t>C</w:t>
      </w:r>
      <w:r>
        <w:t>．硝酸银溶液</w:t>
      </w:r>
      <w:r>
        <w:tab/>
        <w:t>D</w:t>
      </w:r>
      <w:r>
        <w:t>．氯化钠溶液</w:t>
      </w:r>
    </w:p>
    <w:p w:rsidP="001A5AA9" w:rsidR="001A5AA9">
      <w:pPr>
        <w:spacing w:line="360" w:lineRule="auto"/>
        <w:jc w:val="left"/>
        <w:textAlignment w:val="center"/>
      </w:pPr>
      <w:r>
        <w:t>4</w:t>
      </w:r>
      <w:r>
        <w:t>．</w:t>
      </w:r>
      <w:r>
        <w:t>B</w:t>
      </w:r>
    </w:p>
    <w:p w:rsidP="001A5AA9" w:rsidR="001A5AA9">
      <w:pPr>
        <w:spacing w:line="360" w:lineRule="auto"/>
        <w:jc w:val="left"/>
        <w:textAlignment w:val="center"/>
      </w:pPr>
      <w:r>
        <w:t>【详解】将稀硫酸加入</w:t>
      </w:r>
      <w:r>
        <w:t>KCl</w:t>
      </w:r>
      <w:r>
        <w:t>无明显现象，加入碳酸钾会产生气泡，加入</w:t>
      </w:r>
      <w:r>
        <w:t>硝酸钡会产生</w:t>
      </w:r>
      <w:r>
        <w:t>白色沉淀，可以鉴别这三种物质，故答案选</w:t>
      </w:r>
      <w:r>
        <w:t>B</w:t>
      </w:r>
      <w:r>
        <w:t>。</w:t>
      </w:r>
    </w:p>
    <w:p w:rsidP="001A5AA9" w:rsidR="001A5AA9">
      <w:pPr>
        <w:spacing w:line="360" w:lineRule="auto"/>
        <w:jc w:val="left"/>
        <w:textAlignment w:val="center"/>
      </w:pPr>
      <w:r>
        <w:t>5</w:t>
      </w:r>
      <w:r>
        <w:t>．下列物质有给定条件下的转化均能一步实现的是</w:t>
      </w:r>
    </w:p>
    <w:p w:rsidP="001A5AA9" w:rsidR="001A5AA9">
      <w:pPr>
        <w:spacing w:line="360" w:lineRule="auto"/>
        <w:jc w:val="left"/>
        <w:textAlignment w:val="center"/>
      </w:pPr>
      <w:r>
        <w:t>A</w:t>
      </w:r>
      <w:r>
        <w:t>．</w:t>
      </w:r>
      <w:r>
        <w:t>Fe</w:t>
      </w:r>
      <w:r>
        <w:rPr>
          <w:vertAlign w:val="subscript"/>
        </w:rPr>
        <w:t>2</w:t>
      </w:r>
      <w:r>
        <w:t>O</w:t>
      </w:r>
      <w:r>
        <w:rPr>
          <w:vertAlign w:val="subscript"/>
        </w:rPr>
        <w:t>3</w:t>
      </w:r>
      <w:r>
        <w:object>
          <v:shapetype coordsize="21600,21600" filled="f" id="_x0000_t75" o:preferrelative="t" o:spt="75" path="m@4@5l@4@11@9@11@9@5xe"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alt="eqIdf429e31dac639cdc512e44893b368384" id="_x0000_i1025" o:ole="" style="width:30pt;height:13.5pt" type="#_x0000_t75">
            <v:imagedata o:title="eqIdf429e31dac639cdc512e44893b368384" r:id="rId6"/>
          </v:shape>
          <o:OLEObject DrawAspect="Content" ObjectID="_1790064426" ProgID="Equation.DSMT4" ShapeID="_x0000_i1025" Type="Embed" r:id="rId7"/>
        </w:object>
      </w:r>
      <w:r>
        <w:t>Fe</w:t>
      </w:r>
      <w:r>
        <w:object>
          <v:shape alt="eqId5bc60d8d5f6adb028c448d66f0bd6721" id="_x0000_i1026" o:ole="" style="width:35.25pt;height:14.25pt" type="#_x0000_t75">
            <v:imagedata o:title="eqId5bc60d8d5f6adb028c448d66f0bd6721" r:id="rId8"/>
          </v:shape>
          <o:OLEObject DrawAspect="Content" ObjectID="_1790064427" ProgID="Equation.DSMT4" ShapeID="_x0000_i1026" Type="Embed" r:id="rId9"/>
        </w:object>
      </w:r>
      <w:r>
        <w:t>FeCl</w:t>
      </w:r>
      <w:r>
        <w:rPr>
          <w:vertAlign w:val="subscript"/>
        </w:rPr>
        <w:t>3</w:t>
      </w:r>
    </w:p>
    <w:p w:rsidP="001A5AA9" w:rsidR="001A5AA9">
      <w:pPr>
        <w:spacing w:line="360" w:lineRule="auto"/>
        <w:jc w:val="left"/>
        <w:textAlignment w:val="center"/>
      </w:pPr>
      <w:r>
        <w:t>B</w:t>
      </w:r>
      <w:r>
        <w:t>．</w:t>
      </w:r>
      <w:r>
        <w:t>H</w:t>
      </w:r>
      <w:r>
        <w:rPr>
          <w:vertAlign w:val="subscript"/>
        </w:rPr>
        <w:t>2</w:t>
      </w:r>
      <w:r>
        <w:t>O</w:t>
      </w:r>
      <w:r>
        <w:rPr>
          <w:vertAlign w:val="subscript"/>
        </w:rPr>
        <w:t>2</w:t>
      </w:r>
      <w:r>
        <w:object>
          <v:shape alt="eqId19d07bafe99f6633fa6487ac51ed5a6a" id="_x0000_i1027" o:ole="" style="width:28.5pt;height:14.25pt" type="#_x0000_t75">
            <v:imagedata o:title="eqId19d07bafe99f6633fa6487ac51ed5a6a" r:id="rId10"/>
          </v:shape>
          <o:OLEObject DrawAspect="Content" ObjectID="_1790064428" ProgID="Equation.DSMT4" ShapeID="_x0000_i1027" Type="Embed" r:id="rId11"/>
        </w:object>
      </w:r>
      <w:r>
        <w:t>H</w:t>
      </w:r>
      <w:r>
        <w:rPr>
          <w:vertAlign w:val="subscript"/>
        </w:rPr>
        <w:t>2</w:t>
      </w:r>
      <w:r>
        <w:object>
          <v:shape alt="eqId4eff9ca7f5411d59f6208397ae5b9f0a" id="_x0000_i1028" o:ole="" style="width:32.25pt;height:14.25pt" type="#_x0000_t75">
            <v:imagedata o:title="eqId4eff9ca7f5411d59f6208397ae5b9f0a" r:id="rId12"/>
          </v:shape>
          <o:OLEObject DrawAspect="Content" ObjectID="_1790064429" ProgID="Equation.DSMT4" ShapeID="_x0000_i1028" Type="Embed" r:id="rId13"/>
        </w:object>
      </w:r>
      <w:r>
        <w:t>H</w:t>
      </w:r>
      <w:r>
        <w:rPr>
          <w:vertAlign w:val="subscript"/>
        </w:rPr>
        <w:t>2</w:t>
      </w:r>
      <w:r>
        <w:t>O</w:t>
      </w:r>
    </w:p>
    <w:p w:rsidP="001A5AA9" w:rsidR="001A5AA9">
      <w:pPr>
        <w:spacing w:line="360" w:lineRule="auto"/>
        <w:jc w:val="left"/>
        <w:textAlignment w:val="center"/>
      </w:pPr>
      <w:r>
        <w:t>C</w:t>
      </w:r>
      <w:r>
        <w:t>．</w:t>
      </w:r>
      <w:r>
        <w:t>CaCl</w:t>
      </w:r>
      <w:r>
        <w:rPr>
          <w:vertAlign w:val="subscript"/>
        </w:rPr>
        <w:t>2</w:t>
      </w:r>
      <w:r>
        <w:t>溶液</w:t>
      </w:r>
      <w:r>
        <w:object>
          <v:shape alt="eqId86b0a13b029c3955fbfc2af1fd474b10" id="_x0000_i1029" o:ole="" style="width:36pt;height:14.25pt" type="#_x0000_t75">
            <v:imagedata o:title="eqId86b0a13b029c3955fbfc2af1fd474b10" r:id="rId14"/>
          </v:shape>
          <o:OLEObject DrawAspect="Content" ObjectID="_1790064430" ProgID="Equation.DSMT4" ShapeID="_x0000_i1029" Type="Embed" r:id="rId15"/>
        </w:object>
      </w:r>
      <w:r>
        <w:t>CaCO</w:t>
      </w:r>
      <w:r>
        <w:rPr>
          <w:vertAlign w:val="subscript"/>
        </w:rPr>
        <w:t>3</w:t>
      </w:r>
      <w:r>
        <w:object>
          <v:shape alt="eqId5bc60d8d5f6adb028c448d66f0bd6721" id="_x0000_i1030" o:ole="" style="width:35.25pt;height:14.25pt" type="#_x0000_t75">
            <v:imagedata o:title="eqId5bc60d8d5f6adb028c448d66f0bd6721" r:id="rId8"/>
          </v:shape>
          <o:OLEObject DrawAspect="Content" ObjectID="_1790064431" ProgID="Equation.DSMT4" ShapeID="_x0000_i1030" Type="Embed" r:id="rId16"/>
        </w:object>
      </w:r>
      <w:r>
        <w:t>CO</w:t>
      </w:r>
      <w:r>
        <w:rPr>
          <w:vertAlign w:val="subscript"/>
        </w:rPr>
        <w:t>2</w:t>
      </w:r>
    </w:p>
    <w:p w:rsidP="001A5AA9" w:rsidR="001A5AA9">
      <w:pPr>
        <w:spacing w:line="360" w:lineRule="auto"/>
        <w:jc w:val="left"/>
        <w:textAlignment w:val="center"/>
      </w:pPr>
      <w:r>
        <w:t>D</w:t>
      </w:r>
      <w:r>
        <w:t>．</w:t>
      </w:r>
      <w:r>
        <w:t>CuSO</w:t>
      </w:r>
      <w:r>
        <w:rPr>
          <w:vertAlign w:val="subscript"/>
        </w:rPr>
        <w:t>4</w:t>
      </w:r>
      <w:r>
        <w:t>溶液</w:t>
      </w:r>
      <w:r>
        <w:object>
          <v:shape alt="eqIdfdf2dff551a5a10b9c2845a6e127df30" id="_x0000_i1031" o:ole="" style="width:55.5pt;height:20.25pt" type="#_x0000_t75">
            <v:imagedata o:title="eqIdfdf2dff551a5a10b9c2845a6e127df30" r:id="rId17"/>
          </v:shape>
          <o:OLEObject DrawAspect="Content" ObjectID="_1790064432" ProgID="Equation.DSMT4" ShapeID="_x0000_i1031" Type="Embed" r:id="rId18"/>
        </w:object>
      </w:r>
      <w:r>
        <w:t>Cu</w:t>
      </w:r>
      <w:r>
        <w:object>
          <v:shape alt="eqId4eff9ca7f5411d59f6208397ae5b9f0a" id="_x0000_i1032" o:ole="" style="width:32.25pt;height:14.25pt" type="#_x0000_t75">
            <v:imagedata o:title="eqId4eff9ca7f5411d59f6208397ae5b9f0a" r:id="rId12"/>
          </v:shape>
          <o:OLEObject DrawAspect="Content" ObjectID="_1790064433" ProgID="Equation.DSMT4" ShapeID="_x0000_i1032" Type="Embed" r:id="rId19"/>
        </w:object>
      </w:r>
      <w:r>
        <w:t>CuO</w:t>
      </w:r>
    </w:p>
    <w:p w:rsidP="001A5AA9" w:rsidR="001A5AA9">
      <w:pPr>
        <w:spacing w:line="360" w:lineRule="auto"/>
        <w:jc w:val="left"/>
        <w:textAlignment w:val="center"/>
      </w:pPr>
      <w:r>
        <w:t>5</w:t>
      </w:r>
      <w:r>
        <w:t>．</w:t>
      </w:r>
      <w:r>
        <w:t>D</w:t>
      </w:r>
    </w:p>
    <w:p w:rsidP="001A5AA9" w:rsidR="001A5AA9">
      <w:pPr>
        <w:spacing w:line="360" w:lineRule="auto"/>
        <w:jc w:val="left"/>
        <w:textAlignment w:val="center"/>
      </w:pPr>
      <w:r>
        <w:t>【详解】</w:t>
      </w:r>
      <w:r>
        <w:t xml:space="preserve">A. </w:t>
      </w:r>
      <w:r>
        <w:t>铁与稀盐酸反应生成的是氯化亚铁，不是氯化铁，不能一步实现，</w:t>
      </w:r>
      <w:r>
        <w:t>A</w:t>
      </w:r>
      <w:r>
        <w:t>错误；</w:t>
      </w:r>
    </w:p>
    <w:p w:rsidP="001A5AA9" w:rsidR="001A5AA9">
      <w:pPr>
        <w:spacing w:line="360" w:lineRule="auto"/>
        <w:jc w:val="left"/>
        <w:textAlignment w:val="center"/>
      </w:pPr>
      <w:r>
        <w:t xml:space="preserve">B. </w:t>
      </w:r>
      <w:r>
        <w:t>过氧化氢分解生成的是氧气和水，不能生成氢气，</w:t>
      </w:r>
      <w:r>
        <w:t>B</w:t>
      </w:r>
      <w:r>
        <w:t>错误；</w:t>
      </w:r>
    </w:p>
    <w:p w:rsidP="001A5AA9" w:rsidR="001A5AA9">
      <w:pPr>
        <w:spacing w:line="360" w:lineRule="auto"/>
        <w:jc w:val="left"/>
        <w:textAlignment w:val="center"/>
      </w:pPr>
      <w:r>
        <w:t xml:space="preserve">C. </w:t>
      </w:r>
      <w:r>
        <w:t>由于盐酸的酸性大于碳酸，所以氯化钙溶液中通入二氧化碳，不能生成碳酸钙沉淀，</w:t>
      </w:r>
      <w:r>
        <w:t>C</w:t>
      </w:r>
      <w:r>
        <w:t>错误；</w:t>
      </w:r>
    </w:p>
    <w:p w:rsidP="001A5AA9" w:rsidR="001A5AA9">
      <w:pPr>
        <w:spacing w:line="360" w:lineRule="auto"/>
        <w:jc w:val="left"/>
        <w:textAlignment w:val="center"/>
      </w:pPr>
      <w:r>
        <w:t xml:space="preserve">D. </w:t>
      </w:r>
      <w:r>
        <w:t>铁比铜活泼，故铁可以与硫酸铜反应生成硫酸亚铁和铜，铜可以与氧气反应生成氧化</w:t>
      </w:r>
      <w:r>
        <w:t>铜，</w:t>
      </w:r>
      <w:r>
        <w:t>D</w:t>
      </w:r>
      <w:r>
        <w:t>正确；</w:t>
      </w:r>
    </w:p>
    <w:p w:rsidP="001A5AA9" w:rsidR="001A5AA9">
      <w:pPr>
        <w:spacing w:line="360" w:lineRule="auto"/>
        <w:jc w:val="left"/>
        <w:textAlignment w:val="center"/>
      </w:pPr>
      <w:r>
        <w:t>答案选</w:t>
      </w:r>
      <w:r>
        <w:t>D</w:t>
      </w:r>
      <w:r>
        <w:t>。</w:t>
      </w:r>
    </w:p>
    <w:p w:rsidP="001A5AA9" w:rsidR="001A5AA9">
      <w:pPr>
        <w:spacing w:line="360" w:lineRule="auto"/>
        <w:jc w:val="left"/>
        <w:textAlignment w:val="center"/>
      </w:pPr>
      <w:r>
        <w:t>6</w:t>
      </w:r>
      <w:r>
        <w:t>．向</w:t>
      </w:r>
      <w:r>
        <w:t>Na</w:t>
      </w:r>
      <w:r>
        <w:rPr>
          <w:vertAlign w:val="subscript"/>
        </w:rPr>
        <w:t>2</w:t>
      </w:r>
      <w:r>
        <w:t>CO</w:t>
      </w:r>
      <w:r>
        <w:rPr>
          <w:vertAlign w:val="subscript"/>
        </w:rPr>
        <w:t>3</w:t>
      </w:r>
      <w:r>
        <w:t>溶液中依次加入甲、乙、丙三种溶液，进行如下实验：</w:t>
      </w:r>
    </w:p>
    <w:p w:rsidP="001A5AA9" w:rsidR="001A5AA9">
      <w:pPr>
        <w:spacing w:line="360" w:lineRule="auto"/>
        <w:jc w:val="left"/>
        <w:textAlignment w:val="center"/>
      </w:pPr>
      <w:r>
        <w:rPr>
          <w:rFonts w:eastAsia="Times New Roman"/>
          <w:noProof/>
          <w:kern w:val="0"/>
          <w:sz w:val="24"/>
          <w:szCs w:val="24"/>
        </w:rPr>
        <w:drawing>
          <wp:inline distB="0" distL="0" distR="0" distT="0">
            <wp:extent cx="3609975" cy="428625"/>
            <wp:effectExtent b="0" l="0" r="0" t="0"/>
            <wp:docPr descr="@@@898efbe4-20d5-4e97-84ae-da9d3804dc08"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r:embed="rId20"/>
                    <a:stretch>
                      <a:fillRect/>
                    </a:stretch>
                  </pic:blipFill>
                  <pic:spPr>
                    <a:xfrm>
                      <a:off x="0" y="0"/>
                      <a:ext cx="3609975" cy="428625"/>
                    </a:xfrm>
                    <a:prstGeom prst="rect">
                      <a:avLst/>
                    </a:prstGeom>
                  </pic:spPr>
                </pic:pic>
              </a:graphicData>
            </a:graphic>
          </wp:inline>
        </w:drawing>
      </w:r>
    </w:p>
    <w:p w:rsidP="001A5AA9" w:rsidR="001A5AA9">
      <w:pPr>
        <w:spacing w:line="360" w:lineRule="auto"/>
        <w:jc w:val="left"/>
        <w:textAlignment w:val="center"/>
      </w:pPr>
      <w:r>
        <w:t>则甲、乙、丙中的溶质可能是</w:t>
      </w:r>
    </w:p>
    <w:p w:rsidP="001A5AA9" w:rsidR="001A5AA9">
      <w:pPr>
        <w:tabs>
          <w:tab w:pos="4156" w:val="left"/>
        </w:tabs>
        <w:spacing w:line="360" w:lineRule="auto"/>
        <w:jc w:val="left"/>
        <w:textAlignment w:val="center"/>
      </w:pPr>
      <w:r>
        <w:t>A</w:t>
      </w:r>
      <w:r>
        <w:t>．</w:t>
      </w:r>
      <w:r>
        <w:t>BaCl</w:t>
      </w:r>
      <w:r>
        <w:rPr>
          <w:vertAlign w:val="subscript"/>
        </w:rPr>
        <w:t>2</w:t>
      </w:r>
      <w:r>
        <w:t>、</w:t>
      </w:r>
      <w:r>
        <w:t>H</w:t>
      </w:r>
      <w:r>
        <w:rPr>
          <w:vertAlign w:val="subscript"/>
        </w:rPr>
        <w:t>2</w:t>
      </w:r>
      <w:r>
        <w:t>SO</w:t>
      </w:r>
      <w:r>
        <w:rPr>
          <w:vertAlign w:val="subscript"/>
        </w:rPr>
        <w:t>4</w:t>
      </w:r>
      <w:r>
        <w:t>、</w:t>
      </w:r>
      <w:r>
        <w:t>MgCl</w:t>
      </w:r>
      <w:r>
        <w:rPr>
          <w:vertAlign w:val="subscript"/>
        </w:rPr>
        <w:t>2</w:t>
      </w:r>
      <w:r>
        <w:tab/>
        <w:t>B</w:t>
      </w:r>
      <w:r>
        <w:t>．</w:t>
      </w:r>
      <w:r>
        <w:t>CaCl</w:t>
      </w:r>
      <w:r>
        <w:rPr>
          <w:vertAlign w:val="subscript"/>
        </w:rPr>
        <w:t>2</w:t>
      </w:r>
      <w:r>
        <w:t>、</w:t>
      </w:r>
      <w:r>
        <w:t>HNO</w:t>
      </w:r>
      <w:r>
        <w:rPr>
          <w:vertAlign w:val="subscript"/>
        </w:rPr>
        <w:t>3</w:t>
      </w:r>
      <w:r>
        <w:t>、</w:t>
      </w:r>
      <w:r>
        <w:t>AgNO</w:t>
      </w:r>
      <w:r>
        <w:rPr>
          <w:vertAlign w:val="subscript"/>
        </w:rPr>
        <w:t>3</w:t>
      </w:r>
    </w:p>
    <w:p w:rsidP="001A5AA9" w:rsidR="001A5AA9">
      <w:pPr>
        <w:tabs>
          <w:tab w:pos="4156" w:val="left"/>
        </w:tabs>
        <w:spacing w:line="360" w:lineRule="auto"/>
        <w:jc w:val="left"/>
        <w:textAlignment w:val="center"/>
      </w:pPr>
      <w:r>
        <w:t>C</w:t>
      </w:r>
      <w:r>
        <w:t>．</w:t>
      </w:r>
      <w:r>
        <w:t>CaCl</w:t>
      </w:r>
      <w:r>
        <w:rPr>
          <w:vertAlign w:val="subscript"/>
        </w:rPr>
        <w:t>2</w:t>
      </w:r>
      <w:r>
        <w:t>、</w:t>
      </w:r>
      <w:r>
        <w:t>HNO</w:t>
      </w:r>
      <w:r>
        <w:rPr>
          <w:vertAlign w:val="subscript"/>
        </w:rPr>
        <w:t>3</w:t>
      </w:r>
      <w:r>
        <w:t>、</w:t>
      </w:r>
      <w:r>
        <w:t>NaCl</w:t>
      </w:r>
      <w:r>
        <w:tab/>
        <w:t>D</w:t>
      </w:r>
      <w:r>
        <w:t>．</w:t>
      </w:r>
      <w:r>
        <w:t>BaCl</w:t>
      </w:r>
      <w:r>
        <w:rPr>
          <w:vertAlign w:val="subscript"/>
        </w:rPr>
        <w:t>2</w:t>
      </w:r>
      <w:r>
        <w:t>、</w:t>
      </w:r>
      <w:r>
        <w:t>H</w:t>
      </w:r>
      <w:r>
        <w:rPr>
          <w:vertAlign w:val="subscript"/>
        </w:rPr>
        <w:t>2</w:t>
      </w:r>
      <w:r>
        <w:t>SO</w:t>
      </w:r>
      <w:r>
        <w:rPr>
          <w:vertAlign w:val="subscript"/>
        </w:rPr>
        <w:t>4</w:t>
      </w:r>
      <w:r>
        <w:t>、</w:t>
      </w:r>
      <w:r>
        <w:t>Na</w:t>
      </w:r>
      <w:r>
        <w:rPr>
          <w:vertAlign w:val="subscript"/>
        </w:rPr>
        <w:t>2</w:t>
      </w:r>
      <w:r>
        <w:t>SO</w:t>
      </w:r>
      <w:r>
        <w:rPr>
          <w:vertAlign w:val="subscript"/>
        </w:rPr>
        <w:t>4</w:t>
      </w:r>
    </w:p>
    <w:p w:rsidP="001A5AA9" w:rsidR="001A5AA9">
      <w:pPr>
        <w:spacing w:line="360" w:lineRule="auto"/>
        <w:jc w:val="left"/>
        <w:textAlignment w:val="center"/>
      </w:pPr>
      <w:r>
        <w:t>6</w:t>
      </w:r>
      <w:r>
        <w:t>．</w:t>
      </w:r>
      <w:r>
        <w:t>B</w:t>
      </w:r>
    </w:p>
    <w:p w:rsidP="001A5AA9" w:rsidR="001A5AA9">
      <w:pPr>
        <w:spacing w:line="360" w:lineRule="auto"/>
        <w:jc w:val="left"/>
        <w:textAlignment w:val="center"/>
      </w:pPr>
      <w:r>
        <w:t>【详解】</w:t>
      </w:r>
      <w:r>
        <w:t>A</w:t>
      </w:r>
      <w:r>
        <w:t>．碳酸钠可以和氯化钡反应得到碳酸</w:t>
      </w:r>
      <w:r>
        <w:t>钡</w:t>
      </w:r>
      <w:r>
        <w:t>沉淀，但是碳酸钡和硫酸反应生成硫酸钡，沉淀不溶解，</w:t>
      </w:r>
      <w:r>
        <w:t>A</w:t>
      </w:r>
      <w:r>
        <w:t>错误；</w:t>
      </w:r>
    </w:p>
    <w:p w:rsidP="001A5AA9" w:rsidR="001A5AA9">
      <w:pPr>
        <w:spacing w:line="360" w:lineRule="auto"/>
        <w:jc w:val="left"/>
        <w:textAlignment w:val="center"/>
      </w:pPr>
      <w:r>
        <w:t>B</w:t>
      </w:r>
      <w:r>
        <w:t>．碳酸钠与氯化钙反应生成碳酸钙沉淀，碳酸钙与硝酸反应生成硝酸钙，其溶液中有氯离子，氯离子与银离子形成氯化银沉淀，</w:t>
      </w:r>
      <w:r>
        <w:t>B</w:t>
      </w:r>
      <w:r>
        <w:t>正确；</w:t>
      </w:r>
    </w:p>
    <w:p w:rsidP="001A5AA9" w:rsidR="001A5AA9">
      <w:pPr>
        <w:spacing w:line="360" w:lineRule="auto"/>
        <w:jc w:val="left"/>
        <w:textAlignment w:val="center"/>
      </w:pPr>
      <w:r>
        <w:t>C</w:t>
      </w:r>
      <w:r>
        <w:t>．碳酸钠可以和</w:t>
      </w:r>
      <w:r>
        <w:t>CaCl</w:t>
      </w:r>
      <w:r>
        <w:rPr>
          <w:vertAlign w:val="subscript"/>
        </w:rPr>
        <w:t>2</w:t>
      </w:r>
      <w:r>
        <w:t>反应得到碳酸钙沉淀，碳酸钙沉淀溶于</w:t>
      </w:r>
      <w:r>
        <w:t>HNO</w:t>
      </w:r>
      <w:r>
        <w:rPr>
          <w:vertAlign w:val="subscript"/>
        </w:rPr>
        <w:t>3</w:t>
      </w:r>
      <w:r>
        <w:t>得到硝酸钙溶液，但是硝酸钙溶液和</w:t>
      </w:r>
      <w:r>
        <w:t>NaCl</w:t>
      </w:r>
      <w:r>
        <w:t>之间不会发生反应，</w:t>
      </w:r>
      <w:r>
        <w:t>C</w:t>
      </w:r>
      <w:r>
        <w:t>错误；</w:t>
      </w:r>
    </w:p>
    <w:p w:rsidP="001A5AA9" w:rsidR="001A5AA9">
      <w:pPr>
        <w:spacing w:line="360" w:lineRule="auto"/>
        <w:jc w:val="left"/>
        <w:textAlignment w:val="center"/>
      </w:pPr>
      <w:r>
        <w:t>D</w:t>
      </w:r>
      <w:r>
        <w:t>．碳酸钠与氯化钡反应生成碳酸</w:t>
      </w:r>
      <w:r>
        <w:t>钡</w:t>
      </w:r>
      <w:r>
        <w:t>沉淀，碳酸钡和硫酸反应生成硫酸钡，沉淀不溶解，</w:t>
      </w:r>
      <w:r>
        <w:t>D</w:t>
      </w:r>
      <w:r>
        <w:t>错误；</w:t>
      </w:r>
    </w:p>
    <w:p w:rsidP="001A5AA9" w:rsidR="001A5AA9">
      <w:pPr>
        <w:spacing w:line="360" w:lineRule="auto"/>
        <w:jc w:val="left"/>
        <w:textAlignment w:val="center"/>
      </w:pPr>
      <w:r>
        <w:t>故选</w:t>
      </w:r>
      <w:r>
        <w:t>B</w:t>
      </w:r>
      <w:r>
        <w:t>。</w:t>
      </w:r>
    </w:p>
    <w:p w:rsidP="001A5AA9" w:rsidR="001A5AA9">
      <w:pPr>
        <w:spacing w:line="360" w:lineRule="auto"/>
        <w:jc w:val="left"/>
        <w:textAlignment w:val="center"/>
      </w:pPr>
      <w:r>
        <w:t>7</w:t>
      </w:r>
      <w:r>
        <w:t>．实验室有</w:t>
      </w:r>
      <w:r>
        <w:t>W</w:t>
      </w:r>
      <w:r>
        <w:t>、</w:t>
      </w:r>
      <w:r>
        <w:t>Y</w:t>
      </w:r>
      <w:r>
        <w:t>、</w:t>
      </w:r>
      <w:r>
        <w:t>Z</w:t>
      </w:r>
      <w:r>
        <w:t>三种溶液，同学们进行的实验操作</w:t>
      </w:r>
      <w:r>
        <w:t>及现象</w:t>
      </w:r>
      <w:r>
        <w:t>如下：</w:t>
      </w:r>
    </w:p>
    <w:p w:rsidP="001A5AA9" w:rsidR="001A5AA9">
      <w:pPr>
        <w:spacing w:line="360" w:lineRule="auto"/>
        <w:jc w:val="left"/>
        <w:textAlignment w:val="center"/>
      </w:pPr>
      <w:r>
        <w:t>①</w:t>
      </w:r>
      <w:r>
        <w:t>取一定体积的</w:t>
      </w:r>
      <w:r>
        <w:t>W</w:t>
      </w:r>
      <w:r>
        <w:t>溶液于试管中，向试管中加入</w:t>
      </w:r>
      <w:r>
        <w:t>Na</w:t>
      </w:r>
      <w:r>
        <w:rPr>
          <w:vertAlign w:val="subscript"/>
        </w:rPr>
        <w:t>2</w:t>
      </w:r>
      <w:r>
        <w:t>CO</w:t>
      </w:r>
      <w:r>
        <w:rPr>
          <w:vertAlign w:val="subscript"/>
        </w:rPr>
        <w:t>3</w:t>
      </w:r>
      <w:r>
        <w:t>溶液，有白色沉淀生成：</w:t>
      </w:r>
    </w:p>
    <w:p w:rsidP="001A5AA9" w:rsidR="001A5AA9">
      <w:pPr>
        <w:spacing w:line="360" w:lineRule="auto"/>
        <w:jc w:val="left"/>
        <w:textAlignment w:val="center"/>
      </w:pPr>
      <w:r>
        <w:t>②</w:t>
      </w:r>
      <w:r>
        <w:t>继续向试管中加入过量</w:t>
      </w:r>
      <w:r>
        <w:t>Y</w:t>
      </w:r>
      <w:r>
        <w:t>溶液，沉淀溶解并产生气体：</w:t>
      </w:r>
    </w:p>
    <w:p w:rsidP="001A5AA9" w:rsidR="001A5AA9">
      <w:pPr>
        <w:spacing w:line="360" w:lineRule="auto"/>
        <w:jc w:val="left"/>
        <w:textAlignment w:val="center"/>
      </w:pPr>
      <w:r>
        <w:t>③</w:t>
      </w:r>
      <w:r>
        <w:t>再向试管中加入</w:t>
      </w:r>
      <w:r>
        <w:t>Z</w:t>
      </w:r>
      <w:r>
        <w:t>溶液，又有白色沉淀生成。</w:t>
      </w:r>
    </w:p>
    <w:p w:rsidP="001A5AA9" w:rsidR="001A5AA9">
      <w:pPr>
        <w:spacing w:line="360" w:lineRule="auto"/>
        <w:jc w:val="left"/>
        <w:textAlignment w:val="center"/>
      </w:pPr>
      <w:r>
        <w:t>则</w:t>
      </w:r>
      <w:r>
        <w:t>W</w:t>
      </w:r>
      <w:r>
        <w:t>、</w:t>
      </w:r>
      <w:r>
        <w:t>Y</w:t>
      </w:r>
      <w:r>
        <w:t>、</w:t>
      </w:r>
      <w:r>
        <w:t>Z</w:t>
      </w:r>
      <w:r>
        <w:t>三种溶液可能依次为</w:t>
      </w:r>
    </w:p>
    <w:p w:rsidP="001A5AA9" w:rsidR="001A5AA9">
      <w:pPr>
        <w:tabs>
          <w:tab w:pos="4156" w:val="left"/>
        </w:tabs>
        <w:spacing w:line="360" w:lineRule="auto"/>
        <w:jc w:val="left"/>
        <w:textAlignment w:val="center"/>
      </w:pPr>
      <w:r>
        <w:t>A</w:t>
      </w:r>
      <w:r>
        <w:t>．</w:t>
      </w:r>
      <w:r>
        <w:t>BaCl</w:t>
      </w:r>
      <w:r>
        <w:rPr>
          <w:vertAlign w:val="subscript"/>
        </w:rPr>
        <w:t>2</w:t>
      </w:r>
      <w:r>
        <w:t>溶液、</w:t>
      </w:r>
      <w:r>
        <w:t>H</w:t>
      </w:r>
      <w:r>
        <w:rPr>
          <w:vertAlign w:val="subscript"/>
        </w:rPr>
        <w:t>2</w:t>
      </w:r>
      <w:r>
        <w:t>SO</w:t>
      </w:r>
      <w:r>
        <w:rPr>
          <w:vertAlign w:val="subscript"/>
        </w:rPr>
        <w:t>4</w:t>
      </w:r>
      <w:r>
        <w:t>溶液、</w:t>
      </w:r>
      <w:r>
        <w:t>MgCl</w:t>
      </w:r>
      <w:r>
        <w:rPr>
          <w:vertAlign w:val="subscript"/>
        </w:rPr>
        <w:t>2</w:t>
      </w:r>
      <w:r>
        <w:t>溶液</w:t>
      </w:r>
      <w:r>
        <w:tab/>
        <w:t>B</w:t>
      </w:r>
      <w:r>
        <w:t>．</w:t>
      </w:r>
      <w:r>
        <w:t>CaCl</w:t>
      </w:r>
      <w:r>
        <w:rPr>
          <w:vertAlign w:val="subscript"/>
        </w:rPr>
        <w:t>2</w:t>
      </w:r>
      <w:r>
        <w:t>溶液、</w:t>
      </w:r>
      <w:r>
        <w:t>HNO</w:t>
      </w:r>
      <w:r>
        <w:rPr>
          <w:vertAlign w:val="subscript"/>
        </w:rPr>
        <w:t>3</w:t>
      </w:r>
      <w:r>
        <w:t>溶液、</w:t>
      </w:r>
      <w:r>
        <w:t>BaCl</w:t>
      </w:r>
      <w:r>
        <w:rPr>
          <w:vertAlign w:val="subscript"/>
        </w:rPr>
        <w:t>2</w:t>
      </w:r>
      <w:r>
        <w:t>溶液</w:t>
      </w:r>
    </w:p>
    <w:p w:rsidP="001A5AA9" w:rsidR="001A5AA9">
      <w:pPr>
        <w:tabs>
          <w:tab w:pos="4156" w:val="left"/>
        </w:tabs>
        <w:spacing w:line="360" w:lineRule="auto"/>
        <w:jc w:val="left"/>
        <w:textAlignment w:val="center"/>
      </w:pPr>
      <w:r>
        <w:t>C</w:t>
      </w:r>
      <w:r>
        <w:t>．</w:t>
      </w:r>
      <w:r>
        <w:t>CaCl</w:t>
      </w:r>
      <w:r>
        <w:rPr>
          <w:vertAlign w:val="subscript"/>
        </w:rPr>
        <w:t>2</w:t>
      </w:r>
      <w:r>
        <w:t>溶液、</w:t>
      </w:r>
      <w:r>
        <w:t>HNO</w:t>
      </w:r>
      <w:r>
        <w:rPr>
          <w:vertAlign w:val="subscript"/>
        </w:rPr>
        <w:t>3</w:t>
      </w:r>
      <w:r>
        <w:t>溶液、</w:t>
      </w:r>
      <w:r>
        <w:t>NaCl</w:t>
      </w:r>
      <w:r>
        <w:t>溶液</w:t>
      </w:r>
      <w:r>
        <w:tab/>
        <w:t>D</w:t>
      </w:r>
      <w:r>
        <w:t>．</w:t>
      </w:r>
      <w:r>
        <w:t>BaCl</w:t>
      </w:r>
      <w:r>
        <w:rPr>
          <w:vertAlign w:val="subscript"/>
        </w:rPr>
        <w:t>2</w:t>
      </w:r>
      <w:r>
        <w:t>溶液、</w:t>
      </w:r>
      <w:r>
        <w:t>HCl</w:t>
      </w:r>
      <w:r>
        <w:t>溶液、</w:t>
      </w:r>
      <w:r>
        <w:t>Na</w:t>
      </w:r>
      <w:r>
        <w:rPr>
          <w:vertAlign w:val="subscript"/>
        </w:rPr>
        <w:t>2</w:t>
      </w:r>
      <w:r>
        <w:t>SO</w:t>
      </w:r>
      <w:r>
        <w:rPr>
          <w:vertAlign w:val="subscript"/>
        </w:rPr>
        <w:t>4</w:t>
      </w:r>
      <w:r>
        <w:t>溶液</w:t>
      </w:r>
    </w:p>
    <w:p w:rsidP="001A5AA9" w:rsidR="001A5AA9">
      <w:pPr>
        <w:spacing w:line="360" w:lineRule="auto"/>
        <w:jc w:val="left"/>
        <w:textAlignment w:val="center"/>
      </w:pPr>
      <w:r>
        <w:t>7</w:t>
      </w:r>
      <w:r>
        <w:t>．</w:t>
      </w:r>
      <w:r>
        <w:t>D</w:t>
      </w:r>
    </w:p>
    <w:p w:rsidP="001A5AA9" w:rsidR="001A5AA9">
      <w:pPr>
        <w:spacing w:line="360" w:lineRule="auto"/>
        <w:jc w:val="left"/>
        <w:textAlignment w:val="center"/>
      </w:pPr>
      <w:r>
        <w:t>【详解】</w:t>
      </w:r>
      <w:r>
        <w:t>①</w:t>
      </w:r>
      <w:r>
        <w:t>取一定体积的</w:t>
      </w:r>
      <w:r>
        <w:t>W</w:t>
      </w:r>
      <w:r>
        <w:t>溶液于试管中，向试管中加入</w:t>
      </w:r>
      <w:r>
        <w:t>Na</w:t>
      </w:r>
      <w:r>
        <w:rPr>
          <w:vertAlign w:val="subscript"/>
        </w:rPr>
        <w:t>2</w:t>
      </w:r>
      <w:r>
        <w:t>CO</w:t>
      </w:r>
      <w:r>
        <w:rPr>
          <w:vertAlign w:val="subscript"/>
        </w:rPr>
        <w:t>3</w:t>
      </w:r>
      <w:r>
        <w:t>溶液，有白色沉淀生成，白色沉淀可能是碳酸钡或碳酸钙等；</w:t>
      </w:r>
      <w:r>
        <w:t>②</w:t>
      </w:r>
      <w:r>
        <w:t>继续向试管中加入过量</w:t>
      </w:r>
      <w:r>
        <w:t>Y</w:t>
      </w:r>
      <w:r>
        <w:t>溶液，沉淀溶解并产生气体，</w:t>
      </w:r>
      <w:r>
        <w:t>Y</w:t>
      </w:r>
      <w:r>
        <w:t>是酸，应该是盐酸或硝酸，不是硫酸，因为硫酸钡难溶，硫酸钙微溶；</w:t>
      </w:r>
      <w:r>
        <w:t>③</w:t>
      </w:r>
      <w:r>
        <w:t>再向试管中加入</w:t>
      </w:r>
      <w:r>
        <w:t>Z</w:t>
      </w:r>
      <w:r>
        <w:t>溶液，又有白色沉淀生成，白色沉淀可能是硫酸钡。则</w:t>
      </w:r>
      <w:r>
        <w:t>W</w:t>
      </w:r>
      <w:r>
        <w:t>、</w:t>
      </w:r>
      <w:r>
        <w:t>Y</w:t>
      </w:r>
      <w:r>
        <w:t>、</w:t>
      </w:r>
      <w:r>
        <w:t>Z</w:t>
      </w:r>
      <w:r>
        <w:t>三种溶液</w:t>
      </w:r>
      <w:r>
        <w:t>可能依次为</w:t>
      </w:r>
      <w:r>
        <w:t>BaCl</w:t>
      </w:r>
      <w:r>
        <w:rPr>
          <w:vertAlign w:val="subscript"/>
        </w:rPr>
        <w:t>2</w:t>
      </w:r>
      <w:r>
        <w:t>溶液、</w:t>
      </w:r>
      <w:r>
        <w:t>HCl</w:t>
      </w:r>
      <w:r>
        <w:t>溶液、</w:t>
      </w:r>
      <w:r>
        <w:t>Na</w:t>
      </w:r>
      <w:r>
        <w:rPr>
          <w:vertAlign w:val="subscript"/>
        </w:rPr>
        <w:t>2</w:t>
      </w:r>
      <w:r>
        <w:t>SO</w:t>
      </w:r>
      <w:r>
        <w:rPr>
          <w:vertAlign w:val="subscript"/>
        </w:rPr>
        <w:t>4</w:t>
      </w:r>
      <w:r>
        <w:t>溶液。</w:t>
      </w:r>
    </w:p>
    <w:p w:rsidP="001A5AA9" w:rsidR="001A5AA9">
      <w:pPr>
        <w:spacing w:line="360" w:lineRule="auto"/>
        <w:jc w:val="left"/>
        <w:textAlignment w:val="center"/>
      </w:pPr>
      <w:r>
        <w:t>答案选</w:t>
      </w:r>
      <w:r>
        <w:t>D</w:t>
      </w:r>
      <w:r>
        <w:t>。</w:t>
      </w:r>
    </w:p>
    <w:p w:rsidP="0099068B" w:rsidR="0099068B">
      <w:pPr>
        <w:spacing w:line="360" w:lineRule="auto"/>
        <w:jc w:val="left"/>
        <w:textAlignment w:val="center"/>
      </w:pPr>
      <w:r>
        <w:t>8</w:t>
      </w:r>
      <w:r>
        <w:t>．下列电离方程式书写正确的是</w:t>
      </w:r>
    </w:p>
    <w:p w:rsidP="0099068B" w:rsidR="0099068B">
      <w:pPr>
        <w:tabs>
          <w:tab w:pos="4156" w:val="left"/>
        </w:tabs>
        <w:spacing w:line="360" w:lineRule="auto"/>
        <w:jc w:val="left"/>
        <w:textAlignment w:val="center"/>
      </w:pPr>
      <w:r>
        <w:t>A</w:t>
      </w:r>
      <w:r>
        <w:t>．</w:t>
      </w:r>
      <w:r>
        <w:t>KClO</w:t>
      </w:r>
      <w:r>
        <w:rPr>
          <w:vertAlign w:val="subscript"/>
        </w:rPr>
        <w:t>3</w:t>
      </w:r>
      <w:r>
        <w:t>=K</w:t>
      </w:r>
      <w:r>
        <w:rPr>
          <w:vertAlign w:val="superscript"/>
        </w:rPr>
        <w:t>+</w:t>
      </w:r>
      <w:r>
        <w:t>+Cl</w:t>
      </w:r>
      <w:r>
        <w:rPr>
          <w:b/>
        </w:rPr>
        <w:t>－</w:t>
      </w:r>
      <w:r>
        <w:t>+3O</w:t>
      </w:r>
      <w:r>
        <w:rPr>
          <w:vertAlign w:val="superscript"/>
        </w:rPr>
        <w:t>2−</w:t>
      </w:r>
      <w:r>
        <w:tab/>
        <w:t>B</w:t>
      </w:r>
      <w:r>
        <w:t>．</w:t>
      </w:r>
      <w:r>
        <w:t>Fe(</w:t>
      </w:r>
      <w:r>
        <w:t>NO</w:t>
      </w:r>
      <w:r>
        <w:rPr>
          <w:vertAlign w:val="subscript"/>
        </w:rPr>
        <w:t>3</w:t>
      </w:r>
      <w:r>
        <w:t>)</w:t>
      </w:r>
      <w:r>
        <w:rPr>
          <w:vertAlign w:val="subscript"/>
        </w:rPr>
        <w:t>3</w:t>
      </w:r>
      <w:r>
        <w:t xml:space="preserve"> = Fe</w:t>
      </w:r>
      <w:r>
        <w:rPr>
          <w:vertAlign w:val="superscript"/>
        </w:rPr>
        <w:t>3+</w:t>
      </w:r>
      <w:r>
        <w:t>+3NO</w:t>
      </w:r>
      <w:r>
        <w:object>
          <v:shape alt="eqIdd7da75639d9df997d684f1d6d99692cd" id="_x0000_i1033" o:ole="" style="width:6.75pt;height:15.75pt" type="#_x0000_t75">
            <v:imagedata o:title="eqIdd7da75639d9df997d684f1d6d99692cd" r:id="rId21"/>
          </v:shape>
          <o:OLEObject DrawAspect="Content" ObjectID="_1790064434" ProgID="Equation.DSMT4" ShapeID="_x0000_i1033" Type="Embed" r:id="rId22"/>
        </w:object>
      </w:r>
    </w:p>
    <w:p w:rsidP="0099068B" w:rsidR="0099068B">
      <w:pPr>
        <w:tabs>
          <w:tab w:pos="4156" w:val="left"/>
        </w:tabs>
        <w:spacing w:line="360" w:lineRule="auto"/>
        <w:jc w:val="left"/>
        <w:textAlignment w:val="center"/>
        <w:rPr>
          <w:b/>
        </w:rPr>
      </w:pPr>
      <w:r>
        <w:t>C</w:t>
      </w:r>
      <w:r>
        <w:t>．</w:t>
      </w:r>
      <w:r>
        <w:t>NaHCO</w:t>
      </w:r>
      <w:r>
        <w:rPr>
          <w:vertAlign w:val="subscript"/>
        </w:rPr>
        <w:t>3</w:t>
      </w:r>
      <w:r>
        <w:t xml:space="preserve"> = Na</w:t>
      </w:r>
      <w:r>
        <w:rPr>
          <w:vertAlign w:val="superscript"/>
        </w:rPr>
        <w:t>+</w:t>
      </w:r>
      <w:r>
        <w:t>+H</w:t>
      </w:r>
      <w:r>
        <w:rPr>
          <w:vertAlign w:val="superscript"/>
        </w:rPr>
        <w:t>+</w:t>
      </w:r>
      <w:r>
        <w:t>+ CO</w:t>
      </w:r>
      <w:r>
        <w:object>
          <v:shape alt="eqIdcf380e43b0ab93e2dd67599430ec88e5" id="_x0000_i1034" o:ole="" style="width:10.5pt;height:16.5pt" type="#_x0000_t75">
            <v:imagedata o:title="eqIdcf380e43b0ab93e2dd67599430ec88e5" r:id="rId23"/>
          </v:shape>
          <o:OLEObject DrawAspect="Content" ObjectID="_1790064435" ProgID="Equation.DSMT4" ShapeID="_x0000_i1034" Type="Embed" r:id="rId24"/>
        </w:object>
      </w:r>
      <w:r>
        <w:tab/>
        <w:t>D</w:t>
      </w:r>
      <w:r>
        <w:t>．</w:t>
      </w:r>
      <w:r>
        <w:t>Ba(OH)</w:t>
      </w:r>
      <w:r>
        <w:rPr>
          <w:vertAlign w:val="subscript"/>
        </w:rPr>
        <w:t>2</w:t>
      </w:r>
      <w:r>
        <w:t>= Ba</w:t>
      </w:r>
      <w:r>
        <w:rPr>
          <w:vertAlign w:val="superscript"/>
        </w:rPr>
        <w:t>2+</w:t>
      </w:r>
      <w:r>
        <w:t>+OH</w:t>
      </w:r>
      <w:r>
        <w:rPr>
          <w:b/>
        </w:rPr>
        <w:t>－</w:t>
      </w:r>
    </w:p>
    <w:p w:rsidP="0099068B" w:rsidR="0099068B">
      <w:pPr>
        <w:spacing w:line="360" w:lineRule="auto"/>
        <w:jc w:val="left"/>
        <w:textAlignment w:val="center"/>
      </w:pPr>
      <w:r>
        <w:t>8</w:t>
      </w:r>
      <w:r>
        <w:t>．</w:t>
      </w:r>
      <w:r>
        <w:t>B</w:t>
      </w:r>
    </w:p>
    <w:p w:rsidP="0099068B" w:rsidR="0099068B">
      <w:pPr>
        <w:spacing w:line="360" w:lineRule="auto"/>
        <w:jc w:val="left"/>
        <w:textAlignment w:val="center"/>
      </w:pPr>
      <w:r>
        <w:t>【详解】</w:t>
      </w:r>
      <w:r>
        <w:t>A</w:t>
      </w:r>
      <w:r>
        <w:t>．</w:t>
      </w:r>
      <w:r>
        <w:t>KClO</w:t>
      </w:r>
      <w:r>
        <w:rPr>
          <w:vertAlign w:val="subscript"/>
        </w:rPr>
        <w:t>3</w:t>
      </w:r>
      <w:r>
        <w:t>=K</w:t>
      </w:r>
      <w:r>
        <w:rPr>
          <w:vertAlign w:val="superscript"/>
        </w:rPr>
        <w:t>+</w:t>
      </w:r>
      <w:r>
        <w:t>+</w:t>
      </w:r>
      <w:r>
        <w:object>
          <v:shape alt="eqId79570d68c3a7e72d96178d55444e3f0c" id="_x0000_i1035" o:ole="" style="width:24.75pt;height:16.5pt" type="#_x0000_t75">
            <v:imagedata o:title="eqId79570d68c3a7e72d96178d55444e3f0c" r:id="rId25"/>
          </v:shape>
          <o:OLEObject DrawAspect="Content" ObjectID="_1790064436" ProgID="Equation.DSMT4" ShapeID="_x0000_i1035" Type="Embed" r:id="rId26"/>
        </w:object>
      </w:r>
      <w:r>
        <w:t>，故</w:t>
      </w:r>
      <w:r>
        <w:t>A</w:t>
      </w:r>
      <w:r>
        <w:t>错误；</w:t>
      </w:r>
    </w:p>
    <w:p w:rsidP="0099068B" w:rsidR="0099068B">
      <w:pPr>
        <w:spacing w:line="360" w:lineRule="auto"/>
        <w:jc w:val="left"/>
        <w:textAlignment w:val="center"/>
      </w:pPr>
      <w:r>
        <w:t>B</w:t>
      </w:r>
      <w:r>
        <w:t>．</w:t>
      </w:r>
      <w:r>
        <w:t>Fe(NO</w:t>
      </w:r>
      <w:r>
        <w:rPr>
          <w:vertAlign w:val="subscript"/>
        </w:rPr>
        <w:t>3</w:t>
      </w:r>
      <w:r>
        <w:t>)</w:t>
      </w:r>
      <w:r>
        <w:rPr>
          <w:vertAlign w:val="subscript"/>
        </w:rPr>
        <w:t>3</w:t>
      </w:r>
      <w:r>
        <w:t xml:space="preserve"> = Fe</w:t>
      </w:r>
      <w:r>
        <w:rPr>
          <w:vertAlign w:val="superscript"/>
        </w:rPr>
        <w:t>3+</w:t>
      </w:r>
      <w:r>
        <w:t>+3NO</w:t>
      </w:r>
      <w:r>
        <w:object>
          <v:shape alt="eqIdd7da75639d9df997d684f1d6d99692cd" id="_x0000_i1036" o:ole="" style="width:6.75pt;height:15.75pt" type="#_x0000_t75">
            <v:imagedata o:title="eqIdd7da75639d9df997d684f1d6d99692cd" r:id="rId21"/>
          </v:shape>
          <o:OLEObject DrawAspect="Content" ObjectID="_1790064437" ProgID="Equation.DSMT4" ShapeID="_x0000_i1036" Type="Embed" r:id="rId27"/>
        </w:object>
      </w:r>
      <w:r>
        <w:t>，故</w:t>
      </w:r>
      <w:r>
        <w:t>B</w:t>
      </w:r>
      <w:r>
        <w:t>正确；</w:t>
      </w:r>
    </w:p>
    <w:p w:rsidP="0099068B" w:rsidR="0099068B">
      <w:pPr>
        <w:spacing w:line="360" w:lineRule="auto"/>
        <w:jc w:val="left"/>
        <w:textAlignment w:val="center"/>
      </w:pPr>
      <w:r>
        <w:t>C</w:t>
      </w:r>
      <w:r>
        <w:t>．</w:t>
      </w:r>
      <w:r>
        <w:t>NaHCO</w:t>
      </w:r>
      <w:r>
        <w:rPr>
          <w:vertAlign w:val="subscript"/>
        </w:rPr>
        <w:t>3</w:t>
      </w:r>
      <w:r>
        <w:t xml:space="preserve"> = Na</w:t>
      </w:r>
      <w:r>
        <w:rPr>
          <w:vertAlign w:val="superscript"/>
        </w:rPr>
        <w:t>+</w:t>
      </w:r>
      <w:r>
        <w:t>+</w:t>
      </w:r>
      <w:r>
        <w:object>
          <v:shape alt="eqIdaf5533a64f801adeabf53d192906e951" id="_x0000_i1037" o:ole="" style="width:27pt;height:16.5pt" type="#_x0000_t75">
            <v:imagedata o:title="eqIdaf5533a64f801adeabf53d192906e951" r:id="rId28"/>
          </v:shape>
          <o:OLEObject DrawAspect="Content" ObjectID="_1790064438" ProgID="Equation.DSMT4" ShapeID="_x0000_i1037" Type="Embed" r:id="rId29"/>
        </w:object>
      </w:r>
      <w:r>
        <w:t>，故</w:t>
      </w:r>
      <w:r>
        <w:t>C</w:t>
      </w:r>
      <w:r>
        <w:t>错误；</w:t>
      </w:r>
    </w:p>
    <w:p w:rsidP="0099068B" w:rsidR="0099068B">
      <w:pPr>
        <w:spacing w:line="360" w:lineRule="auto"/>
        <w:jc w:val="left"/>
        <w:textAlignment w:val="center"/>
      </w:pPr>
      <w:r>
        <w:t>D</w:t>
      </w:r>
      <w:r>
        <w:t>．</w:t>
      </w:r>
      <w:r>
        <w:t>Ba(OH)</w:t>
      </w:r>
      <w:r>
        <w:rPr>
          <w:vertAlign w:val="subscript"/>
        </w:rPr>
        <w:t>2</w:t>
      </w:r>
      <w:r>
        <w:t>= Ba</w:t>
      </w:r>
      <w:r>
        <w:rPr>
          <w:vertAlign w:val="superscript"/>
        </w:rPr>
        <w:t>2+</w:t>
      </w:r>
      <w:r>
        <w:t>+2OH</w:t>
      </w:r>
      <w:r>
        <w:rPr>
          <w:b/>
        </w:rPr>
        <w:t>－</w:t>
      </w:r>
      <w:r>
        <w:t>，故</w:t>
      </w:r>
      <w:r>
        <w:t>D</w:t>
      </w:r>
      <w:r>
        <w:t>错误。</w:t>
      </w:r>
    </w:p>
    <w:p w:rsidP="0099068B" w:rsidR="0099068B">
      <w:pPr>
        <w:spacing w:line="360" w:lineRule="auto"/>
        <w:jc w:val="left"/>
        <w:textAlignment w:val="center"/>
      </w:pPr>
      <w:r>
        <w:t>综上所述，答案为</w:t>
      </w:r>
      <w:r>
        <w:t>B</w:t>
      </w:r>
      <w:r>
        <w:t>。</w:t>
      </w:r>
    </w:p>
    <w:p w:rsidP="0099068B" w:rsidR="0099068B">
      <w:pPr>
        <w:spacing w:line="360" w:lineRule="auto"/>
        <w:jc w:val="left"/>
        <w:textAlignment w:val="center"/>
      </w:pPr>
      <w:r>
        <w:t>9</w:t>
      </w:r>
      <w:r>
        <w:t>．下列说法正确的是</w:t>
      </w:r>
    </w:p>
    <w:p w:rsidP="0099068B" w:rsidR="0099068B">
      <w:pPr>
        <w:spacing w:line="360" w:lineRule="auto"/>
        <w:jc w:val="left"/>
        <w:textAlignment w:val="center"/>
      </w:pPr>
      <w:r>
        <w:t>A</w:t>
      </w:r>
      <w:r>
        <w:t>．硫酸钡溶液几乎不导电，所以它是非电解质</w:t>
      </w:r>
    </w:p>
    <w:p w:rsidP="0099068B" w:rsidR="0099068B">
      <w:pPr>
        <w:spacing w:line="360" w:lineRule="auto"/>
        <w:jc w:val="left"/>
        <w:textAlignment w:val="center"/>
      </w:pPr>
      <w:r>
        <w:t>B</w:t>
      </w:r>
      <w:r>
        <w:t>．</w:t>
      </w:r>
      <w:r>
        <w:t>SO</w:t>
      </w:r>
      <w:r>
        <w:rPr>
          <w:vertAlign w:val="subscript"/>
        </w:rPr>
        <w:t>3</w:t>
      </w:r>
      <w:r>
        <w:t>溶于水可导电，</w:t>
      </w:r>
      <w:r>
        <w:t>SO</w:t>
      </w:r>
      <w:r>
        <w:rPr>
          <w:vertAlign w:val="subscript"/>
        </w:rPr>
        <w:t>3</w:t>
      </w:r>
      <w:r>
        <w:t>属于电解质</w:t>
      </w:r>
    </w:p>
    <w:p w:rsidP="0099068B" w:rsidR="0099068B">
      <w:pPr>
        <w:spacing w:line="360" w:lineRule="auto"/>
        <w:jc w:val="left"/>
        <w:textAlignment w:val="center"/>
      </w:pPr>
      <w:r>
        <w:t>C</w:t>
      </w:r>
      <w:r>
        <w:t>．</w:t>
      </w:r>
      <w:r>
        <w:t>NaCl</w:t>
      </w:r>
      <w:r>
        <w:t>属于电解质，所以</w:t>
      </w:r>
      <w:r>
        <w:t>NaCl</w:t>
      </w:r>
      <w:r>
        <w:t>晶体可导电</w:t>
      </w:r>
    </w:p>
    <w:p w:rsidP="0099068B" w:rsidR="0099068B">
      <w:pPr>
        <w:spacing w:line="360" w:lineRule="auto"/>
        <w:jc w:val="left"/>
        <w:textAlignment w:val="center"/>
      </w:pPr>
      <w:r>
        <w:t>D</w:t>
      </w:r>
      <w:r>
        <w:t>．已知氧化铝在熔融状态下能导电，则氧化铝在熔融状态下能电离</w:t>
      </w:r>
    </w:p>
    <w:p w:rsidP="0099068B" w:rsidR="0099068B">
      <w:pPr>
        <w:spacing w:line="360" w:lineRule="auto"/>
        <w:jc w:val="left"/>
        <w:textAlignment w:val="center"/>
      </w:pPr>
      <w:r>
        <w:t>9</w:t>
      </w:r>
      <w:r>
        <w:t>．</w:t>
      </w:r>
      <w:r>
        <w:t>D</w:t>
      </w:r>
    </w:p>
    <w:p w:rsidP="0099068B" w:rsidR="0099068B">
      <w:pPr>
        <w:spacing w:line="360" w:lineRule="auto"/>
        <w:jc w:val="left"/>
        <w:textAlignment w:val="center"/>
      </w:pPr>
      <w:r>
        <w:t>【详解】</w:t>
      </w:r>
      <w:r>
        <w:t>A</w:t>
      </w:r>
      <w:r>
        <w:t>．电解质的强弱与其电离程度有关，硫酸钡虽是难溶物，但溶解的部分完全电离，所以是强电解质，选项</w:t>
      </w:r>
      <w:r>
        <w:t>A</w:t>
      </w:r>
      <w:r>
        <w:t>错误；</w:t>
      </w:r>
    </w:p>
    <w:p w:rsidP="0099068B" w:rsidR="0099068B">
      <w:pPr>
        <w:spacing w:line="360" w:lineRule="auto"/>
        <w:jc w:val="left"/>
        <w:textAlignment w:val="center"/>
      </w:pPr>
      <w:r>
        <w:t>B</w:t>
      </w:r>
      <w:r>
        <w:t>．</w:t>
      </w:r>
      <w:r>
        <w:t>SO</w:t>
      </w:r>
      <w:r>
        <w:rPr>
          <w:vertAlign w:val="subscript"/>
        </w:rPr>
        <w:t>3</w:t>
      </w:r>
      <w:r>
        <w:t>溶于水导电的原因是它与水反应的产物</w:t>
      </w:r>
      <w:r>
        <w:t>H</w:t>
      </w:r>
      <w:r>
        <w:rPr>
          <w:vertAlign w:val="subscript"/>
        </w:rPr>
        <w:t>2</w:t>
      </w:r>
      <w:r>
        <w:t>SO</w:t>
      </w:r>
      <w:r>
        <w:rPr>
          <w:vertAlign w:val="subscript"/>
        </w:rPr>
        <w:t>4</w:t>
      </w:r>
      <w:r>
        <w:t>电离导致的，</w:t>
      </w:r>
      <w:r>
        <w:t>SO</w:t>
      </w:r>
      <w:r>
        <w:rPr>
          <w:vertAlign w:val="subscript"/>
        </w:rPr>
        <w:t>3</w:t>
      </w:r>
      <w:r>
        <w:t>自身不能电离，是非电解质，选项</w:t>
      </w:r>
      <w:r>
        <w:t>B</w:t>
      </w:r>
      <w:r>
        <w:t>错误；</w:t>
      </w:r>
    </w:p>
    <w:p w:rsidP="0099068B" w:rsidR="0099068B">
      <w:pPr>
        <w:spacing w:line="360" w:lineRule="auto"/>
        <w:jc w:val="left"/>
        <w:textAlignment w:val="center"/>
      </w:pPr>
      <w:r>
        <w:t>C</w:t>
      </w:r>
      <w:r>
        <w:t>．</w:t>
      </w:r>
      <w:r>
        <w:t>NaCl</w:t>
      </w:r>
      <w:r>
        <w:t>是电解质，在水溶液或熔融状态下可以导电，在晶体中，由于阴阳离子不能自由移动，所以不导电，选项</w:t>
      </w:r>
      <w:r>
        <w:t>C</w:t>
      </w:r>
      <w:r>
        <w:t>错误；</w:t>
      </w:r>
    </w:p>
    <w:p w:rsidP="0099068B" w:rsidR="0099068B">
      <w:pPr>
        <w:spacing w:line="360" w:lineRule="auto"/>
        <w:jc w:val="left"/>
        <w:textAlignment w:val="center"/>
      </w:pPr>
      <w:r>
        <w:t>D</w:t>
      </w:r>
      <w:r>
        <w:t>．已知氧化铝在熔融状态下能导电，则氧化铝在熔融状态下能电离产生自由移动的铝离子和氧离子而导电，选项</w:t>
      </w:r>
      <w:r>
        <w:t>D</w:t>
      </w:r>
      <w:r>
        <w:t>正确；</w:t>
      </w:r>
    </w:p>
    <w:p w:rsidP="0099068B" w:rsidR="0099068B">
      <w:pPr>
        <w:spacing w:line="360" w:lineRule="auto"/>
        <w:jc w:val="left"/>
        <w:textAlignment w:val="center"/>
      </w:pPr>
      <w:r>
        <w:t>答案选</w:t>
      </w:r>
      <w:r>
        <w:t>D</w:t>
      </w:r>
      <w:r>
        <w:t>。</w:t>
      </w:r>
    </w:p>
    <w:p w:rsidP="00BE68DB" w:rsidR="00BE68DB">
      <w:pPr>
        <w:spacing w:line="360" w:lineRule="auto"/>
        <w:jc w:val="left"/>
        <w:textAlignment w:val="center"/>
      </w:pPr>
      <w:r>
        <w:t>10</w:t>
      </w:r>
      <w:r>
        <w:t>．实验室现有</w:t>
      </w:r>
      <w:r>
        <w:t>BaCl</w:t>
      </w:r>
      <w:r>
        <w:rPr>
          <w:vertAlign w:val="subscript"/>
        </w:rPr>
        <w:t>2</w:t>
      </w:r>
      <w:r>
        <w:t>、</w:t>
      </w:r>
      <w:r>
        <w:t>NaNO</w:t>
      </w:r>
      <w:r>
        <w:rPr>
          <w:vertAlign w:val="subscript"/>
        </w:rPr>
        <w:t>3</w:t>
      </w:r>
      <w:r>
        <w:t>、</w:t>
      </w:r>
      <w:r>
        <w:t>HNO</w:t>
      </w:r>
      <w:r>
        <w:rPr>
          <w:vertAlign w:val="subscript"/>
        </w:rPr>
        <w:t>3</w:t>
      </w:r>
      <w:r>
        <w:t>、</w:t>
      </w:r>
      <w:r>
        <w:t>HCl</w:t>
      </w:r>
      <w:r>
        <w:t>、</w:t>
      </w:r>
      <w:r>
        <w:t>NaHCO</w:t>
      </w:r>
      <w:r>
        <w:rPr>
          <w:vertAlign w:val="subscript"/>
        </w:rPr>
        <w:t>3</w:t>
      </w:r>
      <w:r>
        <w:t>、</w:t>
      </w:r>
      <w:r>
        <w:t>AgNO</w:t>
      </w:r>
      <w:r>
        <w:rPr>
          <w:vertAlign w:val="subscript"/>
        </w:rPr>
        <w:t>3</w:t>
      </w:r>
      <w:r>
        <w:t>六</w:t>
      </w:r>
      <w:r>
        <w:t>种溶液，现从中任取四种溶液，编号为</w:t>
      </w:r>
      <w:r>
        <w:t>A</w:t>
      </w:r>
      <w:r>
        <w:t>、</w:t>
      </w:r>
      <w:r>
        <w:t>B</w:t>
      </w:r>
      <w:r>
        <w:t>、</w:t>
      </w:r>
      <w:r>
        <w:t>C</w:t>
      </w:r>
      <w:r>
        <w:t>、</w:t>
      </w:r>
      <w:r>
        <w:t>D</w:t>
      </w:r>
      <w:r>
        <w:t>并进行相关实验。其中</w:t>
      </w:r>
      <w:r>
        <w:t>A</w:t>
      </w:r>
      <w:r>
        <w:t>属于盐类且能与</w:t>
      </w:r>
      <w:r>
        <w:t>B</w:t>
      </w:r>
      <w:r>
        <w:t>反应生成气</w:t>
      </w:r>
      <w:r>
        <w:t>体，</w:t>
      </w:r>
      <w:r>
        <w:t>B</w:t>
      </w:r>
      <w:r>
        <w:t>、</w:t>
      </w:r>
      <w:r>
        <w:t>C</w:t>
      </w:r>
      <w:r>
        <w:t>、</w:t>
      </w:r>
      <w:r>
        <w:t>D</w:t>
      </w:r>
      <w:r>
        <w:t>间反应</w:t>
      </w:r>
      <w:r>
        <w:t>现象的记录如表。</w:t>
      </w:r>
      <w:r>
        <w:t xml:space="preserve"> </w:t>
      </w:r>
      <w:r>
        <w:t>回答下列问题：</w:t>
      </w:r>
      <w:r>
        <w:t xml:space="preserve"> </w:t>
      </w:r>
    </w:p>
    <w:tbl>
      <w:tblPr>
        <w:tblW w:type="auto"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Look w:val="04A0"/>
      </w:tblPr>
      <w:tblGrid>
        <w:gridCol w:w="660"/>
        <w:gridCol w:w="870"/>
        <w:gridCol w:w="870"/>
        <w:gridCol w:w="450"/>
      </w:tblGrid>
      <w:tr w:rsidTr="0099068B">
        <w:tblPrEx>
          <w:tblW w:type="auto"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Look w:val="04A0"/>
        </w:tblPrEx>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rsidP="0099068B" w:rsidR="00BE68DB">
            <w:pPr>
              <w:spacing w:line="360" w:lineRule="auto"/>
              <w:jc w:val="left"/>
              <w:textAlignment w:val="center"/>
            </w:pPr>
            <w:r>
              <w:t>溶液</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rsidP="0099068B" w:rsidR="00BE68DB">
            <w:pPr>
              <w:spacing w:line="360" w:lineRule="auto"/>
              <w:jc w:val="left"/>
              <w:textAlignment w:val="center"/>
            </w:pPr>
            <w:r>
              <w:t>B</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rsidP="0099068B" w:rsidR="00BE68DB">
            <w:pPr>
              <w:spacing w:line="360" w:lineRule="auto"/>
              <w:jc w:val="left"/>
              <w:textAlignment w:val="center"/>
            </w:pPr>
            <w:r>
              <w:t>C</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rsidP="0099068B" w:rsidR="00BE68DB">
            <w:pPr>
              <w:spacing w:line="360" w:lineRule="auto"/>
              <w:jc w:val="left"/>
              <w:textAlignment w:val="center"/>
            </w:pPr>
            <w:r>
              <w:t>D</w:t>
            </w:r>
          </w:p>
        </w:tc>
      </w:tr>
      <w:tr w:rsidTr="0099068B">
        <w:tblPrEx>
          <w:tblW w:type="auto" w:w="0"/>
          <w:tblCellMar>
            <w:top w:type="dxa" w:w="120"/>
            <w:left w:type="dxa" w:w="120"/>
            <w:bottom w:type="dxa" w:w="120"/>
            <w:right w:type="dxa" w:w="120"/>
          </w:tblCellMar>
          <w:tblLook w:val="04A0"/>
        </w:tblPrEx>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rsidP="0099068B" w:rsidR="00BE68DB">
            <w:pPr>
              <w:spacing w:line="360" w:lineRule="auto"/>
              <w:jc w:val="left"/>
              <w:textAlignment w:val="center"/>
            </w:pPr>
            <w:r>
              <w:t>B</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rsidP="0099068B" w:rsidR="00BE68DB">
            <w:pPr>
              <w:spacing w:line="360" w:lineRule="auto"/>
              <w:jc w:val="left"/>
              <w:textAlignment w:val="center"/>
            </w:pPr>
            <w:r>
              <w:t>—</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rsidP="0099068B" w:rsidR="00BE68DB">
            <w:pPr>
              <w:spacing w:line="360" w:lineRule="auto"/>
              <w:jc w:val="left"/>
              <w:textAlignment w:val="center"/>
            </w:pPr>
            <w:r>
              <w:t>不</w:t>
            </w:r>
            <w:r>
              <w:t>反应</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rsidP="0099068B" w:rsidR="00BE68DB">
            <w:pPr>
              <w:spacing w:line="360" w:lineRule="auto"/>
              <w:jc w:val="left"/>
              <w:textAlignment w:val="center"/>
            </w:pPr>
            <w:r>
              <w:t>↓</w:t>
            </w:r>
          </w:p>
        </w:tc>
      </w:tr>
      <w:tr w:rsidTr="0099068B">
        <w:tblPrEx>
          <w:tblW w:type="auto" w:w="0"/>
          <w:tblCellMar>
            <w:top w:type="dxa" w:w="120"/>
            <w:left w:type="dxa" w:w="120"/>
            <w:bottom w:type="dxa" w:w="120"/>
            <w:right w:type="dxa" w:w="120"/>
          </w:tblCellMar>
          <w:tblLook w:val="04A0"/>
        </w:tblPrEx>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rsidP="0099068B" w:rsidR="00BE68DB">
            <w:pPr>
              <w:spacing w:line="360" w:lineRule="auto"/>
              <w:jc w:val="left"/>
              <w:textAlignment w:val="center"/>
            </w:pPr>
            <w:r>
              <w:t>C</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rsidP="0099068B" w:rsidR="00BE68DB">
            <w:pPr>
              <w:spacing w:line="360" w:lineRule="auto"/>
              <w:jc w:val="left"/>
              <w:textAlignment w:val="center"/>
            </w:pPr>
            <w:r>
              <w:t>不</w:t>
            </w:r>
            <w:r>
              <w:t>反应</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rsidP="0099068B" w:rsidR="00BE68DB">
            <w:pPr>
              <w:spacing w:line="360" w:lineRule="auto"/>
              <w:jc w:val="left"/>
              <w:textAlignment w:val="center"/>
            </w:pPr>
            <w:r>
              <w:t>—</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rsidP="0099068B" w:rsidR="00BE68DB">
            <w:pPr>
              <w:spacing w:line="360" w:lineRule="auto"/>
              <w:jc w:val="left"/>
              <w:textAlignment w:val="center"/>
            </w:pPr>
            <w:r>
              <w:t>↓</w:t>
            </w:r>
          </w:p>
        </w:tc>
      </w:tr>
      <w:tr w:rsidTr="0099068B">
        <w:tblPrEx>
          <w:tblW w:type="auto" w:w="0"/>
          <w:tblCellMar>
            <w:top w:type="dxa" w:w="120"/>
            <w:left w:type="dxa" w:w="120"/>
            <w:bottom w:type="dxa" w:w="120"/>
            <w:right w:type="dxa" w:w="120"/>
          </w:tblCellMar>
          <w:tblLook w:val="04A0"/>
        </w:tblPrEx>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rsidP="0099068B" w:rsidR="00BE68DB">
            <w:pPr>
              <w:spacing w:line="360" w:lineRule="auto"/>
              <w:jc w:val="left"/>
              <w:textAlignment w:val="center"/>
            </w:pPr>
            <w:r>
              <w:t>D</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rsidP="0099068B" w:rsidR="00BE68DB">
            <w:pPr>
              <w:spacing w:line="360" w:lineRule="auto"/>
              <w:jc w:val="left"/>
              <w:textAlignment w:val="center"/>
            </w:pPr>
            <w:r>
              <w:t>↓</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rsidP="0099068B" w:rsidR="00BE68DB">
            <w:pPr>
              <w:spacing w:line="360" w:lineRule="auto"/>
              <w:jc w:val="left"/>
              <w:textAlignment w:val="center"/>
            </w:pPr>
            <w:r>
              <w:t>↓</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rsidP="0099068B" w:rsidR="00BE68DB">
            <w:pPr>
              <w:spacing w:line="360" w:lineRule="auto"/>
              <w:jc w:val="left"/>
              <w:textAlignment w:val="center"/>
            </w:pPr>
            <w:r>
              <w:t>—</w:t>
            </w:r>
          </w:p>
        </w:tc>
      </w:tr>
    </w:tbl>
    <w:p w:rsidP="00BE68DB" w:rsidR="00BE68DB">
      <w:pPr>
        <w:spacing w:line="360" w:lineRule="auto"/>
        <w:jc w:val="left"/>
        <w:textAlignment w:val="center"/>
      </w:pPr>
      <w:r>
        <w:t>(1)</w:t>
      </w:r>
      <w:r>
        <w:t>根据实验现象及已知条件，可推断出四种溶液中落质的化学式：</w:t>
      </w:r>
      <w:r>
        <w:t>A</w:t>
      </w:r>
      <w:r>
        <w:t>：</w:t>
      </w:r>
      <w:r>
        <w:rPr>
          <w:rFonts w:eastAsia="Times New Roman"/>
          <w:u w:val="single"/>
        </w:rPr>
        <w:t xml:space="preserve">       </w:t>
      </w:r>
      <w:r>
        <w:t>B</w:t>
      </w:r>
      <w:r>
        <w:t>：</w:t>
      </w:r>
      <w:r>
        <w:rPr>
          <w:rFonts w:eastAsia="Times New Roman"/>
          <w:u w:val="single"/>
        </w:rPr>
        <w:t xml:space="preserve">       </w:t>
      </w:r>
      <w:r>
        <w:t xml:space="preserve"> C</w:t>
      </w:r>
      <w:r>
        <w:t>：</w:t>
      </w:r>
      <w:r>
        <w:rPr>
          <w:rFonts w:eastAsia="Times New Roman"/>
          <w:u w:val="single"/>
        </w:rPr>
        <w:t xml:space="preserve">       </w:t>
      </w:r>
      <w:r>
        <w:t>D</w:t>
      </w:r>
      <w:r>
        <w:t>：</w:t>
      </w:r>
      <w:r>
        <w:rPr>
          <w:rFonts w:eastAsia="Times New Roman"/>
          <w:u w:val="single"/>
        </w:rPr>
        <w:t xml:space="preserve">       </w:t>
      </w:r>
    </w:p>
    <w:p w:rsidP="00BE68DB" w:rsidR="00BE68DB">
      <w:pPr>
        <w:spacing w:line="360" w:lineRule="auto"/>
        <w:jc w:val="left"/>
        <w:textAlignment w:val="center"/>
      </w:pPr>
      <w:r>
        <w:t>(2)</w:t>
      </w:r>
      <w:r>
        <w:t>按要求写出下列反应的反应方程式：</w:t>
      </w:r>
    </w:p>
    <w:p w:rsidP="00BE68DB" w:rsidR="00BE68DB">
      <w:pPr>
        <w:spacing w:line="360" w:lineRule="auto"/>
        <w:jc w:val="left"/>
        <w:textAlignment w:val="center"/>
      </w:pPr>
      <w:r>
        <w:t>①C</w:t>
      </w:r>
      <w:r>
        <w:t>和</w:t>
      </w:r>
      <w:r>
        <w:t>D</w:t>
      </w:r>
      <w:r>
        <w:t>反应的化学方程式：</w:t>
      </w:r>
      <w:r>
        <w:rPr>
          <w:rFonts w:eastAsia="Times New Roman"/>
          <w:u w:val="single"/>
        </w:rPr>
        <w:t xml:space="preserve">       </w:t>
      </w:r>
      <w:r>
        <w:t>。</w:t>
      </w:r>
    </w:p>
    <w:p w:rsidP="00BE68DB" w:rsidR="00BE68DB">
      <w:pPr>
        <w:spacing w:line="360" w:lineRule="auto"/>
        <w:jc w:val="left"/>
        <w:textAlignment w:val="center"/>
      </w:pPr>
      <w:r>
        <w:t>②A</w:t>
      </w:r>
      <w:r>
        <w:t>和</w:t>
      </w:r>
      <w:r>
        <w:t>B</w:t>
      </w:r>
      <w:r>
        <w:t>反应的离子方程式：</w:t>
      </w:r>
      <w:r>
        <w:rPr>
          <w:rFonts w:eastAsia="Times New Roman"/>
          <w:u w:val="single"/>
        </w:rPr>
        <w:t xml:space="preserve">       </w:t>
      </w:r>
      <w:r>
        <w:t>。</w:t>
      </w:r>
    </w:p>
    <w:p w:rsidP="00BE68DB" w:rsidR="00BE68DB">
      <w:pPr>
        <w:spacing w:line="360" w:lineRule="auto"/>
        <w:jc w:val="left"/>
        <w:textAlignment w:val="center"/>
      </w:pPr>
      <w:r>
        <w:t>③B</w:t>
      </w:r>
      <w:r>
        <w:t>和</w:t>
      </w:r>
      <w:r>
        <w:t>D</w:t>
      </w:r>
      <w:r>
        <w:t>反应的离子方程式：</w:t>
      </w:r>
      <w:r>
        <w:rPr>
          <w:rFonts w:eastAsia="Times New Roman"/>
          <w:u w:val="single"/>
        </w:rPr>
        <w:t xml:space="preserve">       </w:t>
      </w:r>
      <w:r>
        <w:t>。</w:t>
      </w:r>
    </w:p>
    <w:p w:rsidP="00BE68DB" w:rsidR="00BE68DB">
      <w:pPr>
        <w:spacing w:line="360" w:lineRule="auto"/>
        <w:jc w:val="left"/>
        <w:textAlignment w:val="center"/>
      </w:pPr>
      <w:r>
        <w:t>10</w:t>
      </w:r>
      <w:r>
        <w:t>．</w:t>
      </w:r>
      <w:r>
        <w:t>(1)     NaHCO</w:t>
      </w:r>
      <w:r>
        <w:rPr>
          <w:vertAlign w:val="subscript"/>
        </w:rPr>
        <w:t>3</w:t>
      </w:r>
      <w:r>
        <w:t xml:space="preserve">     </w:t>
      </w:r>
      <w:r>
        <w:t>HCl</w:t>
      </w:r>
      <w:r>
        <w:t xml:space="preserve">     BaCl</w:t>
      </w:r>
      <w:r>
        <w:rPr>
          <w:vertAlign w:val="subscript"/>
        </w:rPr>
        <w:t>2</w:t>
      </w:r>
      <w:r>
        <w:t xml:space="preserve">     AgNO</w:t>
      </w:r>
      <w:r>
        <w:rPr>
          <w:vertAlign w:val="subscript"/>
        </w:rPr>
        <w:t>3</w:t>
      </w:r>
    </w:p>
    <w:p w:rsidP="00BE68DB" w:rsidR="00BE68DB">
      <w:pPr>
        <w:spacing w:line="360" w:lineRule="auto"/>
        <w:jc w:val="left"/>
        <w:textAlignment w:val="center"/>
      </w:pPr>
      <w:r>
        <w:t>(2)     BaCl</w:t>
      </w:r>
      <w:r>
        <w:rPr>
          <w:vertAlign w:val="subscript"/>
        </w:rPr>
        <w:t>2</w:t>
      </w:r>
      <w:r>
        <w:t>+ 2AgNO</w:t>
      </w:r>
      <w:r>
        <w:rPr>
          <w:vertAlign w:val="subscript"/>
        </w:rPr>
        <w:t>3</w:t>
      </w:r>
      <w:r>
        <w:t>=2AgCl↓+</w:t>
      </w:r>
      <w:r>
        <w:t>Ba(</w:t>
      </w:r>
      <w:r>
        <w:t>NO</w:t>
      </w:r>
      <w:r>
        <w:rPr>
          <w:vertAlign w:val="subscript"/>
        </w:rPr>
        <w:t>3</w:t>
      </w:r>
      <w:r>
        <w:t>)</w:t>
      </w:r>
      <w:r>
        <w:rPr>
          <w:vertAlign w:val="subscript"/>
        </w:rPr>
        <w:t>2</w:t>
      </w:r>
      <w:r>
        <w:t xml:space="preserve">     </w:t>
      </w:r>
      <w:r>
        <w:object>
          <v:shape alt="eqId990ea0fd806f2a823c908705100860e8" id="_x0000_i1038" o:ole="" style="width:29.25pt;height:16.5pt" type="#_x0000_t75">
            <v:imagedata o:title="eqId990ea0fd806f2a823c908705100860e8" r:id="rId30"/>
          </v:shape>
          <o:OLEObject DrawAspect="Content" ObjectID="_1790064439" ProgID="Equation.DSMT4" ShapeID="_x0000_i1038" Type="Embed" r:id="rId31"/>
        </w:object>
      </w:r>
      <w:r>
        <w:t>+H</w:t>
      </w:r>
      <w:r>
        <w:rPr>
          <w:vertAlign w:val="superscript"/>
        </w:rPr>
        <w:t>+</w:t>
      </w:r>
      <w:r>
        <w:t>=</w:t>
      </w:r>
      <w:r>
        <w:object>
          <v:shape alt="eqIdc365d196cff09f73ff52b5fca066665b" id="_x0000_i1039" o:ole="" style="width:44.25pt;height:15pt" type="#_x0000_t75">
            <v:imagedata o:title="eqIdc365d196cff09f73ff52b5fca066665b" r:id="rId32"/>
          </v:shape>
          <o:OLEObject DrawAspect="Content" ObjectID="_1790064440" ProgID="Equation.DSMT4" ShapeID="_x0000_i1039" Type="Embed" r:id="rId33"/>
        </w:object>
      </w:r>
      <w:r>
        <w:t xml:space="preserve">     Ag</w:t>
      </w:r>
      <w:r>
        <w:rPr>
          <w:vertAlign w:val="superscript"/>
        </w:rPr>
        <w:t>+</w:t>
      </w:r>
      <w:r>
        <w:t>+Cl</w:t>
      </w:r>
      <w:r>
        <w:rPr>
          <w:vertAlign w:val="superscript"/>
        </w:rPr>
        <w:t>-</w:t>
      </w:r>
      <w:r>
        <w:t xml:space="preserve">= </w:t>
      </w:r>
      <w:r>
        <w:t>AgCl</w:t>
      </w:r>
      <w:r>
        <w:t>↓</w:t>
      </w:r>
    </w:p>
    <w:p w:rsidP="00BE68DB" w:rsidR="00BE68DB">
      <w:pPr>
        <w:spacing w:line="360" w:lineRule="auto"/>
        <w:jc w:val="left"/>
        <w:textAlignment w:val="center"/>
      </w:pPr>
      <w:r>
        <w:t>【分析】</w:t>
      </w:r>
      <w:r>
        <w:t>A</w:t>
      </w:r>
      <w:r>
        <w:t>属于盐类且能与</w:t>
      </w:r>
      <w:r>
        <w:t>B</w:t>
      </w:r>
      <w:r>
        <w:t>反应生成气体，由题干给的物质可知</w:t>
      </w:r>
      <w:r>
        <w:t>A</w:t>
      </w:r>
      <w:r>
        <w:t>为</w:t>
      </w:r>
      <w:r>
        <w:t>NaHCO</w:t>
      </w:r>
      <w:r>
        <w:rPr>
          <w:vertAlign w:val="subscript"/>
        </w:rPr>
        <w:t>3</w:t>
      </w:r>
      <w:r>
        <w:t>，</w:t>
      </w:r>
      <w:r>
        <w:t>B</w:t>
      </w:r>
      <w:r>
        <w:t>为</w:t>
      </w:r>
      <w:r>
        <w:t>HNO</w:t>
      </w:r>
      <w:r>
        <w:rPr>
          <w:vertAlign w:val="subscript"/>
        </w:rPr>
        <w:t>3</w:t>
      </w:r>
      <w:r>
        <w:t>或</w:t>
      </w:r>
      <w:r>
        <w:t>HCl</w:t>
      </w:r>
      <w:r>
        <w:t>，由表可知</w:t>
      </w:r>
      <w:r>
        <w:t>B</w:t>
      </w:r>
      <w:r>
        <w:t>和</w:t>
      </w:r>
      <w:r>
        <w:t>D</w:t>
      </w:r>
      <w:r>
        <w:t>生成沉淀，所有的硝酸盐都可溶，说明</w:t>
      </w:r>
      <w:r>
        <w:t>B</w:t>
      </w:r>
      <w:r>
        <w:t>是</w:t>
      </w:r>
      <w:r>
        <w:t>HCl</w:t>
      </w:r>
      <w:r>
        <w:t>，</w:t>
      </w:r>
      <w:r>
        <w:t>D</w:t>
      </w:r>
      <w:r>
        <w:t>是</w:t>
      </w:r>
      <w:r>
        <w:t>AgNO</w:t>
      </w:r>
      <w:r>
        <w:rPr>
          <w:vertAlign w:val="subscript"/>
        </w:rPr>
        <w:t>3</w:t>
      </w:r>
      <w:r>
        <w:t>，</w:t>
      </w:r>
      <w:r>
        <w:t>C</w:t>
      </w:r>
      <w:r>
        <w:t>与</w:t>
      </w:r>
      <w:r>
        <w:t>D</w:t>
      </w:r>
      <w:r>
        <w:t>也生成沉淀，说明</w:t>
      </w:r>
      <w:r>
        <w:t>C</w:t>
      </w:r>
      <w:r>
        <w:t>组成中含有</w:t>
      </w:r>
      <w:r>
        <w:t>Cl</w:t>
      </w:r>
      <w:r>
        <w:rPr>
          <w:vertAlign w:val="superscript"/>
        </w:rPr>
        <w:t>-</w:t>
      </w:r>
      <w:r>
        <w:t>，则</w:t>
      </w:r>
      <w:r>
        <w:t>C</w:t>
      </w:r>
      <w:r>
        <w:t>为</w:t>
      </w:r>
      <w:r>
        <w:t>BaCl</w:t>
      </w:r>
      <w:r>
        <w:rPr>
          <w:vertAlign w:val="subscript"/>
        </w:rPr>
        <w:t>2</w:t>
      </w:r>
      <w:r>
        <w:t>；</w:t>
      </w:r>
    </w:p>
    <w:p w:rsidP="00BE68DB" w:rsidR="00BE68DB">
      <w:pPr>
        <w:spacing w:line="360" w:lineRule="auto"/>
        <w:jc w:val="left"/>
        <w:textAlignment w:val="center"/>
      </w:pPr>
      <w:r>
        <w:t>【详解】（</w:t>
      </w:r>
      <w:r>
        <w:t>1</w:t>
      </w:r>
      <w:r>
        <w:t>）由分析可知，</w:t>
      </w:r>
      <w:r>
        <w:t>A</w:t>
      </w:r>
      <w:r>
        <w:t>为</w:t>
      </w:r>
      <w:r>
        <w:t>NaHCO</w:t>
      </w:r>
      <w:r>
        <w:rPr>
          <w:vertAlign w:val="subscript"/>
        </w:rPr>
        <w:t>3</w:t>
      </w:r>
      <w:r>
        <w:t>，</w:t>
      </w:r>
      <w:r>
        <w:t>B</w:t>
      </w:r>
      <w:r>
        <w:t>为</w:t>
      </w:r>
      <w:r>
        <w:t>HCl</w:t>
      </w:r>
      <w:r>
        <w:t>，</w:t>
      </w:r>
      <w:r>
        <w:t>C</w:t>
      </w:r>
      <w:r>
        <w:t>为</w:t>
      </w:r>
      <w:r>
        <w:t>BaCl</w:t>
      </w:r>
      <w:r>
        <w:rPr>
          <w:vertAlign w:val="subscript"/>
        </w:rPr>
        <w:t>2</w:t>
      </w:r>
      <w:r>
        <w:t>，</w:t>
      </w:r>
      <w:r>
        <w:t>D</w:t>
      </w:r>
      <w:r>
        <w:t>为</w:t>
      </w:r>
      <w:r>
        <w:t>AgNO</w:t>
      </w:r>
      <w:r>
        <w:rPr>
          <w:vertAlign w:val="subscript"/>
        </w:rPr>
        <w:t>3</w:t>
      </w:r>
      <w:r>
        <w:t>；</w:t>
      </w:r>
    </w:p>
    <w:p w:rsidP="00BE68DB" w:rsidR="00BE68DB">
      <w:pPr>
        <w:spacing w:line="360" w:lineRule="auto"/>
        <w:jc w:val="left"/>
        <w:textAlignment w:val="center"/>
      </w:pPr>
      <w:r>
        <w:t>（</w:t>
      </w:r>
      <w:r>
        <w:t>2</w:t>
      </w:r>
      <w:r>
        <w:t>）</w:t>
      </w:r>
      <w:r>
        <w:t>①C</w:t>
      </w:r>
      <w:r>
        <w:t>和</w:t>
      </w:r>
      <w:r>
        <w:t>D</w:t>
      </w:r>
      <w:r>
        <w:t>反应的化学方程式：</w:t>
      </w:r>
      <w:r>
        <w:t>BaCl</w:t>
      </w:r>
      <w:r>
        <w:rPr>
          <w:vertAlign w:val="subscript"/>
        </w:rPr>
        <w:t>2</w:t>
      </w:r>
      <w:r>
        <w:t>+ 2AgNO</w:t>
      </w:r>
      <w:r>
        <w:rPr>
          <w:vertAlign w:val="subscript"/>
        </w:rPr>
        <w:t>3</w:t>
      </w:r>
      <w:r>
        <w:t>=2AgCl↓+Ba(NO</w:t>
      </w:r>
      <w:r>
        <w:rPr>
          <w:vertAlign w:val="subscript"/>
        </w:rPr>
        <w:t>3</w:t>
      </w:r>
      <w:r>
        <w:t>)</w:t>
      </w:r>
      <w:r>
        <w:rPr>
          <w:vertAlign w:val="subscript"/>
        </w:rPr>
        <w:t>2</w:t>
      </w:r>
      <w:r>
        <w:t>；</w:t>
      </w:r>
    </w:p>
    <w:p w:rsidP="00BE68DB" w:rsidR="00BE68DB">
      <w:pPr>
        <w:spacing w:line="360" w:lineRule="auto"/>
        <w:jc w:val="left"/>
        <w:textAlignment w:val="center"/>
      </w:pPr>
      <w:r>
        <w:t>②A</w:t>
      </w:r>
      <w:r>
        <w:t>为</w:t>
      </w:r>
      <w:r>
        <w:t>NaHCO</w:t>
      </w:r>
      <w:r>
        <w:rPr>
          <w:vertAlign w:val="subscript"/>
        </w:rPr>
        <w:t>3</w:t>
      </w:r>
      <w:r>
        <w:t>，电离产生</w:t>
      </w:r>
      <w:r>
        <w:t>Na</w:t>
      </w:r>
      <w:r>
        <w:rPr>
          <w:vertAlign w:val="superscript"/>
        </w:rPr>
        <w:t>+</w:t>
      </w:r>
      <w:r>
        <w:t>和</w:t>
      </w:r>
      <w:r>
        <w:object>
          <v:shape alt="eqId990ea0fd806f2a823c908705100860e8" id="_x0000_i1040" o:ole="" style="width:29.25pt;height:16.5pt" type="#_x0000_t75">
            <v:imagedata o:title="eqId990ea0fd806f2a823c908705100860e8" r:id="rId30"/>
          </v:shape>
          <o:OLEObject DrawAspect="Content" ObjectID="_1790064441" ProgID="Equation.DSMT4" ShapeID="_x0000_i1040" Type="Embed" r:id="rId34"/>
        </w:object>
      </w:r>
      <w:r>
        <w:t>，</w:t>
      </w:r>
      <w:r>
        <w:t>A</w:t>
      </w:r>
      <w:r>
        <w:t>和</w:t>
      </w:r>
      <w:r>
        <w:t>B</w:t>
      </w:r>
      <w:r>
        <w:t>反应的离子方程式：</w:t>
      </w:r>
      <w:r>
        <w:object>
          <v:shape alt="eqId990ea0fd806f2a823c908705100860e8" id="_x0000_i1041" o:ole="" style="width:29.25pt;height:16.5pt" type="#_x0000_t75">
            <v:imagedata o:title="eqId990ea0fd806f2a823c908705100860e8" r:id="rId30"/>
          </v:shape>
          <o:OLEObject DrawAspect="Content" ObjectID="_1790064442" ProgID="Equation.DSMT4" ShapeID="_x0000_i1041" Type="Embed" r:id="rId35"/>
        </w:object>
      </w:r>
      <w:r>
        <w:t>+H</w:t>
      </w:r>
      <w:r>
        <w:rPr>
          <w:vertAlign w:val="superscript"/>
        </w:rPr>
        <w:t>+</w:t>
      </w:r>
      <w:r>
        <w:t>=</w:t>
      </w:r>
      <w:r>
        <w:object>
          <v:shape alt="eqIdc365d196cff09f73ff52b5fca066665b" id="_x0000_i1042" o:ole="" style="width:44.25pt;height:15pt" type="#_x0000_t75">
            <v:imagedata o:title="eqIdc365d196cff09f73ff52b5fca066665b" r:id="rId32"/>
          </v:shape>
          <o:OLEObject DrawAspect="Content" ObjectID="_1790064443" ProgID="Equation.DSMT4" ShapeID="_x0000_i1042" Type="Embed" r:id="rId36"/>
        </w:object>
      </w:r>
      <w:r>
        <w:t>；</w:t>
      </w:r>
    </w:p>
    <w:p w:rsidP="00BE68DB" w:rsidR="00BE68DB">
      <w:pPr>
        <w:spacing w:line="360" w:lineRule="auto"/>
        <w:jc w:val="left"/>
        <w:textAlignment w:val="center"/>
      </w:pPr>
      <w:r>
        <w:t>③B</w:t>
      </w:r>
      <w:r>
        <w:t>和</w:t>
      </w:r>
      <w:r>
        <w:t>D</w:t>
      </w:r>
      <w:r>
        <w:t>反应的离子方程式：</w:t>
      </w:r>
      <w:r>
        <w:t>Ag</w:t>
      </w:r>
      <w:r>
        <w:rPr>
          <w:vertAlign w:val="superscript"/>
        </w:rPr>
        <w:t>+</w:t>
      </w:r>
      <w:r>
        <w:t>+Cl</w:t>
      </w:r>
      <w:r>
        <w:rPr>
          <w:vertAlign w:val="superscript"/>
        </w:rPr>
        <w:t>-</w:t>
      </w:r>
      <w:r>
        <w:t xml:space="preserve">= </w:t>
      </w:r>
      <w:r>
        <w:t>AgCl</w:t>
      </w:r>
      <w:r>
        <w:t>↓</w:t>
      </w:r>
      <w:r>
        <w:t>。</w:t>
      </w:r>
    </w:p>
    <w:p w:rsidP="00BE68DB" w:rsidR="00BE68DB">
      <w:pPr>
        <w:spacing w:line="360" w:lineRule="auto"/>
        <w:jc w:val="left"/>
        <w:textAlignment w:val="center"/>
      </w:pPr>
      <w:r>
        <w:t>11</w:t>
      </w:r>
      <w:r>
        <w:t>．下图表示氯化钠溶液中微粒的</w:t>
      </w:r>
      <w:r>
        <w:t>的</w:t>
      </w:r>
      <w:r>
        <w:t>微观示意图。下列说法正确的是</w:t>
      </w:r>
    </w:p>
    <w:p w:rsidP="00BE68DB" w:rsidR="00BE68DB">
      <w:pPr>
        <w:spacing w:line="360" w:lineRule="auto"/>
        <w:jc w:val="left"/>
        <w:textAlignment w:val="center"/>
      </w:pPr>
      <w:r>
        <w:rPr>
          <w:rFonts w:eastAsia="Times New Roman"/>
          <w:noProof/>
          <w:kern w:val="0"/>
          <w:sz w:val="24"/>
          <w:szCs w:val="24"/>
        </w:rPr>
        <w:drawing>
          <wp:inline distB="0" distL="0" distR="0" distT="0">
            <wp:extent cx="1990725" cy="1428750"/>
            <wp:effectExtent b="0" l="0" r="0" t="0"/>
            <wp:docPr descr="@@@beca1b171c9647ef9dcac0a888547227" id="100017" name="图片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r:embed="rId37"/>
                    <a:stretch>
                      <a:fillRect/>
                    </a:stretch>
                  </pic:blipFill>
                  <pic:spPr>
                    <a:xfrm>
                      <a:off x="0" y="0"/>
                      <a:ext cx="1990725" cy="1428750"/>
                    </a:xfrm>
                    <a:prstGeom prst="rect">
                      <a:avLst/>
                    </a:prstGeom>
                  </pic:spPr>
                </pic:pic>
              </a:graphicData>
            </a:graphic>
          </wp:inline>
        </w:drawing>
      </w:r>
    </w:p>
    <w:p w:rsidP="00BE68DB" w:rsidR="00BE68DB">
      <w:pPr>
        <w:spacing w:line="360" w:lineRule="auto"/>
        <w:jc w:val="left"/>
        <w:textAlignment w:val="center"/>
      </w:pPr>
      <w:r>
        <w:t>A</w:t>
      </w:r>
      <w:r>
        <w:t>．</w:t>
      </w:r>
      <w:r>
        <w:object>
          <v:shape alt="eqId24a7a58438b831b6a45a9874adce1055" id="_x0000_i1043" o:ole="" style="width:25.5pt;height:12.75pt" type="#_x0000_t75">
            <v:imagedata o:title="eqId24a7a58438b831b6a45a9874adce1055" r:id="rId38"/>
          </v:shape>
          <o:OLEObject DrawAspect="Content" ObjectID="_1790064444" ProgID="Equation.DSMT4" ShapeID="_x0000_i1043" Type="Embed" r:id="rId39"/>
        </w:object>
      </w:r>
      <w:r>
        <w:t>的电离过程需要在通电条件下才能完成</w:t>
      </w:r>
    </w:p>
    <w:p w:rsidP="00BE68DB" w:rsidR="00BE68DB">
      <w:pPr>
        <w:spacing w:line="360" w:lineRule="auto"/>
        <w:jc w:val="left"/>
        <w:textAlignment w:val="center"/>
      </w:pPr>
      <w:r>
        <w:t>B</w:t>
      </w:r>
      <w:r>
        <w:t>．</w:t>
      </w:r>
      <w:r>
        <w:rPr>
          <w:rFonts w:eastAsia="Times New Roman"/>
          <w:noProof/>
          <w:kern w:val="0"/>
          <w:sz w:val="24"/>
          <w:szCs w:val="24"/>
        </w:rPr>
        <w:drawing>
          <wp:inline distB="0" distL="0" distR="0" distT="0">
            <wp:extent cx="409575" cy="419100"/>
            <wp:effectExtent b="0" l="0" r="0" t="0"/>
            <wp:docPr descr="@@@ca30d05dc703435083cd3d2014ae762c" id="100019" name="图片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r:embed="rId40"/>
                    <a:stretch>
                      <a:fillRect/>
                    </a:stretch>
                  </pic:blipFill>
                  <pic:spPr>
                    <a:xfrm>
                      <a:off x="0" y="0"/>
                      <a:ext cx="409575" cy="419100"/>
                    </a:xfrm>
                    <a:prstGeom prst="rect">
                      <a:avLst/>
                    </a:prstGeom>
                  </pic:spPr>
                </pic:pic>
              </a:graphicData>
            </a:graphic>
          </wp:inline>
        </w:drawing>
      </w:r>
      <w:r>
        <w:t>表示水合钠离子，水合氯离子也可以表示为</w:t>
      </w:r>
      <w:r>
        <w:rPr>
          <w:rFonts w:eastAsia="Times New Roman"/>
          <w:noProof/>
          <w:kern w:val="0"/>
          <w:sz w:val="24"/>
          <w:szCs w:val="24"/>
        </w:rPr>
        <w:drawing>
          <wp:inline distB="0" distL="0" distR="0" distT="0">
            <wp:extent cx="466725" cy="466725"/>
            <wp:effectExtent b="0" l="0" r="0" t="0"/>
            <wp:docPr descr="@@@3074d6ae-28aa-4676-a653-6e06b58f749e" id="100021" name="图片 10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r:embed="rId41"/>
                    <a:stretch>
                      <a:fillRect/>
                    </a:stretch>
                  </pic:blipFill>
                  <pic:spPr>
                    <a:xfrm>
                      <a:off x="0" y="0"/>
                      <a:ext cx="466725" cy="466725"/>
                    </a:xfrm>
                    <a:prstGeom prst="rect">
                      <a:avLst/>
                    </a:prstGeom>
                  </pic:spPr>
                </pic:pic>
              </a:graphicData>
            </a:graphic>
          </wp:inline>
        </w:drawing>
      </w:r>
    </w:p>
    <w:p w:rsidP="00BE68DB" w:rsidR="00BE68DB">
      <w:pPr>
        <w:spacing w:line="360" w:lineRule="auto"/>
        <w:jc w:val="left"/>
        <w:textAlignment w:val="center"/>
      </w:pPr>
      <w:r>
        <w:t>C</w:t>
      </w:r>
      <w:r>
        <w:t>．</w:t>
      </w:r>
      <w:r>
        <w:object>
          <v:shape alt="eqId24a7a58438b831b6a45a9874adce1055" id="_x0000_i1044" o:ole="" style="width:25.5pt;height:12.75pt" type="#_x0000_t75">
            <v:imagedata o:title="eqId24a7a58438b831b6a45a9874adce1055" r:id="rId38"/>
          </v:shape>
          <o:OLEObject DrawAspect="Content" ObjectID="_1790064445" ProgID="Equation.DSMT4" ShapeID="_x0000_i1044" Type="Embed" r:id="rId42"/>
        </w:object>
      </w:r>
      <w:r>
        <w:t>由</w:t>
      </w:r>
      <w:r>
        <w:object>
          <v:shape alt="eqIdb0ee3481d01375de53f8371899112154" id="_x0000_i1045" o:ole="" style="width:19.5pt;height:13.5pt" type="#_x0000_t75">
            <v:imagedata o:title="eqIdb0ee3481d01375de53f8371899112154" r:id="rId43"/>
          </v:shape>
          <o:OLEObject DrawAspect="Content" ObjectID="_1790064446" ProgID="Equation.DSMT4" ShapeID="_x0000_i1045" Type="Embed" r:id="rId44"/>
        </w:object>
      </w:r>
      <w:r>
        <w:t>和</w:t>
      </w:r>
      <w:r>
        <w:object>
          <v:shape alt="eqIdaef0aaf9f3442509a859fb2f9a07ca7c" id="_x0000_i1046" o:ole="" style="width:16.5pt;height:14.25pt" type="#_x0000_t75">
            <v:imagedata o:title="eqIdaef0aaf9f3442509a859fb2f9a07ca7c" r:id="rId45"/>
          </v:shape>
          <o:OLEObject DrawAspect="Content" ObjectID="_1790064447" ProgID="Equation.DSMT4" ShapeID="_x0000_i1046" Type="Embed" r:id="rId46"/>
        </w:object>
      </w:r>
      <w:r>
        <w:t>构成，故</w:t>
      </w:r>
      <w:r>
        <w:object>
          <v:shape alt="eqId24a7a58438b831b6a45a9874adce1055" id="_x0000_i1047" o:ole="" style="width:25.5pt;height:12.75pt" type="#_x0000_t75">
            <v:imagedata o:title="eqId24a7a58438b831b6a45a9874adce1055" r:id="rId38"/>
          </v:shape>
          <o:OLEObject DrawAspect="Content" ObjectID="_1790064448" ProgID="Equation.DSMT4" ShapeID="_x0000_i1047" Type="Embed" r:id="rId47"/>
        </w:object>
      </w:r>
      <w:r>
        <w:t>固体也能导电</w:t>
      </w:r>
    </w:p>
    <w:p w:rsidP="00BE68DB" w:rsidR="00BE68DB">
      <w:pPr>
        <w:spacing w:line="360" w:lineRule="auto"/>
        <w:jc w:val="left"/>
        <w:textAlignment w:val="center"/>
      </w:pPr>
      <w:r>
        <w:t>D</w:t>
      </w:r>
      <w:r>
        <w:t>．</w:t>
      </w:r>
      <w:r>
        <w:object>
          <v:shape alt="eqId24a7a58438b831b6a45a9874adce1055" id="_x0000_i1048" o:ole="" style="width:25.5pt;height:12.75pt" type="#_x0000_t75">
            <v:imagedata o:title="eqId24a7a58438b831b6a45a9874adce1055" r:id="rId38"/>
          </v:shape>
          <o:OLEObject DrawAspect="Content" ObjectID="_1790064449" ProgID="Equation.DSMT4" ShapeID="_x0000_i1048" Type="Embed" r:id="rId48"/>
        </w:object>
      </w:r>
      <w:r>
        <w:t>溶液能导电，是在水分子的作用下电离出自由移动的水合钠离子和水合氯离子</w:t>
      </w:r>
    </w:p>
    <w:p w:rsidP="00BE68DB" w:rsidR="00BE68DB">
      <w:pPr>
        <w:spacing w:line="360" w:lineRule="auto"/>
        <w:jc w:val="left"/>
        <w:textAlignment w:val="center"/>
      </w:pPr>
      <w:r>
        <w:t>11</w:t>
      </w:r>
      <w:r>
        <w:t>．</w:t>
      </w:r>
      <w:r>
        <w:t>D</w:t>
      </w:r>
    </w:p>
    <w:p w:rsidP="00BE68DB" w:rsidR="00BE68DB">
      <w:pPr>
        <w:spacing w:line="360" w:lineRule="auto"/>
        <w:jc w:val="left"/>
        <w:textAlignment w:val="center"/>
      </w:pPr>
      <w:r>
        <w:t>【详解】</w:t>
      </w:r>
      <w:r>
        <w:t>A</w:t>
      </w:r>
      <w:r>
        <w:t>．</w:t>
      </w:r>
      <w:r>
        <w:t xml:space="preserve"> </w:t>
      </w:r>
      <w:r>
        <w:object>
          <v:shape alt="eqId24a7a58438b831b6a45a9874adce1055" id="_x0000_i1049" o:ole="" style="width:25.5pt;height:12.75pt" type="#_x0000_t75">
            <v:imagedata o:title="eqId24a7a58438b831b6a45a9874adce1055" r:id="rId38"/>
          </v:shape>
          <o:OLEObject DrawAspect="Content" ObjectID="_1790064450" ProgID="Equation.DSMT4" ShapeID="_x0000_i1049" Type="Embed" r:id="rId49"/>
        </w:object>
      </w:r>
      <w:r>
        <w:t>的电离过程不需要在通电条件下就能完成，</w:t>
      </w:r>
      <w:r>
        <w:t>NaCl</w:t>
      </w:r>
      <w:r>
        <w:t>在水溶液或熔融状态下会</w:t>
      </w:r>
      <w:r>
        <w:t>电离成氯离子</w:t>
      </w:r>
      <w:r>
        <w:t>和钠离子，故</w:t>
      </w:r>
      <w:r>
        <w:t>A</w:t>
      </w:r>
      <w:r>
        <w:t>错误；</w:t>
      </w:r>
    </w:p>
    <w:p w:rsidP="00BE68DB" w:rsidR="00BE68DB">
      <w:pPr>
        <w:spacing w:line="360" w:lineRule="auto"/>
        <w:jc w:val="left"/>
        <w:textAlignment w:val="center"/>
      </w:pPr>
      <w:r>
        <w:t>B</w:t>
      </w:r>
      <w:r>
        <w:t>．</w:t>
      </w:r>
      <w:r>
        <w:t xml:space="preserve"> </w:t>
      </w:r>
      <w:r>
        <w:rPr>
          <w:rFonts w:eastAsia="Times New Roman"/>
          <w:noProof/>
          <w:kern w:val="0"/>
          <w:sz w:val="24"/>
          <w:szCs w:val="24"/>
        </w:rPr>
        <w:drawing>
          <wp:inline distB="0" distL="0" distR="0" distT="0">
            <wp:extent cx="590550" cy="600075"/>
            <wp:effectExtent b="0" l="0" r="0" t="0"/>
            <wp:docPr descr="@@@84a87886ede344828a9ad8fddfc59875" id="617656500" name="图片 617656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656500" name=""/>
                    <pic:cNvPicPr>
                      <a:picLocks noChangeAspect="1"/>
                    </pic:cNvPicPr>
                  </pic:nvPicPr>
                  <pic:blipFill>
                    <a:blip r:embed="rId50"/>
                    <a:stretch>
                      <a:fillRect/>
                    </a:stretch>
                  </pic:blipFill>
                  <pic:spPr>
                    <a:xfrm>
                      <a:off x="0" y="0"/>
                      <a:ext cx="590550" cy="600075"/>
                    </a:xfrm>
                    <a:prstGeom prst="rect">
                      <a:avLst/>
                    </a:prstGeom>
                  </pic:spPr>
                </pic:pic>
              </a:graphicData>
            </a:graphic>
          </wp:inline>
        </w:drawing>
      </w:r>
      <w:r>
        <w:t>表示水合钠离子，水合氯离子可以表示为</w:t>
      </w:r>
      <w:r>
        <w:rPr>
          <w:rFonts w:eastAsia="Times New Roman"/>
          <w:noProof/>
          <w:kern w:val="0"/>
          <w:sz w:val="24"/>
          <w:szCs w:val="24"/>
        </w:rPr>
        <w:drawing>
          <wp:inline distB="0" distL="0" distR="0" distT="0">
            <wp:extent cx="942975" cy="714375"/>
            <wp:effectExtent b="0" l="0" r="0" t="0"/>
            <wp:docPr descr="@@@7f997027e67c4553a8c19906e5ff3ec1" id="129400809" name="图片 129400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00809" name=""/>
                    <pic:cNvPicPr>
                      <a:picLocks noChangeAspect="1"/>
                    </pic:cNvPicPr>
                  </pic:nvPicPr>
                  <pic:blipFill>
                    <a:blip r:embed="rId51"/>
                    <a:stretch>
                      <a:fillRect/>
                    </a:stretch>
                  </pic:blipFill>
                  <pic:spPr>
                    <a:xfrm>
                      <a:off x="0" y="0"/>
                      <a:ext cx="942975" cy="714375"/>
                    </a:xfrm>
                    <a:prstGeom prst="rect">
                      <a:avLst/>
                    </a:prstGeom>
                  </pic:spPr>
                </pic:pic>
              </a:graphicData>
            </a:graphic>
          </wp:inline>
        </w:drawing>
      </w:r>
      <w:r>
        <w:t>，故</w:t>
      </w:r>
      <w:r>
        <w:t>B</w:t>
      </w:r>
      <w:r>
        <w:t>错误；</w:t>
      </w:r>
    </w:p>
    <w:p w:rsidP="00BE68DB" w:rsidR="00BE68DB">
      <w:pPr>
        <w:spacing w:line="360" w:lineRule="auto"/>
        <w:jc w:val="left"/>
        <w:textAlignment w:val="center"/>
      </w:pPr>
      <w:r>
        <w:t>C</w:t>
      </w:r>
      <w:r>
        <w:t>．</w:t>
      </w:r>
      <w:r>
        <w:t xml:space="preserve"> </w:t>
      </w:r>
      <w:r>
        <w:object>
          <v:shape alt="eqId24a7a58438b831b6a45a9874adce1055" id="_x0000_i1050" o:ole="" style="width:25.5pt;height:12.75pt" type="#_x0000_t75">
            <v:imagedata o:title="eqId24a7a58438b831b6a45a9874adce1055" r:id="rId38"/>
          </v:shape>
          <o:OLEObject DrawAspect="Content" ObjectID="_1790064451" ProgID="Equation.DSMT4" ShapeID="_x0000_i1050" Type="Embed" r:id="rId52"/>
        </w:object>
      </w:r>
      <w:r>
        <w:t>固体由</w:t>
      </w:r>
      <w:r>
        <w:object>
          <v:shape alt="eqIdb0ee3481d01375de53f8371899112154" id="_x0000_i1051" o:ole="" style="width:19.5pt;height:13.5pt" type="#_x0000_t75">
            <v:imagedata o:title="eqIdb0ee3481d01375de53f8371899112154" r:id="rId43"/>
          </v:shape>
          <o:OLEObject DrawAspect="Content" ObjectID="_1790064452" ProgID="Equation.DSMT4" ShapeID="_x0000_i1051" Type="Embed" r:id="rId53"/>
        </w:object>
      </w:r>
      <w:r>
        <w:t>和</w:t>
      </w:r>
      <w:r>
        <w:object>
          <v:shape alt="eqIdaef0aaf9f3442509a859fb2f9a07ca7c" id="_x0000_i1052" o:ole="" style="width:16.5pt;height:14.25pt" type="#_x0000_t75">
            <v:imagedata o:title="eqIdaef0aaf9f3442509a859fb2f9a07ca7c" r:id="rId45"/>
          </v:shape>
          <o:OLEObject DrawAspect="Content" ObjectID="_1790064453" ProgID="Equation.DSMT4" ShapeID="_x0000_i1052" Type="Embed" r:id="rId54"/>
        </w:object>
      </w:r>
      <w:r>
        <w:t>构成，但</w:t>
      </w:r>
      <w:r>
        <w:object>
          <v:shape alt="eqIdb0ee3481d01375de53f8371899112154" id="_x0000_i1053" o:ole="" style="width:19.5pt;height:13.5pt" type="#_x0000_t75">
            <v:imagedata o:title="eqIdb0ee3481d01375de53f8371899112154" r:id="rId43"/>
          </v:shape>
          <o:OLEObject DrawAspect="Content" ObjectID="_1790064454" ProgID="Equation.DSMT4" ShapeID="_x0000_i1053" Type="Embed" r:id="rId55"/>
        </w:object>
      </w:r>
      <w:r>
        <w:t>和</w:t>
      </w:r>
      <w:r>
        <w:object>
          <v:shape alt="eqIdaef0aaf9f3442509a859fb2f9a07ca7c" id="_x0000_i1054" o:ole="" style="width:16.5pt;height:14.25pt" type="#_x0000_t75">
            <v:imagedata o:title="eqIdaef0aaf9f3442509a859fb2f9a07ca7c" r:id="rId45"/>
          </v:shape>
          <o:OLEObject DrawAspect="Content" ObjectID="_1790064455" ProgID="Equation.DSMT4" ShapeID="_x0000_i1054" Type="Embed" r:id="rId56"/>
        </w:object>
      </w:r>
      <w:r>
        <w:t>不能自由移动，故</w:t>
      </w:r>
      <w:r>
        <w:object>
          <v:shape alt="eqId24a7a58438b831b6a45a9874adce1055" id="_x0000_i1055" o:ole="" style="width:25.5pt;height:12.75pt" type="#_x0000_t75">
            <v:imagedata o:title="eqId24a7a58438b831b6a45a9874adce1055" r:id="rId38"/>
          </v:shape>
          <o:OLEObject DrawAspect="Content" ObjectID="_1790064456" ProgID="Equation.DSMT4" ShapeID="_x0000_i1055" Type="Embed" r:id="rId57"/>
        </w:object>
      </w:r>
      <w:r>
        <w:t>固体不能导电，故</w:t>
      </w:r>
      <w:r>
        <w:t>C</w:t>
      </w:r>
      <w:r>
        <w:t>错误；</w:t>
      </w:r>
    </w:p>
    <w:p w:rsidP="00BE68DB" w:rsidR="00BE68DB">
      <w:pPr>
        <w:spacing w:line="360" w:lineRule="auto"/>
        <w:jc w:val="left"/>
        <w:textAlignment w:val="center"/>
      </w:pPr>
      <w:r>
        <w:t>D</w:t>
      </w:r>
      <w:r>
        <w:t>．</w:t>
      </w:r>
      <w:r>
        <w:t xml:space="preserve"> </w:t>
      </w:r>
      <w:r>
        <w:object>
          <v:shape alt="eqId24a7a58438b831b6a45a9874adce1055" id="_x0000_i1056" o:ole="" style="width:25.5pt;height:12.75pt" type="#_x0000_t75">
            <v:imagedata o:title="eqId24a7a58438b831b6a45a9874adce1055" r:id="rId38"/>
          </v:shape>
          <o:OLEObject DrawAspect="Content" ObjectID="_1790064457" ProgID="Equation.DSMT4" ShapeID="_x0000_i1056" Type="Embed" r:id="rId58"/>
        </w:object>
      </w:r>
      <w:r>
        <w:t>溶液能导电，是在水分子的作用下电离出自由移动的水合钠离子和水合氯离子，故</w:t>
      </w:r>
      <w:r>
        <w:t>D</w:t>
      </w:r>
      <w:r>
        <w:t>正确；</w:t>
      </w:r>
    </w:p>
    <w:p w:rsidP="00BE68DB" w:rsidR="00BE68DB">
      <w:pPr>
        <w:spacing w:line="360" w:lineRule="auto"/>
        <w:jc w:val="left"/>
        <w:textAlignment w:val="center"/>
      </w:pPr>
      <w:r>
        <w:t>故选</w:t>
      </w:r>
      <w:r>
        <w:t>D</w:t>
      </w:r>
      <w:r>
        <w:t>。</w:t>
      </w:r>
    </w:p>
    <w:p w:rsidP="00BE68DB" w:rsidR="00BE68DB">
      <w:pPr>
        <w:spacing w:line="360" w:lineRule="auto"/>
        <w:jc w:val="left"/>
        <w:textAlignment w:val="center"/>
      </w:pPr>
      <w:r>
        <w:t>1</w:t>
      </w:r>
      <w:r w:rsidR="0099068B">
        <w:t>2</w:t>
      </w:r>
      <w:r>
        <w:t>．回答下列问题</w:t>
      </w:r>
      <w:r>
        <w:t>:</w:t>
      </w:r>
    </w:p>
    <w:p w:rsidP="00BE68DB" w:rsidR="00BE68DB">
      <w:pPr>
        <w:spacing w:line="360" w:lineRule="auto"/>
        <w:jc w:val="left"/>
        <w:textAlignment w:val="center"/>
      </w:pPr>
      <w:r>
        <w:t>(1)</w:t>
      </w:r>
      <w:r>
        <w:t>现有下列物质：</w:t>
      </w:r>
    </w:p>
    <w:p w:rsidP="00BE68DB" w:rsidR="00BE68DB">
      <w:pPr>
        <w:spacing w:line="360" w:lineRule="auto"/>
        <w:jc w:val="left"/>
        <w:textAlignment w:val="center"/>
      </w:pPr>
      <w:r>
        <w:t>a</w:t>
      </w:r>
      <w:r>
        <w:t>．</w:t>
      </w:r>
      <w:r>
        <w:t>Fe</w:t>
      </w:r>
      <w:r>
        <w:t>；</w:t>
      </w:r>
      <w:r>
        <w:t>b</w:t>
      </w:r>
      <w:r>
        <w:t>．</w:t>
      </w:r>
      <w:r>
        <w:t>CO</w:t>
      </w:r>
      <w:r>
        <w:rPr>
          <w:vertAlign w:val="subscript"/>
        </w:rPr>
        <w:t>2</w:t>
      </w:r>
      <w:r>
        <w:t>；</w:t>
      </w:r>
      <w:r>
        <w:t>c</w:t>
      </w:r>
      <w:r>
        <w:t>．</w:t>
      </w:r>
      <w:r>
        <w:t>Na</w:t>
      </w:r>
      <w:r>
        <w:rPr>
          <w:vertAlign w:val="subscript"/>
        </w:rPr>
        <w:t>2</w:t>
      </w:r>
      <w:r>
        <w:t>O</w:t>
      </w:r>
      <w:r>
        <w:t>；</w:t>
      </w:r>
      <w:r>
        <w:t>d</w:t>
      </w:r>
      <w:r>
        <w:t>．</w:t>
      </w:r>
      <w:r>
        <w:t>Cu(OH)</w:t>
      </w:r>
      <w:r>
        <w:rPr>
          <w:vertAlign w:val="subscript"/>
        </w:rPr>
        <w:t>2</w:t>
      </w:r>
      <w:r>
        <w:t>；</w:t>
      </w:r>
      <w:r>
        <w:t>e</w:t>
      </w:r>
      <w:r>
        <w:t>．</w:t>
      </w:r>
      <w:r>
        <w:t>MgCl</w:t>
      </w:r>
      <w:r>
        <w:rPr>
          <w:vertAlign w:val="subscript"/>
        </w:rPr>
        <w:t>2</w:t>
      </w:r>
      <w:r>
        <w:t>；</w:t>
      </w:r>
      <w:r>
        <w:t>f</w:t>
      </w:r>
      <w:r>
        <w:t>．</w:t>
      </w:r>
      <w:r>
        <w:t>NH</w:t>
      </w:r>
      <w:r>
        <w:rPr>
          <w:vertAlign w:val="subscript"/>
        </w:rPr>
        <w:t>4</w:t>
      </w:r>
      <w:r>
        <w:t>Cl</w:t>
      </w:r>
      <w:r>
        <w:t>；</w:t>
      </w:r>
      <w:r>
        <w:t>g</w:t>
      </w:r>
      <w:r>
        <w:t>．</w:t>
      </w:r>
      <w:r>
        <w:t>H</w:t>
      </w:r>
      <w:r>
        <w:rPr>
          <w:vertAlign w:val="subscript"/>
        </w:rPr>
        <w:t>2</w:t>
      </w:r>
      <w:r>
        <w:t>SO</w:t>
      </w:r>
      <w:r>
        <w:rPr>
          <w:vertAlign w:val="subscript"/>
        </w:rPr>
        <w:t>4</w:t>
      </w:r>
      <w:r>
        <w:t>；</w:t>
      </w:r>
      <w:r>
        <w:t>h</w:t>
      </w:r>
      <w:r>
        <w:t>．</w:t>
      </w:r>
      <w:r>
        <w:t>C</w:t>
      </w:r>
      <w:r>
        <w:rPr>
          <w:vertAlign w:val="subscript"/>
        </w:rPr>
        <w:t>2</w:t>
      </w:r>
      <w:r>
        <w:t>H</w:t>
      </w:r>
      <w:r>
        <w:rPr>
          <w:vertAlign w:val="subscript"/>
        </w:rPr>
        <w:t>5</w:t>
      </w:r>
      <w:r>
        <w:t>OH(</w:t>
      </w:r>
      <w:r>
        <w:t>乙醇</w:t>
      </w:r>
      <w:r>
        <w:t>)</w:t>
      </w:r>
      <w:r>
        <w:t>。</w:t>
      </w:r>
    </w:p>
    <w:p w:rsidP="00BE68DB" w:rsidR="00BE68DB">
      <w:pPr>
        <w:spacing w:line="360" w:lineRule="auto"/>
        <w:jc w:val="left"/>
        <w:textAlignment w:val="center"/>
      </w:pPr>
      <w:r>
        <w:t>①</w:t>
      </w:r>
      <w:r>
        <w:t>按组成进行分类，属于酸的有</w:t>
      </w:r>
      <w:r>
        <w:rPr>
          <w:rFonts w:eastAsia="Times New Roman"/>
          <w:u w:val="single"/>
        </w:rPr>
        <w:t xml:space="preserve">           </w:t>
      </w:r>
      <w:r>
        <w:t>(</w:t>
      </w:r>
      <w:r>
        <w:t>填字母，下同</w:t>
      </w:r>
      <w:r>
        <w:t>)</w:t>
      </w:r>
      <w:r>
        <w:t>，属于碱的有</w:t>
      </w:r>
      <w:r>
        <w:rPr>
          <w:rFonts w:eastAsia="Times New Roman"/>
          <w:u w:val="single"/>
        </w:rPr>
        <w:t xml:space="preserve">           </w:t>
      </w:r>
      <w:r>
        <w:t>，属于盐的有</w:t>
      </w:r>
      <w:r>
        <w:rPr>
          <w:rFonts w:eastAsia="Times New Roman"/>
          <w:u w:val="single"/>
        </w:rPr>
        <w:t xml:space="preserve">           </w:t>
      </w:r>
      <w:r>
        <w:t>。</w:t>
      </w:r>
    </w:p>
    <w:p w:rsidP="00BE68DB" w:rsidR="00BE68DB">
      <w:pPr>
        <w:spacing w:line="360" w:lineRule="auto"/>
        <w:jc w:val="left"/>
        <w:textAlignment w:val="center"/>
      </w:pPr>
      <w:r>
        <w:t>②</w:t>
      </w:r>
      <w:r>
        <w:t>上述八种物质中，属于电解质的有</w:t>
      </w:r>
      <w:r>
        <w:rPr>
          <w:rFonts w:eastAsia="Times New Roman"/>
          <w:u w:val="single"/>
        </w:rPr>
        <w:t xml:space="preserve">           </w:t>
      </w:r>
      <w:r>
        <w:t>，属于非电解质的有</w:t>
      </w:r>
      <w:r>
        <w:rPr>
          <w:rFonts w:eastAsia="Times New Roman"/>
          <w:u w:val="single"/>
        </w:rPr>
        <w:t xml:space="preserve">           </w:t>
      </w:r>
      <w:r>
        <w:t>。</w:t>
      </w:r>
    </w:p>
    <w:p w:rsidP="00BE68DB" w:rsidR="00BE68DB">
      <w:pPr>
        <w:spacing w:line="360" w:lineRule="auto"/>
        <w:jc w:val="left"/>
        <w:textAlignment w:val="center"/>
      </w:pPr>
      <w:r>
        <w:t>(2)</w:t>
      </w:r>
      <w:r>
        <w:t>写出下列物质在水溶液中的电离方程式：</w:t>
      </w:r>
    </w:p>
    <w:p w:rsidP="00BE68DB" w:rsidR="00BE68DB">
      <w:pPr>
        <w:spacing w:line="360" w:lineRule="auto"/>
        <w:jc w:val="left"/>
        <w:textAlignment w:val="center"/>
      </w:pPr>
      <w:r>
        <w:t>①NaHSO</w:t>
      </w:r>
      <w:r>
        <w:rPr>
          <w:vertAlign w:val="subscript"/>
        </w:rPr>
        <w:t>4</w:t>
      </w:r>
      <w:r>
        <w:t>：</w:t>
      </w:r>
      <w:r>
        <w:rPr>
          <w:rFonts w:eastAsia="Times New Roman"/>
          <w:u w:val="single"/>
        </w:rPr>
        <w:t xml:space="preserve">           </w:t>
      </w:r>
      <w:r>
        <w:t>；</w:t>
      </w:r>
    </w:p>
    <w:p w:rsidP="00BE68DB" w:rsidR="00BE68DB">
      <w:pPr>
        <w:spacing w:line="360" w:lineRule="auto"/>
        <w:jc w:val="left"/>
        <w:textAlignment w:val="center"/>
      </w:pPr>
      <w:r>
        <w:t>②KHCO</w:t>
      </w:r>
      <w:r>
        <w:rPr>
          <w:vertAlign w:val="subscript"/>
        </w:rPr>
        <w:t>3</w:t>
      </w:r>
      <w:r>
        <w:t>：</w:t>
      </w:r>
      <w:r>
        <w:rPr>
          <w:rFonts w:eastAsia="Times New Roman"/>
          <w:u w:val="single"/>
        </w:rPr>
        <w:t xml:space="preserve">           </w:t>
      </w:r>
      <w:r>
        <w:t>；</w:t>
      </w:r>
    </w:p>
    <w:p w:rsidP="00BE68DB" w:rsidR="00BE68DB">
      <w:pPr>
        <w:spacing w:line="360" w:lineRule="auto"/>
        <w:jc w:val="left"/>
        <w:textAlignment w:val="center"/>
      </w:pPr>
      <w:r>
        <w:t>③Fe</w:t>
      </w:r>
      <w:r>
        <w:rPr>
          <w:vertAlign w:val="subscript"/>
        </w:rPr>
        <w:t>2</w:t>
      </w:r>
      <w:r>
        <w:t>(SO</w:t>
      </w:r>
      <w:r>
        <w:rPr>
          <w:vertAlign w:val="subscript"/>
        </w:rPr>
        <w:t>4</w:t>
      </w:r>
      <w:r>
        <w:t>)</w:t>
      </w:r>
      <w:r>
        <w:rPr>
          <w:vertAlign w:val="subscript"/>
        </w:rPr>
        <w:t>3</w:t>
      </w:r>
      <w:r>
        <w:t>：</w:t>
      </w:r>
      <w:r>
        <w:rPr>
          <w:rFonts w:eastAsia="Times New Roman"/>
          <w:u w:val="single"/>
        </w:rPr>
        <w:t xml:space="preserve">           </w:t>
      </w:r>
      <w:r>
        <w:t>。</w:t>
      </w:r>
    </w:p>
    <w:p w:rsidP="00BE68DB" w:rsidR="00BE68DB">
      <w:pPr>
        <w:spacing w:line="360" w:lineRule="auto"/>
        <w:jc w:val="left"/>
        <w:textAlignment w:val="center"/>
      </w:pPr>
      <w:r>
        <w:t>1</w:t>
      </w:r>
      <w:r w:rsidR="0099068B">
        <w:t>2</w:t>
      </w:r>
      <w:r>
        <w:t>．</w:t>
      </w:r>
      <w:r>
        <w:t>(1)     g     d     e</w:t>
      </w:r>
      <w:r>
        <w:t>、</w:t>
      </w:r>
      <w:r>
        <w:t>f     c</w:t>
      </w:r>
      <w:r>
        <w:t>、</w:t>
      </w:r>
      <w:r>
        <w:t>d</w:t>
      </w:r>
      <w:r>
        <w:t>、</w:t>
      </w:r>
      <w:r>
        <w:t>e</w:t>
      </w:r>
      <w:r>
        <w:t>、</w:t>
      </w:r>
      <w:r>
        <w:t>f</w:t>
      </w:r>
      <w:r>
        <w:t>、</w:t>
      </w:r>
      <w:r>
        <w:t>g     b</w:t>
      </w:r>
      <w:r>
        <w:t>、</w:t>
      </w:r>
      <w:r>
        <w:t>h</w:t>
      </w:r>
    </w:p>
    <w:p w:rsidP="00BE68DB" w:rsidR="00BE68DB">
      <w:pPr>
        <w:spacing w:line="360" w:lineRule="auto"/>
        <w:jc w:val="left"/>
        <w:textAlignment w:val="center"/>
      </w:pPr>
      <w:r>
        <w:t>(2)     NaHSO</w:t>
      </w:r>
      <w:r>
        <w:rPr>
          <w:vertAlign w:val="subscript"/>
        </w:rPr>
        <w:t>4</w:t>
      </w:r>
      <w:r>
        <w:t>=Na</w:t>
      </w:r>
      <w:r>
        <w:rPr>
          <w:vertAlign w:val="superscript"/>
        </w:rPr>
        <w:t>＋</w:t>
      </w:r>
      <w:r>
        <w:t>＋</w:t>
      </w:r>
      <w:r>
        <w:t>H</w:t>
      </w:r>
      <w:r>
        <w:rPr>
          <w:vertAlign w:val="superscript"/>
        </w:rPr>
        <w:t>＋</w:t>
      </w:r>
      <w:r>
        <w:t>＋</w:t>
      </w:r>
      <w:r>
        <w:t>SO</w:t>
      </w:r>
      <w:r>
        <w:object>
          <v:shape alt="eqId000f98cbc3846bbe3289747f3f1bdbee" id="_x0000_i1057" o:ole="" style="width:9pt;height:17.25pt" type="#_x0000_t75">
            <v:imagedata o:title="eqId000f98cbc3846bbe3289747f3f1bdbee" r:id="rId59"/>
          </v:shape>
          <o:OLEObject DrawAspect="Content" ObjectID="_1790064458" ProgID="Equation.DSMT4" ShapeID="_x0000_i1057" Type="Embed" r:id="rId60"/>
        </w:object>
      </w:r>
      <w:r>
        <w:t xml:space="preserve">     KHCO</w:t>
      </w:r>
      <w:r>
        <w:rPr>
          <w:vertAlign w:val="subscript"/>
        </w:rPr>
        <w:t>3</w:t>
      </w:r>
      <w:r>
        <w:t>=K</w:t>
      </w:r>
      <w:r>
        <w:rPr>
          <w:vertAlign w:val="superscript"/>
        </w:rPr>
        <w:t>＋</w:t>
      </w:r>
      <w:r>
        <w:t>＋</w:t>
      </w:r>
      <w:r>
        <w:t>HCO</w:t>
      </w:r>
      <w:r>
        <w:object>
          <v:shape alt="eqIdfae5d08d37e32d492827e4c5056c5ce7" id="_x0000_i1058" o:ole="" style="width:6pt;height:17.25pt" type="#_x0000_t75">
            <v:imagedata o:title="eqIdfae5d08d37e32d492827e4c5056c5ce7" r:id="rId61"/>
          </v:shape>
          <o:OLEObject DrawAspect="Content" ObjectID="_1790064459" ProgID="Equation.DSMT4" ShapeID="_x0000_i1058" Type="Embed" r:id="rId62"/>
        </w:object>
      </w:r>
      <w:r>
        <w:t xml:space="preserve">     Fe</w:t>
      </w:r>
      <w:r>
        <w:rPr>
          <w:vertAlign w:val="subscript"/>
        </w:rPr>
        <w:t>2</w:t>
      </w:r>
      <w:r>
        <w:t>(SO</w:t>
      </w:r>
      <w:r>
        <w:rPr>
          <w:vertAlign w:val="subscript"/>
        </w:rPr>
        <w:t>4</w:t>
      </w:r>
      <w:r>
        <w:t>)</w:t>
      </w:r>
      <w:r>
        <w:rPr>
          <w:vertAlign w:val="subscript"/>
        </w:rPr>
        <w:t>3</w:t>
      </w:r>
      <w:r>
        <w:t>=2Fe</w:t>
      </w:r>
      <w:r>
        <w:rPr>
          <w:vertAlign w:val="superscript"/>
        </w:rPr>
        <w:t>3</w:t>
      </w:r>
      <w:r>
        <w:rPr>
          <w:vertAlign w:val="superscript"/>
        </w:rPr>
        <w:t>＋</w:t>
      </w:r>
      <w:r>
        <w:t>＋</w:t>
      </w:r>
      <w:r>
        <w:t>3SO</w:t>
      </w:r>
      <w:r>
        <w:object>
          <v:shape alt="eqId000f98cbc3846bbe3289747f3f1bdbee" id="_x0000_i1059" o:ole="" style="width:9pt;height:17.25pt" type="#_x0000_t75">
            <v:imagedata o:title="eqId000f98cbc3846bbe3289747f3f1bdbee" r:id="rId59"/>
          </v:shape>
          <o:OLEObject DrawAspect="Content" ObjectID="_1790064460" ProgID="Equation.DSMT4" ShapeID="_x0000_i1059" Type="Embed" r:id="rId63"/>
        </w:object>
      </w:r>
    </w:p>
    <w:p w:rsidP="00BE68DB" w:rsidR="00BE68DB">
      <w:pPr>
        <w:spacing w:line="360" w:lineRule="auto"/>
        <w:jc w:val="left"/>
        <w:textAlignment w:val="center"/>
      </w:pPr>
    </w:p>
    <w:p w:rsidP="00BE68DB" w:rsidR="00BE68DB">
      <w:pPr>
        <w:spacing w:line="360" w:lineRule="auto"/>
        <w:jc w:val="left"/>
        <w:textAlignment w:val="center"/>
      </w:pPr>
      <w:r>
        <w:t>【详解】（</w:t>
      </w:r>
      <w:r>
        <w:t>1</w:t>
      </w:r>
      <w:r>
        <w:t>）酸电离出来的阳离子全部是氢离子的化合物属于酸，所以属于酸的有</w:t>
      </w:r>
      <w:r>
        <w:t>g</w:t>
      </w:r>
      <w:r>
        <w:t>．</w:t>
      </w:r>
      <w:r>
        <w:t>H</w:t>
      </w:r>
      <w:r>
        <w:rPr>
          <w:vertAlign w:val="subscript"/>
        </w:rPr>
        <w:t>2</w:t>
      </w:r>
      <w:r>
        <w:t>SO</w:t>
      </w:r>
      <w:r>
        <w:rPr>
          <w:vertAlign w:val="subscript"/>
        </w:rPr>
        <w:t>4</w:t>
      </w:r>
      <w:r>
        <w:t>；碱电离出来的阴离子全部是氢氧根离子的化合物属于碱，所以属于碱的有</w:t>
      </w:r>
      <w:r>
        <w:t>d</w:t>
      </w:r>
      <w:r>
        <w:t>．</w:t>
      </w:r>
      <w:r>
        <w:t>Cu(OH)</w:t>
      </w:r>
      <w:r>
        <w:rPr>
          <w:vertAlign w:val="subscript"/>
        </w:rPr>
        <w:t>2</w:t>
      </w:r>
      <w:r>
        <w:t>；盐是由金属离子和酸根离子构成的化合物，所以属于盐的有</w:t>
      </w:r>
      <w:r>
        <w:t>e</w:t>
      </w:r>
      <w:r>
        <w:t>．</w:t>
      </w:r>
      <w:r>
        <w:t>MgCl</w:t>
      </w:r>
      <w:r>
        <w:rPr>
          <w:vertAlign w:val="subscript"/>
        </w:rPr>
        <w:t>2</w:t>
      </w:r>
      <w:r>
        <w:t>、</w:t>
      </w:r>
      <w:r>
        <w:t>f</w:t>
      </w:r>
      <w:r>
        <w:t>．</w:t>
      </w:r>
      <w:r>
        <w:t>NH</w:t>
      </w:r>
      <w:r>
        <w:rPr>
          <w:vertAlign w:val="subscript"/>
        </w:rPr>
        <w:t>4</w:t>
      </w:r>
      <w:r>
        <w:t>Cl</w:t>
      </w:r>
      <w:r>
        <w:t>；电解质是水溶液或熔融状态下能导电的化合物，所以属于电解质的有</w:t>
      </w:r>
      <w:r>
        <w:t>c</w:t>
      </w:r>
      <w:r>
        <w:t>．</w:t>
      </w:r>
      <w:r>
        <w:t>Na</w:t>
      </w:r>
      <w:r>
        <w:rPr>
          <w:vertAlign w:val="subscript"/>
        </w:rPr>
        <w:t>2</w:t>
      </w:r>
      <w:r>
        <w:t>O</w:t>
      </w:r>
      <w:r>
        <w:t>、</w:t>
      </w:r>
      <w:r>
        <w:t>d</w:t>
      </w:r>
      <w:r>
        <w:t>．</w:t>
      </w:r>
      <w:r>
        <w:t>Cu(OH)</w:t>
      </w:r>
      <w:r>
        <w:rPr>
          <w:vertAlign w:val="subscript"/>
        </w:rPr>
        <w:t>2</w:t>
      </w:r>
      <w:r>
        <w:t>；</w:t>
      </w:r>
      <w:r>
        <w:t>e</w:t>
      </w:r>
      <w:r>
        <w:t>．</w:t>
      </w:r>
      <w:r>
        <w:t>MgCl</w:t>
      </w:r>
      <w:r>
        <w:rPr>
          <w:vertAlign w:val="subscript"/>
        </w:rPr>
        <w:t>2</w:t>
      </w:r>
      <w:r>
        <w:t>；</w:t>
      </w:r>
      <w:r>
        <w:t>f</w:t>
      </w:r>
      <w:r>
        <w:t>．</w:t>
      </w:r>
      <w:r>
        <w:t>NH</w:t>
      </w:r>
      <w:r>
        <w:rPr>
          <w:vertAlign w:val="subscript"/>
        </w:rPr>
        <w:t>4</w:t>
      </w:r>
      <w:r>
        <w:t>Cl</w:t>
      </w:r>
      <w:r>
        <w:t>；</w:t>
      </w:r>
      <w:r>
        <w:t>g</w:t>
      </w:r>
      <w:r>
        <w:t>．</w:t>
      </w:r>
      <w:r>
        <w:t>H</w:t>
      </w:r>
      <w:r>
        <w:rPr>
          <w:vertAlign w:val="subscript"/>
        </w:rPr>
        <w:t>2</w:t>
      </w:r>
      <w:r>
        <w:t>SO</w:t>
      </w:r>
      <w:r>
        <w:rPr>
          <w:vertAlign w:val="subscript"/>
        </w:rPr>
        <w:t>4</w:t>
      </w:r>
      <w:r>
        <w:t>；非电解质是水溶液和熔融状态下都不能导电的化合物，属于非电解质的有</w:t>
      </w:r>
      <w:r>
        <w:t>b</w:t>
      </w:r>
      <w:r>
        <w:t>．</w:t>
      </w:r>
      <w:r>
        <w:t>CO</w:t>
      </w:r>
      <w:r>
        <w:rPr>
          <w:vertAlign w:val="subscript"/>
        </w:rPr>
        <w:t>2</w:t>
      </w:r>
      <w:r>
        <w:t>、</w:t>
      </w:r>
      <w:r>
        <w:t>h</w:t>
      </w:r>
      <w:r>
        <w:t>．</w:t>
      </w:r>
      <w:r>
        <w:t>C</w:t>
      </w:r>
      <w:r>
        <w:rPr>
          <w:vertAlign w:val="subscript"/>
        </w:rPr>
        <w:t>2</w:t>
      </w:r>
      <w:r>
        <w:t>H</w:t>
      </w:r>
      <w:r>
        <w:rPr>
          <w:vertAlign w:val="subscript"/>
        </w:rPr>
        <w:t>5</w:t>
      </w:r>
      <w:r>
        <w:t>OH(</w:t>
      </w:r>
      <w:r>
        <w:t>乙醇</w:t>
      </w:r>
      <w:r>
        <w:t>)</w:t>
      </w:r>
      <w:r>
        <w:t>。故答案：</w:t>
      </w:r>
      <w:r>
        <w:t>g</w:t>
      </w:r>
      <w:r>
        <w:t>；</w:t>
      </w:r>
      <w:r>
        <w:t>d</w:t>
      </w:r>
      <w:r>
        <w:t>；</w:t>
      </w:r>
      <w:r>
        <w:t>e</w:t>
      </w:r>
      <w:r>
        <w:t>、</w:t>
      </w:r>
      <w:r>
        <w:t>f</w:t>
      </w:r>
      <w:r>
        <w:t>；</w:t>
      </w:r>
      <w:r>
        <w:t>c</w:t>
      </w:r>
      <w:r>
        <w:t>、</w:t>
      </w:r>
      <w:r>
        <w:t>d</w:t>
      </w:r>
      <w:r>
        <w:t>、</w:t>
      </w:r>
      <w:r>
        <w:t>e</w:t>
      </w:r>
      <w:r>
        <w:t>、</w:t>
      </w:r>
      <w:r>
        <w:t>f</w:t>
      </w:r>
      <w:r>
        <w:t>、</w:t>
      </w:r>
      <w:r>
        <w:t>g</w:t>
      </w:r>
      <w:r>
        <w:t>；</w:t>
      </w:r>
      <w:r>
        <w:t>b</w:t>
      </w:r>
      <w:r>
        <w:t>、</w:t>
      </w:r>
      <w:r>
        <w:t>h</w:t>
      </w:r>
      <w:r>
        <w:t>。</w:t>
      </w:r>
    </w:p>
    <w:p w:rsidP="00BE68DB" w:rsidR="00BE68DB">
      <w:pPr>
        <w:spacing w:line="360" w:lineRule="auto"/>
        <w:jc w:val="left"/>
        <w:textAlignment w:val="center"/>
      </w:pPr>
      <w:r>
        <w:t>（</w:t>
      </w:r>
      <w:r>
        <w:t>2</w:t>
      </w:r>
      <w:r>
        <w:t>）</w:t>
      </w:r>
      <w:r>
        <w:t>①NaHSO</w:t>
      </w:r>
      <w:r>
        <w:rPr>
          <w:vertAlign w:val="subscript"/>
        </w:rPr>
        <w:t>4</w:t>
      </w:r>
      <w:r>
        <w:t>为强酸的酸式盐，属于强电解质，在水溶液中完全电离，其电离方程式为：</w:t>
      </w:r>
      <w:r>
        <w:t>NaHSO</w:t>
      </w:r>
      <w:r>
        <w:rPr>
          <w:vertAlign w:val="subscript"/>
        </w:rPr>
        <w:t>4</w:t>
      </w:r>
      <w:r>
        <w:t>=Na</w:t>
      </w:r>
      <w:r>
        <w:rPr>
          <w:vertAlign w:val="superscript"/>
        </w:rPr>
        <w:t>＋</w:t>
      </w:r>
      <w:r>
        <w:t>＋</w:t>
      </w:r>
      <w:r>
        <w:t>H</w:t>
      </w:r>
      <w:r>
        <w:rPr>
          <w:vertAlign w:val="superscript"/>
        </w:rPr>
        <w:t>＋</w:t>
      </w:r>
      <w:r>
        <w:t>＋</w:t>
      </w:r>
      <w:r>
        <w:t>SO</w:t>
      </w:r>
      <w:r>
        <w:object>
          <v:shape alt="eqId000f98cbc3846bbe3289747f3f1bdbee" id="_x0000_i1060" o:ole="" style="width:9pt;height:17.25pt" type="#_x0000_t75">
            <v:imagedata o:title="eqId000f98cbc3846bbe3289747f3f1bdbee" r:id="rId59"/>
          </v:shape>
          <o:OLEObject DrawAspect="Content" ObjectID="_1790064461" ProgID="Equation.DSMT4" ShapeID="_x0000_i1060" Type="Embed" r:id="rId64"/>
        </w:object>
      </w:r>
      <w:r>
        <w:t>，故答案：</w:t>
      </w:r>
      <w:r>
        <w:t>NaHSO</w:t>
      </w:r>
      <w:r>
        <w:rPr>
          <w:vertAlign w:val="subscript"/>
        </w:rPr>
        <w:t>4</w:t>
      </w:r>
      <w:r>
        <w:t>=Na</w:t>
      </w:r>
      <w:r>
        <w:rPr>
          <w:vertAlign w:val="superscript"/>
        </w:rPr>
        <w:t>＋</w:t>
      </w:r>
      <w:r>
        <w:t>＋</w:t>
      </w:r>
      <w:r>
        <w:t>H</w:t>
      </w:r>
      <w:r>
        <w:rPr>
          <w:vertAlign w:val="superscript"/>
        </w:rPr>
        <w:t>＋</w:t>
      </w:r>
      <w:r>
        <w:t>＋</w:t>
      </w:r>
      <w:r>
        <w:t>SO</w:t>
      </w:r>
      <w:r>
        <w:object>
          <v:shape alt="eqId000f98cbc3846bbe3289747f3f1bdbee" id="_x0000_i1061" o:ole="" style="width:9pt;height:17.25pt" type="#_x0000_t75">
            <v:imagedata o:title="eqId000f98cbc3846bbe3289747f3f1bdbee" r:id="rId59"/>
          </v:shape>
          <o:OLEObject DrawAspect="Content" ObjectID="_1790064462" ProgID="Equation.DSMT4" ShapeID="_x0000_i1061" Type="Embed" r:id="rId65"/>
        </w:object>
      </w:r>
      <w:r>
        <w:t>。</w:t>
      </w:r>
    </w:p>
    <w:p w:rsidP="00BE68DB" w:rsidR="00BE68DB">
      <w:pPr>
        <w:spacing w:line="360" w:lineRule="auto"/>
        <w:jc w:val="left"/>
        <w:textAlignment w:val="center"/>
      </w:pPr>
      <w:r>
        <w:t>②KHCO</w:t>
      </w:r>
      <w:r>
        <w:rPr>
          <w:vertAlign w:val="subscript"/>
        </w:rPr>
        <w:t>3</w:t>
      </w:r>
      <w:r>
        <w:t>为弱酸的酸式盐，属于强电解质，所以电离方程式为：</w:t>
      </w:r>
      <w:r>
        <w:t>KHCO</w:t>
      </w:r>
      <w:r>
        <w:rPr>
          <w:vertAlign w:val="subscript"/>
        </w:rPr>
        <w:t>3</w:t>
      </w:r>
      <w:r>
        <w:t>=K</w:t>
      </w:r>
      <w:r>
        <w:rPr>
          <w:vertAlign w:val="superscript"/>
        </w:rPr>
        <w:t>＋</w:t>
      </w:r>
      <w:r>
        <w:t>＋</w:t>
      </w:r>
      <w:r>
        <w:t>HCO</w:t>
      </w:r>
      <w:r>
        <w:object>
          <v:shape alt="eqIdfae5d08d37e32d492827e4c5056c5ce7" id="_x0000_i1062" o:ole="" style="width:6pt;height:17.25pt" type="#_x0000_t75">
            <v:imagedata o:title="eqIdfae5d08d37e32d492827e4c5056c5ce7" r:id="rId61"/>
          </v:shape>
          <o:OLEObject DrawAspect="Content" ObjectID="_1790064463" ProgID="Equation.DSMT4" ShapeID="_x0000_i1062" Type="Embed" r:id="rId66"/>
        </w:object>
      </w:r>
      <w:r>
        <w:t>，故答案：</w:t>
      </w:r>
      <w:r>
        <w:t>KHCO</w:t>
      </w:r>
      <w:r>
        <w:rPr>
          <w:vertAlign w:val="subscript"/>
        </w:rPr>
        <w:t>3</w:t>
      </w:r>
      <w:r>
        <w:t>=K</w:t>
      </w:r>
      <w:r>
        <w:rPr>
          <w:vertAlign w:val="superscript"/>
        </w:rPr>
        <w:t>＋</w:t>
      </w:r>
      <w:r>
        <w:t>＋</w:t>
      </w:r>
      <w:r>
        <w:t>HCO</w:t>
      </w:r>
      <w:r>
        <w:object>
          <v:shape alt="eqIdfae5d08d37e32d492827e4c5056c5ce7" id="_x0000_i1063" o:ole="" style="width:6pt;height:17.25pt" type="#_x0000_t75">
            <v:imagedata o:title="eqIdfae5d08d37e32d492827e4c5056c5ce7" r:id="rId61"/>
          </v:shape>
          <o:OLEObject DrawAspect="Content" ObjectID="_1790064464" ProgID="Equation.DSMT4" ShapeID="_x0000_i1063" Type="Embed" r:id="rId67"/>
        </w:object>
      </w:r>
      <w:r>
        <w:t>。</w:t>
      </w:r>
    </w:p>
    <w:p w:rsidP="00BE68DB" w:rsidR="00BE68DB">
      <w:pPr>
        <w:spacing w:line="360" w:lineRule="auto"/>
        <w:jc w:val="left"/>
        <w:textAlignment w:val="center"/>
      </w:pPr>
      <w:r>
        <w:t>③Fe</w:t>
      </w:r>
      <w:r>
        <w:rPr>
          <w:vertAlign w:val="subscript"/>
        </w:rPr>
        <w:t>2</w:t>
      </w:r>
      <w:r>
        <w:t>(SO</w:t>
      </w:r>
      <w:r>
        <w:rPr>
          <w:vertAlign w:val="subscript"/>
        </w:rPr>
        <w:t>4</w:t>
      </w:r>
      <w:r>
        <w:t>)</w:t>
      </w:r>
      <w:r>
        <w:rPr>
          <w:vertAlign w:val="subscript"/>
        </w:rPr>
        <w:t>3</w:t>
      </w:r>
      <w:r>
        <w:t>为正盐，属于强电解质，所以电离方程式为：</w:t>
      </w:r>
      <w:r>
        <w:t>Fe</w:t>
      </w:r>
      <w:r>
        <w:rPr>
          <w:vertAlign w:val="subscript"/>
        </w:rPr>
        <w:t>2</w:t>
      </w:r>
      <w:r>
        <w:t>(SO</w:t>
      </w:r>
      <w:r>
        <w:rPr>
          <w:vertAlign w:val="subscript"/>
        </w:rPr>
        <w:t>4</w:t>
      </w:r>
      <w:r>
        <w:t>)</w:t>
      </w:r>
      <w:r>
        <w:rPr>
          <w:vertAlign w:val="subscript"/>
        </w:rPr>
        <w:t>3</w:t>
      </w:r>
      <w:r>
        <w:t>=2Fe</w:t>
      </w:r>
      <w:r>
        <w:rPr>
          <w:vertAlign w:val="superscript"/>
        </w:rPr>
        <w:t>3</w:t>
      </w:r>
      <w:r>
        <w:rPr>
          <w:vertAlign w:val="superscript"/>
        </w:rPr>
        <w:t>＋</w:t>
      </w:r>
      <w:r>
        <w:t>＋</w:t>
      </w:r>
      <w:r>
        <w:t>3SO</w:t>
      </w:r>
      <w:r>
        <w:object>
          <v:shape alt="eqId000f98cbc3846bbe3289747f3f1bdbee" id="_x0000_i1064" o:ole="" style="width:9pt;height:17.25pt" type="#_x0000_t75">
            <v:imagedata o:title="eqId000f98cbc3846bbe3289747f3f1bdbee" r:id="rId59"/>
          </v:shape>
          <o:OLEObject DrawAspect="Content" ObjectID="_1790064465" ProgID="Equation.DSMT4" ShapeID="_x0000_i1064" Type="Embed" r:id="rId68"/>
        </w:object>
      </w:r>
      <w:r>
        <w:t>，故答案：</w:t>
      </w:r>
      <w:r>
        <w:t>Fe</w:t>
      </w:r>
      <w:r>
        <w:rPr>
          <w:vertAlign w:val="subscript"/>
        </w:rPr>
        <w:t>2</w:t>
      </w:r>
      <w:r>
        <w:t>(SO</w:t>
      </w:r>
      <w:r>
        <w:rPr>
          <w:vertAlign w:val="subscript"/>
        </w:rPr>
        <w:t>4</w:t>
      </w:r>
      <w:r>
        <w:t>)</w:t>
      </w:r>
      <w:r>
        <w:rPr>
          <w:vertAlign w:val="subscript"/>
        </w:rPr>
        <w:t>3</w:t>
      </w:r>
      <w:r>
        <w:t>=2Fe</w:t>
      </w:r>
      <w:r>
        <w:rPr>
          <w:vertAlign w:val="superscript"/>
        </w:rPr>
        <w:t>3</w:t>
      </w:r>
      <w:r>
        <w:rPr>
          <w:vertAlign w:val="superscript"/>
        </w:rPr>
        <w:t>＋</w:t>
      </w:r>
      <w:r>
        <w:t>＋</w:t>
      </w:r>
      <w:r>
        <w:t>3SO</w:t>
      </w:r>
      <w:r>
        <w:object>
          <v:shape alt="eqId000f98cbc3846bbe3289747f3f1bdbee" id="_x0000_i1065" o:ole="" style="width:9pt;height:17.25pt" type="#_x0000_t75">
            <v:imagedata o:title="eqId000f98cbc3846bbe3289747f3f1bdbee" r:id="rId59"/>
          </v:shape>
          <o:OLEObject DrawAspect="Content" ObjectID="_1790064466" ProgID="Equation.DSMT4" ShapeID="_x0000_i1065" Type="Embed" r:id="rId69"/>
        </w:object>
      </w:r>
      <w:r>
        <w:t>。</w:t>
      </w:r>
    </w:p>
    <w:p w:rsidP="00BE68DB" w:rsidR="00BE68DB">
      <w:pPr>
        <w:spacing w:line="360" w:lineRule="auto"/>
        <w:jc w:val="left"/>
        <w:textAlignment w:val="center"/>
      </w:pPr>
      <w:r>
        <w:t>1</w:t>
      </w:r>
      <w:r>
        <w:t>3</w:t>
      </w:r>
      <w:r>
        <w:t>．</w:t>
      </w:r>
      <w:r>
        <w:t>NaHCO</w:t>
      </w:r>
      <w:r>
        <w:rPr>
          <w:vertAlign w:val="subscript"/>
        </w:rPr>
        <w:t>3</w:t>
      </w:r>
      <w:r>
        <w:t>溶液与</w:t>
      </w:r>
      <w:r>
        <w:t>NaHSO</w:t>
      </w:r>
      <w:r>
        <w:rPr>
          <w:vertAlign w:val="subscript"/>
        </w:rPr>
        <w:t>4</w:t>
      </w:r>
      <w:r>
        <w:t>溶液混合后，实际参加反应的离子是</w:t>
      </w:r>
    </w:p>
    <w:p w:rsidP="00BE68DB" w:rsidR="00BE68DB">
      <w:pPr>
        <w:tabs>
          <w:tab w:pos="2078" w:val="left"/>
          <w:tab w:pos="4156" w:val="left"/>
          <w:tab w:pos="6234" w:val="left"/>
        </w:tabs>
        <w:spacing w:line="360" w:lineRule="auto"/>
        <w:jc w:val="left"/>
        <w:textAlignment w:val="center"/>
      </w:pPr>
      <w:r>
        <w:t>A</w:t>
      </w:r>
      <w:r>
        <w:t>．</w:t>
      </w:r>
      <w:r>
        <w:t>H</w:t>
      </w:r>
      <w:r>
        <w:rPr>
          <w:vertAlign w:val="superscript"/>
        </w:rPr>
        <w:t>+</w:t>
      </w:r>
      <w:r>
        <w:t>和</w:t>
      </w:r>
      <w:r>
        <w:object>
          <v:shape alt="eqId15dba7fc4054511a033f3ccc3822eb09" id="_x0000_i1066" o:ole="" style="width:25.5pt;height:16.5pt" type="#_x0000_t75">
            <v:imagedata o:title="eqId15dba7fc4054511a033f3ccc3822eb09" r:id="rId70"/>
          </v:shape>
          <o:OLEObject DrawAspect="Content" ObjectID="_1790064467" ProgID="Equation.DSMT4" ShapeID="_x0000_i1066" Type="Embed" r:id="rId71"/>
        </w:object>
      </w:r>
      <w:r>
        <w:tab/>
        <w:t>B</w:t>
      </w:r>
      <w:r>
        <w:t>．</w:t>
      </w:r>
      <w:r>
        <w:object>
          <v:shape alt="eqId1b3690544266577e3f994b781a38c098" id="_x0000_i1067" o:ole="" style="width:30pt;height:16.5pt" type="#_x0000_t75">
            <v:imagedata o:title="eqId1b3690544266577e3f994b781a38c098" r:id="rId72"/>
          </v:shape>
          <o:OLEObject DrawAspect="Content" ObjectID="_1790064468" ProgID="Equation.DSMT4" ShapeID="_x0000_i1067" Type="Embed" r:id="rId73"/>
        </w:object>
      </w:r>
      <w:r>
        <w:t>和</w:t>
      </w:r>
      <w:r>
        <w:object>
          <v:shape alt="eqIdccc45b8b271e2a9cf0aa8c68a515b19c" id="_x0000_i1068" o:ole="" style="width:28.5pt;height:16.5pt" type="#_x0000_t75">
            <v:imagedata o:title="eqIdccc45b8b271e2a9cf0aa8c68a515b19c" r:id="rId74"/>
          </v:shape>
          <o:OLEObject DrawAspect="Content" ObjectID="_1790064469" ProgID="Equation.DSMT4" ShapeID="_x0000_i1068" Type="Embed" r:id="rId75"/>
        </w:object>
      </w:r>
      <w:r>
        <w:tab/>
        <w:t>C</w:t>
      </w:r>
      <w:r>
        <w:t>．</w:t>
      </w:r>
      <w:r>
        <w:object>
          <v:shape alt="eqId1b3690544266577e3f994b781a38c098" id="_x0000_i1069" o:ole="" style="width:30pt;height:16.5pt" type="#_x0000_t75">
            <v:imagedata o:title="eqId1b3690544266577e3f994b781a38c098" r:id="rId72"/>
          </v:shape>
          <o:OLEObject DrawAspect="Content" ObjectID="_1790064470" ProgID="Equation.DSMT4" ShapeID="_x0000_i1069" Type="Embed" r:id="rId76"/>
        </w:object>
      </w:r>
      <w:r>
        <w:t>和</w:t>
      </w:r>
      <w:r>
        <w:t>H</w:t>
      </w:r>
      <w:r>
        <w:rPr>
          <w:vertAlign w:val="superscript"/>
        </w:rPr>
        <w:t>+</w:t>
      </w:r>
      <w:r>
        <w:tab/>
        <w:t>D</w:t>
      </w:r>
      <w:r>
        <w:t>．</w:t>
      </w:r>
      <w:r>
        <w:t>Na</w:t>
      </w:r>
      <w:r>
        <w:rPr>
          <w:vertAlign w:val="superscript"/>
        </w:rPr>
        <w:t>+</w:t>
      </w:r>
      <w:r>
        <w:t>、</w:t>
      </w:r>
      <w:r>
        <w:object>
          <v:shape alt="eqId1b3690544266577e3f994b781a38c098" id="_x0000_i1070" o:ole="" style="width:30pt;height:16.5pt" type="#_x0000_t75">
            <v:imagedata o:title="eqId1b3690544266577e3f994b781a38c098" r:id="rId72"/>
          </v:shape>
          <o:OLEObject DrawAspect="Content" ObjectID="_1790064471" ProgID="Equation.DSMT4" ShapeID="_x0000_i1070" Type="Embed" r:id="rId77"/>
        </w:object>
      </w:r>
      <w:r>
        <w:t>和</w:t>
      </w:r>
      <w:r>
        <w:t>H</w:t>
      </w:r>
      <w:r>
        <w:rPr>
          <w:vertAlign w:val="superscript"/>
        </w:rPr>
        <w:t>+</w:t>
      </w:r>
    </w:p>
    <w:p w:rsidP="00BE68DB" w:rsidR="00BE68DB">
      <w:pPr>
        <w:spacing w:line="360" w:lineRule="auto"/>
        <w:jc w:val="left"/>
        <w:textAlignment w:val="center"/>
      </w:pPr>
      <w:r>
        <w:t>1</w:t>
      </w:r>
      <w:r>
        <w:t>3</w:t>
      </w:r>
      <w:r>
        <w:t>．</w:t>
      </w:r>
      <w:r>
        <w:t>C</w:t>
      </w:r>
    </w:p>
    <w:p w:rsidP="00BE68DB" w:rsidR="00BE68DB">
      <w:pPr>
        <w:spacing w:line="360" w:lineRule="auto"/>
        <w:jc w:val="left"/>
        <w:textAlignment w:val="center"/>
      </w:pPr>
      <w:r>
        <w:t>【详解】</w:t>
      </w:r>
      <w:r>
        <w:t>NaHCO</w:t>
      </w:r>
      <w:r>
        <w:rPr>
          <w:vertAlign w:val="subscript"/>
        </w:rPr>
        <w:t>3</w:t>
      </w:r>
      <w:r>
        <w:t>和</w:t>
      </w:r>
      <w:r>
        <w:t>NaHSO</w:t>
      </w:r>
      <w:r>
        <w:rPr>
          <w:vertAlign w:val="subscript"/>
        </w:rPr>
        <w:t>4</w:t>
      </w:r>
      <w:r>
        <w:t>的溶液混合反应生成硫酸钠、二氧化碳和水，离子方程式为</w:t>
      </w:r>
      <w:r>
        <w:object>
          <v:shape alt="eqIdaf5533a64f801adeabf53d192906e951" id="_x0000_i1071" o:ole="" style="width:27pt;height:16.5pt" type="#_x0000_t75">
            <v:imagedata o:title="eqIdaf5533a64f801adeabf53d192906e951" r:id="rId28"/>
          </v:shape>
          <o:OLEObject DrawAspect="Content" ObjectID="_1790064472" ProgID="Equation.DSMT4" ShapeID="_x0000_i1071" Type="Embed" r:id="rId78"/>
        </w:object>
      </w:r>
      <w:r>
        <w:t>+H</w:t>
      </w:r>
      <w:r>
        <w:rPr>
          <w:vertAlign w:val="superscript"/>
        </w:rPr>
        <w:t>＋</w:t>
      </w:r>
      <w:r>
        <w:t>＝</w:t>
      </w:r>
      <w:r>
        <w:t>CO</w:t>
      </w:r>
      <w:r>
        <w:rPr>
          <w:vertAlign w:val="subscript"/>
        </w:rPr>
        <w:t>2</w:t>
      </w:r>
      <w:r>
        <w:t>↑+H</w:t>
      </w:r>
      <w:r>
        <w:rPr>
          <w:vertAlign w:val="subscript"/>
        </w:rPr>
        <w:t>2</w:t>
      </w:r>
      <w:r>
        <w:t>O</w:t>
      </w:r>
      <w:r>
        <w:t>，则实际参加反应的离子是</w:t>
      </w:r>
      <w:r>
        <w:object>
          <v:shape alt="eqIdaf5533a64f801adeabf53d192906e951" id="_x0000_i1072" o:ole="" style="width:27pt;height:16.5pt" type="#_x0000_t75">
            <v:imagedata o:title="eqIdaf5533a64f801adeabf53d192906e951" r:id="rId28"/>
          </v:shape>
          <o:OLEObject DrawAspect="Content" ObjectID="_1790064473" ProgID="Equation.DSMT4" ShapeID="_x0000_i1072" Type="Embed" r:id="rId79"/>
        </w:object>
      </w:r>
      <w:r>
        <w:t>和</w:t>
      </w:r>
      <w:r>
        <w:t>H</w:t>
      </w:r>
      <w:r>
        <w:rPr>
          <w:vertAlign w:val="superscript"/>
        </w:rPr>
        <w:t>+</w:t>
      </w:r>
      <w:r>
        <w:t>，故</w:t>
      </w:r>
      <w:r>
        <w:t>C</w:t>
      </w:r>
      <w:r>
        <w:t>正确。</w:t>
      </w:r>
    </w:p>
    <w:p w:rsidP="00BE68DB" w:rsidR="00BE68DB">
      <w:pPr>
        <w:spacing w:line="360" w:lineRule="auto"/>
        <w:jc w:val="left"/>
        <w:textAlignment w:val="center"/>
      </w:pPr>
      <w:r>
        <w:t>答案选</w:t>
      </w:r>
      <w:r>
        <w:t>C</w:t>
      </w:r>
      <w:r>
        <w:t>。</w:t>
      </w:r>
    </w:p>
    <w:p w:rsidP="00BE68DB" w:rsidR="00BE68DB">
      <w:pPr>
        <w:spacing w:line="360" w:lineRule="auto"/>
        <w:jc w:val="left"/>
        <w:textAlignment w:val="center"/>
      </w:pPr>
      <w:r>
        <w:t>14</w:t>
      </w:r>
      <w:r>
        <w:t>．下列反应能用离子方程式</w:t>
      </w:r>
      <w:r>
        <w:object>
          <v:shape alt="eqId7ddc944b9069452b11571701637a03d0" id="_x0000_i1073" o:ole="" style="width:115.5pt;height:16.5pt" type="#_x0000_t75">
            <v:imagedata o:title="eqId7ddc944b9069452b11571701637a03d0" r:id="rId80"/>
          </v:shape>
          <o:OLEObject DrawAspect="Content" ObjectID="_1790064474" ProgID="Equation.DSMT4" ShapeID="_x0000_i1073" Type="Embed" r:id="rId81"/>
        </w:object>
      </w:r>
      <w:r>
        <w:t>表示的是</w:t>
      </w:r>
    </w:p>
    <w:p w:rsidP="00BE68DB" w:rsidR="00BE68DB">
      <w:pPr>
        <w:spacing w:line="360" w:lineRule="auto"/>
        <w:jc w:val="left"/>
        <w:textAlignment w:val="center"/>
      </w:pPr>
      <w:r>
        <w:t>A</w:t>
      </w:r>
      <w:r>
        <w:t>．</w:t>
      </w:r>
      <w:r>
        <w:object>
          <v:shape alt="eqIdca4f03d39bef6bd157351ae6b2372eea" id="_x0000_i1074" o:ole="" style="width:232.5pt;height:16.5pt" type="#_x0000_t75">
            <v:imagedata o:title="eqIdca4f03d39bef6bd157351ae6b2372eea" r:id="rId82"/>
          </v:shape>
          <o:OLEObject DrawAspect="Content" ObjectID="_1790064475" ProgID="Equation.DSMT4" ShapeID="_x0000_i1074" Type="Embed" r:id="rId83"/>
        </w:object>
      </w:r>
    </w:p>
    <w:p w:rsidP="00BE68DB" w:rsidR="00BE68DB">
      <w:pPr>
        <w:spacing w:line="360" w:lineRule="auto"/>
        <w:jc w:val="left"/>
        <w:textAlignment w:val="center"/>
      </w:pPr>
      <w:r>
        <w:t>B</w:t>
      </w:r>
      <w:r>
        <w:t>．</w:t>
      </w:r>
      <w:r>
        <w:object>
          <v:shape alt="eqId16eafe138368e7c80882475e4b44a028" id="_x0000_i1075" o:ole="" style="width:196.5pt;height:16.5pt" type="#_x0000_t75">
            <v:imagedata o:title="eqId16eafe138368e7c80882475e4b44a028" r:id="rId84"/>
          </v:shape>
          <o:OLEObject DrawAspect="Content" ObjectID="_1790064476" ProgID="Equation.DSMT4" ShapeID="_x0000_i1075" Type="Embed" r:id="rId85"/>
        </w:object>
      </w:r>
    </w:p>
    <w:p w:rsidP="00BE68DB" w:rsidR="00BE68DB">
      <w:pPr>
        <w:spacing w:line="360" w:lineRule="auto"/>
        <w:jc w:val="left"/>
        <w:textAlignment w:val="center"/>
      </w:pPr>
      <w:r>
        <w:t>C</w:t>
      </w:r>
      <w:r>
        <w:t>．</w:t>
      </w:r>
      <w:r>
        <w:object>
          <v:shape alt="eqIda0525069981653c90dc3cd6476952406" id="_x0000_i1076" o:ole="" style="width:162.75pt;height:16.5pt" type="#_x0000_t75">
            <v:imagedata o:title="eqIda0525069981653c90dc3cd6476952406" r:id="rId86"/>
          </v:shape>
          <o:OLEObject DrawAspect="Content" ObjectID="_1790064477" ProgID="Equation.DSMT4" ShapeID="_x0000_i1076" Type="Embed" r:id="rId87"/>
        </w:object>
      </w:r>
    </w:p>
    <w:p w:rsidP="00BE68DB" w:rsidR="00BE68DB">
      <w:pPr>
        <w:spacing w:line="360" w:lineRule="auto"/>
        <w:jc w:val="left"/>
        <w:textAlignment w:val="center"/>
      </w:pPr>
      <w:r>
        <w:t>D</w:t>
      </w:r>
      <w:r>
        <w:t>．</w:t>
      </w:r>
      <w:r>
        <w:object>
          <v:shape alt="eqId379256972b1c841c63c8f1256a83916a" id="_x0000_i1077" o:ole="" style="width:161.25pt;height:16.5pt" type="#_x0000_t75">
            <v:imagedata o:title="eqId379256972b1c841c63c8f1256a83916a" r:id="rId88"/>
          </v:shape>
          <o:OLEObject DrawAspect="Content" ObjectID="_1790064478" ProgID="Equation.DSMT4" ShapeID="_x0000_i1077" Type="Embed" r:id="rId89"/>
        </w:object>
      </w:r>
    </w:p>
    <w:p w:rsidP="00BE68DB" w:rsidR="00BE68DB">
      <w:pPr>
        <w:spacing w:line="360" w:lineRule="auto"/>
        <w:jc w:val="left"/>
        <w:textAlignment w:val="center"/>
      </w:pPr>
      <w:r>
        <w:t>14</w:t>
      </w:r>
      <w:r>
        <w:t>．</w:t>
      </w:r>
      <w:r>
        <w:t>D</w:t>
      </w:r>
    </w:p>
    <w:p w:rsidP="00BE68DB" w:rsidR="00BE68DB">
      <w:pPr>
        <w:spacing w:line="360" w:lineRule="auto"/>
        <w:jc w:val="left"/>
        <w:textAlignment w:val="center"/>
      </w:pPr>
      <w:r>
        <w:t>【详解】</w:t>
      </w:r>
      <w:r>
        <w:t>A</w:t>
      </w:r>
      <w:r>
        <w:t>．醋酸是弱酸，主要以电解质分子存在，不能拆写为离子形式，</w:t>
      </w:r>
      <w:r>
        <w:t>A</w:t>
      </w:r>
      <w:r>
        <w:t>错误；</w:t>
      </w:r>
    </w:p>
    <w:p w:rsidP="00BE68DB" w:rsidR="00BE68DB">
      <w:pPr>
        <w:spacing w:line="360" w:lineRule="auto"/>
        <w:jc w:val="left"/>
        <w:textAlignment w:val="center"/>
      </w:pPr>
      <w:r>
        <w:t>B</w:t>
      </w:r>
      <w:r>
        <w:t>．</w:t>
      </w:r>
      <w:r>
        <w:t>NH</w:t>
      </w:r>
      <w:r>
        <w:rPr>
          <w:vertAlign w:val="subscript"/>
        </w:rPr>
        <w:t>4</w:t>
      </w:r>
      <w:r>
        <w:t>HCO</w:t>
      </w:r>
      <w:r>
        <w:rPr>
          <w:vertAlign w:val="subscript"/>
        </w:rPr>
        <w:t>3</w:t>
      </w:r>
      <w:r>
        <w:t>电离产生</w:t>
      </w:r>
      <w:r>
        <w:object>
          <v:shape alt="eqId6da74fc04eac46955473feb0849f4ff6" id="_x0000_i1078" o:ole="" style="width:22.5pt;height:16.5pt" type="#_x0000_t75">
            <v:imagedata o:title="eqId6da74fc04eac46955473feb0849f4ff6" r:id="rId90"/>
          </v:shape>
          <o:OLEObject DrawAspect="Content" ObjectID="_1790064479" ProgID="Equation.DSMT4" ShapeID="_x0000_i1078" Type="Embed" r:id="rId91"/>
        </w:object>
      </w:r>
      <w:r>
        <w:t>、</w:t>
      </w:r>
      <w:r>
        <w:object>
          <v:shape alt="eqId1b3690544266577e3f994b781a38c098" id="_x0000_i1079" o:ole="" style="width:30pt;height:16.5pt" type="#_x0000_t75">
            <v:imagedata o:title="eqId1b3690544266577e3f994b781a38c098" r:id="rId72"/>
          </v:shape>
          <o:OLEObject DrawAspect="Content" ObjectID="_1790064480" ProgID="Equation.DSMT4" ShapeID="_x0000_i1079" Type="Embed" r:id="rId92"/>
        </w:object>
      </w:r>
      <w:r>
        <w:t>，反应方程式为：</w:t>
      </w:r>
      <w:r>
        <w:object>
          <v:shape alt="eqId1b3690544266577e3f994b781a38c098" id="_x0000_i1080" o:ole="" style="width:30pt;height:16.5pt" type="#_x0000_t75">
            <v:imagedata o:title="eqId1b3690544266577e3f994b781a38c098" r:id="rId72"/>
          </v:shape>
          <o:OLEObject DrawAspect="Content" ObjectID="_1790064481" ProgID="Equation.DSMT4" ShapeID="_x0000_i1080" Type="Embed" r:id="rId93"/>
        </w:object>
      </w:r>
      <w:r>
        <w:t>+H</w:t>
      </w:r>
      <w:r>
        <w:rPr>
          <w:vertAlign w:val="superscript"/>
        </w:rPr>
        <w:t>+</w:t>
      </w:r>
      <w:r>
        <w:t>=CO</w:t>
      </w:r>
      <w:r>
        <w:rPr>
          <w:vertAlign w:val="subscript"/>
        </w:rPr>
        <w:t>2</w:t>
      </w:r>
      <w:r>
        <w:t>↑+H</w:t>
      </w:r>
      <w:r>
        <w:rPr>
          <w:vertAlign w:val="subscript"/>
        </w:rPr>
        <w:t>2</w:t>
      </w:r>
      <w:r>
        <w:t>O</w:t>
      </w:r>
      <w:r>
        <w:t>，不能用</w:t>
      </w:r>
      <w:r>
        <w:object>
          <v:shape alt="eqId7ddc944b9069452b11571701637a03d0" id="_x0000_i1081" o:ole="" style="width:115.5pt;height:16.5pt" type="#_x0000_t75">
            <v:imagedata o:title="eqId7ddc944b9069452b11571701637a03d0" r:id="rId80"/>
          </v:shape>
          <o:OLEObject DrawAspect="Content" ObjectID="_1790064482" ProgID="Equation.DSMT4" ShapeID="_x0000_i1081" Type="Embed" r:id="rId94"/>
        </w:object>
      </w:r>
      <w:r>
        <w:t>表示，</w:t>
      </w:r>
      <w:r>
        <w:t>B</w:t>
      </w:r>
      <w:r>
        <w:t>错误；</w:t>
      </w:r>
    </w:p>
    <w:p w:rsidP="00BE68DB" w:rsidR="00BE68DB">
      <w:pPr>
        <w:spacing w:line="360" w:lineRule="auto"/>
        <w:jc w:val="left"/>
        <w:textAlignment w:val="center"/>
      </w:pPr>
      <w:r>
        <w:t>C</w:t>
      </w:r>
      <w:r>
        <w:t>．</w:t>
      </w:r>
      <w:r>
        <w:t>BaCO</w:t>
      </w:r>
      <w:r>
        <w:rPr>
          <w:vertAlign w:val="subscript"/>
        </w:rPr>
        <w:t>3</w:t>
      </w:r>
      <w:r>
        <w:t>难溶于水，主要以固体存在，不能拆写为离子形式，不能用</w:t>
      </w:r>
      <w:r>
        <w:object>
          <v:shape alt="eqId7ddc944b9069452b11571701637a03d0" id="_x0000_i1082" o:ole="" style="width:115.5pt;height:16.5pt" type="#_x0000_t75">
            <v:imagedata o:title="eqId7ddc944b9069452b11571701637a03d0" r:id="rId80"/>
          </v:shape>
          <o:OLEObject DrawAspect="Content" ObjectID="_1790064483" ProgID="Equation.DSMT4" ShapeID="_x0000_i1082" Type="Embed" r:id="rId95"/>
        </w:object>
      </w:r>
      <w:r>
        <w:t>表示，</w:t>
      </w:r>
      <w:r>
        <w:t>C</w:t>
      </w:r>
      <w:r>
        <w:t>错误；</w:t>
      </w:r>
    </w:p>
    <w:p w:rsidP="00BE68DB" w:rsidR="00BE68DB">
      <w:pPr>
        <w:spacing w:line="360" w:lineRule="auto"/>
        <w:jc w:val="left"/>
        <w:textAlignment w:val="center"/>
      </w:pPr>
      <w:r>
        <w:t>D</w:t>
      </w:r>
      <w:r>
        <w:t>．反应符合事实，遵循物质的拆分原则，</w:t>
      </w:r>
      <w:r>
        <w:t>D</w:t>
      </w:r>
      <w:r>
        <w:t>正确；</w:t>
      </w:r>
    </w:p>
    <w:p w:rsidP="00BE68DB" w:rsidR="00BE68DB">
      <w:pPr>
        <w:spacing w:line="360" w:lineRule="auto"/>
        <w:jc w:val="left"/>
        <w:textAlignment w:val="center"/>
      </w:pPr>
      <w:r>
        <w:t>15</w:t>
      </w:r>
      <w:r>
        <w:t>．只能表示一个化学反应的离子方程式是</w:t>
      </w:r>
    </w:p>
    <w:p w:rsidP="00BE68DB" w:rsidR="00BE68DB">
      <w:pPr>
        <w:spacing w:line="360" w:lineRule="auto"/>
        <w:jc w:val="left"/>
        <w:textAlignment w:val="center"/>
      </w:pPr>
      <w:r>
        <w:t>A</w:t>
      </w:r>
      <w:r>
        <w:t>．</w:t>
      </w:r>
      <w:r>
        <w:object>
          <v:shape alt="eqIdaf51c1e8c9f4e5fa96db4b3a9396d4fa" id="_x0000_i1083" o:ole="" style="width:66.75pt;height:16.5pt" type="#_x0000_t75">
            <v:imagedata o:title="eqIdaf51c1e8c9f4e5fa96db4b3a9396d4fa" r:id="rId96"/>
          </v:shape>
          <o:OLEObject DrawAspect="Content" ObjectID="_1790064484" ProgID="Equation.DSMT4" ShapeID="_x0000_i1083" Type="Embed" r:id="rId97"/>
        </w:object>
      </w:r>
    </w:p>
    <w:p w:rsidP="00BE68DB" w:rsidR="00BE68DB">
      <w:pPr>
        <w:spacing w:line="360" w:lineRule="auto"/>
        <w:jc w:val="left"/>
        <w:textAlignment w:val="center"/>
      </w:pPr>
      <w:r>
        <w:t>B</w:t>
      </w:r>
      <w:r>
        <w:t>．</w:t>
      </w:r>
      <w:r>
        <w:object>
          <v:shape alt="eqId0823d1c5c6a8d06ca528e15de8895418" id="_x0000_i1084" o:ole="" style="width:107.25pt;height:16.5pt" type="#_x0000_t75">
            <v:imagedata o:title="eqId0823d1c5c6a8d06ca528e15de8895418" r:id="rId98"/>
          </v:shape>
          <o:OLEObject DrawAspect="Content" ObjectID="_1790064485" ProgID="Equation.DSMT4" ShapeID="_x0000_i1084" Type="Embed" r:id="rId99"/>
        </w:object>
      </w:r>
    </w:p>
    <w:p w:rsidP="00BE68DB" w:rsidR="00BE68DB">
      <w:pPr>
        <w:spacing w:line="360" w:lineRule="auto"/>
        <w:jc w:val="left"/>
        <w:textAlignment w:val="center"/>
      </w:pPr>
      <w:r>
        <w:t>C</w:t>
      </w:r>
      <w:r>
        <w:t>．</w:t>
      </w:r>
      <w:r>
        <w:object>
          <v:shape alt="eqId3161b22697c169d82744b191e8f70438" id="_x0000_i1085" o:ole="" style="width:123pt;height:17.25pt" type="#_x0000_t75">
            <v:imagedata o:title="eqId3161b22697c169d82744b191e8f70438" r:id="rId100"/>
          </v:shape>
          <o:OLEObject DrawAspect="Content" ObjectID="_1790064486" ProgID="Equation.DSMT4" ShapeID="_x0000_i1085" Type="Embed" r:id="rId101"/>
        </w:object>
      </w:r>
    </w:p>
    <w:p w:rsidP="00BE68DB" w:rsidR="00BE68DB">
      <w:pPr>
        <w:spacing w:line="360" w:lineRule="auto"/>
        <w:jc w:val="left"/>
        <w:textAlignment w:val="center"/>
      </w:pPr>
      <w:r>
        <w:t>D</w:t>
      </w:r>
      <w:r>
        <w:t>．</w:t>
      </w:r>
      <w:r>
        <w:object>
          <v:shape alt="eqId5abfc39ea3c1ad7794c2020bcd927323" id="_x0000_i1086" o:ole="" style="width:211.5pt;height:17.25pt" type="#_x0000_t75">
            <v:imagedata o:title="eqId5abfc39ea3c1ad7794c2020bcd927323" r:id="rId102"/>
          </v:shape>
          <o:OLEObject DrawAspect="Content" ObjectID="_1790064487" ProgID="Equation.DSMT4" ShapeID="_x0000_i1086" Type="Embed" r:id="rId103"/>
        </w:object>
      </w:r>
    </w:p>
    <w:p w:rsidP="00BE68DB" w:rsidR="00BE68DB">
      <w:pPr>
        <w:spacing w:line="360" w:lineRule="auto"/>
        <w:jc w:val="left"/>
        <w:textAlignment w:val="center"/>
      </w:pPr>
      <w:r>
        <w:t>16</w:t>
      </w:r>
      <w:r>
        <w:t>．下列离子方程式书写正确的是</w:t>
      </w:r>
    </w:p>
    <w:p w:rsidP="00BE68DB" w:rsidR="00BE68DB">
      <w:pPr>
        <w:spacing w:line="360" w:lineRule="auto"/>
        <w:jc w:val="left"/>
        <w:textAlignment w:val="center"/>
      </w:pPr>
      <w:r>
        <w:t>A</w:t>
      </w:r>
      <w:r>
        <w:t>．稀硫酸与铁丝制取氢气：</w:t>
      </w:r>
      <w:r>
        <w:t>2Fe+6H</w:t>
      </w:r>
      <w:r>
        <w:rPr>
          <w:vertAlign w:val="superscript"/>
        </w:rPr>
        <w:t>+</w:t>
      </w:r>
      <w:r>
        <w:t>=2Fe</w:t>
      </w:r>
      <w:r>
        <w:rPr>
          <w:vertAlign w:val="superscript"/>
        </w:rPr>
        <w:t>3+</w:t>
      </w:r>
      <w:r>
        <w:t>+3H</w:t>
      </w:r>
      <w:r>
        <w:rPr>
          <w:vertAlign w:val="subscript"/>
        </w:rPr>
        <w:t>2</w:t>
      </w:r>
      <w:r>
        <w:t>↑</w:t>
      </w:r>
    </w:p>
    <w:p w:rsidP="00BE68DB" w:rsidR="00BE68DB">
      <w:pPr>
        <w:spacing w:line="360" w:lineRule="auto"/>
        <w:jc w:val="left"/>
        <w:textAlignment w:val="center"/>
      </w:pPr>
      <w:r>
        <w:t>B</w:t>
      </w:r>
      <w:r>
        <w:t>．向氢氧化铜悬浊液中加入稀硫酸：</w:t>
      </w:r>
      <w:r>
        <w:t>OH</w:t>
      </w:r>
      <w:r>
        <w:rPr>
          <w:vertAlign w:val="superscript"/>
        </w:rPr>
        <w:t>-</w:t>
      </w:r>
      <w:r>
        <w:t>+H</w:t>
      </w:r>
      <w:r>
        <w:rPr>
          <w:vertAlign w:val="superscript"/>
        </w:rPr>
        <w:t>+</w:t>
      </w:r>
      <w:r>
        <w:t>=H</w:t>
      </w:r>
      <w:r>
        <w:rPr>
          <w:vertAlign w:val="subscript"/>
        </w:rPr>
        <w:t>2</w:t>
      </w:r>
      <w:r>
        <w:t>O</w:t>
      </w:r>
    </w:p>
    <w:p w:rsidP="00BE68DB" w:rsidR="00BE68DB">
      <w:pPr>
        <w:spacing w:line="360" w:lineRule="auto"/>
        <w:jc w:val="left"/>
        <w:textAlignment w:val="center"/>
      </w:pPr>
      <w:r>
        <w:t>C</w:t>
      </w:r>
      <w:r>
        <w:t>．碳酸钙与稀盐酸制备二氧化碳：</w:t>
      </w:r>
      <w:r>
        <w:object>
          <v:shape alt="eqId023ebef177e58b125407e6e072daebae" id="_x0000_i1087" o:ole="" style="width:24pt;height:16.5pt" type="#_x0000_t75">
            <v:imagedata o:title="eqId023ebef177e58b125407e6e072daebae" r:id="rId104"/>
          </v:shape>
          <o:OLEObject DrawAspect="Content" ObjectID="_1790064488" ProgID="Equation.DSMT4" ShapeID="_x0000_i1087" Type="Embed" r:id="rId105"/>
        </w:object>
      </w:r>
      <w:r>
        <w:t>+2H</w:t>
      </w:r>
      <w:r>
        <w:rPr>
          <w:vertAlign w:val="superscript"/>
        </w:rPr>
        <w:t>+</w:t>
      </w:r>
      <w:r>
        <w:t>=CO</w:t>
      </w:r>
      <w:r>
        <w:rPr>
          <w:vertAlign w:val="subscript"/>
        </w:rPr>
        <w:t>2</w:t>
      </w:r>
      <w:r>
        <w:t>↑+H</w:t>
      </w:r>
      <w:r>
        <w:rPr>
          <w:vertAlign w:val="subscript"/>
        </w:rPr>
        <w:t>2</w:t>
      </w:r>
      <w:r>
        <w:t>O</w:t>
      </w:r>
    </w:p>
    <w:p w:rsidP="00BE68DB" w:rsidR="00BE68DB">
      <w:pPr>
        <w:spacing w:line="360" w:lineRule="auto"/>
        <w:jc w:val="left"/>
        <w:textAlignment w:val="center"/>
      </w:pPr>
      <w:r>
        <w:t>D</w:t>
      </w:r>
      <w:r>
        <w:t>．</w:t>
      </w:r>
      <w:r>
        <w:t>CuSO</w:t>
      </w:r>
      <w:r>
        <w:rPr>
          <w:vertAlign w:val="subscript"/>
        </w:rPr>
        <w:t>4</w:t>
      </w:r>
      <w:r>
        <w:t>溶液中滴加</w:t>
      </w:r>
      <w:r>
        <w:t>Ba(OH)</w:t>
      </w:r>
      <w:r>
        <w:rPr>
          <w:vertAlign w:val="subscript"/>
        </w:rPr>
        <w:t>2</w:t>
      </w:r>
      <w:r>
        <w:t>溶液：</w:t>
      </w:r>
      <w:r>
        <w:t>Cu</w:t>
      </w:r>
      <w:r>
        <w:rPr>
          <w:vertAlign w:val="superscript"/>
        </w:rPr>
        <w:t>2+</w:t>
      </w:r>
      <w:r>
        <w:t>+</w:t>
      </w:r>
      <w:r>
        <w:object>
          <v:shape alt="eqId68b9bfd8728216acb427ce120e517f4c" id="_x0000_i1088" o:ole="" style="width:21.75pt;height:16.5pt" type="#_x0000_t75">
            <v:imagedata o:title="eqId68b9bfd8728216acb427ce120e517f4c" r:id="rId106"/>
          </v:shape>
          <o:OLEObject DrawAspect="Content" ObjectID="_1790064489" ProgID="Equation.DSMT4" ShapeID="_x0000_i1088" Type="Embed" r:id="rId107"/>
        </w:object>
      </w:r>
      <w:r>
        <w:t>+Ba</w:t>
      </w:r>
      <w:r>
        <w:rPr>
          <w:vertAlign w:val="superscript"/>
        </w:rPr>
        <w:t>2+</w:t>
      </w:r>
      <w:r>
        <w:t>+2OH</w:t>
      </w:r>
      <w:r>
        <w:rPr>
          <w:vertAlign w:val="superscript"/>
        </w:rPr>
        <w:t>-</w:t>
      </w:r>
      <w:r>
        <w:t>=BaSO</w:t>
      </w:r>
      <w:r>
        <w:rPr>
          <w:vertAlign w:val="subscript"/>
        </w:rPr>
        <w:t>4</w:t>
      </w:r>
      <w:r>
        <w:t>↓+</w:t>
      </w:r>
      <w:r>
        <w:t>Cu(</w:t>
      </w:r>
      <w:r>
        <w:t>OH)</w:t>
      </w:r>
      <w:r>
        <w:rPr>
          <w:vertAlign w:val="subscript"/>
        </w:rPr>
        <w:t>2</w:t>
      </w:r>
      <w:r>
        <w:t>↓</w:t>
      </w:r>
    </w:p>
    <w:p w:rsidP="00BE68DB" w:rsidR="00BE68DB">
      <w:pPr>
        <w:spacing w:line="360" w:lineRule="auto"/>
        <w:jc w:val="left"/>
        <w:textAlignment w:val="center"/>
      </w:pPr>
      <w:r>
        <w:t>15</w:t>
      </w:r>
      <w:r>
        <w:t>．</w:t>
      </w:r>
      <w:r>
        <w:t>D</w:t>
      </w:r>
    </w:p>
    <w:p w:rsidP="00BE68DB" w:rsidR="00BE68DB">
      <w:pPr>
        <w:spacing w:line="360" w:lineRule="auto"/>
        <w:jc w:val="left"/>
        <w:textAlignment w:val="center"/>
      </w:pPr>
      <w:r>
        <w:t>【详解】</w:t>
      </w:r>
      <w:r>
        <w:t>A.</w:t>
      </w:r>
      <w:r>
        <w:object>
          <v:shape alt="eqIdaf51c1e8c9f4e5fa96db4b3a9396d4fa" id="_x0000_i1089" o:ole="" style="width:66.75pt;height:16.5pt" type="#_x0000_t75">
            <v:imagedata o:title="eqIdaf51c1e8c9f4e5fa96db4b3a9396d4fa" r:id="rId96"/>
          </v:shape>
          <o:OLEObject DrawAspect="Content" ObjectID="_1790064490" ProgID="Equation.DSMT4" ShapeID="_x0000_i1089" Type="Embed" r:id="rId108"/>
        </w:object>
      </w:r>
      <w:r>
        <w:t>代表强酸和强碱反应生成可溶于水的盐和水的反应，如：盐酸和</w:t>
      </w:r>
      <w:r>
        <w:t>氢氧化钠</w:t>
      </w:r>
      <w:r>
        <w:t>、盐酸和</w:t>
      </w:r>
      <w:r>
        <w:t>氢氧化钡</w:t>
      </w:r>
      <w:r>
        <w:t>、硝酸和</w:t>
      </w:r>
      <w:r>
        <w:t>氢氧化钾</w:t>
      </w:r>
      <w:r>
        <w:t>等，该离子方程式不只表示一个反应，</w:t>
      </w:r>
      <w:r>
        <w:t>A</w:t>
      </w:r>
      <w:r>
        <w:t>项错误；</w:t>
      </w:r>
    </w:p>
    <w:p w:rsidP="00BE68DB" w:rsidR="00BE68DB">
      <w:pPr>
        <w:spacing w:line="360" w:lineRule="auto"/>
        <w:jc w:val="left"/>
        <w:textAlignment w:val="center"/>
      </w:pPr>
      <w:r>
        <w:t>B.</w:t>
      </w:r>
      <w:r>
        <w:object>
          <v:shape alt="eqId0823d1c5c6a8d06ca528e15de8895418" id="_x0000_i1090" o:ole="" style="width:107.25pt;height:16.5pt" type="#_x0000_t75">
            <v:imagedata o:title="eqId0823d1c5c6a8d06ca528e15de8895418" r:id="rId98"/>
          </v:shape>
          <o:OLEObject DrawAspect="Content" ObjectID="_1790064491" ProgID="Equation.DSMT4" ShapeID="_x0000_i1090" Type="Embed" r:id="rId109"/>
        </w:object>
      </w:r>
      <w:r>
        <w:t>代表可溶性的碳酸盐和强酸之间的反应，如：碳酸钠和盐酸、碳酸钠和硝酸等，该离子方程式不只表示一个反应，</w:t>
      </w:r>
      <w:r>
        <w:t>B</w:t>
      </w:r>
      <w:r>
        <w:t>项错误；</w:t>
      </w:r>
    </w:p>
    <w:p w:rsidP="00BE68DB" w:rsidR="00BE68DB">
      <w:pPr>
        <w:spacing w:line="360" w:lineRule="auto"/>
        <w:jc w:val="left"/>
        <w:textAlignment w:val="center"/>
      </w:pPr>
      <w:r>
        <w:t>C.</w:t>
      </w:r>
      <w:r>
        <w:object>
          <v:shape alt="eqId3161b22697c169d82744b191e8f70438" id="_x0000_i1091" o:ole="" style="width:123pt;height:17.25pt" type="#_x0000_t75">
            <v:imagedata o:title="eqId3161b22697c169d82744b191e8f70438" r:id="rId100"/>
          </v:shape>
          <o:OLEObject DrawAspect="Content" ObjectID="_1790064492" ProgID="Equation.DSMT4" ShapeID="_x0000_i1091" Type="Embed" r:id="rId110"/>
        </w:object>
      </w:r>
      <w:r>
        <w:t>表示氢氧化锌与强酸的反应，如氢氧化锌与硝酸、硫酸、盐酸的反应，该离子方程式不只表示一个反应，</w:t>
      </w:r>
      <w:r>
        <w:t>C</w:t>
      </w:r>
      <w:r>
        <w:t>项错误；</w:t>
      </w:r>
    </w:p>
    <w:p w:rsidP="00BE68DB" w:rsidR="00BE68DB">
      <w:pPr>
        <w:spacing w:line="360" w:lineRule="auto"/>
        <w:jc w:val="left"/>
        <w:textAlignment w:val="center"/>
      </w:pPr>
      <w:r>
        <w:t>D.</w:t>
      </w:r>
      <w:r>
        <w:object>
          <v:shape alt="eqId5abfc39ea3c1ad7794c2020bcd927323" id="_x0000_i1092" o:ole="" style="width:211.5pt;height:17.25pt" type="#_x0000_t75">
            <v:imagedata o:title="eqId5abfc39ea3c1ad7794c2020bcd927323" r:id="rId102"/>
          </v:shape>
          <o:OLEObject DrawAspect="Content" ObjectID="_1790064493" ProgID="Equation.DSMT4" ShapeID="_x0000_i1092" Type="Embed" r:id="rId111"/>
        </w:object>
      </w:r>
      <w:r>
        <w:t>只能表示氢氧化钡和硫酸镁之间的反应，</w:t>
      </w:r>
      <w:r>
        <w:t>D</w:t>
      </w:r>
      <w:r>
        <w:t>项正确；</w:t>
      </w:r>
    </w:p>
    <w:p w:rsidP="00BE68DB" w:rsidR="00BE68DB">
      <w:pPr>
        <w:spacing w:line="360" w:lineRule="auto"/>
        <w:jc w:val="left"/>
        <w:textAlignment w:val="center"/>
      </w:pPr>
      <w:r>
        <w:t>答案选</w:t>
      </w:r>
      <w:r>
        <w:t>D</w:t>
      </w:r>
      <w:r>
        <w:t>。</w:t>
      </w:r>
    </w:p>
    <w:p w:rsidP="00BE68DB" w:rsidR="00BE68DB">
      <w:pPr>
        <w:spacing w:line="360" w:lineRule="auto"/>
        <w:jc w:val="left"/>
        <w:textAlignment w:val="center"/>
      </w:pPr>
      <w:r>
        <w:t>16</w:t>
      </w:r>
      <w:r>
        <w:t>．</w:t>
      </w:r>
      <w:r>
        <w:t>D</w:t>
      </w:r>
    </w:p>
    <w:p w:rsidP="00BE68DB" w:rsidR="00BE68DB">
      <w:pPr>
        <w:spacing w:line="360" w:lineRule="auto"/>
        <w:jc w:val="left"/>
        <w:textAlignment w:val="center"/>
      </w:pPr>
      <w:r>
        <w:t>【分析】书写离子方程式要符合客观事实，强酸、强碱和可溶性盐要拆成离子，其他物质用化学式表示。</w:t>
      </w:r>
    </w:p>
    <w:p w:rsidP="00BE68DB" w:rsidR="00BE68DB">
      <w:pPr>
        <w:spacing w:line="360" w:lineRule="auto"/>
        <w:jc w:val="left"/>
        <w:textAlignment w:val="center"/>
      </w:pPr>
      <w:r>
        <w:t>【详解】</w:t>
      </w:r>
      <w:r>
        <w:t>A</w:t>
      </w:r>
      <w:r>
        <w:t>．铁与稀硫酸反应生成硫酸亚铁和氢气，不能生成铁离子，正确的离子方程式为</w:t>
      </w:r>
      <w:r>
        <w:t>Fe+2H</w:t>
      </w:r>
      <w:r>
        <w:rPr>
          <w:vertAlign w:val="superscript"/>
        </w:rPr>
        <w:t>+</w:t>
      </w:r>
      <w:r>
        <w:t>=Fe</w:t>
      </w:r>
      <w:r>
        <w:rPr>
          <w:vertAlign w:val="superscript"/>
        </w:rPr>
        <w:t>2+</w:t>
      </w:r>
      <w:r>
        <w:t>+H</w:t>
      </w:r>
      <w:r>
        <w:rPr>
          <w:vertAlign w:val="subscript"/>
        </w:rPr>
        <w:t>2</w:t>
      </w:r>
      <w:r>
        <w:t>↑</w:t>
      </w:r>
      <w:r>
        <w:t>，</w:t>
      </w:r>
      <w:r>
        <w:t>A</w:t>
      </w:r>
      <w:r>
        <w:t>错误；</w:t>
      </w:r>
    </w:p>
    <w:p w:rsidP="00BE68DB" w:rsidR="00BE68DB">
      <w:pPr>
        <w:spacing w:line="360" w:lineRule="auto"/>
        <w:jc w:val="left"/>
        <w:textAlignment w:val="center"/>
      </w:pPr>
      <w:r>
        <w:t>B</w:t>
      </w:r>
      <w:r>
        <w:t>．氢氧化铜悬浊液不能拆成离子，正确的离子方程式为</w:t>
      </w:r>
      <w:r>
        <w:t>Cu(OH)</w:t>
      </w:r>
      <w:r>
        <w:rPr>
          <w:vertAlign w:val="subscript"/>
        </w:rPr>
        <w:t>2</w:t>
      </w:r>
      <w:r>
        <w:t>+2H</w:t>
      </w:r>
      <w:r>
        <w:rPr>
          <w:vertAlign w:val="superscript"/>
        </w:rPr>
        <w:t>+</w:t>
      </w:r>
      <w:r>
        <w:t>=Cu</w:t>
      </w:r>
      <w:r>
        <w:rPr>
          <w:vertAlign w:val="superscript"/>
        </w:rPr>
        <w:t>2+</w:t>
      </w:r>
      <w:r>
        <w:t>+2H</w:t>
      </w:r>
      <w:r>
        <w:rPr>
          <w:vertAlign w:val="subscript"/>
        </w:rPr>
        <w:t>2</w:t>
      </w:r>
      <w:r>
        <w:t>O</w:t>
      </w:r>
      <w:r>
        <w:t>，</w:t>
      </w:r>
      <w:r>
        <w:t>B</w:t>
      </w:r>
      <w:r>
        <w:t>错误；</w:t>
      </w:r>
    </w:p>
    <w:p w:rsidP="00BE68DB" w:rsidR="00BE68DB">
      <w:pPr>
        <w:spacing w:line="360" w:lineRule="auto"/>
        <w:jc w:val="left"/>
        <w:textAlignment w:val="center"/>
      </w:pPr>
      <w:r>
        <w:t>C</w:t>
      </w:r>
      <w:r>
        <w:t>．碳酸钙难溶于水，不能拆成离子，正确的离子方程式为</w:t>
      </w:r>
      <w:r>
        <w:t>CaCO</w:t>
      </w:r>
      <w:r>
        <w:rPr>
          <w:vertAlign w:val="subscript"/>
        </w:rPr>
        <w:t>3</w:t>
      </w:r>
      <w:r>
        <w:t>+2H</w:t>
      </w:r>
      <w:r>
        <w:rPr>
          <w:vertAlign w:val="superscript"/>
        </w:rPr>
        <w:t>+</w:t>
      </w:r>
      <w:r>
        <w:t>=Ca</w:t>
      </w:r>
      <w:r>
        <w:rPr>
          <w:vertAlign w:val="superscript"/>
        </w:rPr>
        <w:t>2+</w:t>
      </w:r>
      <w:r>
        <w:t>+CO</w:t>
      </w:r>
      <w:r>
        <w:rPr>
          <w:vertAlign w:val="subscript"/>
        </w:rPr>
        <w:t>2</w:t>
      </w:r>
      <w:r>
        <w:t>↑+H</w:t>
      </w:r>
      <w:r>
        <w:rPr>
          <w:vertAlign w:val="subscript"/>
        </w:rPr>
        <w:t>2</w:t>
      </w:r>
      <w:r>
        <w:t>O</w:t>
      </w:r>
      <w:r>
        <w:t>，</w:t>
      </w:r>
      <w:r>
        <w:t>C</w:t>
      </w:r>
      <w:r>
        <w:t>错误；</w:t>
      </w:r>
    </w:p>
    <w:p w:rsidP="00BE68DB" w:rsidR="00BE68DB">
      <w:pPr>
        <w:spacing w:line="360" w:lineRule="auto"/>
        <w:jc w:val="left"/>
        <w:textAlignment w:val="center"/>
      </w:pPr>
      <w:r>
        <w:t>D</w:t>
      </w:r>
      <w:r>
        <w:t>．硫酸铜与氢氧化钡反应生成硫酸钡沉淀和</w:t>
      </w:r>
      <w:r>
        <w:t>氢氧化铜</w:t>
      </w:r>
      <w:r>
        <w:t>沉淀，离子方程式为</w:t>
      </w:r>
      <w:r>
        <w:t>Cu</w:t>
      </w:r>
      <w:r>
        <w:rPr>
          <w:vertAlign w:val="superscript"/>
        </w:rPr>
        <w:t>2+</w:t>
      </w:r>
      <w:r>
        <w:t>+</w:t>
      </w:r>
      <w:r>
        <w:object>
          <v:shape alt="eqId68b9bfd8728216acb427ce120e517f4c" id="_x0000_i1093" o:ole="" style="width:21.75pt;height:16.5pt" type="#_x0000_t75">
            <v:imagedata o:title="eqId68b9bfd8728216acb427ce120e517f4c" r:id="rId106"/>
          </v:shape>
          <o:OLEObject DrawAspect="Content" ObjectID="_1790064494" ProgID="Equation.DSMT4" ShapeID="_x0000_i1093" Type="Embed" r:id="rId112"/>
        </w:object>
      </w:r>
      <w:r>
        <w:t>+Ba</w:t>
      </w:r>
      <w:r>
        <w:rPr>
          <w:vertAlign w:val="superscript"/>
        </w:rPr>
        <w:t>2+</w:t>
      </w:r>
      <w:r>
        <w:t>+2OH</w:t>
      </w:r>
      <w:r>
        <w:rPr>
          <w:vertAlign w:val="superscript"/>
        </w:rPr>
        <w:t>-</w:t>
      </w:r>
      <w:r>
        <w:t>=BaSO</w:t>
      </w:r>
      <w:r>
        <w:rPr>
          <w:vertAlign w:val="subscript"/>
        </w:rPr>
        <w:t>4</w:t>
      </w:r>
      <w:r>
        <w:t>↓+Cu(OH)</w:t>
      </w:r>
      <w:r>
        <w:rPr>
          <w:vertAlign w:val="subscript"/>
        </w:rPr>
        <w:t>2</w:t>
      </w:r>
      <w:r>
        <w:t>↓</w:t>
      </w:r>
      <w:r>
        <w:t>，</w:t>
      </w:r>
      <w:r>
        <w:t>D</w:t>
      </w:r>
      <w:r>
        <w:t>正确；</w:t>
      </w:r>
    </w:p>
    <w:p w:rsidP="00BE68DB" w:rsidR="00BE68DB">
      <w:pPr>
        <w:spacing w:line="360" w:lineRule="auto"/>
        <w:jc w:val="left"/>
        <w:textAlignment w:val="center"/>
      </w:pPr>
      <w:r>
        <w:t>答案选</w:t>
      </w:r>
      <w:r>
        <w:t>D</w:t>
      </w:r>
      <w:r>
        <w:t>。</w:t>
      </w:r>
    </w:p>
    <w:p w:rsidP="00A05481" w:rsidR="00A05481">
      <w:pPr>
        <w:spacing w:line="360" w:lineRule="auto"/>
        <w:jc w:val="left"/>
        <w:textAlignment w:val="center"/>
      </w:pPr>
      <w:r>
        <w:t>17</w:t>
      </w:r>
      <w:r>
        <w:t>．粗食盐水中常含有少量</w:t>
      </w:r>
      <w:r>
        <w:t>Ca</w:t>
      </w:r>
      <w:r>
        <w:rPr>
          <w:vertAlign w:val="superscript"/>
        </w:rPr>
        <w:t>2+</w:t>
      </w:r>
      <w:r>
        <w:t>、</w:t>
      </w:r>
      <w:r>
        <w:t>Mg</w:t>
      </w:r>
      <w:r>
        <w:rPr>
          <w:vertAlign w:val="superscript"/>
        </w:rPr>
        <w:t>2+</w:t>
      </w:r>
      <w:r>
        <w:t>、</w:t>
      </w:r>
      <w:r>
        <w:object>
          <v:shape alt="eqId68b9bfd8728216acb427ce120e517f4c" id="_x0000_i1094" o:ole="" style="width:21.75pt;height:16.5pt" type="#_x0000_t75">
            <v:imagedata o:title="eqId68b9bfd8728216acb427ce120e517f4c" r:id="rId106"/>
          </v:shape>
          <o:OLEObject DrawAspect="Content" ObjectID="_1790064495" ProgID="Equation.DSMT4" ShapeID="_x0000_i1094" Type="Embed" r:id="rId113"/>
        </w:object>
      </w:r>
      <w:r>
        <w:t>杂质离子，实验室提纯粗食盐水制取食盐的流程如下，关于实验过程中所选用的试剂、目的及所发生反应的离子方程式均正确的是</w:t>
      </w:r>
    </w:p>
    <w:p w:rsidP="00A05481" w:rsidR="00A05481">
      <w:pPr>
        <w:spacing w:line="360" w:lineRule="auto"/>
        <w:jc w:val="left"/>
        <w:textAlignment w:val="center"/>
      </w:pPr>
      <w:r>
        <w:rPr>
          <w:rFonts w:eastAsia="Times New Roman"/>
          <w:noProof/>
          <w:kern w:val="0"/>
          <w:sz w:val="24"/>
          <w:szCs w:val="24"/>
        </w:rPr>
        <w:drawing>
          <wp:inline distB="0" distL="0" distR="0" distT="0">
            <wp:extent cx="4905375" cy="752475"/>
            <wp:effectExtent b="0" l="0" r="0" t="0"/>
            <wp:docPr descr="@@@f60bc9a5-bf4e-437b-85ec-632cc488de26"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a:blip r:embed="rId114"/>
                    <a:stretch>
                      <a:fillRect/>
                    </a:stretch>
                  </pic:blipFill>
                  <pic:spPr>
                    <a:xfrm>
                      <a:off x="0" y="0"/>
                      <a:ext cx="4905375" cy="752475"/>
                    </a:xfrm>
                    <a:prstGeom prst="rect">
                      <a:avLst/>
                    </a:prstGeom>
                  </pic:spPr>
                </pic:pic>
              </a:graphicData>
            </a:graphic>
          </wp:inline>
        </w:drawing>
      </w:r>
    </w:p>
    <w:tbl>
      <w:tblPr>
        <w:tblW w:type="auto"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Look w:val="04A0"/>
      </w:tblPr>
      <w:tblGrid>
        <w:gridCol w:w="660"/>
        <w:gridCol w:w="1372"/>
        <w:gridCol w:w="1753"/>
        <w:gridCol w:w="2737"/>
      </w:tblGrid>
      <w:tr w:rsidTr="0099068B">
        <w:tblPrEx>
          <w:tblW w:type="auto"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Look w:val="04A0"/>
        </w:tblPrEx>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rsidP="0099068B" w:rsidR="00A05481">
            <w:pPr>
              <w:spacing w:line="360" w:lineRule="auto"/>
              <w:jc w:val="left"/>
              <w:textAlignment w:val="center"/>
            </w:pPr>
            <w:r>
              <w:t>选项</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rsidP="0099068B" w:rsidR="00A05481">
            <w:pPr>
              <w:spacing w:line="360" w:lineRule="auto"/>
              <w:jc w:val="left"/>
              <w:textAlignment w:val="center"/>
            </w:pPr>
            <w:r>
              <w:t>试剂</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rsidP="0099068B" w:rsidR="00A05481">
            <w:pPr>
              <w:spacing w:line="360" w:lineRule="auto"/>
              <w:jc w:val="left"/>
              <w:textAlignment w:val="center"/>
            </w:pPr>
            <w:r>
              <w:t>目的</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rsidP="0099068B" w:rsidR="00A05481">
            <w:pPr>
              <w:spacing w:line="360" w:lineRule="auto"/>
              <w:jc w:val="left"/>
              <w:textAlignment w:val="center"/>
            </w:pPr>
            <w:r>
              <w:t>离子方程式</w:t>
            </w:r>
          </w:p>
        </w:tc>
      </w:tr>
      <w:tr w:rsidTr="0099068B">
        <w:tblPrEx>
          <w:tblW w:type="auto" w:w="0"/>
          <w:tblCellMar>
            <w:top w:type="dxa" w:w="120"/>
            <w:left w:type="dxa" w:w="120"/>
            <w:bottom w:type="dxa" w:w="120"/>
            <w:right w:type="dxa" w:w="120"/>
          </w:tblCellMar>
          <w:tblLook w:val="04A0"/>
        </w:tblPrEx>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rsidP="0099068B" w:rsidR="00A05481">
            <w:pPr>
              <w:spacing w:line="360" w:lineRule="auto"/>
              <w:jc w:val="left"/>
              <w:textAlignment w:val="center"/>
            </w:pPr>
            <w:r>
              <w:t>A</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rsidP="0099068B" w:rsidR="00A05481">
            <w:pPr>
              <w:spacing w:line="360" w:lineRule="auto"/>
              <w:jc w:val="left"/>
              <w:textAlignment w:val="center"/>
            </w:pPr>
            <w:r>
              <w:t>KOH</w:t>
            </w:r>
            <w:r>
              <w:t>溶液</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rsidP="0099068B" w:rsidR="00A05481">
            <w:pPr>
              <w:spacing w:line="360" w:lineRule="auto"/>
              <w:jc w:val="left"/>
              <w:textAlignment w:val="center"/>
            </w:pPr>
            <w:r>
              <w:t>仅除去</w:t>
            </w:r>
            <w:r>
              <w:t>Mg</w:t>
            </w:r>
            <w:r>
              <w:rPr>
                <w:vertAlign w:val="superscript"/>
              </w:rPr>
              <w:t>2+</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rsidP="0099068B" w:rsidR="00A05481">
            <w:pPr>
              <w:spacing w:line="360" w:lineRule="auto"/>
              <w:jc w:val="left"/>
              <w:textAlignment w:val="center"/>
            </w:pPr>
            <w:r>
              <w:t>Mg</w:t>
            </w:r>
            <w:r>
              <w:rPr>
                <w:vertAlign w:val="superscript"/>
              </w:rPr>
              <w:t>2+</w:t>
            </w:r>
            <w:r>
              <w:t>+2OH</w:t>
            </w:r>
            <w:r>
              <w:rPr>
                <w:vertAlign w:val="superscript"/>
              </w:rPr>
              <w:t>-</w:t>
            </w:r>
            <w:r>
              <w:t>=Mg(OH)</w:t>
            </w:r>
            <w:r>
              <w:rPr>
                <w:vertAlign w:val="subscript"/>
              </w:rPr>
              <w:t>2</w:t>
            </w:r>
            <w:r>
              <w:t>↓</w:t>
            </w:r>
          </w:p>
        </w:tc>
      </w:tr>
      <w:tr w:rsidTr="0099068B">
        <w:tblPrEx>
          <w:tblW w:type="auto" w:w="0"/>
          <w:tblCellMar>
            <w:top w:type="dxa" w:w="120"/>
            <w:left w:type="dxa" w:w="120"/>
            <w:bottom w:type="dxa" w:w="120"/>
            <w:right w:type="dxa" w:w="120"/>
          </w:tblCellMar>
          <w:tblLook w:val="04A0"/>
        </w:tblPrEx>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rsidP="0099068B" w:rsidR="00A05481">
            <w:pPr>
              <w:spacing w:line="360" w:lineRule="auto"/>
              <w:jc w:val="left"/>
              <w:textAlignment w:val="center"/>
            </w:pPr>
            <w:r>
              <w:t>B</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rsidP="0099068B" w:rsidR="00A05481">
            <w:pPr>
              <w:spacing w:line="360" w:lineRule="auto"/>
              <w:jc w:val="left"/>
              <w:textAlignment w:val="center"/>
            </w:pPr>
            <w:r>
              <w:t>BaCl</w:t>
            </w:r>
            <w:r>
              <w:rPr>
                <w:vertAlign w:val="subscript"/>
              </w:rPr>
              <w:t>2</w:t>
            </w:r>
            <w:r>
              <w:t>溶液</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rsidP="0099068B" w:rsidR="00A05481">
            <w:pPr>
              <w:spacing w:line="360" w:lineRule="auto"/>
              <w:jc w:val="left"/>
              <w:textAlignment w:val="center"/>
            </w:pPr>
            <w:r>
              <w:t>仅除去</w:t>
            </w:r>
            <w:r>
              <w:object>
                <v:shape alt="eqId68b9bfd8728216acb427ce120e517f4c" id="_x0000_i1095" o:ole="" style="width:21.75pt;height:16.5pt" type="#_x0000_t75">
                  <v:imagedata o:title="eqId68b9bfd8728216acb427ce120e517f4c" r:id="rId106"/>
                </v:shape>
                <o:OLEObject DrawAspect="Content" ObjectID="_1790064496" ProgID="Equation.DSMT4" ShapeID="_x0000_i1095" Type="Embed" r:id="rId115"/>
              </w:objec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rsidP="0099068B" w:rsidR="00A05481">
            <w:pPr>
              <w:spacing w:line="360" w:lineRule="auto"/>
              <w:jc w:val="left"/>
              <w:textAlignment w:val="center"/>
            </w:pPr>
            <w:r>
              <w:t>Ba</w:t>
            </w:r>
            <w:r>
              <w:rPr>
                <w:vertAlign w:val="superscript"/>
              </w:rPr>
              <w:t>2+</w:t>
            </w:r>
            <w:r>
              <w:t>+Na</w:t>
            </w:r>
            <w:r>
              <w:rPr>
                <w:vertAlign w:val="subscript"/>
              </w:rPr>
              <w:t>2</w:t>
            </w:r>
            <w:r>
              <w:t>SO</w:t>
            </w:r>
            <w:r>
              <w:rPr>
                <w:vertAlign w:val="subscript"/>
              </w:rPr>
              <w:t>4</w:t>
            </w:r>
            <w:r>
              <w:t>=BaSO</w:t>
            </w:r>
            <w:r>
              <w:rPr>
                <w:vertAlign w:val="subscript"/>
              </w:rPr>
              <w:t>4</w:t>
            </w:r>
            <w:r>
              <w:t>↓+2Na</w:t>
            </w:r>
            <w:r>
              <w:rPr>
                <w:vertAlign w:val="superscript"/>
              </w:rPr>
              <w:t>+</w:t>
            </w:r>
          </w:p>
        </w:tc>
      </w:tr>
      <w:tr w:rsidTr="0099068B">
        <w:tblPrEx>
          <w:tblW w:type="auto" w:w="0"/>
          <w:tblCellMar>
            <w:top w:type="dxa" w:w="120"/>
            <w:left w:type="dxa" w:w="120"/>
            <w:bottom w:type="dxa" w:w="120"/>
            <w:right w:type="dxa" w:w="120"/>
          </w:tblCellMar>
          <w:tblLook w:val="04A0"/>
        </w:tblPrEx>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rsidP="0099068B" w:rsidR="00A05481">
            <w:pPr>
              <w:spacing w:line="360" w:lineRule="auto"/>
              <w:jc w:val="left"/>
              <w:textAlignment w:val="center"/>
            </w:pPr>
            <w:r>
              <w:t>C</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rsidP="0099068B" w:rsidR="00A05481">
            <w:pPr>
              <w:spacing w:line="360" w:lineRule="auto"/>
              <w:jc w:val="left"/>
              <w:textAlignment w:val="center"/>
            </w:pPr>
            <w:r>
              <w:t>Na</w:t>
            </w:r>
            <w:r>
              <w:rPr>
                <w:vertAlign w:val="subscript"/>
              </w:rPr>
              <w:t>2</w:t>
            </w:r>
            <w:r>
              <w:t>CO</w:t>
            </w:r>
            <w:r>
              <w:rPr>
                <w:vertAlign w:val="subscript"/>
              </w:rPr>
              <w:t>3</w:t>
            </w:r>
            <w:r>
              <w:t>溶液</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rsidP="0099068B" w:rsidR="00A05481">
            <w:pPr>
              <w:spacing w:line="360" w:lineRule="auto"/>
              <w:jc w:val="left"/>
              <w:textAlignment w:val="center"/>
            </w:pPr>
            <w:r>
              <w:t>仅除去</w:t>
            </w:r>
            <w:r>
              <w:t>Ca</w:t>
            </w:r>
            <w:r>
              <w:rPr>
                <w:vertAlign w:val="superscript"/>
              </w:rPr>
              <w:t>2+</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rsidP="0099068B" w:rsidR="00A05481">
            <w:pPr>
              <w:spacing w:line="360" w:lineRule="auto"/>
              <w:jc w:val="left"/>
              <w:textAlignment w:val="center"/>
            </w:pPr>
            <w:r>
              <w:t>Ca</w:t>
            </w:r>
            <w:r>
              <w:rPr>
                <w:vertAlign w:val="superscript"/>
              </w:rPr>
              <w:t>2+</w:t>
            </w:r>
            <w:r>
              <w:t>+</w:t>
            </w:r>
            <w:r>
              <w:object>
                <v:shape alt="eqId023ebef177e58b125407e6e072daebae" id="_x0000_i1096" o:ole="" style="width:24pt;height:16.5pt" type="#_x0000_t75">
                  <v:imagedata o:title="eqId023ebef177e58b125407e6e072daebae" r:id="rId104"/>
                </v:shape>
                <o:OLEObject DrawAspect="Content" ObjectID="_1790064497" ProgID="Equation.DSMT4" ShapeID="_x0000_i1096" Type="Embed" r:id="rId116"/>
              </w:object>
            </w:r>
            <w:r>
              <w:t>=CaCO</w:t>
            </w:r>
            <w:r>
              <w:rPr>
                <w:vertAlign w:val="subscript"/>
              </w:rPr>
              <w:t>3</w:t>
            </w:r>
            <w:r>
              <w:t>↓</w:t>
            </w:r>
          </w:p>
        </w:tc>
      </w:tr>
      <w:tr w:rsidTr="0099068B">
        <w:tblPrEx>
          <w:tblW w:type="auto" w:w="0"/>
          <w:tblCellMar>
            <w:top w:type="dxa" w:w="120"/>
            <w:left w:type="dxa" w:w="120"/>
            <w:bottom w:type="dxa" w:w="120"/>
            <w:right w:type="dxa" w:w="120"/>
          </w:tblCellMar>
          <w:tblLook w:val="04A0"/>
        </w:tblPrEx>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rsidP="0099068B" w:rsidR="00A05481">
            <w:pPr>
              <w:spacing w:line="360" w:lineRule="auto"/>
              <w:jc w:val="left"/>
              <w:textAlignment w:val="center"/>
            </w:pPr>
            <w:r>
              <w:t>D</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rsidP="0099068B" w:rsidR="00A05481">
            <w:pPr>
              <w:spacing w:line="360" w:lineRule="auto"/>
              <w:jc w:val="left"/>
              <w:textAlignment w:val="center"/>
            </w:pPr>
            <w:r>
              <w:t>盐酸</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rsidP="0099068B" w:rsidR="00A05481">
            <w:pPr>
              <w:spacing w:line="360" w:lineRule="auto"/>
              <w:jc w:val="left"/>
              <w:textAlignment w:val="center"/>
            </w:pPr>
            <w:r>
              <w:t>除去</w:t>
            </w:r>
            <w:r>
              <w:t>OH</w:t>
            </w:r>
            <w:r>
              <w:rPr>
                <w:vertAlign w:val="superscript"/>
              </w:rPr>
              <w:t>-</w:t>
            </w:r>
            <w:r>
              <w:t>和</w:t>
            </w:r>
            <w:r>
              <w:object>
                <v:shape alt="eqId023ebef177e58b125407e6e072daebae" id="_x0000_i1097" o:ole="" style="width:24pt;height:16.5pt" type="#_x0000_t75">
                  <v:imagedata o:title="eqId023ebef177e58b125407e6e072daebae" r:id="rId104"/>
                </v:shape>
                <o:OLEObject DrawAspect="Content" ObjectID="_1790064498" ProgID="Equation.DSMT4" ShapeID="_x0000_i1097" Type="Embed" r:id="rId117"/>
              </w:objec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rsidP="0099068B" w:rsidR="00A05481">
            <w:pPr>
              <w:spacing w:line="360" w:lineRule="auto"/>
              <w:jc w:val="left"/>
              <w:textAlignment w:val="center"/>
            </w:pPr>
            <w:r>
              <w:t>H</w:t>
            </w:r>
            <w:r>
              <w:rPr>
                <w:vertAlign w:val="superscript"/>
              </w:rPr>
              <w:t>+</w:t>
            </w:r>
            <w:r>
              <w:t>+OH</w:t>
            </w:r>
            <w:r>
              <w:rPr>
                <w:vertAlign w:val="superscript"/>
              </w:rPr>
              <w:t>-</w:t>
            </w:r>
            <w:r>
              <w:t>=H</w:t>
            </w:r>
            <w:r>
              <w:rPr>
                <w:vertAlign w:val="subscript"/>
              </w:rPr>
              <w:t>2</w:t>
            </w:r>
            <w:r>
              <w:t>O</w:t>
            </w:r>
          </w:p>
          <w:p w:rsidP="0099068B" w:rsidR="00A05481">
            <w:pPr>
              <w:spacing w:line="360" w:lineRule="auto"/>
              <w:jc w:val="left"/>
              <w:textAlignment w:val="center"/>
            </w:pPr>
            <w:r>
              <w:t>2H</w:t>
            </w:r>
            <w:r>
              <w:rPr>
                <w:vertAlign w:val="superscript"/>
              </w:rPr>
              <w:t>+</w:t>
            </w:r>
            <w:r>
              <w:t>+</w:t>
            </w:r>
            <w:r>
              <w:object>
                <v:shape alt="eqId023ebef177e58b125407e6e072daebae" id="_x0000_i1098" o:ole="" style="width:24pt;height:16.5pt" type="#_x0000_t75">
                  <v:imagedata o:title="eqId023ebef177e58b125407e6e072daebae" r:id="rId104"/>
                </v:shape>
                <o:OLEObject DrawAspect="Content" ObjectID="_1790064499" ProgID="Equation.DSMT4" ShapeID="_x0000_i1098" Type="Embed" r:id="rId118"/>
              </w:object>
            </w:r>
            <w:r>
              <w:t>=CO</w:t>
            </w:r>
            <w:r>
              <w:rPr>
                <w:vertAlign w:val="subscript"/>
              </w:rPr>
              <w:t>2</w:t>
            </w:r>
            <w:r>
              <w:t>↑+H</w:t>
            </w:r>
            <w:r>
              <w:rPr>
                <w:vertAlign w:val="subscript"/>
              </w:rPr>
              <w:t>2</w:t>
            </w:r>
            <w:r>
              <w:t>O</w:t>
            </w:r>
          </w:p>
        </w:tc>
      </w:tr>
    </w:tbl>
    <w:p w:rsidP="00A05481" w:rsidR="00A05481">
      <w:pPr>
        <w:tabs>
          <w:tab w:pos="2078" w:val="left"/>
          <w:tab w:pos="4156" w:val="left"/>
          <w:tab w:pos="6234" w:val="left"/>
        </w:tabs>
        <w:spacing w:line="360" w:lineRule="auto"/>
        <w:jc w:val="left"/>
        <w:textAlignment w:val="center"/>
      </w:pPr>
      <w:r>
        <w:t>A</w:t>
      </w:r>
      <w:r>
        <w:t>．</w:t>
      </w:r>
      <w:r>
        <w:t>A</w:t>
      </w:r>
      <w:r>
        <w:tab/>
        <w:t>B</w:t>
      </w:r>
      <w:r>
        <w:t>．</w:t>
      </w:r>
      <w:r>
        <w:t>B</w:t>
      </w:r>
      <w:r>
        <w:tab/>
        <w:t>C</w:t>
      </w:r>
      <w:r>
        <w:t>．</w:t>
      </w:r>
      <w:r>
        <w:t>C</w:t>
      </w:r>
      <w:r>
        <w:tab/>
        <w:t>D</w:t>
      </w:r>
      <w:r>
        <w:t>．</w:t>
      </w:r>
      <w:r>
        <w:t>D</w:t>
      </w:r>
    </w:p>
    <w:p w:rsidP="0099068B" w:rsidR="0099068B">
      <w:pPr>
        <w:spacing w:line="360" w:lineRule="auto"/>
        <w:jc w:val="left"/>
        <w:textAlignment w:val="center"/>
      </w:pPr>
      <w:r>
        <w:t>17</w:t>
      </w:r>
      <w:r>
        <w:t>．</w:t>
      </w:r>
      <w:r>
        <w:t>D</w:t>
      </w:r>
    </w:p>
    <w:p w:rsidP="0099068B" w:rsidR="0099068B">
      <w:pPr>
        <w:spacing w:line="360" w:lineRule="auto"/>
        <w:jc w:val="left"/>
        <w:textAlignment w:val="center"/>
      </w:pPr>
      <w:r>
        <w:t>【详解】</w:t>
      </w:r>
      <w:r>
        <w:t>A</w:t>
      </w:r>
      <w:r>
        <w:t>．除去</w:t>
      </w:r>
      <w:r>
        <w:t>NaCl</w:t>
      </w:r>
      <w:r>
        <w:t>溶液中的</w:t>
      </w:r>
      <w:r>
        <w:t>Mg</w:t>
      </w:r>
      <w:r>
        <w:rPr>
          <w:vertAlign w:val="superscript"/>
        </w:rPr>
        <w:t>2+</w:t>
      </w:r>
      <w:r>
        <w:t>，应该用</w:t>
      </w:r>
      <w:r>
        <w:t>NaOH</w:t>
      </w:r>
      <w:r>
        <w:t>，不能用</w:t>
      </w:r>
      <w:r>
        <w:t>KOH</w:t>
      </w:r>
      <w:r>
        <w:t>，故</w:t>
      </w:r>
      <w:r>
        <w:t>A</w:t>
      </w:r>
      <w:r>
        <w:t>错误；</w:t>
      </w:r>
    </w:p>
    <w:p w:rsidP="0099068B" w:rsidR="0099068B">
      <w:pPr>
        <w:spacing w:line="360" w:lineRule="auto"/>
        <w:jc w:val="left"/>
        <w:textAlignment w:val="center"/>
      </w:pPr>
      <w:r>
        <w:t>B</w:t>
      </w:r>
      <w:r>
        <w:t>．加入</w:t>
      </w:r>
      <w:r>
        <w:t>BaCl</w:t>
      </w:r>
      <w:r>
        <w:rPr>
          <w:vertAlign w:val="subscript"/>
        </w:rPr>
        <w:t>2</w:t>
      </w:r>
      <w:r>
        <w:t>溶液除去</w:t>
      </w:r>
      <w:r>
        <w:object>
          <v:shape alt="eqId68b9bfd8728216acb427ce120e517f4c" id="_x0000_i1099" o:ole="" style="width:21.75pt;height:16.5pt" type="#_x0000_t75">
            <v:imagedata o:title="eqId68b9bfd8728216acb427ce120e517f4c" r:id="rId106"/>
          </v:shape>
          <o:OLEObject DrawAspect="Content" ObjectID="_1790064500" ProgID="Equation.DSMT4" ShapeID="_x0000_i1099" Type="Embed" r:id="rId119"/>
        </w:object>
      </w:r>
      <w:r>
        <w:t>的离子方程式是</w:t>
      </w:r>
      <w:r>
        <w:t>Ba</w:t>
      </w:r>
      <w:r>
        <w:rPr>
          <w:vertAlign w:val="superscript"/>
        </w:rPr>
        <w:t>2+</w:t>
      </w:r>
      <w:r>
        <w:t>+</w:t>
      </w:r>
      <w:r>
        <w:object>
          <v:shape alt="eqId68b9bfd8728216acb427ce120e517f4c" id="_x0000_i1100" o:ole="" style="width:21.75pt;height:16.5pt" type="#_x0000_t75">
            <v:imagedata o:title="eqId68b9bfd8728216acb427ce120e517f4c" r:id="rId106"/>
          </v:shape>
          <o:OLEObject DrawAspect="Content" ObjectID="_1790064501" ProgID="Equation.DSMT4" ShapeID="_x0000_i1100" Type="Embed" r:id="rId120"/>
        </w:object>
      </w:r>
      <w:r>
        <w:t>=BaSO</w:t>
      </w:r>
      <w:r>
        <w:rPr>
          <w:vertAlign w:val="subscript"/>
        </w:rPr>
        <w:t>4</w:t>
      </w:r>
      <w:r>
        <w:t>↓</w:t>
      </w:r>
      <w:r>
        <w:t>，故</w:t>
      </w:r>
      <w:r>
        <w:t>B</w:t>
      </w:r>
      <w:r>
        <w:t>错误；</w:t>
      </w:r>
    </w:p>
    <w:p w:rsidP="0099068B" w:rsidR="0099068B">
      <w:pPr>
        <w:spacing w:line="360" w:lineRule="auto"/>
        <w:jc w:val="left"/>
        <w:textAlignment w:val="center"/>
      </w:pPr>
      <w:r>
        <w:t>C</w:t>
      </w:r>
      <w:r>
        <w:t>．加入</w:t>
      </w:r>
      <w:r>
        <w:t>Na</w:t>
      </w:r>
      <w:r>
        <w:rPr>
          <w:vertAlign w:val="subscript"/>
        </w:rPr>
        <w:t>2</w:t>
      </w:r>
      <w:r>
        <w:t>CO</w:t>
      </w:r>
      <w:r>
        <w:rPr>
          <w:vertAlign w:val="subscript"/>
        </w:rPr>
        <w:t>3</w:t>
      </w:r>
      <w:r>
        <w:t>溶液的目的是除去</w:t>
      </w:r>
      <w:r>
        <w:t>Ca</w:t>
      </w:r>
      <w:r>
        <w:rPr>
          <w:vertAlign w:val="superscript"/>
        </w:rPr>
        <w:t>2+</w:t>
      </w:r>
      <w:r>
        <w:t>、</w:t>
      </w:r>
      <w:r>
        <w:t>Ba</w:t>
      </w:r>
      <w:r>
        <w:rPr>
          <w:vertAlign w:val="superscript"/>
        </w:rPr>
        <w:t>2+</w:t>
      </w:r>
      <w:r>
        <w:t>，故</w:t>
      </w:r>
      <w:r>
        <w:t>C</w:t>
      </w:r>
      <w:r>
        <w:t>错误；</w:t>
      </w:r>
    </w:p>
    <w:p w:rsidP="0099068B" w:rsidR="0099068B">
      <w:pPr>
        <w:spacing w:line="360" w:lineRule="auto"/>
        <w:jc w:val="left"/>
        <w:textAlignment w:val="center"/>
      </w:pPr>
      <w:r>
        <w:t>D</w:t>
      </w:r>
      <w:r>
        <w:t>．加入盐酸的目的是除去过量的</w:t>
      </w:r>
      <w:r>
        <w:t>NaOH</w:t>
      </w:r>
      <w:r>
        <w:t>、</w:t>
      </w:r>
      <w:r>
        <w:t>Na</w:t>
      </w:r>
      <w:r>
        <w:rPr>
          <w:vertAlign w:val="subscript"/>
        </w:rPr>
        <w:t>2</w:t>
      </w:r>
      <w:r>
        <w:t>CO</w:t>
      </w:r>
      <w:r>
        <w:rPr>
          <w:vertAlign w:val="subscript"/>
        </w:rPr>
        <w:t>3</w:t>
      </w:r>
      <w:r>
        <w:t>，反应的离子方程式是</w:t>
      </w:r>
      <w:r>
        <w:t>H</w:t>
      </w:r>
      <w:r>
        <w:rPr>
          <w:vertAlign w:val="superscript"/>
        </w:rPr>
        <w:t>+</w:t>
      </w:r>
      <w:r>
        <w:t>+OH</w:t>
      </w:r>
      <w:r>
        <w:rPr>
          <w:vertAlign w:val="superscript"/>
        </w:rPr>
        <w:t>-</w:t>
      </w:r>
      <w:r>
        <w:t>=H</w:t>
      </w:r>
      <w:r>
        <w:rPr>
          <w:vertAlign w:val="subscript"/>
        </w:rPr>
        <w:t>2</w:t>
      </w:r>
      <w:r>
        <w:t>O</w:t>
      </w:r>
      <w:r>
        <w:t>、</w:t>
      </w:r>
      <w:r>
        <w:t>2H</w:t>
      </w:r>
      <w:r>
        <w:rPr>
          <w:vertAlign w:val="superscript"/>
        </w:rPr>
        <w:t>+</w:t>
      </w:r>
      <w:r>
        <w:t>+</w:t>
      </w:r>
      <w:r>
        <w:object>
          <v:shape alt="eqId023ebef177e58b125407e6e072daebae" id="_x0000_i1101" o:ole="" style="width:24pt;height:16.5pt" type="#_x0000_t75">
            <v:imagedata o:title="eqId023ebef177e58b125407e6e072daebae" r:id="rId104"/>
          </v:shape>
          <o:OLEObject DrawAspect="Content" ObjectID="_1790064502" ProgID="Equation.DSMT4" ShapeID="_x0000_i1101" Type="Embed" r:id="rId121"/>
        </w:object>
      </w:r>
      <w:r>
        <w:t>=CO</w:t>
      </w:r>
      <w:r>
        <w:rPr>
          <w:vertAlign w:val="subscript"/>
        </w:rPr>
        <w:t>2</w:t>
      </w:r>
      <w:r>
        <w:t>↑+H</w:t>
      </w:r>
      <w:r>
        <w:rPr>
          <w:vertAlign w:val="subscript"/>
        </w:rPr>
        <w:t>2</w:t>
      </w:r>
      <w:r>
        <w:t>O</w:t>
      </w:r>
      <w:r>
        <w:t>，故</w:t>
      </w:r>
      <w:r>
        <w:t>D</w:t>
      </w:r>
      <w:r>
        <w:t>正确；</w:t>
      </w:r>
    </w:p>
    <w:p w:rsidP="0099068B" w:rsidR="0099068B">
      <w:pPr>
        <w:spacing w:line="360" w:lineRule="auto"/>
        <w:jc w:val="left"/>
        <w:textAlignment w:val="center"/>
        <w:rPr>
          <w:rFonts w:hint="eastAsia"/>
        </w:rPr>
      </w:pPr>
      <w:r>
        <w:t>选</w:t>
      </w:r>
      <w:r>
        <w:t>D</w:t>
      </w:r>
      <w:r>
        <w:t>。</w:t>
      </w:r>
    </w:p>
    <w:p w:rsidP="00A05481" w:rsidR="00A05481">
      <w:pPr>
        <w:spacing w:line="360" w:lineRule="auto"/>
        <w:jc w:val="left"/>
        <w:textAlignment w:val="center"/>
      </w:pPr>
      <w:r>
        <w:t>18</w:t>
      </w:r>
      <w:r>
        <w:t>．化学方程式只表示一个具体的反应，而离子反应表示的是一类反应，下列化学方程式不能改写成</w:t>
      </w:r>
      <w:r>
        <w:t>H</w:t>
      </w:r>
      <w:r>
        <w:rPr>
          <w:vertAlign w:val="superscript"/>
        </w:rPr>
        <w:t>+</w:t>
      </w:r>
      <w:r>
        <w:t>+OH</w:t>
      </w:r>
      <w:r>
        <w:rPr>
          <w:vertAlign w:val="superscript"/>
        </w:rPr>
        <w:t xml:space="preserve">- </w:t>
      </w:r>
      <w:r>
        <w:t>= H</w:t>
      </w:r>
      <w:r>
        <w:rPr>
          <w:vertAlign w:val="subscript"/>
        </w:rPr>
        <w:t>2</w:t>
      </w:r>
      <w:r>
        <w:t>O</w:t>
      </w:r>
      <w:r>
        <w:t>的是</w:t>
      </w:r>
    </w:p>
    <w:p w:rsidP="00A05481" w:rsidR="00A05481">
      <w:pPr>
        <w:tabs>
          <w:tab w:pos="4156" w:val="left"/>
        </w:tabs>
        <w:spacing w:line="360" w:lineRule="auto"/>
        <w:jc w:val="left"/>
        <w:textAlignment w:val="center"/>
      </w:pPr>
      <w:r>
        <w:t>A</w:t>
      </w:r>
      <w:r>
        <w:t>．</w:t>
      </w:r>
      <w:r>
        <w:t>2HCl+Ba(OH)</w:t>
      </w:r>
      <w:r>
        <w:rPr>
          <w:vertAlign w:val="subscript"/>
        </w:rPr>
        <w:t>2</w:t>
      </w:r>
      <w:r>
        <w:t xml:space="preserve"> = BaCl</w:t>
      </w:r>
      <w:r>
        <w:rPr>
          <w:vertAlign w:val="subscript"/>
        </w:rPr>
        <w:t>2</w:t>
      </w:r>
      <w:r>
        <w:t>+2H</w:t>
      </w:r>
      <w:r>
        <w:rPr>
          <w:vertAlign w:val="subscript"/>
        </w:rPr>
        <w:t>2</w:t>
      </w:r>
      <w:r>
        <w:t>O</w:t>
      </w:r>
      <w:r>
        <w:tab/>
        <w:t>B</w:t>
      </w:r>
      <w:r>
        <w:t>．</w:t>
      </w:r>
      <w:r>
        <w:t>NaHSO</w:t>
      </w:r>
      <w:r>
        <w:rPr>
          <w:vertAlign w:val="subscript"/>
        </w:rPr>
        <w:t>4</w:t>
      </w:r>
      <w:r>
        <w:t>+NaOH = Na</w:t>
      </w:r>
      <w:r>
        <w:rPr>
          <w:vertAlign w:val="subscript"/>
        </w:rPr>
        <w:t>2</w:t>
      </w:r>
      <w:r>
        <w:t>SO</w:t>
      </w:r>
      <w:r>
        <w:rPr>
          <w:vertAlign w:val="subscript"/>
        </w:rPr>
        <w:t>4</w:t>
      </w:r>
      <w:r>
        <w:t>+H</w:t>
      </w:r>
      <w:r>
        <w:rPr>
          <w:vertAlign w:val="subscript"/>
        </w:rPr>
        <w:t>2</w:t>
      </w:r>
      <w:r>
        <w:t>O</w:t>
      </w:r>
    </w:p>
    <w:p w:rsidP="00A05481" w:rsidR="00A05481">
      <w:pPr>
        <w:tabs>
          <w:tab w:pos="4156" w:val="left"/>
        </w:tabs>
        <w:spacing w:line="360" w:lineRule="auto"/>
        <w:jc w:val="left"/>
        <w:textAlignment w:val="center"/>
      </w:pPr>
      <w:r>
        <w:t>C</w:t>
      </w:r>
      <w:r>
        <w:t>．</w:t>
      </w:r>
      <w:r>
        <w:t>KHCO</w:t>
      </w:r>
      <w:r>
        <w:rPr>
          <w:vertAlign w:val="subscript"/>
        </w:rPr>
        <w:t>3</w:t>
      </w:r>
      <w:r>
        <w:t>+KOH = K</w:t>
      </w:r>
      <w:r>
        <w:rPr>
          <w:vertAlign w:val="subscript"/>
        </w:rPr>
        <w:t>2</w:t>
      </w:r>
      <w:r>
        <w:t>CO</w:t>
      </w:r>
      <w:r>
        <w:rPr>
          <w:vertAlign w:val="subscript"/>
        </w:rPr>
        <w:t>3</w:t>
      </w:r>
      <w:r>
        <w:t>+H</w:t>
      </w:r>
      <w:r>
        <w:rPr>
          <w:vertAlign w:val="subscript"/>
        </w:rPr>
        <w:t>2</w:t>
      </w:r>
      <w:r>
        <w:t>O</w:t>
      </w:r>
      <w:r>
        <w:tab/>
        <w:t>D</w:t>
      </w:r>
      <w:r>
        <w:t>．</w:t>
      </w:r>
      <w:r>
        <w:t>HCl+KOH</w:t>
      </w:r>
      <w:r>
        <w:t xml:space="preserve"> = KCl+H</w:t>
      </w:r>
      <w:r>
        <w:rPr>
          <w:vertAlign w:val="subscript"/>
        </w:rPr>
        <w:t>2</w:t>
      </w:r>
      <w:r>
        <w:t>O</w:t>
      </w:r>
    </w:p>
    <w:p w:rsidP="0099068B" w:rsidR="0099068B">
      <w:pPr>
        <w:spacing w:line="360" w:lineRule="auto"/>
        <w:jc w:val="left"/>
        <w:textAlignment w:val="center"/>
      </w:pPr>
      <w:r>
        <w:t>18</w:t>
      </w:r>
      <w:r>
        <w:t>．</w:t>
      </w:r>
      <w:r>
        <w:t>C</w:t>
      </w:r>
    </w:p>
    <w:p w:rsidP="0099068B" w:rsidR="0099068B">
      <w:pPr>
        <w:spacing w:line="360" w:lineRule="auto"/>
        <w:jc w:val="left"/>
        <w:textAlignment w:val="center"/>
      </w:pPr>
      <w:r>
        <w:t>【详解】</w:t>
      </w:r>
      <w:r>
        <w:t>A</w:t>
      </w:r>
      <w:r>
        <w:t>．</w:t>
      </w:r>
      <w:r>
        <w:t>HCl</w:t>
      </w:r>
      <w:r>
        <w:t>和</w:t>
      </w:r>
      <w:r>
        <w:t>Ba(OH)</w:t>
      </w:r>
      <w:r>
        <w:rPr>
          <w:vertAlign w:val="subscript"/>
        </w:rPr>
        <w:t>2</w:t>
      </w:r>
      <w:r>
        <w:t>都是强电解质，属于酸和</w:t>
      </w:r>
      <w:r>
        <w:t>碱的</w:t>
      </w:r>
      <w:r>
        <w:t>中和反应，可写成</w:t>
      </w:r>
      <w:r>
        <w:t>H</w:t>
      </w:r>
      <w:r>
        <w:rPr>
          <w:vertAlign w:val="superscript"/>
        </w:rPr>
        <w:t>+</w:t>
      </w:r>
      <w:r>
        <w:t>+OH</w:t>
      </w:r>
      <w:r>
        <w:rPr>
          <w:vertAlign w:val="superscript"/>
        </w:rPr>
        <w:t xml:space="preserve">- </w:t>
      </w:r>
      <w:r>
        <w:t>= H</w:t>
      </w:r>
      <w:r>
        <w:rPr>
          <w:vertAlign w:val="subscript"/>
        </w:rPr>
        <w:t>2</w:t>
      </w:r>
      <w:r>
        <w:t>O</w:t>
      </w:r>
      <w:r>
        <w:t>，</w:t>
      </w:r>
      <w:r>
        <w:t>A</w:t>
      </w:r>
      <w:r>
        <w:t>不选；</w:t>
      </w:r>
    </w:p>
    <w:p w:rsidP="0099068B" w:rsidR="0099068B">
      <w:pPr>
        <w:spacing w:line="360" w:lineRule="auto"/>
        <w:jc w:val="left"/>
        <w:textAlignment w:val="center"/>
      </w:pPr>
      <w:r>
        <w:t>B</w:t>
      </w:r>
      <w:r>
        <w:t>．</w:t>
      </w:r>
      <w:r>
        <w:t>NaHSO</w:t>
      </w:r>
      <w:r>
        <w:rPr>
          <w:vertAlign w:val="subscript"/>
        </w:rPr>
        <w:t>4</w:t>
      </w:r>
      <w:r>
        <w:t>电离方程式：</w:t>
      </w:r>
      <w:r>
        <w:t>NaHSO</w:t>
      </w:r>
      <w:r>
        <w:rPr>
          <w:vertAlign w:val="subscript"/>
        </w:rPr>
        <w:t>4</w:t>
      </w:r>
      <w:r>
        <w:t>=Na</w:t>
      </w:r>
      <w:r>
        <w:rPr>
          <w:vertAlign w:val="superscript"/>
        </w:rPr>
        <w:t>+</w:t>
      </w:r>
      <w:r>
        <w:t>+ H</w:t>
      </w:r>
      <w:r>
        <w:rPr>
          <w:vertAlign w:val="superscript"/>
        </w:rPr>
        <w:t>+</w:t>
      </w:r>
      <w:r>
        <w:t>+</w:t>
      </w:r>
      <w:r>
        <w:object>
          <v:shape alt="eqId68b9bfd8728216acb427ce120e517f4c" id="_x0000_i1102" o:ole="" style="width:21.75pt;height:16.5pt" type="#_x0000_t75">
            <v:imagedata o:title="eqId68b9bfd8728216acb427ce120e517f4c" r:id="rId106"/>
          </v:shape>
          <o:OLEObject DrawAspect="Content" ObjectID="_1790064503" ProgID="Equation.DSMT4" ShapeID="_x0000_i1102" Type="Embed" r:id="rId122"/>
        </w:object>
      </w:r>
      <w:r>
        <w:t>，与</w:t>
      </w:r>
      <w:r>
        <w:t>NaOH</w:t>
      </w:r>
      <w:r>
        <w:t>反应实质是</w:t>
      </w:r>
      <w:r>
        <w:t>H</w:t>
      </w:r>
      <w:r>
        <w:rPr>
          <w:vertAlign w:val="superscript"/>
        </w:rPr>
        <w:t>+</w:t>
      </w:r>
      <w:r>
        <w:t>+OH</w:t>
      </w:r>
      <w:r>
        <w:rPr>
          <w:vertAlign w:val="superscript"/>
        </w:rPr>
        <w:t xml:space="preserve">- </w:t>
      </w:r>
      <w:r>
        <w:t>= H</w:t>
      </w:r>
      <w:r>
        <w:rPr>
          <w:vertAlign w:val="subscript"/>
        </w:rPr>
        <w:t>2</w:t>
      </w:r>
      <w:r>
        <w:t>O</w:t>
      </w:r>
      <w:r>
        <w:t>，</w:t>
      </w:r>
      <w:r>
        <w:t>B</w:t>
      </w:r>
      <w:r>
        <w:t>不选；</w:t>
      </w:r>
    </w:p>
    <w:p w:rsidP="0099068B" w:rsidR="0099068B">
      <w:pPr>
        <w:spacing w:line="360" w:lineRule="auto"/>
        <w:jc w:val="left"/>
        <w:textAlignment w:val="center"/>
      </w:pPr>
      <w:r>
        <w:t>C</w:t>
      </w:r>
      <w:r>
        <w:t>．</w:t>
      </w:r>
      <w:r>
        <w:t>KHCO</w:t>
      </w:r>
      <w:r>
        <w:rPr>
          <w:vertAlign w:val="subscript"/>
        </w:rPr>
        <w:t>3</w:t>
      </w:r>
      <w:r>
        <w:t>电离方程式：</w:t>
      </w:r>
      <w:r>
        <w:t>KHCO</w:t>
      </w:r>
      <w:r>
        <w:rPr>
          <w:vertAlign w:val="subscript"/>
        </w:rPr>
        <w:t>3</w:t>
      </w:r>
      <w:r>
        <w:t>=K</w:t>
      </w:r>
      <w:r>
        <w:rPr>
          <w:vertAlign w:val="superscript"/>
        </w:rPr>
        <w:t>+</w:t>
      </w:r>
      <w:r>
        <w:t>+</w:t>
      </w:r>
      <w:r>
        <w:object>
          <v:shape alt="eqIdf7a036123488494677ec97c352449838" id="_x0000_i1103" o:ole="" style="width:29.25pt;height:16.5pt" type="#_x0000_t75">
            <v:imagedata o:title="eqIdf7a036123488494677ec97c352449838" r:id="rId123"/>
          </v:shape>
          <o:OLEObject DrawAspect="Content" ObjectID="_1790064504" ProgID="Equation.DSMT4" ShapeID="_x0000_i1103" Type="Embed" r:id="rId124"/>
        </w:object>
      </w:r>
      <w:r>
        <w:t>，离子方程式为：</w:t>
      </w:r>
      <w:r>
        <w:object>
          <v:shape alt="eqIdf7a036123488494677ec97c352449838" id="_x0000_i1104" o:ole="" style="width:29.25pt;height:16.5pt" type="#_x0000_t75">
            <v:imagedata o:title="eqIdf7a036123488494677ec97c352449838" r:id="rId123"/>
          </v:shape>
          <o:OLEObject DrawAspect="Content" ObjectID="_1790064505" ProgID="Equation.DSMT4" ShapeID="_x0000_i1104" Type="Embed" r:id="rId125"/>
        </w:object>
      </w:r>
      <w:r>
        <w:t>+OH</w:t>
      </w:r>
      <w:r>
        <w:rPr>
          <w:vertAlign w:val="superscript"/>
        </w:rPr>
        <w:t>-</w:t>
      </w:r>
      <w:r>
        <w:t>=</w:t>
      </w:r>
      <w:r>
        <w:object>
          <v:shape alt="eqId866912a62bf8bb6357125927d7138bbd" id="_x0000_i1105" o:ole="" style="width:24pt;height:16.5pt" type="#_x0000_t75">
            <v:imagedata o:title="eqId866912a62bf8bb6357125927d7138bbd" r:id="rId126"/>
          </v:shape>
          <o:OLEObject DrawAspect="Content" ObjectID="_1790064506" ProgID="Equation.DSMT4" ShapeID="_x0000_i1105" Type="Embed" r:id="rId127"/>
        </w:object>
      </w:r>
      <w:r>
        <w:t>+ H</w:t>
      </w:r>
      <w:r>
        <w:rPr>
          <w:vertAlign w:val="subscript"/>
        </w:rPr>
        <w:t>2</w:t>
      </w:r>
      <w:r>
        <w:t>O</w:t>
      </w:r>
      <w:r>
        <w:t>，</w:t>
      </w:r>
      <w:r>
        <w:t>C</w:t>
      </w:r>
      <w:r>
        <w:t>选；</w:t>
      </w:r>
    </w:p>
    <w:p w:rsidP="0099068B" w:rsidR="0099068B">
      <w:pPr>
        <w:spacing w:line="360" w:lineRule="auto"/>
        <w:jc w:val="left"/>
        <w:textAlignment w:val="center"/>
      </w:pPr>
      <w:r>
        <w:t>D</w:t>
      </w:r>
      <w:r>
        <w:t>．</w:t>
      </w:r>
      <w:r>
        <w:t>HCl</w:t>
      </w:r>
      <w:r>
        <w:t>和</w:t>
      </w:r>
      <w:r>
        <w:t>KOH</w:t>
      </w:r>
      <w:r>
        <w:t>属于中和反应，离子方程式为</w:t>
      </w:r>
      <w:r>
        <w:t>H</w:t>
      </w:r>
      <w:r>
        <w:rPr>
          <w:vertAlign w:val="superscript"/>
        </w:rPr>
        <w:t>+</w:t>
      </w:r>
      <w:r>
        <w:t>+OH</w:t>
      </w:r>
      <w:r>
        <w:rPr>
          <w:vertAlign w:val="superscript"/>
        </w:rPr>
        <w:t xml:space="preserve">- </w:t>
      </w:r>
      <w:r>
        <w:t>= H</w:t>
      </w:r>
      <w:r>
        <w:rPr>
          <w:vertAlign w:val="subscript"/>
        </w:rPr>
        <w:t>2</w:t>
      </w:r>
      <w:r>
        <w:t>O</w:t>
      </w:r>
      <w:r>
        <w:t>，</w:t>
      </w:r>
      <w:r>
        <w:t>D</w:t>
      </w:r>
      <w:r>
        <w:t>不选；</w:t>
      </w:r>
    </w:p>
    <w:p w:rsidP="0099068B" w:rsidR="0099068B">
      <w:pPr>
        <w:spacing w:line="360" w:lineRule="auto"/>
        <w:jc w:val="left"/>
        <w:textAlignment w:val="center"/>
      </w:pPr>
      <w:r>
        <w:t>故选</w:t>
      </w:r>
      <w:r>
        <w:t>C</w:t>
      </w:r>
      <w:r>
        <w:t>。</w:t>
      </w:r>
    </w:p>
    <w:p w:rsidP="00A05481" w:rsidR="0099068B">
      <w:pPr>
        <w:tabs>
          <w:tab w:pos="4156" w:val="left"/>
        </w:tabs>
        <w:spacing w:line="360" w:lineRule="auto"/>
        <w:jc w:val="left"/>
        <w:textAlignment w:val="center"/>
      </w:pPr>
    </w:p>
    <w:p w:rsidP="0099068B" w:rsidR="0099068B">
      <w:pPr>
        <w:spacing w:line="360" w:lineRule="auto"/>
        <w:jc w:val="left"/>
        <w:textAlignment w:val="center"/>
      </w:pPr>
      <w:r>
        <w:t>19</w:t>
      </w:r>
      <w:r>
        <w:t>．某化工厂经初步处理后的废水是无色澄清透明的，经检测废水中有</w:t>
      </w:r>
      <w:r>
        <w:object>
          <v:shape alt="eqId434733afc26ef5db1b85a2d97cbbb573" id="_x0000_i1106" o:ole="" style="width:120pt;height:16.5pt" type="#_x0000_t75">
            <v:imagedata o:title="eqId434733afc26ef5db1b85a2d97cbbb573" r:id="rId128"/>
          </v:shape>
          <o:OLEObject DrawAspect="Content" ObjectID="_1790064507" ProgID="Equation.DSMT4" ShapeID="_x0000_i1106" Type="Embed" r:id="rId129"/>
        </w:object>
      </w:r>
      <w:r>
        <w:t>等五种离子，则</w:t>
      </w:r>
      <w:r>
        <w:t>X</w:t>
      </w:r>
      <w:r>
        <w:t>可能是</w:t>
      </w:r>
    </w:p>
    <w:p w:rsidP="0099068B" w:rsidR="0099068B">
      <w:pPr>
        <w:tabs>
          <w:tab w:pos="2078" w:val="left"/>
          <w:tab w:pos="4156" w:val="left"/>
          <w:tab w:pos="6234" w:val="left"/>
        </w:tabs>
        <w:spacing w:line="360" w:lineRule="auto"/>
        <w:jc w:val="left"/>
        <w:textAlignment w:val="center"/>
      </w:pPr>
      <w:r>
        <w:t>A</w:t>
      </w:r>
      <w:r>
        <w:t>．</w:t>
      </w:r>
      <w:r>
        <w:t>Al</w:t>
      </w:r>
      <w:r>
        <w:rPr>
          <w:vertAlign w:val="superscript"/>
        </w:rPr>
        <w:t>3+</w:t>
      </w:r>
      <w:r>
        <w:tab/>
        <w:t>B</w:t>
      </w:r>
      <w:r>
        <w:t>．</w:t>
      </w:r>
      <w:r>
        <w:t>Cu</w:t>
      </w:r>
      <w:r>
        <w:rPr>
          <w:vertAlign w:val="superscript"/>
        </w:rPr>
        <w:t>2+</w:t>
      </w:r>
      <w:r>
        <w:tab/>
        <w:t>C</w:t>
      </w:r>
      <w:r>
        <w:t>．</w:t>
      </w:r>
      <w:r>
        <w:t>OH</w:t>
      </w:r>
      <w:r>
        <w:rPr>
          <w:vertAlign w:val="superscript"/>
        </w:rPr>
        <w:t>-</w:t>
      </w:r>
      <w:r>
        <w:tab/>
        <w:t>D</w:t>
      </w:r>
      <w:r>
        <w:t>．</w:t>
      </w:r>
      <w:r>
        <w:object>
          <v:shape alt="eqIdaf5533a64f801adeabf53d192906e951" id="_x0000_i1107" o:ole="" style="width:27pt;height:16.5pt" type="#_x0000_t75">
            <v:imagedata o:title="eqIdaf5533a64f801adeabf53d192906e951" r:id="rId28"/>
          </v:shape>
          <o:OLEObject DrawAspect="Content" ObjectID="_1790064508" ProgID="Equation.DSMT4" ShapeID="_x0000_i1107" Type="Embed" r:id="rId130"/>
        </w:object>
      </w:r>
    </w:p>
    <w:p w:rsidP="0099068B" w:rsidR="0099068B">
      <w:pPr>
        <w:spacing w:line="360" w:lineRule="auto"/>
        <w:jc w:val="left"/>
        <w:textAlignment w:val="center"/>
      </w:pPr>
      <w:r>
        <w:t>19</w:t>
      </w:r>
      <w:r>
        <w:t>．</w:t>
      </w:r>
      <w:r>
        <w:t>A</w:t>
      </w:r>
    </w:p>
    <w:p w:rsidP="0099068B" w:rsidR="0099068B">
      <w:pPr>
        <w:spacing w:line="360" w:lineRule="auto"/>
        <w:jc w:val="left"/>
        <w:textAlignment w:val="center"/>
      </w:pPr>
      <w:r>
        <w:t>【详解】</w:t>
      </w:r>
      <w:r>
        <w:t>A</w:t>
      </w:r>
      <w:r>
        <w:t>．</w:t>
      </w:r>
      <w:r>
        <w:t>Al</w:t>
      </w:r>
      <w:r>
        <w:rPr>
          <w:vertAlign w:val="superscript"/>
        </w:rPr>
        <w:t>3+</w:t>
      </w:r>
      <w:r>
        <w:t>与题干已知其它离子之间不能发生任何反应，可以大量共存，</w:t>
      </w:r>
      <w:r>
        <w:t>A</w:t>
      </w:r>
      <w:r>
        <w:t>符合题意；</w:t>
      </w:r>
    </w:p>
    <w:p w:rsidP="0099068B" w:rsidR="0099068B">
      <w:pPr>
        <w:spacing w:line="360" w:lineRule="auto"/>
        <w:jc w:val="left"/>
        <w:textAlignment w:val="center"/>
      </w:pPr>
      <w:r>
        <w:t>B</w:t>
      </w:r>
      <w:r>
        <w:t>．</w:t>
      </w:r>
      <w:r>
        <w:t>Cu</w:t>
      </w:r>
      <w:r>
        <w:rPr>
          <w:vertAlign w:val="superscript"/>
        </w:rPr>
        <w:t>2+</w:t>
      </w:r>
      <w:r>
        <w:t>水溶液显蓝色，在无色溶液中不能大量存在，</w:t>
      </w:r>
      <w:r>
        <w:t>B</w:t>
      </w:r>
      <w:r>
        <w:t>不符合题意；</w:t>
      </w:r>
    </w:p>
    <w:p w:rsidP="0099068B" w:rsidR="0099068B">
      <w:pPr>
        <w:spacing w:line="360" w:lineRule="auto"/>
        <w:jc w:val="left"/>
        <w:textAlignment w:val="center"/>
      </w:pPr>
      <w:r>
        <w:t>C</w:t>
      </w:r>
      <w:r>
        <w:t>．</w:t>
      </w:r>
      <w:r>
        <w:t>OH</w:t>
      </w:r>
      <w:r>
        <w:rPr>
          <w:vertAlign w:val="superscript"/>
        </w:rPr>
        <w:t>-</w:t>
      </w:r>
      <w:r>
        <w:t>与</w:t>
      </w:r>
      <w:r>
        <w:t>H</w:t>
      </w:r>
      <w:r>
        <w:rPr>
          <w:vertAlign w:val="superscript"/>
        </w:rPr>
        <w:t>+</w:t>
      </w:r>
      <w:r>
        <w:t>会发生反应产生</w:t>
      </w:r>
      <w:r>
        <w:t>H</w:t>
      </w:r>
      <w:r>
        <w:rPr>
          <w:vertAlign w:val="subscript"/>
        </w:rPr>
        <w:t>2</w:t>
      </w:r>
      <w:r>
        <w:t>O</w:t>
      </w:r>
      <w:r>
        <w:t>，不能大量共存，</w:t>
      </w:r>
      <w:r>
        <w:t>C</w:t>
      </w:r>
      <w:r>
        <w:t>不符合题意；</w:t>
      </w:r>
    </w:p>
    <w:p w:rsidP="0099068B" w:rsidR="0099068B">
      <w:pPr>
        <w:spacing w:line="360" w:lineRule="auto"/>
        <w:jc w:val="left"/>
        <w:textAlignment w:val="center"/>
      </w:pPr>
      <w:r>
        <w:t>D</w:t>
      </w:r>
      <w:r>
        <w:t>．</w:t>
      </w:r>
      <w:r>
        <w:object>
          <v:shape alt="eqIdaf5533a64f801adeabf53d192906e951" id="_x0000_i1108" o:ole="" style="width:27pt;height:16.5pt" type="#_x0000_t75">
            <v:imagedata o:title="eqIdaf5533a64f801adeabf53d192906e951" r:id="rId28"/>
          </v:shape>
          <o:OLEObject DrawAspect="Content" ObjectID="_1790064509" ProgID="Equation.DSMT4" ShapeID="_x0000_i1108" Type="Embed" r:id="rId131"/>
        </w:object>
      </w:r>
      <w:r>
        <w:t>与</w:t>
      </w:r>
      <w:r>
        <w:t>H</w:t>
      </w:r>
      <w:r>
        <w:rPr>
          <w:vertAlign w:val="superscript"/>
        </w:rPr>
        <w:t>+</w:t>
      </w:r>
      <w:r>
        <w:t>会发生反应产生</w:t>
      </w:r>
      <w:r>
        <w:t>H</w:t>
      </w:r>
      <w:r>
        <w:rPr>
          <w:vertAlign w:val="subscript"/>
        </w:rPr>
        <w:t>2</w:t>
      </w:r>
      <w:r>
        <w:t>O</w:t>
      </w:r>
      <w:r>
        <w:t>、</w:t>
      </w:r>
      <w:r>
        <w:t>CO</w:t>
      </w:r>
      <w:r>
        <w:rPr>
          <w:vertAlign w:val="subscript"/>
        </w:rPr>
        <w:t>2</w:t>
      </w:r>
      <w:r>
        <w:t>，不能大量共存，</w:t>
      </w:r>
      <w:r>
        <w:t>D</w:t>
      </w:r>
      <w:r>
        <w:t>不符合题意；</w:t>
      </w:r>
    </w:p>
    <w:p w:rsidP="0099068B" w:rsidR="0099068B">
      <w:pPr>
        <w:spacing w:line="360" w:lineRule="auto"/>
        <w:jc w:val="left"/>
        <w:textAlignment w:val="center"/>
      </w:pPr>
      <w:r>
        <w:t>故合理选项是</w:t>
      </w:r>
      <w:r>
        <w:t>A</w:t>
      </w:r>
      <w:r>
        <w:t>。</w:t>
      </w:r>
    </w:p>
    <w:p w:rsidP="00A05481" w:rsidR="00A05481">
      <w:pPr>
        <w:spacing w:line="360" w:lineRule="auto"/>
        <w:jc w:val="left"/>
        <w:textAlignment w:val="center"/>
      </w:pPr>
      <w:r>
        <w:t>20</w:t>
      </w:r>
      <w:r>
        <w:t>．在两份相同的</w:t>
      </w:r>
      <w:r>
        <w:object>
          <v:shape alt="eqIdcb790623fa978863994ec6a8682af81d" id="_x0000_i1109" o:ole="" style="width:37.5pt;height:14.25pt" type="#_x0000_t75">
            <v:imagedata o:title="eqIdcb790623fa978863994ec6a8682af81d" r:id="rId132"/>
          </v:shape>
          <o:OLEObject DrawAspect="Content" ObjectID="_1790064510" ProgID="Equation.DSMT4" ShapeID="_x0000_i1109" Type="Embed" r:id="rId133"/>
        </w:object>
      </w:r>
      <w:r>
        <w:t>溶液中，分别滴入物质的量浓度相等的</w:t>
      </w:r>
      <w:r>
        <w:object>
          <v:shape alt="eqIddbc7bcfe5cacce080d9a3d2ccf9366e0" id="_x0000_i1110" o:ole="" style="width:31.5pt;height:15.75pt" type="#_x0000_t75">
            <v:imagedata o:title="eqIddbc7bcfe5cacce080d9a3d2ccf9366e0" r:id="rId134"/>
          </v:shape>
          <o:OLEObject DrawAspect="Content" ObjectID="_1790064511" ProgID="Equation.DSMT4" ShapeID="_x0000_i1110" Type="Embed" r:id="rId135"/>
        </w:object>
      </w:r>
      <w:r>
        <w:t>、</w:t>
      </w:r>
      <w:r>
        <w:object>
          <v:shape alt="eqId341c9262378de71d9ff2b23126a4e8d1" id="_x0000_i1111" o:ole="" style="width:36pt;height:13.5pt" type="#_x0000_t75">
            <v:imagedata o:title="eqId341c9262378de71d9ff2b23126a4e8d1" r:id="rId136"/>
          </v:shape>
          <o:OLEObject DrawAspect="Content" ObjectID="_1790064512" ProgID="Equation.DSMT4" ShapeID="_x0000_i1111" Type="Embed" r:id="rId137"/>
        </w:object>
      </w:r>
      <w:r>
        <w:t>溶液，其导电能力随滴入溶液体积变化的曲线如图所示。</w:t>
      </w:r>
    </w:p>
    <w:p w:rsidP="00A05481" w:rsidR="00A05481">
      <w:pPr>
        <w:spacing w:line="360" w:lineRule="auto"/>
        <w:jc w:val="left"/>
        <w:textAlignment w:val="center"/>
      </w:pPr>
      <w:r>
        <w:rPr>
          <w:rFonts w:eastAsia="Times New Roman"/>
          <w:noProof/>
          <w:kern w:val="0"/>
          <w:sz w:val="24"/>
          <w:szCs w:val="24"/>
        </w:rPr>
        <w:drawing>
          <wp:inline distB="0" distL="0" distR="0" distT="0">
            <wp:extent cx="2790825" cy="1952625"/>
            <wp:effectExtent b="0" l="0" r="0" t="0"/>
            <wp:docPr descr="@@@6c5d2b7c-4c05-4332-b92b-edbe48d44d90"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r:embed="rId138"/>
                    <a:stretch>
                      <a:fillRect/>
                    </a:stretch>
                  </pic:blipFill>
                  <pic:spPr>
                    <a:xfrm>
                      <a:off x="0" y="0"/>
                      <a:ext cx="2790825" cy="1952625"/>
                    </a:xfrm>
                    <a:prstGeom prst="rect">
                      <a:avLst/>
                    </a:prstGeom>
                  </pic:spPr>
                </pic:pic>
              </a:graphicData>
            </a:graphic>
          </wp:inline>
        </w:drawing>
      </w:r>
    </w:p>
    <w:p w:rsidP="00A05481" w:rsidR="00A05481">
      <w:pPr>
        <w:spacing w:line="360" w:lineRule="auto"/>
        <w:jc w:val="left"/>
        <w:textAlignment w:val="center"/>
      </w:pPr>
      <w:r>
        <w:t>下列说法正确的是</w:t>
      </w:r>
    </w:p>
    <w:p w:rsidP="00A05481" w:rsidR="00A05481">
      <w:pPr>
        <w:spacing w:line="360" w:lineRule="auto"/>
        <w:jc w:val="left"/>
        <w:textAlignment w:val="center"/>
      </w:pPr>
      <w:r>
        <w:t>A</w:t>
      </w:r>
      <w:r>
        <w:t>．</w:t>
      </w:r>
      <w:r>
        <w:t>①</w:t>
      </w:r>
      <w:r>
        <w:t>代表滴加</w:t>
      </w:r>
      <w:r>
        <w:object>
          <v:shape alt="eqId341c9262378de71d9ff2b23126a4e8d1" id="_x0000_i1112" o:ole="" style="width:36pt;height:13.5pt" type="#_x0000_t75">
            <v:imagedata o:title="eqId341c9262378de71d9ff2b23126a4e8d1" r:id="rId136"/>
          </v:shape>
          <o:OLEObject DrawAspect="Content" ObjectID="_1790064513" ProgID="Equation.DSMT4" ShapeID="_x0000_i1112" Type="Embed" r:id="rId139"/>
        </w:object>
      </w:r>
      <w:r>
        <w:t>溶液的变化曲线</w:t>
      </w:r>
    </w:p>
    <w:p w:rsidP="00A05481" w:rsidR="00A05481">
      <w:pPr>
        <w:spacing w:line="360" w:lineRule="auto"/>
        <w:jc w:val="left"/>
        <w:textAlignment w:val="center"/>
      </w:pPr>
      <w:r>
        <w:t>B</w:t>
      </w:r>
      <w:r>
        <w:t>．</w:t>
      </w:r>
      <w:r>
        <w:t>b</w:t>
      </w:r>
      <w:r>
        <w:t>点，溶液中大量存在的离子是</w:t>
      </w:r>
      <w:r>
        <w:object>
          <v:shape alt="eqIdb0ee3481d01375de53f8371899112154" id="_x0000_i1113" o:ole="" style="width:19.5pt;height:13.5pt" type="#_x0000_t75">
            <v:imagedata o:title="eqIdb0ee3481d01375de53f8371899112154" r:id="rId140"/>
          </v:shape>
          <o:OLEObject DrawAspect="Content" ObjectID="_1790064514" ProgID="Equation.DSMT4" ShapeID="_x0000_i1113" Type="Embed" r:id="rId141"/>
        </w:object>
      </w:r>
      <w:r>
        <w:t>、</w:t>
      </w:r>
      <w:r>
        <w:object>
          <v:shape alt="eqIde4e38f492eda9905b962dfbfc36feef0" id="_x0000_i1114" o:ole="" style="width:22.5pt;height:11.25pt" type="#_x0000_t75">
            <v:imagedata o:title="eqIde4e38f492eda9905b962dfbfc36feef0" r:id="rId142"/>
          </v:shape>
          <o:OLEObject DrawAspect="Content" ObjectID="_1790064515" ProgID="Equation.DSMT4" ShapeID="_x0000_i1114" Type="Embed" r:id="rId143"/>
        </w:object>
      </w:r>
    </w:p>
    <w:p w:rsidP="00A05481" w:rsidR="00A05481">
      <w:pPr>
        <w:spacing w:line="360" w:lineRule="auto"/>
        <w:jc w:val="left"/>
        <w:textAlignment w:val="center"/>
      </w:pPr>
      <w:r>
        <w:t>C</w:t>
      </w:r>
      <w:r>
        <w:t>．</w:t>
      </w:r>
      <w:r>
        <w:object>
          <v:shape alt="eqId3e54ff5b7347ab76fc98deaec4b21bd0" id="_x0000_i1115" o:ole="" style="width:28.5pt;height:9.75pt" type="#_x0000_t75">
            <v:imagedata o:title="eqId3e54ff5b7347ab76fc98deaec4b21bd0" r:id="rId144"/>
          </v:shape>
          <o:OLEObject DrawAspect="Content" ObjectID="_1790064516" ProgID="Equation.DSMT4" ShapeID="_x0000_i1115" Type="Embed" r:id="rId145"/>
        </w:object>
      </w:r>
      <w:r>
        <w:t>反应的离子方程式为：</w:t>
      </w:r>
      <w:r>
        <w:object>
          <v:shape alt="eqIdf4bd4ac8a0752b67f896bb0412e2767f" id="_x0000_i1116" o:ole="" style="width:184.5pt;height:16.5pt" type="#_x0000_t75">
            <v:imagedata o:title="eqIdf4bd4ac8a0752b67f896bb0412e2767f" r:id="rId146"/>
          </v:shape>
          <o:OLEObject DrawAspect="Content" ObjectID="_1790064517" ProgID="Equation.DSMT4" ShapeID="_x0000_i1116" Type="Embed" r:id="rId147"/>
        </w:object>
      </w:r>
    </w:p>
    <w:p w:rsidP="00A05481" w:rsidR="00A05481">
      <w:pPr>
        <w:spacing w:line="360" w:lineRule="auto"/>
        <w:jc w:val="left"/>
        <w:textAlignment w:val="center"/>
      </w:pPr>
      <w:r>
        <w:t>D</w:t>
      </w:r>
      <w:r>
        <w:t>．</w:t>
      </w:r>
      <w:r>
        <w:t>c</w:t>
      </w:r>
      <w:r>
        <w:t>点，两溶液中含有相同量的</w:t>
      </w:r>
      <w:r>
        <w:object>
          <v:shape alt="eqIde4e38f492eda9905b962dfbfc36feef0" id="_x0000_i1117" o:ole="" style="width:22.5pt;height:11.25pt" type="#_x0000_t75">
            <v:imagedata o:title="eqIde4e38f492eda9905b962dfbfc36feef0" r:id="rId142"/>
          </v:shape>
          <o:OLEObject DrawAspect="Content" ObjectID="_1790064518" ProgID="Equation.DSMT4" ShapeID="_x0000_i1117" Type="Embed" r:id="rId148"/>
        </w:object>
      </w:r>
    </w:p>
    <w:p w:rsidP="00A05481" w:rsidR="00A05481">
      <w:pPr>
        <w:spacing w:line="360" w:lineRule="auto"/>
        <w:jc w:val="left"/>
        <w:textAlignment w:val="center"/>
      </w:pPr>
      <w:r>
        <w:t>20</w:t>
      </w:r>
      <w:r>
        <w:t>．</w:t>
      </w:r>
      <w:r>
        <w:t>BC</w:t>
      </w:r>
    </w:p>
    <w:p w:rsidP="00A05481" w:rsidR="00A05481">
      <w:pPr>
        <w:spacing w:line="360" w:lineRule="auto"/>
        <w:jc w:val="left"/>
        <w:textAlignment w:val="center"/>
      </w:pPr>
      <w:r>
        <w:t>【分析】氢氧化钡和硫酸恰好完全反应生成硫酸钡和水，此时溶液的导电性几乎为</w:t>
      </w:r>
      <w:r>
        <w:t>0</w:t>
      </w:r>
      <w:r>
        <w:t>，因此</w:t>
      </w:r>
      <w:r>
        <w:t>①</w:t>
      </w:r>
      <w:r>
        <w:t>代表硫酸和</w:t>
      </w:r>
      <w:r>
        <w:t>氢氧化钡</w:t>
      </w:r>
      <w:r>
        <w:t>反应。</w:t>
      </w:r>
    </w:p>
    <w:p w:rsidP="00A05481" w:rsidR="00A05481">
      <w:pPr>
        <w:spacing w:line="360" w:lineRule="auto"/>
        <w:jc w:val="left"/>
        <w:textAlignment w:val="center"/>
      </w:pPr>
      <w:r>
        <w:t>【详解】</w:t>
      </w:r>
      <w:r>
        <w:t>A</w:t>
      </w:r>
      <w:r>
        <w:t>．根据前面分析得到</w:t>
      </w:r>
      <w:r>
        <w:t>①</w:t>
      </w:r>
      <w:r>
        <w:t>代表滴加</w:t>
      </w:r>
      <w:r>
        <w:object>
          <v:shape alt="eqIddbc7bcfe5cacce080d9a3d2ccf9366e0" id="_x0000_i1118" o:ole="" style="width:31.5pt;height:15.75pt" type="#_x0000_t75">
            <v:imagedata o:title="eqIddbc7bcfe5cacce080d9a3d2ccf9366e0" r:id="rId134"/>
          </v:shape>
          <o:OLEObject DrawAspect="Content" ObjectID="_1790064519" ProgID="Equation.DSMT4" ShapeID="_x0000_i1118" Type="Embed" r:id="rId149"/>
        </w:object>
      </w:r>
      <w:r>
        <w:t>溶液的变化曲线，故</w:t>
      </w:r>
      <w:r>
        <w:t>A</w:t>
      </w:r>
      <w:r>
        <w:t>错误；</w:t>
      </w:r>
    </w:p>
    <w:p w:rsidP="00A05481" w:rsidR="00A05481">
      <w:pPr>
        <w:spacing w:line="360" w:lineRule="auto"/>
        <w:jc w:val="left"/>
        <w:textAlignment w:val="center"/>
      </w:pPr>
      <w:r>
        <w:t>B</w:t>
      </w:r>
      <w:r>
        <w:t>．</w:t>
      </w:r>
      <w:r>
        <w:t>b</w:t>
      </w:r>
      <w:r>
        <w:t>点是氢氧化钡中钡离子恰好完全反应的点，即发生</w:t>
      </w:r>
      <w:r>
        <w:object>
          <v:shape alt="eqIdb34cb2ee00fac150107e16ff28def0e7" id="_x0000_i1119" o:ole="" style="width:168.75pt;height:16.5pt" type="#_x0000_t75">
            <v:imagedata o:title="eqIdb34cb2ee00fac150107e16ff28def0e7" r:id="rId150"/>
          </v:shape>
          <o:OLEObject DrawAspect="Content" ObjectID="_1790064520" ProgID="Equation.DSMT4" ShapeID="_x0000_i1119" Type="Embed" r:id="rId151"/>
        </w:object>
      </w:r>
      <w:r>
        <w:t>，因此溶液中大量存在的离子是</w:t>
      </w:r>
      <w:r>
        <w:object>
          <v:shape alt="eqIdb0ee3481d01375de53f8371899112154" id="_x0000_i1120" o:ole="" style="width:19.5pt;height:13.5pt" type="#_x0000_t75">
            <v:imagedata o:title="eqIdb0ee3481d01375de53f8371899112154" r:id="rId140"/>
          </v:shape>
          <o:OLEObject DrawAspect="Content" ObjectID="_1790064521" ProgID="Equation.DSMT4" ShapeID="_x0000_i1120" Type="Embed" r:id="rId152"/>
        </w:object>
      </w:r>
      <w:r>
        <w:t>、</w:t>
      </w:r>
      <w:r>
        <w:object>
          <v:shape alt="eqIde4e38f492eda9905b962dfbfc36feef0" id="_x0000_i1121" o:ole="" style="width:22.5pt;height:11.25pt" type="#_x0000_t75">
            <v:imagedata o:title="eqIde4e38f492eda9905b962dfbfc36feef0" r:id="rId142"/>
          </v:shape>
          <o:OLEObject DrawAspect="Content" ObjectID="_1790064522" ProgID="Equation.DSMT4" ShapeID="_x0000_i1121" Type="Embed" r:id="rId153"/>
        </w:object>
      </w:r>
      <w:r>
        <w:t>，故</w:t>
      </w:r>
      <w:r>
        <w:t>B</w:t>
      </w:r>
      <w:r>
        <w:t>正确；</w:t>
      </w:r>
    </w:p>
    <w:p w:rsidP="00A05481" w:rsidR="00A05481">
      <w:pPr>
        <w:spacing w:line="360" w:lineRule="auto"/>
        <w:jc w:val="left"/>
        <w:textAlignment w:val="center"/>
      </w:pPr>
      <w:r>
        <w:t>C</w:t>
      </w:r>
      <w:r>
        <w:t>．</w:t>
      </w:r>
      <w:r>
        <w:object>
          <v:shape alt="eqId3e54ff5b7347ab76fc98deaec4b21bd0" id="_x0000_i1122" o:ole="" style="width:28.5pt;height:9.75pt" type="#_x0000_t75">
            <v:imagedata o:title="eqId3e54ff5b7347ab76fc98deaec4b21bd0" r:id="rId144"/>
          </v:shape>
          <o:OLEObject DrawAspect="Content" ObjectID="_1790064523" ProgID="Equation.DSMT4" ShapeID="_x0000_i1122" Type="Embed" r:id="rId154"/>
        </w:object>
      </w:r>
      <w:r>
        <w:t>是氢氧化钡和硫酸反应，反应的离子方程式为：</w:t>
      </w:r>
      <w:r>
        <w:object>
          <v:shape alt="eqIdf4bd4ac8a0752b67f896bb0412e2767f" id="_x0000_i1123" o:ole="" style="width:184.5pt;height:16.5pt" type="#_x0000_t75">
            <v:imagedata o:title="eqIdf4bd4ac8a0752b67f896bb0412e2767f" r:id="rId146"/>
          </v:shape>
          <o:OLEObject DrawAspect="Content" ObjectID="_1790064524" ProgID="Equation.DSMT4" ShapeID="_x0000_i1123" Type="Embed" r:id="rId155"/>
        </w:object>
      </w:r>
      <w:r>
        <w:t>，故</w:t>
      </w:r>
      <w:r>
        <w:t>C</w:t>
      </w:r>
      <w:r>
        <w:t>正确；</w:t>
      </w:r>
    </w:p>
    <w:p w:rsidP="00A05481" w:rsidR="00A05481">
      <w:pPr>
        <w:spacing w:line="360" w:lineRule="auto"/>
        <w:jc w:val="left"/>
        <w:textAlignment w:val="center"/>
      </w:pPr>
      <w:r>
        <w:t>D</w:t>
      </w:r>
      <w:r>
        <w:t>．曲线</w:t>
      </w:r>
      <w:r>
        <w:t>②</w:t>
      </w:r>
      <w:r>
        <w:t>中</w:t>
      </w:r>
      <w:r>
        <w:t>b</w:t>
      </w:r>
      <w:r>
        <w:t>点还剩余氢氧根，在</w:t>
      </w:r>
      <w:r>
        <w:t>d</w:t>
      </w:r>
      <w:r>
        <w:t>点氢氧根反应完，在</w:t>
      </w:r>
      <w:r>
        <w:t>c</w:t>
      </w:r>
      <w:r>
        <w:t>点还有氢氧根剩余，而曲线</w:t>
      </w:r>
      <w:r>
        <w:t>①</w:t>
      </w:r>
      <w:r>
        <w:t>中</w:t>
      </w:r>
      <w:r>
        <w:t>a</w:t>
      </w:r>
      <w:r>
        <w:t>点氢氧化钡</w:t>
      </w:r>
      <w:r>
        <w:t>已经完全反应完，后面继续加硫酸，因此两溶液中含有</w:t>
      </w:r>
      <w:r>
        <w:object>
          <v:shape alt="eqIde4e38f492eda9905b962dfbfc36feef0" id="_x0000_i1124" o:ole="" style="width:22.5pt;height:11.25pt" type="#_x0000_t75">
            <v:imagedata o:title="eqIde4e38f492eda9905b962dfbfc36feef0" r:id="rId142"/>
          </v:shape>
          <o:OLEObject DrawAspect="Content" ObjectID="_1790064525" ProgID="Equation.DSMT4" ShapeID="_x0000_i1124" Type="Embed" r:id="rId156"/>
        </w:object>
      </w:r>
      <w:r>
        <w:t>的量不相同，故</w:t>
      </w:r>
      <w:r>
        <w:t>D</w:t>
      </w:r>
      <w:r>
        <w:t>错误；</w:t>
      </w:r>
    </w:p>
    <w:p w:rsidP="00A05481" w:rsidR="00A05481">
      <w:pPr>
        <w:spacing w:line="360" w:lineRule="auto"/>
        <w:jc w:val="left"/>
        <w:textAlignment w:val="center"/>
      </w:pPr>
      <w:r>
        <w:t>综上所述，答案为</w:t>
      </w:r>
      <w:r>
        <w:t>BC</w:t>
      </w:r>
      <w:r>
        <w:t>。</w:t>
      </w:r>
    </w:p>
    <w:p w:rsidP="00A05481" w:rsidR="00A05481">
      <w:pPr>
        <w:spacing w:line="360" w:lineRule="auto"/>
        <w:jc w:val="left"/>
        <w:textAlignment w:val="center"/>
      </w:pPr>
      <w:r>
        <w:t>21</w:t>
      </w:r>
      <w:r>
        <w:t>．下列离子方程式书写错误的是</w:t>
      </w:r>
    </w:p>
    <w:p w:rsidP="00A05481" w:rsidR="00A05481">
      <w:pPr>
        <w:spacing w:line="360" w:lineRule="auto"/>
        <w:jc w:val="left"/>
        <w:textAlignment w:val="center"/>
      </w:pPr>
      <w:r>
        <w:t>A</w:t>
      </w:r>
      <w:r>
        <w:t>．将氯化钠溶液与硝酸银溶液混合：</w:t>
      </w:r>
      <w:r>
        <w:object>
          <v:shape alt="eqIde400fd86226168766f945f65d047f37c" id="_x0000_i1125" o:ole="" style="width:72.75pt;height:15.75pt" type="#_x0000_t75">
            <v:imagedata o:title="eqIde400fd86226168766f945f65d047f37c" r:id="rId157"/>
          </v:shape>
          <o:OLEObject DrawAspect="Content" ObjectID="_1790064526" ProgID="Equation.DSMT4" ShapeID="_x0000_i1125" Type="Embed" r:id="rId158"/>
        </w:object>
      </w:r>
    </w:p>
    <w:p w:rsidP="00A05481" w:rsidR="00A05481">
      <w:pPr>
        <w:spacing w:line="360" w:lineRule="auto"/>
        <w:jc w:val="left"/>
        <w:textAlignment w:val="center"/>
      </w:pPr>
      <w:r>
        <w:t>B</w:t>
      </w:r>
      <w:r>
        <w:t>．将氧化镁与稀硫酸混合：</w:t>
      </w:r>
      <w:r>
        <w:object>
          <v:shape alt="eqId42da27ad490c01e9d4cf9af0a3e1d673" id="_x0000_i1126" o:ole="" style="width:103.5pt;height:16.5pt" type="#_x0000_t75">
            <v:imagedata o:title="eqId42da27ad490c01e9d4cf9af0a3e1d673" r:id="rId159"/>
          </v:shape>
          <o:OLEObject DrawAspect="Content" ObjectID="_1790064527" ProgID="Equation.DSMT4" ShapeID="_x0000_i1126" Type="Embed" r:id="rId160"/>
        </w:object>
      </w:r>
    </w:p>
    <w:p w:rsidP="00A05481" w:rsidR="00A05481">
      <w:pPr>
        <w:spacing w:line="360" w:lineRule="auto"/>
        <w:jc w:val="left"/>
        <w:textAlignment w:val="center"/>
      </w:pPr>
      <w:r>
        <w:t>C</w:t>
      </w:r>
      <w:r>
        <w:t>．将铜丝插入硝酸银溶液中：</w:t>
      </w:r>
      <w:r>
        <w:object>
          <v:shape alt="eqId1c02b04e60c7dc702359125c16aa749e" id="_x0000_i1127" o:ole="" style="width:95.25pt;height:15.75pt" type="#_x0000_t75">
            <v:imagedata o:title="eqId1c02b04e60c7dc702359125c16aa749e" r:id="rId161"/>
          </v:shape>
          <o:OLEObject DrawAspect="Content" ObjectID="_1790064528" ProgID="Equation.DSMT4" ShapeID="_x0000_i1127" Type="Embed" r:id="rId162"/>
        </w:object>
      </w:r>
    </w:p>
    <w:p w:rsidP="00A05481" w:rsidR="00A05481">
      <w:pPr>
        <w:spacing w:line="360" w:lineRule="auto"/>
        <w:jc w:val="left"/>
        <w:textAlignment w:val="center"/>
      </w:pPr>
      <w:r>
        <w:t>D</w:t>
      </w:r>
      <w:r>
        <w:t>．将碳酸钙与稀盐酸混合：</w:t>
      </w:r>
      <w:r>
        <w:object>
          <v:shape alt="eqIdb74f43149168f88d1cbd04a2b4b22115" id="_x0000_i1128" o:ole="" style="width:110.25pt;height:16.5pt" type="#_x0000_t75">
            <v:imagedata o:title="eqIdb74f43149168f88d1cbd04a2b4b22115" r:id="rId163"/>
          </v:shape>
          <o:OLEObject DrawAspect="Content" ObjectID="_1790064529" ProgID="Equation.DSMT4" ShapeID="_x0000_i1128" Type="Embed" r:id="rId164"/>
        </w:object>
      </w:r>
    </w:p>
    <w:p w:rsidP="00A05481" w:rsidR="00A05481">
      <w:pPr>
        <w:spacing w:line="360" w:lineRule="auto"/>
        <w:jc w:val="left"/>
        <w:textAlignment w:val="center"/>
      </w:pPr>
      <w:r>
        <w:t>21</w:t>
      </w:r>
      <w:r>
        <w:t>．</w:t>
      </w:r>
      <w:r>
        <w:t>D</w:t>
      </w:r>
    </w:p>
    <w:p w:rsidP="00A05481" w:rsidR="00A05481">
      <w:pPr>
        <w:spacing w:line="360" w:lineRule="auto"/>
        <w:jc w:val="left"/>
        <w:textAlignment w:val="center"/>
      </w:pPr>
      <w:r>
        <w:t>【详解】</w:t>
      </w:r>
      <w:r>
        <w:t>A</w:t>
      </w:r>
      <w:r>
        <w:t>．</w:t>
      </w:r>
      <w:r>
        <w:t xml:space="preserve"> </w:t>
      </w:r>
      <w:r>
        <w:t>将氯化钠溶液与硝酸银溶液混合生成氯化银沉淀：</w:t>
      </w:r>
      <w:r>
        <w:object>
          <v:shape alt="eqIde400fd86226168766f945f65d047f37c" id="_x0000_i1129" o:ole="" style="width:72.75pt;height:15.75pt" type="#_x0000_t75">
            <v:imagedata o:title="eqIde400fd86226168766f945f65d047f37c" r:id="rId157"/>
          </v:shape>
          <o:OLEObject DrawAspect="Content" ObjectID="_1790064530" ProgID="Equation.DSMT4" ShapeID="_x0000_i1129" Type="Embed" r:id="rId165"/>
        </w:object>
      </w:r>
      <w:r>
        <w:t>，故</w:t>
      </w:r>
      <w:r>
        <w:t>A</w:t>
      </w:r>
      <w:r>
        <w:t>正确；</w:t>
      </w:r>
    </w:p>
    <w:p w:rsidP="00A05481" w:rsidR="00A05481">
      <w:pPr>
        <w:spacing w:line="360" w:lineRule="auto"/>
        <w:jc w:val="left"/>
        <w:textAlignment w:val="center"/>
      </w:pPr>
      <w:r>
        <w:t>B</w:t>
      </w:r>
      <w:r>
        <w:t>．</w:t>
      </w:r>
      <w:r>
        <w:t xml:space="preserve"> </w:t>
      </w:r>
      <w:r>
        <w:t>将氧化镁与稀硫酸混合生成硫酸镁和水：</w:t>
      </w:r>
      <w:r>
        <w:object>
          <v:shape alt="eqId42da27ad490c01e9d4cf9af0a3e1d673" id="_x0000_i1130" o:ole="" style="width:103.5pt;height:16.5pt" type="#_x0000_t75">
            <v:imagedata o:title="eqId42da27ad490c01e9d4cf9af0a3e1d673" r:id="rId159"/>
          </v:shape>
          <o:OLEObject DrawAspect="Content" ObjectID="_1790064531" ProgID="Equation.DSMT4" ShapeID="_x0000_i1130" Type="Embed" r:id="rId166"/>
        </w:object>
      </w:r>
      <w:r>
        <w:t>，故</w:t>
      </w:r>
      <w:r>
        <w:t>B</w:t>
      </w:r>
      <w:r>
        <w:t>正确；</w:t>
      </w:r>
    </w:p>
    <w:p w:rsidP="00A05481" w:rsidR="00A05481">
      <w:pPr>
        <w:spacing w:line="360" w:lineRule="auto"/>
        <w:jc w:val="left"/>
        <w:textAlignment w:val="center"/>
      </w:pPr>
      <w:r>
        <w:t>C</w:t>
      </w:r>
      <w:r>
        <w:t>．</w:t>
      </w:r>
      <w:r>
        <w:t xml:space="preserve"> </w:t>
      </w:r>
      <w:r>
        <w:t>将铜丝插入硝酸银溶液中生成银和硝酸铜：</w:t>
      </w:r>
      <w:r>
        <w:object>
          <v:shape alt="eqId1c02b04e60c7dc702359125c16aa749e" id="_x0000_i1131" o:ole="" style="width:95.25pt;height:15.75pt" type="#_x0000_t75">
            <v:imagedata o:title="eqId1c02b04e60c7dc702359125c16aa749e" r:id="rId161"/>
          </v:shape>
          <o:OLEObject DrawAspect="Content" ObjectID="_1790064532" ProgID="Equation.DSMT4" ShapeID="_x0000_i1131" Type="Embed" r:id="rId167"/>
        </w:object>
      </w:r>
      <w:r>
        <w:t>，故</w:t>
      </w:r>
      <w:r>
        <w:t>C</w:t>
      </w:r>
      <w:r>
        <w:t>正确；</w:t>
      </w:r>
    </w:p>
    <w:p w:rsidP="00A05481" w:rsidR="00A05481">
      <w:pPr>
        <w:spacing w:line="360" w:lineRule="auto"/>
        <w:jc w:val="left"/>
        <w:textAlignment w:val="center"/>
      </w:pPr>
      <w:r>
        <w:t>D</w:t>
      </w:r>
      <w:r>
        <w:t>．</w:t>
      </w:r>
      <w:r>
        <w:t xml:space="preserve"> </w:t>
      </w:r>
      <w:r>
        <w:t>碳酸钙难溶于水，将碳酸钙与稀盐酸混合生成氯化钙、水和二氧化碳：</w:t>
      </w:r>
      <w:r>
        <w:object>
          <v:shape alt="eqId8e17ad864dd7f98974601b61c3a219cd" id="_x0000_i1132" o:ole="" style="width:2in;height:16.5pt" type="#_x0000_t75">
            <v:imagedata o:title="eqId8e17ad864dd7f98974601b61c3a219cd" r:id="rId168"/>
          </v:shape>
          <o:OLEObject DrawAspect="Content" ObjectID="_1790064533" ProgID="Equation.DSMT4" ShapeID="_x0000_i1132" Type="Embed" r:id="rId169"/>
        </w:object>
      </w:r>
      <w:r>
        <w:t>，故</w:t>
      </w:r>
      <w:r>
        <w:t>D</w:t>
      </w:r>
      <w:r>
        <w:t>错误；</w:t>
      </w:r>
    </w:p>
    <w:p w:rsidP="00A05481" w:rsidR="00A05481">
      <w:pPr>
        <w:spacing w:line="360" w:lineRule="auto"/>
        <w:jc w:val="left"/>
        <w:textAlignment w:val="center"/>
      </w:pPr>
      <w:r>
        <w:t>故选</w:t>
      </w:r>
      <w:r>
        <w:t>D</w:t>
      </w:r>
      <w:r>
        <w:t>。</w:t>
      </w:r>
    </w:p>
    <w:p w:rsidP="00A05481" w:rsidR="00A05481">
      <w:pPr>
        <w:spacing w:line="360" w:lineRule="auto"/>
        <w:jc w:val="left"/>
        <w:textAlignment w:val="center"/>
      </w:pPr>
      <w:r>
        <w:t>22</w:t>
      </w:r>
      <w:r>
        <w:t>．某无色溶液只含有下列离子中的若干种：</w:t>
      </w:r>
      <w:r>
        <w:t>H</w:t>
      </w:r>
      <w:r>
        <w:rPr>
          <w:vertAlign w:val="superscript"/>
        </w:rPr>
        <w:t>+</w:t>
      </w:r>
      <w:r>
        <w:t>、</w:t>
      </w:r>
      <w:r>
        <w:t>Na</w:t>
      </w:r>
      <w:r>
        <w:rPr>
          <w:vertAlign w:val="superscript"/>
        </w:rPr>
        <w:t>+</w:t>
      </w:r>
      <w:r>
        <w:t>、</w:t>
      </w:r>
      <w:r>
        <w:t>Cu</w:t>
      </w:r>
      <w:r>
        <w:rPr>
          <w:vertAlign w:val="superscript"/>
        </w:rPr>
        <w:t>2+</w:t>
      </w:r>
      <w:r>
        <w:t>、</w:t>
      </w:r>
      <w:r>
        <w:t>Ba</w:t>
      </w:r>
      <w:r>
        <w:rPr>
          <w:vertAlign w:val="superscript"/>
        </w:rPr>
        <w:t>2+</w:t>
      </w:r>
      <w:r>
        <w:t>、</w:t>
      </w:r>
      <w:r>
        <w:t>Al</w:t>
      </w:r>
      <w:r>
        <w:rPr>
          <w:vertAlign w:val="superscript"/>
        </w:rPr>
        <w:t>3+</w:t>
      </w:r>
      <w:r>
        <w:t>、</w:t>
      </w:r>
      <w:r>
        <w:object>
          <v:shape alt="eqId023ebef177e58b125407e6e072daebae" id="_x0000_i1133" o:ole="" style="width:24pt;height:16.5pt" type="#_x0000_t75">
            <v:imagedata o:title="eqId023ebef177e58b125407e6e072daebae" r:id="rId104"/>
          </v:shape>
          <o:OLEObject DrawAspect="Content" ObjectID="_1790064534" ProgID="Equation.DSMT4" ShapeID="_x0000_i1133" Type="Embed" r:id="rId170"/>
        </w:object>
      </w:r>
      <w:r>
        <w:t>、</w:t>
      </w:r>
      <w:r>
        <w:t>Cl</w:t>
      </w:r>
      <w:r>
        <w:rPr>
          <w:vertAlign w:val="superscript"/>
        </w:rPr>
        <w:t>-</w:t>
      </w:r>
      <w:r>
        <w:t>、</w:t>
      </w:r>
      <w:r>
        <w:t>OH</w:t>
      </w:r>
      <w:r>
        <w:rPr>
          <w:vertAlign w:val="superscript"/>
        </w:rPr>
        <w:t>-</w:t>
      </w:r>
      <w:r>
        <w:t>。向该溶液中加入铁粉，有气体生成，则原溶液中能大量存在的离子最多有</w:t>
      </w:r>
    </w:p>
    <w:p w:rsidP="00A05481" w:rsidR="00A05481">
      <w:pPr>
        <w:tabs>
          <w:tab w:pos="2078" w:val="left"/>
          <w:tab w:pos="4156" w:val="left"/>
          <w:tab w:pos="6234" w:val="left"/>
        </w:tabs>
        <w:spacing w:line="360" w:lineRule="auto"/>
        <w:jc w:val="left"/>
        <w:textAlignment w:val="center"/>
      </w:pPr>
      <w:r>
        <w:t>A</w:t>
      </w:r>
      <w:r>
        <w:t>．</w:t>
      </w:r>
      <w:r>
        <w:t>3</w:t>
      </w:r>
      <w:r>
        <w:t>种</w:t>
      </w:r>
      <w:r>
        <w:tab/>
        <w:t>B</w:t>
      </w:r>
      <w:r>
        <w:t>．</w:t>
      </w:r>
      <w:r>
        <w:t>4</w:t>
      </w:r>
      <w:r>
        <w:t>种</w:t>
      </w:r>
      <w:r>
        <w:tab/>
        <w:t>C</w:t>
      </w:r>
      <w:r>
        <w:t>．</w:t>
      </w:r>
      <w:r>
        <w:t>5</w:t>
      </w:r>
      <w:r>
        <w:t>种</w:t>
      </w:r>
      <w:r>
        <w:tab/>
        <w:t>D</w:t>
      </w:r>
      <w:r>
        <w:t>．</w:t>
      </w:r>
      <w:r>
        <w:t>6</w:t>
      </w:r>
      <w:r>
        <w:t>种</w:t>
      </w:r>
    </w:p>
    <w:p w:rsidP="00A05481" w:rsidR="00A05481">
      <w:pPr>
        <w:spacing w:line="360" w:lineRule="auto"/>
        <w:jc w:val="left"/>
        <w:textAlignment w:val="center"/>
      </w:pPr>
      <w:r>
        <w:t>22</w:t>
      </w:r>
      <w:r>
        <w:t>．</w:t>
      </w:r>
      <w:r>
        <w:t>C</w:t>
      </w:r>
    </w:p>
    <w:p w:rsidP="00A05481" w:rsidR="00A05481">
      <w:pPr>
        <w:spacing w:line="360" w:lineRule="auto"/>
        <w:jc w:val="left"/>
        <w:textAlignment w:val="center"/>
      </w:pPr>
      <w:r>
        <w:t>【详解】无色溶液中不可能大量存在</w:t>
      </w:r>
      <w:r>
        <w:t>Cu</w:t>
      </w:r>
      <w:r>
        <w:rPr>
          <w:vertAlign w:val="superscript"/>
        </w:rPr>
        <w:t>2+</w:t>
      </w:r>
      <w:r>
        <w:t>，向该溶液中加入铁粉，有气体生成，说明含有大量</w:t>
      </w:r>
      <w:r>
        <w:t>H</w:t>
      </w:r>
      <w:r>
        <w:rPr>
          <w:vertAlign w:val="superscript"/>
        </w:rPr>
        <w:t>+</w:t>
      </w:r>
      <w:r>
        <w:t>，则一定不能大量存在</w:t>
      </w:r>
      <w:r>
        <w:object>
          <v:shape alt="eqId023ebef177e58b125407e6e072daebae" id="_x0000_i1134" o:ole="" style="width:24pt;height:16.5pt" type="#_x0000_t75">
            <v:imagedata o:title="eqId023ebef177e58b125407e6e072daebae" r:id="rId104"/>
          </v:shape>
          <o:OLEObject DrawAspect="Content" ObjectID="_1790064535" ProgID="Equation.DSMT4" ShapeID="_x0000_i1134" Type="Embed" r:id="rId171"/>
        </w:object>
      </w:r>
      <w:r>
        <w:t>、</w:t>
      </w:r>
      <w:r>
        <w:t>OH</w:t>
      </w:r>
      <w:r>
        <w:rPr>
          <w:vertAlign w:val="superscript"/>
        </w:rPr>
        <w:t>-</w:t>
      </w:r>
      <w:r>
        <w:t>，所以原溶液中能大量存在的离子最多有</w:t>
      </w:r>
      <w:r>
        <w:t>H</w:t>
      </w:r>
      <w:r>
        <w:rPr>
          <w:vertAlign w:val="superscript"/>
        </w:rPr>
        <w:t>+</w:t>
      </w:r>
      <w:r>
        <w:t>、</w:t>
      </w:r>
      <w:r>
        <w:t>Na</w:t>
      </w:r>
      <w:r>
        <w:rPr>
          <w:vertAlign w:val="superscript"/>
        </w:rPr>
        <w:t>+</w:t>
      </w:r>
      <w:r>
        <w:t>、</w:t>
      </w:r>
      <w:r>
        <w:t>Ba</w:t>
      </w:r>
      <w:r>
        <w:rPr>
          <w:vertAlign w:val="superscript"/>
        </w:rPr>
        <w:t>2+</w:t>
      </w:r>
      <w:r>
        <w:t>、</w:t>
      </w:r>
      <w:r>
        <w:t>Al</w:t>
      </w:r>
      <w:r>
        <w:rPr>
          <w:vertAlign w:val="superscript"/>
        </w:rPr>
        <w:t>3+</w:t>
      </w:r>
      <w:r>
        <w:t>、</w:t>
      </w:r>
      <w:r>
        <w:t>Cl</w:t>
      </w:r>
      <w:r>
        <w:rPr>
          <w:vertAlign w:val="superscript"/>
        </w:rPr>
        <w:t>-</w:t>
      </w:r>
      <w:r>
        <w:t>，共计是</w:t>
      </w:r>
      <w:r>
        <w:t>5</w:t>
      </w:r>
      <w:r>
        <w:t>种。</w:t>
      </w:r>
    </w:p>
    <w:p w:rsidP="00A05481" w:rsidR="00A05481">
      <w:pPr>
        <w:spacing w:line="360" w:lineRule="auto"/>
        <w:jc w:val="left"/>
        <w:textAlignment w:val="center"/>
      </w:pPr>
      <w:r>
        <w:t>答案选</w:t>
      </w:r>
      <w:r>
        <w:t>C</w:t>
      </w:r>
      <w:r>
        <w:t>。</w:t>
      </w:r>
    </w:p>
    <w:p w:rsidP="00A05481" w:rsidR="00A05481">
      <w:pPr>
        <w:spacing w:line="360" w:lineRule="auto"/>
        <w:jc w:val="left"/>
        <w:textAlignment w:val="center"/>
      </w:pPr>
      <w:r>
        <w:t>2</w:t>
      </w:r>
      <w:r>
        <w:t>3</w:t>
      </w:r>
      <w:r>
        <w:t>．下列化学反应方程式对应的离子方程式正确的是</w:t>
      </w:r>
    </w:p>
    <w:p w:rsidP="00A05481" w:rsidR="00A05481">
      <w:pPr>
        <w:spacing w:line="360" w:lineRule="auto"/>
        <w:jc w:val="left"/>
        <w:textAlignment w:val="center"/>
      </w:pPr>
      <w:r>
        <w:t>A</w:t>
      </w:r>
      <w:r>
        <w:t>．</w:t>
      </w:r>
      <w:r>
        <w:t>CuCO</w:t>
      </w:r>
      <w:r>
        <w:rPr>
          <w:vertAlign w:val="subscript"/>
        </w:rPr>
        <w:t>3</w:t>
      </w:r>
      <w:r>
        <w:t>＋</w:t>
      </w:r>
      <w:r>
        <w:t>2NaOH=Cu(OH)</w:t>
      </w:r>
      <w:r>
        <w:rPr>
          <w:vertAlign w:val="subscript"/>
        </w:rPr>
        <w:t>2</w:t>
      </w:r>
      <w:r>
        <w:t>↓</w:t>
      </w:r>
      <w:r>
        <w:t>＋</w:t>
      </w:r>
      <w:r>
        <w:t>Na</w:t>
      </w:r>
      <w:r>
        <w:rPr>
          <w:vertAlign w:val="subscript"/>
        </w:rPr>
        <w:t>2</w:t>
      </w:r>
      <w:r>
        <w:t>CO</w:t>
      </w:r>
      <w:r>
        <w:rPr>
          <w:vertAlign w:val="subscript"/>
        </w:rPr>
        <w:t xml:space="preserve">3 </w:t>
      </w:r>
      <w:r>
        <w:t>Cu</w:t>
      </w:r>
      <w:r>
        <w:rPr>
          <w:vertAlign w:val="superscript"/>
        </w:rPr>
        <w:t>2</w:t>
      </w:r>
      <w:r>
        <w:rPr>
          <w:vertAlign w:val="superscript"/>
        </w:rPr>
        <w:t>＋</w:t>
      </w:r>
      <w:r>
        <w:t>＋</w:t>
      </w:r>
      <w:r>
        <w:t>2OH</w:t>
      </w:r>
      <w:r>
        <w:rPr>
          <w:vertAlign w:val="superscript"/>
        </w:rPr>
        <w:t>－</w:t>
      </w:r>
      <w:r>
        <w:t>=Cu(OH)</w:t>
      </w:r>
      <w:r>
        <w:rPr>
          <w:vertAlign w:val="subscript"/>
        </w:rPr>
        <w:t>2</w:t>
      </w:r>
      <w:r>
        <w:t>↓</w:t>
      </w:r>
    </w:p>
    <w:p w:rsidP="00A05481" w:rsidR="00A05481">
      <w:pPr>
        <w:spacing w:line="360" w:lineRule="auto"/>
        <w:jc w:val="left"/>
        <w:textAlignment w:val="center"/>
      </w:pPr>
      <w:r>
        <w:t>B</w:t>
      </w:r>
      <w:r>
        <w:t>．</w:t>
      </w:r>
      <w:r>
        <w:t>Ba(OH)</w:t>
      </w:r>
      <w:r>
        <w:rPr>
          <w:vertAlign w:val="subscript"/>
        </w:rPr>
        <w:t>2</w:t>
      </w:r>
      <w:r>
        <w:t>＋</w:t>
      </w:r>
      <w:r>
        <w:t>H</w:t>
      </w:r>
      <w:r>
        <w:rPr>
          <w:vertAlign w:val="subscript"/>
        </w:rPr>
        <w:t>2</w:t>
      </w:r>
      <w:r>
        <w:t>SO</w:t>
      </w:r>
      <w:r>
        <w:rPr>
          <w:vertAlign w:val="subscript"/>
        </w:rPr>
        <w:t>4</w:t>
      </w:r>
      <w:r>
        <w:t>=BaSO</w:t>
      </w:r>
      <w:r>
        <w:rPr>
          <w:vertAlign w:val="subscript"/>
        </w:rPr>
        <w:t>4</w:t>
      </w:r>
      <w:r>
        <w:t>↓</w:t>
      </w:r>
      <w:r>
        <w:t>＋</w:t>
      </w:r>
      <w:r>
        <w:t>2H</w:t>
      </w:r>
      <w:r>
        <w:rPr>
          <w:vertAlign w:val="subscript"/>
        </w:rPr>
        <w:t>2</w:t>
      </w:r>
      <w:r>
        <w:t>O</w:t>
      </w:r>
      <w:r>
        <w:rPr>
          <w:rFonts w:eastAsia="Times New Roman"/>
          <w:kern w:val="0"/>
          <w:sz w:val="24"/>
          <w:szCs w:val="24"/>
        </w:rPr>
        <w:t>              </w:t>
      </w:r>
      <w:r>
        <w:t>Ba</w:t>
      </w:r>
      <w:r>
        <w:rPr>
          <w:vertAlign w:val="superscript"/>
        </w:rPr>
        <w:t>2</w:t>
      </w:r>
      <w:r>
        <w:rPr>
          <w:vertAlign w:val="superscript"/>
        </w:rPr>
        <w:t>＋</w:t>
      </w:r>
      <w:r>
        <w:t>＋</w:t>
      </w:r>
      <w:r>
        <w:t>SO</w:t>
      </w:r>
      <w:r>
        <w:rPr>
          <w:rFonts w:eastAsia="Times New Roman"/>
          <w:noProof/>
          <w:kern w:val="0"/>
          <w:sz w:val="24"/>
          <w:szCs w:val="24"/>
        </w:rPr>
        <w:drawing>
          <wp:inline distB="0" distL="0" distR="0" distT="0">
            <wp:extent cx="104775" cy="142875"/>
            <wp:effectExtent b="0" l="0" r="0" t="0"/>
            <wp:docPr descr="@@@ff287d041aab4eaf82197abf557a6f3d"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pic:cNvPicPr>
                  </pic:nvPicPr>
                  <pic:blipFill>
                    <a:blip r:embed="rId172"/>
                    <a:stretch>
                      <a:fillRect/>
                    </a:stretch>
                  </pic:blipFill>
                  <pic:spPr>
                    <a:xfrm>
                      <a:off x="0" y="0"/>
                      <a:ext cx="104775" cy="142875"/>
                    </a:xfrm>
                    <a:prstGeom prst="rect">
                      <a:avLst/>
                    </a:prstGeom>
                  </pic:spPr>
                </pic:pic>
              </a:graphicData>
            </a:graphic>
          </wp:inline>
        </w:drawing>
      </w:r>
      <w:r>
        <w:t>=BaSO</w:t>
      </w:r>
      <w:r>
        <w:rPr>
          <w:vertAlign w:val="subscript"/>
        </w:rPr>
        <w:t>4</w:t>
      </w:r>
      <w:r>
        <w:t>↓</w:t>
      </w:r>
    </w:p>
    <w:p w:rsidP="00A05481" w:rsidR="00A05481">
      <w:pPr>
        <w:spacing w:line="360" w:lineRule="auto"/>
        <w:jc w:val="left"/>
        <w:textAlignment w:val="center"/>
      </w:pPr>
      <w:r>
        <w:t>C</w:t>
      </w:r>
      <w:r>
        <w:t>．</w:t>
      </w:r>
      <w:r>
        <w:t>AgNO</w:t>
      </w:r>
      <w:r>
        <w:rPr>
          <w:vertAlign w:val="subscript"/>
        </w:rPr>
        <w:t>3</w:t>
      </w:r>
      <w:r>
        <w:t>＋</w:t>
      </w:r>
      <w:r>
        <w:t>NaCl</w:t>
      </w:r>
      <w:r>
        <w:t>=</w:t>
      </w:r>
      <w:r>
        <w:t>AgCl</w:t>
      </w:r>
      <w:r>
        <w:t>↓</w:t>
      </w:r>
      <w:r>
        <w:t>＋</w:t>
      </w:r>
      <w:r>
        <w:t>NaNO</w:t>
      </w:r>
      <w:r>
        <w:rPr>
          <w:vertAlign w:val="subscript"/>
        </w:rPr>
        <w:t xml:space="preserve">3 </w:t>
      </w:r>
      <w:r>
        <w:t>Ag</w:t>
      </w:r>
      <w:r>
        <w:rPr>
          <w:vertAlign w:val="superscript"/>
        </w:rPr>
        <w:t>＋</w:t>
      </w:r>
      <w:r>
        <w:t>＋</w:t>
      </w:r>
      <w:r>
        <w:t>Cl</w:t>
      </w:r>
      <w:r>
        <w:rPr>
          <w:vertAlign w:val="superscript"/>
        </w:rPr>
        <w:t>－</w:t>
      </w:r>
      <w:r>
        <w:t>=</w:t>
      </w:r>
      <w:r>
        <w:t>AgCl</w:t>
      </w:r>
      <w:r>
        <w:t>↓</w:t>
      </w:r>
    </w:p>
    <w:p w:rsidP="00A05481" w:rsidR="00A05481">
      <w:pPr>
        <w:spacing w:line="360" w:lineRule="auto"/>
        <w:jc w:val="left"/>
        <w:textAlignment w:val="center"/>
      </w:pPr>
      <w:r>
        <w:t>D</w:t>
      </w:r>
      <w:r>
        <w:t>．</w:t>
      </w:r>
      <w:r>
        <w:t>Cu(OH)</w:t>
      </w:r>
      <w:r>
        <w:rPr>
          <w:vertAlign w:val="subscript"/>
        </w:rPr>
        <w:t>2</w:t>
      </w:r>
      <w:r>
        <w:t>＋</w:t>
      </w:r>
      <w:r>
        <w:t>H</w:t>
      </w:r>
      <w:r>
        <w:rPr>
          <w:vertAlign w:val="subscript"/>
        </w:rPr>
        <w:t>2</w:t>
      </w:r>
      <w:r>
        <w:t>SO</w:t>
      </w:r>
      <w:r>
        <w:rPr>
          <w:vertAlign w:val="subscript"/>
        </w:rPr>
        <w:t>4</w:t>
      </w:r>
      <w:r>
        <w:t>=CuSO</w:t>
      </w:r>
      <w:r>
        <w:rPr>
          <w:vertAlign w:val="subscript"/>
        </w:rPr>
        <w:t>4</w:t>
      </w:r>
      <w:r>
        <w:t>＋</w:t>
      </w:r>
      <w:r>
        <w:t>2H</w:t>
      </w:r>
      <w:r>
        <w:rPr>
          <w:vertAlign w:val="subscript"/>
        </w:rPr>
        <w:t>2</w:t>
      </w:r>
      <w:r>
        <w:t>O</w:t>
      </w:r>
      <w:r>
        <w:rPr>
          <w:rFonts w:eastAsia="Times New Roman"/>
          <w:kern w:val="0"/>
          <w:sz w:val="24"/>
          <w:szCs w:val="24"/>
        </w:rPr>
        <w:t>                </w:t>
      </w:r>
      <w:r>
        <w:t>OH</w:t>
      </w:r>
      <w:r>
        <w:rPr>
          <w:vertAlign w:val="superscript"/>
        </w:rPr>
        <w:t>－</w:t>
      </w:r>
      <w:r>
        <w:t>＋</w:t>
      </w:r>
      <w:r>
        <w:t>H</w:t>
      </w:r>
      <w:r>
        <w:rPr>
          <w:vertAlign w:val="superscript"/>
        </w:rPr>
        <w:t>＋</w:t>
      </w:r>
      <w:r>
        <w:t>=H</w:t>
      </w:r>
      <w:r>
        <w:rPr>
          <w:vertAlign w:val="subscript"/>
        </w:rPr>
        <w:t>2</w:t>
      </w:r>
      <w:r>
        <w:t>O</w:t>
      </w:r>
    </w:p>
    <w:p w:rsidP="0099068B" w:rsidR="0099068B">
      <w:pPr>
        <w:spacing w:line="360" w:lineRule="auto"/>
        <w:jc w:val="left"/>
        <w:textAlignment w:val="center"/>
      </w:pPr>
      <w:r>
        <w:t>23</w:t>
      </w:r>
      <w:r>
        <w:t>．</w:t>
      </w:r>
      <w:r>
        <w:t>C</w:t>
      </w:r>
    </w:p>
    <w:p w:rsidP="0099068B" w:rsidR="0099068B">
      <w:pPr>
        <w:spacing w:line="360" w:lineRule="auto"/>
        <w:jc w:val="left"/>
        <w:textAlignment w:val="center"/>
      </w:pPr>
      <w:r>
        <w:t>【详解】</w:t>
      </w:r>
      <w:r>
        <w:t>A</w:t>
      </w:r>
      <w:r>
        <w:t>．</w:t>
      </w:r>
      <w:r>
        <w:t>碳酸铜难溶于</w:t>
      </w:r>
      <w:r>
        <w:t>水，应以化学式保留，故</w:t>
      </w:r>
      <w:r>
        <w:t>A</w:t>
      </w:r>
      <w:r>
        <w:t>错误；</w:t>
      </w:r>
    </w:p>
    <w:p w:rsidP="0099068B" w:rsidR="0099068B">
      <w:pPr>
        <w:spacing w:line="360" w:lineRule="auto"/>
        <w:jc w:val="left"/>
        <w:textAlignment w:val="center"/>
      </w:pPr>
      <w:r>
        <w:t>B</w:t>
      </w:r>
      <w:r>
        <w:t>．</w:t>
      </w:r>
      <w:r>
        <w:t>Ba(OH)</w:t>
      </w:r>
      <w:r>
        <w:rPr>
          <w:vertAlign w:val="subscript"/>
        </w:rPr>
        <w:t>2</w:t>
      </w:r>
      <w:r>
        <w:t>+H</w:t>
      </w:r>
      <w:r>
        <w:rPr>
          <w:vertAlign w:val="subscript"/>
        </w:rPr>
        <w:t>2</w:t>
      </w:r>
      <w:r>
        <w:t>SO</w:t>
      </w:r>
      <w:r>
        <w:rPr>
          <w:vertAlign w:val="subscript"/>
        </w:rPr>
        <w:t>4</w:t>
      </w:r>
      <w:r>
        <w:t>═BaSO</w:t>
      </w:r>
      <w:r>
        <w:rPr>
          <w:vertAlign w:val="subscript"/>
        </w:rPr>
        <w:t>4</w:t>
      </w:r>
      <w:r>
        <w:t>+2H</w:t>
      </w:r>
      <w:r>
        <w:rPr>
          <w:vertAlign w:val="subscript"/>
        </w:rPr>
        <w:t>2</w:t>
      </w:r>
      <w:r>
        <w:t>O</w:t>
      </w:r>
      <w:r>
        <w:t>反应实质是氢离子与氢氧根离子反应生成水，钡离子与硫酸根离子反应生成硫酸钡沉淀，离子方程式为</w:t>
      </w:r>
      <w:r>
        <w:t>Ba</w:t>
      </w:r>
      <w:r>
        <w:rPr>
          <w:vertAlign w:val="superscript"/>
        </w:rPr>
        <w:t>2</w:t>
      </w:r>
      <w:r>
        <w:rPr>
          <w:vertAlign w:val="superscript"/>
        </w:rPr>
        <w:t>＋</w:t>
      </w:r>
      <w:r>
        <w:t>＋</w:t>
      </w:r>
      <w:r>
        <w:t>2OH</w:t>
      </w:r>
      <w:r>
        <w:rPr>
          <w:vertAlign w:val="superscript"/>
        </w:rPr>
        <w:t>-</w:t>
      </w:r>
      <w:r>
        <w:t>+2H</w:t>
      </w:r>
      <w:r>
        <w:rPr>
          <w:vertAlign w:val="superscript"/>
        </w:rPr>
        <w:t>+</w:t>
      </w:r>
      <w:r>
        <w:t>+SO</w:t>
      </w:r>
      <w:r>
        <w:rPr>
          <w:rFonts w:eastAsia="Times New Roman"/>
          <w:noProof/>
          <w:kern w:val="0"/>
          <w:sz w:val="24"/>
          <w:szCs w:val="24"/>
        </w:rPr>
        <w:drawing>
          <wp:inline distB="0" distL="0" distR="0" distT="0">
            <wp:extent cx="104775" cy="142875"/>
            <wp:effectExtent b="0" l="0" r="0" t="0"/>
            <wp:docPr descr="@@@146787dfe40140968fdba340ee4e1030" id="235471133" name="图片 235471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471133" name=""/>
                    <pic:cNvPicPr>
                      <a:picLocks noChangeAspect="1"/>
                    </pic:cNvPicPr>
                  </pic:nvPicPr>
                  <pic:blipFill>
                    <a:blip r:embed="rId173"/>
                    <a:stretch>
                      <a:fillRect/>
                    </a:stretch>
                  </pic:blipFill>
                  <pic:spPr>
                    <a:xfrm>
                      <a:off x="0" y="0"/>
                      <a:ext cx="104775" cy="142875"/>
                    </a:xfrm>
                    <a:prstGeom prst="rect">
                      <a:avLst/>
                    </a:prstGeom>
                  </pic:spPr>
                </pic:pic>
              </a:graphicData>
            </a:graphic>
          </wp:inline>
        </w:drawing>
      </w:r>
      <w:r>
        <w:t>=BaSO</w:t>
      </w:r>
      <w:r>
        <w:rPr>
          <w:vertAlign w:val="subscript"/>
        </w:rPr>
        <w:t>4</w:t>
      </w:r>
      <w:r>
        <w:t>↓ +2H</w:t>
      </w:r>
      <w:r>
        <w:rPr>
          <w:vertAlign w:val="subscript"/>
        </w:rPr>
        <w:t>2</w:t>
      </w:r>
      <w:r>
        <w:t>O</w:t>
      </w:r>
      <w:r>
        <w:t>，故</w:t>
      </w:r>
      <w:r>
        <w:t>B</w:t>
      </w:r>
      <w:r>
        <w:t>错误；</w:t>
      </w:r>
    </w:p>
    <w:p w:rsidP="0099068B" w:rsidR="0099068B">
      <w:pPr>
        <w:spacing w:line="360" w:lineRule="auto"/>
        <w:jc w:val="left"/>
        <w:textAlignment w:val="center"/>
      </w:pPr>
      <w:r>
        <w:t>C</w:t>
      </w:r>
      <w:r>
        <w:t>．</w:t>
      </w:r>
      <w:r>
        <w:t>AgNO</w:t>
      </w:r>
      <w:r>
        <w:rPr>
          <w:vertAlign w:val="subscript"/>
        </w:rPr>
        <w:t>3</w:t>
      </w:r>
      <w:r>
        <w:t>＋</w:t>
      </w:r>
      <w:r>
        <w:t>NaCl</w:t>
      </w:r>
      <w:r>
        <w:t>=</w:t>
      </w:r>
      <w:r>
        <w:t>AgCl</w:t>
      </w:r>
      <w:r>
        <w:t>↓</w:t>
      </w:r>
      <w:r>
        <w:t>＋</w:t>
      </w:r>
      <w:r>
        <w:t>NaNO</w:t>
      </w:r>
      <w:r>
        <w:rPr>
          <w:vertAlign w:val="subscript"/>
        </w:rPr>
        <w:t>3</w:t>
      </w:r>
      <w:r>
        <w:t>反应实质是银离子和氯离子反应生成氯化银沉淀，故</w:t>
      </w:r>
      <w:r>
        <w:t>C</w:t>
      </w:r>
      <w:r>
        <w:t>正确；</w:t>
      </w:r>
    </w:p>
    <w:p w:rsidP="0099068B" w:rsidR="0099068B">
      <w:pPr>
        <w:spacing w:line="360" w:lineRule="auto"/>
        <w:jc w:val="left"/>
        <w:textAlignment w:val="center"/>
      </w:pPr>
      <w:r>
        <w:t>D</w:t>
      </w:r>
      <w:r>
        <w:t>．</w:t>
      </w:r>
      <w:r>
        <w:t>Cu(OH)</w:t>
      </w:r>
      <w:r>
        <w:rPr>
          <w:vertAlign w:val="subscript"/>
        </w:rPr>
        <w:t>2</w:t>
      </w:r>
      <w:r>
        <w:t>难溶于水，在离子方程式中保留化学式，故</w:t>
      </w:r>
      <w:r>
        <w:t>D</w:t>
      </w:r>
      <w:r>
        <w:t>错误；</w:t>
      </w:r>
    </w:p>
    <w:p w:rsidP="0099068B" w:rsidR="0099068B">
      <w:pPr>
        <w:spacing w:line="360" w:lineRule="auto"/>
        <w:jc w:val="left"/>
        <w:textAlignment w:val="center"/>
      </w:pPr>
      <w:r>
        <w:t>故答案为</w:t>
      </w:r>
      <w:r>
        <w:t>C</w:t>
      </w:r>
      <w:r>
        <w:t>。</w:t>
      </w:r>
    </w:p>
    <w:p w:rsidP="00A05481" w:rsidR="00A05481">
      <w:pPr>
        <w:spacing w:line="360" w:lineRule="auto"/>
        <w:jc w:val="left"/>
        <w:textAlignment w:val="center"/>
      </w:pPr>
      <w:r>
        <w:t>2</w:t>
      </w:r>
      <w:r>
        <w:t>4</w:t>
      </w:r>
      <w:r>
        <w:t>．下列各组的两种物质在溶液中的反应，可用同一离子方程式表示的是</w:t>
      </w:r>
    </w:p>
    <w:p w:rsidP="00A05481" w:rsidR="00A05481">
      <w:pPr>
        <w:spacing w:line="360" w:lineRule="auto"/>
        <w:jc w:val="left"/>
        <w:textAlignment w:val="center"/>
      </w:pPr>
      <w:r>
        <w:t>A</w:t>
      </w:r>
      <w:r>
        <w:t>．氢氧化钠与盐酸；氢氧化钠与醋酸</w:t>
      </w:r>
    </w:p>
    <w:p w:rsidP="00A05481" w:rsidR="00A05481">
      <w:pPr>
        <w:spacing w:line="360" w:lineRule="auto"/>
        <w:jc w:val="left"/>
        <w:textAlignment w:val="center"/>
      </w:pPr>
      <w:r>
        <w:t>B</w:t>
      </w:r>
      <w:r>
        <w:t>．</w:t>
      </w:r>
      <w:r>
        <w:t>Al</w:t>
      </w:r>
      <w:r>
        <w:rPr>
          <w:vertAlign w:val="subscript"/>
        </w:rPr>
        <w:t>2</w:t>
      </w:r>
      <w:r>
        <w:t>O</w:t>
      </w:r>
      <w:r>
        <w:rPr>
          <w:vertAlign w:val="subscript"/>
        </w:rPr>
        <w:t>3</w:t>
      </w:r>
      <w:r>
        <w:t>与硫酸反应；</w:t>
      </w:r>
      <w:r>
        <w:t>Al</w:t>
      </w:r>
      <w:r>
        <w:rPr>
          <w:vertAlign w:val="subscript"/>
        </w:rPr>
        <w:t>2</w:t>
      </w:r>
      <w:r>
        <w:t>O</w:t>
      </w:r>
      <w:r>
        <w:rPr>
          <w:vertAlign w:val="subscript"/>
        </w:rPr>
        <w:t>3</w:t>
      </w:r>
      <w:r>
        <w:t>与盐酸</w:t>
      </w:r>
    </w:p>
    <w:p w:rsidP="00A05481" w:rsidR="00A05481">
      <w:pPr>
        <w:spacing w:line="360" w:lineRule="auto"/>
        <w:jc w:val="left"/>
        <w:textAlignment w:val="center"/>
      </w:pPr>
      <w:r>
        <w:t>C</w:t>
      </w:r>
      <w:r>
        <w:t>．</w:t>
      </w:r>
      <w:r>
        <w:t>Na</w:t>
      </w:r>
      <w:r>
        <w:rPr>
          <w:vertAlign w:val="subscript"/>
        </w:rPr>
        <w:t>2</w:t>
      </w:r>
      <w:r>
        <w:t>CO</w:t>
      </w:r>
      <w:r>
        <w:rPr>
          <w:vertAlign w:val="subscript"/>
        </w:rPr>
        <w:t>3</w:t>
      </w:r>
      <w:r>
        <w:t>溶液与硝酸溶液；</w:t>
      </w:r>
      <w:r>
        <w:t>CaCO</w:t>
      </w:r>
      <w:r>
        <w:rPr>
          <w:vertAlign w:val="subscript"/>
        </w:rPr>
        <w:t>3</w:t>
      </w:r>
      <w:r>
        <w:t>溶液与硝酸溶液</w:t>
      </w:r>
    </w:p>
    <w:p w:rsidP="00A05481" w:rsidR="00A05481">
      <w:pPr>
        <w:spacing w:line="360" w:lineRule="auto"/>
        <w:jc w:val="left"/>
        <w:textAlignment w:val="center"/>
      </w:pPr>
      <w:r>
        <w:t>D</w:t>
      </w:r>
      <w:r>
        <w:t>．</w:t>
      </w:r>
      <w:r>
        <w:t>BaCl</w:t>
      </w:r>
      <w:r>
        <w:rPr>
          <w:vertAlign w:val="subscript"/>
        </w:rPr>
        <w:t>2</w:t>
      </w:r>
      <w:r>
        <w:t>溶液与</w:t>
      </w:r>
      <w:r>
        <w:t>Na</w:t>
      </w:r>
      <w:r>
        <w:rPr>
          <w:vertAlign w:val="subscript"/>
        </w:rPr>
        <w:t>2</w:t>
      </w:r>
      <w:r>
        <w:t>SO</w:t>
      </w:r>
      <w:r>
        <w:rPr>
          <w:vertAlign w:val="subscript"/>
        </w:rPr>
        <w:t>4</w:t>
      </w:r>
      <w:r>
        <w:t>溶液；</w:t>
      </w:r>
      <w:r>
        <w:t>Ba(OH)</w:t>
      </w:r>
      <w:r>
        <w:rPr>
          <w:vertAlign w:val="subscript"/>
        </w:rPr>
        <w:t>2</w:t>
      </w:r>
      <w:r>
        <w:t>溶液与</w:t>
      </w:r>
      <w:r>
        <w:t>H</w:t>
      </w:r>
      <w:r>
        <w:rPr>
          <w:vertAlign w:val="subscript"/>
        </w:rPr>
        <w:t>2</w:t>
      </w:r>
      <w:r>
        <w:t>SO</w:t>
      </w:r>
      <w:r>
        <w:rPr>
          <w:vertAlign w:val="subscript"/>
        </w:rPr>
        <w:t>4</w:t>
      </w:r>
      <w:r>
        <w:t>溶液</w:t>
      </w:r>
    </w:p>
    <w:p w:rsidP="0099068B" w:rsidR="0099068B">
      <w:pPr>
        <w:spacing w:line="360" w:lineRule="auto"/>
        <w:jc w:val="left"/>
        <w:textAlignment w:val="center"/>
      </w:pPr>
      <w:r>
        <w:t>24</w:t>
      </w:r>
      <w:r>
        <w:t>．</w:t>
      </w:r>
      <w:r>
        <w:t>B</w:t>
      </w:r>
    </w:p>
    <w:p w:rsidP="0099068B" w:rsidR="0099068B">
      <w:pPr>
        <w:spacing w:line="360" w:lineRule="auto"/>
        <w:jc w:val="left"/>
        <w:textAlignment w:val="center"/>
      </w:pPr>
      <w:r>
        <w:t>【详解】</w:t>
      </w:r>
      <w:r>
        <w:t>A</w:t>
      </w:r>
      <w:r>
        <w:t>．盐酸是强酸，在溶液中完全电离，醋酸是弱酸，在溶液中部分电离，在书写离子方程式时，醋酸要保留分子形式，二者与氢氧化钠溶液反应的离子方程式不同，不符题意；</w:t>
      </w:r>
    </w:p>
    <w:p w:rsidP="0099068B" w:rsidR="0099068B">
      <w:pPr>
        <w:spacing w:line="360" w:lineRule="auto"/>
        <w:jc w:val="left"/>
        <w:textAlignment w:val="center"/>
      </w:pPr>
      <w:r>
        <w:t>B</w:t>
      </w:r>
      <w:r>
        <w:t>．</w:t>
      </w:r>
      <w:r>
        <w:t>Al</w:t>
      </w:r>
      <w:r>
        <w:rPr>
          <w:vertAlign w:val="subscript"/>
        </w:rPr>
        <w:t>2</w:t>
      </w:r>
      <w:r>
        <w:t>O</w:t>
      </w:r>
      <w:r>
        <w:rPr>
          <w:vertAlign w:val="subscript"/>
        </w:rPr>
        <w:t>3</w:t>
      </w:r>
      <w:r>
        <w:t>与硫酸反应和</w:t>
      </w:r>
      <w:r>
        <w:t>Al</w:t>
      </w:r>
      <w:r>
        <w:rPr>
          <w:vertAlign w:val="subscript"/>
        </w:rPr>
        <w:t>2</w:t>
      </w:r>
      <w:r>
        <w:t>O</w:t>
      </w:r>
      <w:r>
        <w:rPr>
          <w:vertAlign w:val="subscript"/>
        </w:rPr>
        <w:t>3</w:t>
      </w:r>
      <w:r>
        <w:t>与盐酸反应的离子方程式相同，</w:t>
      </w:r>
      <w:r>
        <w:object>
          <v:shape alt="eqId46965061a54e41cd1d0bdf707f559daf" id="_x0000_i1135" o:ole="" style="width:125.25pt;height:16.5pt" type="#_x0000_t75">
            <v:imagedata o:title="eqId46965061a54e41cd1d0bdf707f559daf" r:id="rId174"/>
          </v:shape>
          <o:OLEObject DrawAspect="Content" ObjectID="_1790064536" ProgID="Equation.DSMT4" ShapeID="_x0000_i1135" Type="Embed" r:id="rId175"/>
        </w:object>
      </w:r>
      <w:r>
        <w:t>，符合题意；</w:t>
      </w:r>
    </w:p>
    <w:p w:rsidP="0099068B" w:rsidR="0099068B">
      <w:pPr>
        <w:spacing w:line="360" w:lineRule="auto"/>
        <w:jc w:val="left"/>
        <w:textAlignment w:val="center"/>
      </w:pPr>
      <w:r>
        <w:t>C</w:t>
      </w:r>
      <w:r>
        <w:t>．</w:t>
      </w:r>
      <w:r>
        <w:t>Na</w:t>
      </w:r>
      <w:r>
        <w:rPr>
          <w:vertAlign w:val="subscript"/>
        </w:rPr>
        <w:t>2</w:t>
      </w:r>
      <w:r>
        <w:t>CO</w:t>
      </w:r>
      <w:r>
        <w:rPr>
          <w:vertAlign w:val="subscript"/>
        </w:rPr>
        <w:t>3</w:t>
      </w:r>
      <w:r>
        <w:t>是易溶性强电解质，</w:t>
      </w:r>
      <w:r>
        <w:t>CaCO</w:t>
      </w:r>
      <w:r>
        <w:rPr>
          <w:vertAlign w:val="subscript"/>
        </w:rPr>
        <w:t>3</w:t>
      </w:r>
      <w:r>
        <w:t>是难溶盐不能拆写成离子形式，二者与硝酸溶液的离子方程式不同，不符题意；</w:t>
      </w:r>
    </w:p>
    <w:p w:rsidP="0099068B" w:rsidR="0099068B">
      <w:pPr>
        <w:spacing w:line="360" w:lineRule="auto"/>
        <w:jc w:val="left"/>
        <w:textAlignment w:val="center"/>
      </w:pPr>
      <w:r>
        <w:t>D</w:t>
      </w:r>
      <w:r>
        <w:t>．</w:t>
      </w:r>
      <w:r>
        <w:t>BaCl</w:t>
      </w:r>
      <w:r>
        <w:rPr>
          <w:vertAlign w:val="subscript"/>
        </w:rPr>
        <w:t>2</w:t>
      </w:r>
      <w:r>
        <w:t>溶液与</w:t>
      </w:r>
      <w:r>
        <w:t>Na</w:t>
      </w:r>
      <w:r>
        <w:rPr>
          <w:vertAlign w:val="subscript"/>
        </w:rPr>
        <w:t>2</w:t>
      </w:r>
      <w:r>
        <w:t>SO</w:t>
      </w:r>
      <w:r>
        <w:rPr>
          <w:vertAlign w:val="subscript"/>
        </w:rPr>
        <w:t>4</w:t>
      </w:r>
      <w:r>
        <w:t>溶液反应生成硫酸钡和氯化钠，</w:t>
      </w:r>
      <w:r>
        <w:t>Ba(OH)</w:t>
      </w:r>
      <w:r>
        <w:rPr>
          <w:vertAlign w:val="subscript"/>
        </w:rPr>
        <w:t>2</w:t>
      </w:r>
      <w:r>
        <w:t>溶液与</w:t>
      </w:r>
      <w:r>
        <w:t>H</w:t>
      </w:r>
      <w:r>
        <w:rPr>
          <w:vertAlign w:val="subscript"/>
        </w:rPr>
        <w:t>2</w:t>
      </w:r>
      <w:r>
        <w:t>SO</w:t>
      </w:r>
      <w:r>
        <w:rPr>
          <w:vertAlign w:val="subscript"/>
        </w:rPr>
        <w:t>4</w:t>
      </w:r>
      <w:r>
        <w:t>溶液反应生成硫酸钡和水，离子方程式不同，不符题意；</w:t>
      </w:r>
    </w:p>
    <w:p w:rsidP="0099068B" w:rsidR="0099068B">
      <w:pPr>
        <w:spacing w:line="360" w:lineRule="auto"/>
        <w:jc w:val="left"/>
        <w:textAlignment w:val="center"/>
      </w:pPr>
      <w:r>
        <w:t>综上，本题选</w:t>
      </w:r>
      <w:r>
        <w:t>B</w:t>
      </w:r>
      <w:r>
        <w:t>。</w:t>
      </w:r>
    </w:p>
    <w:p w:rsidP="00A05481" w:rsidR="00A05481">
      <w:pPr>
        <w:spacing w:line="360" w:lineRule="auto"/>
        <w:jc w:val="left"/>
        <w:textAlignment w:val="center"/>
      </w:pPr>
      <w:r>
        <w:t>2</w:t>
      </w:r>
      <w:r>
        <w:t>5</w:t>
      </w:r>
      <w:r>
        <w:t>．某无色透明溶液中可能大量存在</w:t>
      </w:r>
      <w:r>
        <w:t>Ag</w:t>
      </w:r>
      <w:r>
        <w:rPr>
          <w:vertAlign w:val="superscript"/>
        </w:rPr>
        <w:t>+</w:t>
      </w:r>
      <w:r>
        <w:t>、</w:t>
      </w:r>
      <w:r>
        <w:t>Mg</w:t>
      </w:r>
      <w:r>
        <w:rPr>
          <w:vertAlign w:val="superscript"/>
        </w:rPr>
        <w:t>2+</w:t>
      </w:r>
      <w:r>
        <w:t>、</w:t>
      </w:r>
      <w:r>
        <w:t>Cu</w:t>
      </w:r>
      <w:r>
        <w:rPr>
          <w:vertAlign w:val="superscript"/>
        </w:rPr>
        <w:t>2+</w:t>
      </w:r>
      <w:r>
        <w:t>、</w:t>
      </w:r>
      <w:r>
        <w:t>Fe</w:t>
      </w:r>
      <w:r>
        <w:rPr>
          <w:vertAlign w:val="superscript"/>
        </w:rPr>
        <w:t>3+</w:t>
      </w:r>
      <w:r>
        <w:t>、</w:t>
      </w:r>
      <w:r>
        <w:t>Na</w:t>
      </w:r>
      <w:r>
        <w:rPr>
          <w:vertAlign w:val="superscript"/>
        </w:rPr>
        <w:t>+</w:t>
      </w:r>
      <w:r>
        <w:t>中的几种，请填写下列空白：</w:t>
      </w:r>
    </w:p>
    <w:p w:rsidP="00A05481" w:rsidR="00A05481">
      <w:pPr>
        <w:spacing w:line="360" w:lineRule="auto"/>
        <w:jc w:val="left"/>
        <w:textAlignment w:val="center"/>
      </w:pPr>
      <w:r>
        <w:t>(1)</w:t>
      </w:r>
      <w:r>
        <w:t>不做任何实验就可以</w:t>
      </w:r>
      <w:r>
        <w:t>肯定原</w:t>
      </w:r>
      <w:r>
        <w:t>溶液中不存在的离子是</w:t>
      </w:r>
      <w:r>
        <w:rPr>
          <w:rFonts w:eastAsia="Times New Roman"/>
          <w:u w:val="single"/>
        </w:rPr>
        <w:t xml:space="preserve">                </w:t>
      </w:r>
      <w:r>
        <w:t>。</w:t>
      </w:r>
    </w:p>
    <w:p w:rsidP="00A05481" w:rsidR="00A05481">
      <w:pPr>
        <w:spacing w:line="360" w:lineRule="auto"/>
        <w:jc w:val="left"/>
        <w:textAlignment w:val="center"/>
      </w:pPr>
      <w:r>
        <w:t>(2)</w:t>
      </w:r>
      <w:r>
        <w:t>取少量原溶液，加入过量稀盐酸，有白色沉淀生成；再加入过量的稀硝酸，沉淀不消失。说明原溶液中肯定存在的离子是</w:t>
      </w:r>
      <w:r>
        <w:rPr>
          <w:rFonts w:eastAsia="Times New Roman"/>
          <w:u w:val="single"/>
        </w:rPr>
        <w:t xml:space="preserve">           </w:t>
      </w:r>
      <w:r>
        <w:t>，有关的离子方程式为</w:t>
      </w:r>
      <w:r>
        <w:rPr>
          <w:rFonts w:eastAsia="Times New Roman"/>
          <w:u w:val="single"/>
        </w:rPr>
        <w:t xml:space="preserve">                      </w:t>
      </w:r>
      <w:r>
        <w:t>。</w:t>
      </w:r>
    </w:p>
    <w:p w:rsidP="00A05481" w:rsidR="00A05481">
      <w:pPr>
        <w:spacing w:line="360" w:lineRule="auto"/>
        <w:jc w:val="left"/>
        <w:textAlignment w:val="center"/>
      </w:pPr>
      <w:r>
        <w:t>(3)</w:t>
      </w:r>
      <w:r>
        <w:t>取</w:t>
      </w:r>
      <w:r>
        <w:t>(2)</w:t>
      </w:r>
      <w:r>
        <w:t>中的滤液，加入过量的稀氨水</w:t>
      </w:r>
      <w:r>
        <w:t>(NH</w:t>
      </w:r>
      <w:r>
        <w:rPr>
          <w:vertAlign w:val="subscript"/>
        </w:rPr>
        <w:t>3</w:t>
      </w:r>
      <w:r>
        <w:t>·H</w:t>
      </w:r>
      <w:r>
        <w:rPr>
          <w:vertAlign w:val="subscript"/>
        </w:rPr>
        <w:t>2</w:t>
      </w:r>
      <w:r>
        <w:t>O)</w:t>
      </w:r>
      <w:r>
        <w:t>，出现白色沉淀，说明液中肯定有</w:t>
      </w:r>
      <w:r>
        <w:rPr>
          <w:rFonts w:eastAsia="Times New Roman"/>
          <w:u w:val="single"/>
        </w:rPr>
        <w:t xml:space="preserve">             </w:t>
      </w:r>
      <w:r>
        <w:t>，</w:t>
      </w:r>
      <w:r>
        <w:t xml:space="preserve"> </w:t>
      </w:r>
      <w:r>
        <w:t>有关的离子方程式为</w:t>
      </w:r>
      <w:r>
        <w:rPr>
          <w:rFonts w:eastAsia="Times New Roman"/>
          <w:u w:val="single"/>
        </w:rPr>
        <w:t xml:space="preserve">                    </w:t>
      </w:r>
      <w:r>
        <w:t>。</w:t>
      </w:r>
    </w:p>
    <w:p w:rsidP="00A05481" w:rsidR="00A05481">
      <w:pPr>
        <w:spacing w:line="360" w:lineRule="auto"/>
        <w:jc w:val="left"/>
        <w:textAlignment w:val="center"/>
      </w:pPr>
      <w:r>
        <w:t>(4)</w:t>
      </w:r>
      <w:r>
        <w:t>原溶液可能大量存在的阴离子是下列的</w:t>
      </w:r>
      <w:r>
        <w:rPr>
          <w:rFonts w:eastAsia="Times New Roman"/>
          <w:u w:val="single"/>
        </w:rPr>
        <w:t xml:space="preserve">            </w:t>
      </w:r>
      <w:r>
        <w:t>。</w:t>
      </w:r>
    </w:p>
    <w:p w:rsidP="00A05481" w:rsidR="00A05481">
      <w:pPr>
        <w:spacing w:line="360" w:lineRule="auto"/>
        <w:jc w:val="left"/>
        <w:textAlignment w:val="center"/>
        <w:rPr>
          <w:vertAlign w:val="superscript"/>
        </w:rPr>
      </w:pPr>
      <w:r>
        <w:t>A</w:t>
      </w:r>
      <w:r>
        <w:t>．</w:t>
      </w:r>
      <w:r>
        <w:t>C1</w:t>
      </w:r>
      <w:r>
        <w:rPr>
          <w:vertAlign w:val="superscript"/>
        </w:rPr>
        <w:t>-</w:t>
      </w:r>
      <w:r>
        <w:rPr>
          <w:rFonts w:eastAsia="Times New Roman"/>
          <w:kern w:val="0"/>
          <w:sz w:val="24"/>
          <w:szCs w:val="24"/>
        </w:rPr>
        <w:t>                </w:t>
      </w:r>
      <w:r>
        <w:t>B</w:t>
      </w:r>
      <w:r>
        <w:t>．</w:t>
      </w:r>
      <w:r>
        <w:t>NO</w:t>
      </w:r>
      <w:r>
        <w:object>
          <v:shape alt="eqId9f61cd573f1bae1cbd54387e745e7073" id="_x0000_i1136" o:ole="" style="width:6pt;height:17.25pt" type="#_x0000_t75">
            <v:imagedata o:title="eqId9f61cd573f1bae1cbd54387e745e7073" r:id="rId176"/>
          </v:shape>
          <o:OLEObject DrawAspect="Content" ObjectID="_1790064537" ProgID="Equation.DSMT4" ShapeID="_x0000_i1136" Type="Embed" r:id="rId177"/>
        </w:object>
      </w:r>
      <w:r>
        <w:rPr>
          <w:rFonts w:eastAsia="Times New Roman"/>
          <w:kern w:val="0"/>
          <w:sz w:val="24"/>
          <w:szCs w:val="24"/>
        </w:rPr>
        <w:t>             </w:t>
      </w:r>
      <w:r>
        <w:t>C</w:t>
      </w:r>
      <w:r>
        <w:t>．</w:t>
      </w:r>
      <w:r>
        <w:t>CO</w:t>
      </w:r>
      <w:r>
        <w:object>
          <v:shape alt="eqIdcace4030233a48d37899ab04cdbe4495" id="_x0000_i1137" o:ole="" style="width:9pt;height:17.25pt" type="#_x0000_t75">
            <v:imagedata o:title="eqIdcace4030233a48d37899ab04cdbe4495" r:id="rId178"/>
          </v:shape>
          <o:OLEObject DrawAspect="Content" ObjectID="_1790064538" ProgID="Equation.DSMT4" ShapeID="_x0000_i1137" Type="Embed" r:id="rId179"/>
        </w:object>
      </w:r>
      <w:r>
        <w:rPr>
          <w:rFonts w:eastAsia="Times New Roman"/>
          <w:kern w:val="0"/>
          <w:sz w:val="24"/>
          <w:szCs w:val="24"/>
        </w:rPr>
        <w:t>             </w:t>
      </w:r>
      <w:r>
        <w:t>D</w:t>
      </w:r>
      <w:r>
        <w:t>．</w:t>
      </w:r>
      <w:r>
        <w:t>OH</w:t>
      </w:r>
      <w:r>
        <w:rPr>
          <w:vertAlign w:val="superscript"/>
        </w:rPr>
        <w:t>-</w:t>
      </w:r>
    </w:p>
    <w:p w:rsidP="0099068B" w:rsidR="0099068B">
      <w:pPr>
        <w:spacing w:line="360" w:lineRule="auto"/>
        <w:jc w:val="left"/>
        <w:textAlignment w:val="center"/>
      </w:pPr>
      <w:r>
        <w:t>25</w:t>
      </w:r>
      <w:r>
        <w:t>．</w:t>
      </w:r>
      <w:r>
        <w:t xml:space="preserve">     Cu</w:t>
      </w:r>
      <w:r>
        <w:rPr>
          <w:vertAlign w:val="superscript"/>
        </w:rPr>
        <w:t>2+</w:t>
      </w:r>
      <w:r>
        <w:t>、</w:t>
      </w:r>
      <w:r>
        <w:t>Fe</w:t>
      </w:r>
      <w:r>
        <w:rPr>
          <w:vertAlign w:val="superscript"/>
        </w:rPr>
        <w:t>3+</w:t>
      </w:r>
      <w:r>
        <w:t xml:space="preserve">     Ag</w:t>
      </w:r>
      <w:r>
        <w:rPr>
          <w:vertAlign w:val="superscript"/>
        </w:rPr>
        <w:t>+</w:t>
      </w:r>
      <w:r>
        <w:t xml:space="preserve">     Ag</w:t>
      </w:r>
      <w:r>
        <w:rPr>
          <w:vertAlign w:val="superscript"/>
        </w:rPr>
        <w:t>+</w:t>
      </w:r>
      <w:r>
        <w:t>+Cl</w:t>
      </w:r>
      <w:r>
        <w:rPr>
          <w:vertAlign w:val="superscript"/>
        </w:rPr>
        <w:t>-</w:t>
      </w:r>
      <w:r>
        <w:t>=</w:t>
      </w:r>
      <w:r>
        <w:t>AgCl</w:t>
      </w:r>
      <w:r>
        <w:t>↓     Mg</w:t>
      </w:r>
      <w:r>
        <w:rPr>
          <w:vertAlign w:val="superscript"/>
        </w:rPr>
        <w:t>2+</w:t>
      </w:r>
      <w:r>
        <w:t xml:space="preserve">     Mg</w:t>
      </w:r>
      <w:r>
        <w:rPr>
          <w:vertAlign w:val="superscript"/>
        </w:rPr>
        <w:t>2+</w:t>
      </w:r>
      <w:r>
        <w:t>+2NH</w:t>
      </w:r>
      <w:r>
        <w:rPr>
          <w:vertAlign w:val="subscript"/>
        </w:rPr>
        <w:t>3</w:t>
      </w:r>
      <w:r>
        <w:t>•H</w:t>
      </w:r>
      <w:r>
        <w:rPr>
          <w:vertAlign w:val="subscript"/>
        </w:rPr>
        <w:t>2</w:t>
      </w:r>
      <w:r>
        <w:t>O═Mg(OH)</w:t>
      </w:r>
      <w:r>
        <w:rPr>
          <w:vertAlign w:val="subscript"/>
        </w:rPr>
        <w:t>2</w:t>
      </w:r>
      <w:r>
        <w:t>↓+2NH</w:t>
      </w:r>
      <w:r>
        <w:object>
          <v:shape alt="eqId6ddb44293506338f84e046cdab95a99c" id="_x0000_i1138" o:ole="" style="width:6.75pt;height:16.5pt" type="#_x0000_t75">
            <v:imagedata o:title="eqId6ddb44293506338f84e046cdab95a99c" r:id="rId180"/>
          </v:shape>
          <o:OLEObject DrawAspect="Content" ObjectID="_1790064539" ProgID="Equation.DSMT4" ShapeID="_x0000_i1138" Type="Embed" r:id="rId181"/>
        </w:object>
      </w:r>
      <w:r>
        <w:t xml:space="preserve">     B</w:t>
      </w:r>
    </w:p>
    <w:p w:rsidP="0099068B" w:rsidR="0099068B">
      <w:pPr>
        <w:spacing w:line="360" w:lineRule="auto"/>
        <w:jc w:val="left"/>
        <w:textAlignment w:val="center"/>
      </w:pPr>
      <w:r>
        <w:t>【分析】</w:t>
      </w:r>
      <w:r>
        <w:t xml:space="preserve">(1) </w:t>
      </w:r>
      <w:r>
        <w:t>在无色透明溶液中不能含有大量有颜色的离子，因此有颜色的离子</w:t>
      </w:r>
      <w:r>
        <w:t>不</w:t>
      </w:r>
      <w:r>
        <w:t>用做实验就能判断不能大量存在；</w:t>
      </w:r>
    </w:p>
    <w:p w:rsidP="0099068B" w:rsidR="0099068B">
      <w:pPr>
        <w:spacing w:line="360" w:lineRule="auto"/>
        <w:jc w:val="left"/>
        <w:textAlignment w:val="center"/>
      </w:pPr>
      <w:r>
        <w:t xml:space="preserve">(2) </w:t>
      </w:r>
      <w:r>
        <w:t>取少量原溶液，加入过量稀盐酸，有白色沉淀生成，再加入过量稀硝酸，沉淀不消失，说明含有</w:t>
      </w:r>
      <w:r>
        <w:t>Ag</w:t>
      </w:r>
      <w:r>
        <w:rPr>
          <w:vertAlign w:val="superscript"/>
        </w:rPr>
        <w:t>+</w:t>
      </w:r>
      <w:r>
        <w:t>；</w:t>
      </w:r>
    </w:p>
    <w:p w:rsidP="0099068B" w:rsidR="0099068B">
      <w:pPr>
        <w:spacing w:line="360" w:lineRule="auto"/>
        <w:jc w:val="left"/>
        <w:textAlignment w:val="center"/>
      </w:pPr>
      <w:r>
        <w:t xml:space="preserve">(3) </w:t>
      </w:r>
      <w:r>
        <w:t>取</w:t>
      </w:r>
      <w:r>
        <w:t>(2)</w:t>
      </w:r>
      <w:r>
        <w:t>中的滤液，加入过量的稀氨水</w:t>
      </w:r>
      <w:r>
        <w:t>(NH</w:t>
      </w:r>
      <w:r>
        <w:rPr>
          <w:vertAlign w:val="subscript"/>
        </w:rPr>
        <w:t>3</w:t>
      </w:r>
      <w:r>
        <w:t>·H</w:t>
      </w:r>
      <w:r>
        <w:rPr>
          <w:vertAlign w:val="subscript"/>
        </w:rPr>
        <w:t>2</w:t>
      </w:r>
      <w:r>
        <w:t>O)</w:t>
      </w:r>
      <w:r>
        <w:t>，出现白色沉淀，说明含有</w:t>
      </w:r>
      <w:r>
        <w:t>Mg</w:t>
      </w:r>
      <w:r>
        <w:rPr>
          <w:vertAlign w:val="superscript"/>
        </w:rPr>
        <w:t>2+</w:t>
      </w:r>
      <w:r>
        <w:t>；</w:t>
      </w:r>
    </w:p>
    <w:p w:rsidP="0099068B" w:rsidR="0099068B">
      <w:pPr>
        <w:spacing w:line="360" w:lineRule="auto"/>
        <w:jc w:val="left"/>
        <w:textAlignment w:val="center"/>
      </w:pPr>
      <w:r>
        <w:t>据此分析解答。</w:t>
      </w:r>
    </w:p>
    <w:p w:rsidP="0099068B" w:rsidR="0099068B">
      <w:pPr>
        <w:spacing w:line="360" w:lineRule="auto"/>
        <w:jc w:val="left"/>
        <w:textAlignment w:val="center"/>
      </w:pPr>
      <w:r>
        <w:t>【详解】</w:t>
      </w:r>
      <w:r>
        <w:t>(1)</w:t>
      </w:r>
      <w:r>
        <w:t>有颜色的离子</w:t>
      </w:r>
      <w:r>
        <w:t>不</w:t>
      </w:r>
      <w:r>
        <w:t>用做实验就能判断在无色透明溶液中不能大量存在，有颜色的离子是</w:t>
      </w:r>
      <w:r>
        <w:t>Cu</w:t>
      </w:r>
      <w:r>
        <w:rPr>
          <w:vertAlign w:val="superscript"/>
        </w:rPr>
        <w:t>2+</w:t>
      </w:r>
      <w:r>
        <w:t>、</w:t>
      </w:r>
      <w:r>
        <w:t>Fe</w:t>
      </w:r>
      <w:r>
        <w:rPr>
          <w:vertAlign w:val="superscript"/>
        </w:rPr>
        <w:t>3+</w:t>
      </w:r>
      <w:r>
        <w:t>，故答案为：</w:t>
      </w:r>
      <w:r>
        <w:t>Cu</w:t>
      </w:r>
      <w:r>
        <w:rPr>
          <w:vertAlign w:val="superscript"/>
        </w:rPr>
        <w:t>2+</w:t>
      </w:r>
      <w:r>
        <w:t>、</w:t>
      </w:r>
      <w:r>
        <w:t>Fe</w:t>
      </w:r>
      <w:r>
        <w:rPr>
          <w:vertAlign w:val="superscript"/>
        </w:rPr>
        <w:t>3+</w:t>
      </w:r>
      <w:r>
        <w:t>；</w:t>
      </w:r>
    </w:p>
    <w:p w:rsidP="0099068B" w:rsidR="0099068B">
      <w:pPr>
        <w:spacing w:line="360" w:lineRule="auto"/>
        <w:jc w:val="left"/>
        <w:textAlignment w:val="center"/>
      </w:pPr>
      <w:r>
        <w:t xml:space="preserve">(2) </w:t>
      </w:r>
      <w:r>
        <w:t>取少量原溶液，加入过量稀盐酸，有白色沉淀生成，再加入过量稀硝酸，沉淀不消失，说明含有</w:t>
      </w:r>
      <w:r>
        <w:t>Ag</w:t>
      </w:r>
      <w:r>
        <w:rPr>
          <w:vertAlign w:val="superscript"/>
        </w:rPr>
        <w:t>+</w:t>
      </w:r>
      <w:r>
        <w:t>，离子方程式为：</w:t>
      </w:r>
      <w:r>
        <w:t>Ag</w:t>
      </w:r>
      <w:r>
        <w:rPr>
          <w:vertAlign w:val="superscript"/>
        </w:rPr>
        <w:t>+</w:t>
      </w:r>
      <w:r>
        <w:t>+Cl</w:t>
      </w:r>
      <w:r>
        <w:rPr>
          <w:vertAlign w:val="superscript"/>
        </w:rPr>
        <w:t>-</w:t>
      </w:r>
      <w:r>
        <w:t>=</w:t>
      </w:r>
      <w:r>
        <w:t>AgCl</w:t>
      </w:r>
      <w:r>
        <w:t>↓</w:t>
      </w:r>
      <w:r>
        <w:t>，故答案为：</w:t>
      </w:r>
      <w:r>
        <w:t>Ag</w:t>
      </w:r>
      <w:r>
        <w:rPr>
          <w:vertAlign w:val="superscript"/>
        </w:rPr>
        <w:t>+</w:t>
      </w:r>
      <w:r>
        <w:t>；</w:t>
      </w:r>
      <w:r>
        <w:t>Ag</w:t>
      </w:r>
      <w:r>
        <w:rPr>
          <w:vertAlign w:val="superscript"/>
        </w:rPr>
        <w:t>+</w:t>
      </w:r>
      <w:r>
        <w:t>+Cl</w:t>
      </w:r>
      <w:r>
        <w:rPr>
          <w:vertAlign w:val="superscript"/>
        </w:rPr>
        <w:t>-</w:t>
      </w:r>
      <w:r>
        <w:t>=</w:t>
      </w:r>
      <w:r>
        <w:t>AgCl</w:t>
      </w:r>
      <w:r>
        <w:t>↓</w:t>
      </w:r>
      <w:r>
        <w:t>；</w:t>
      </w:r>
    </w:p>
    <w:p w:rsidP="0099068B" w:rsidR="0099068B">
      <w:pPr>
        <w:spacing w:line="360" w:lineRule="auto"/>
        <w:jc w:val="left"/>
        <w:textAlignment w:val="center"/>
      </w:pPr>
      <w:r>
        <w:t xml:space="preserve">(3) </w:t>
      </w:r>
      <w:r>
        <w:t>取</w:t>
      </w:r>
      <w:r>
        <w:t>(2)</w:t>
      </w:r>
      <w:r>
        <w:t>中的滤液，加入过量的稀氨水</w:t>
      </w:r>
      <w:r>
        <w:t>(NH</w:t>
      </w:r>
      <w:r>
        <w:rPr>
          <w:vertAlign w:val="subscript"/>
        </w:rPr>
        <w:t>3</w:t>
      </w:r>
      <w:r>
        <w:t>·H</w:t>
      </w:r>
      <w:r>
        <w:rPr>
          <w:vertAlign w:val="subscript"/>
        </w:rPr>
        <w:t>2</w:t>
      </w:r>
      <w:r>
        <w:t>O)</w:t>
      </w:r>
      <w:r>
        <w:t>，出现白色沉淀，说明含有</w:t>
      </w:r>
      <w:r>
        <w:t>Mg</w:t>
      </w:r>
      <w:r>
        <w:rPr>
          <w:vertAlign w:val="superscript"/>
        </w:rPr>
        <w:t>2+</w:t>
      </w:r>
      <w:r>
        <w:t>，离子方程式为</w:t>
      </w:r>
      <w:r>
        <w:t>Mg</w:t>
      </w:r>
      <w:r>
        <w:rPr>
          <w:vertAlign w:val="superscript"/>
        </w:rPr>
        <w:t>2+</w:t>
      </w:r>
      <w:r>
        <w:t>+2NH</w:t>
      </w:r>
      <w:r>
        <w:rPr>
          <w:vertAlign w:val="subscript"/>
        </w:rPr>
        <w:t>3</w:t>
      </w:r>
      <w:r>
        <w:t>•H</w:t>
      </w:r>
      <w:r>
        <w:rPr>
          <w:vertAlign w:val="subscript"/>
        </w:rPr>
        <w:t>2</w:t>
      </w:r>
      <w:r>
        <w:t>O═Mg(OH)</w:t>
      </w:r>
      <w:r>
        <w:rPr>
          <w:vertAlign w:val="subscript"/>
        </w:rPr>
        <w:t>2</w:t>
      </w:r>
      <w:r>
        <w:t>↓+2NH</w:t>
      </w:r>
      <w:r>
        <w:object>
          <v:shape alt="eqId6ddb44293506338f84e046cdab95a99c" id="_x0000_i1139" o:ole="" style="width:6.75pt;height:16.5pt" type="#_x0000_t75">
            <v:imagedata o:title="eqId6ddb44293506338f84e046cdab95a99c" r:id="rId180"/>
          </v:shape>
          <o:OLEObject DrawAspect="Content" ObjectID="_1790064540" ProgID="Equation.DSMT4" ShapeID="_x0000_i1139" Type="Embed" r:id="rId182"/>
        </w:object>
      </w:r>
      <w:r>
        <w:t>，故答案为：</w:t>
      </w:r>
      <w:r>
        <w:t>Mg</w:t>
      </w:r>
      <w:r>
        <w:rPr>
          <w:vertAlign w:val="superscript"/>
        </w:rPr>
        <w:t>2+</w:t>
      </w:r>
      <w:r>
        <w:t>；</w:t>
      </w:r>
      <w:r>
        <w:t>Mg</w:t>
      </w:r>
      <w:r>
        <w:rPr>
          <w:vertAlign w:val="superscript"/>
        </w:rPr>
        <w:t>2+</w:t>
      </w:r>
      <w:r>
        <w:t>+2NH</w:t>
      </w:r>
      <w:r>
        <w:rPr>
          <w:vertAlign w:val="subscript"/>
        </w:rPr>
        <w:t>3</w:t>
      </w:r>
      <w:r>
        <w:t>•H</w:t>
      </w:r>
      <w:r>
        <w:rPr>
          <w:vertAlign w:val="subscript"/>
        </w:rPr>
        <w:t>2</w:t>
      </w:r>
      <w:r>
        <w:t>O═Mg(OH)</w:t>
      </w:r>
      <w:r>
        <w:rPr>
          <w:vertAlign w:val="subscript"/>
        </w:rPr>
        <w:t>2</w:t>
      </w:r>
      <w:r>
        <w:t>↓+2NH</w:t>
      </w:r>
      <w:r>
        <w:object>
          <v:shape alt="eqId6ddb44293506338f84e046cdab95a99c" id="_x0000_i1140" o:ole="" style="width:6.75pt;height:16.5pt" type="#_x0000_t75">
            <v:imagedata o:title="eqId6ddb44293506338f84e046cdab95a99c" r:id="rId180"/>
          </v:shape>
          <o:OLEObject DrawAspect="Content" ObjectID="_1790064541" ProgID="Equation.DSMT4" ShapeID="_x0000_i1140" Type="Embed" r:id="rId183"/>
        </w:object>
      </w:r>
      <w:r>
        <w:t>；</w:t>
      </w:r>
    </w:p>
    <w:p w:rsidP="0099068B" w:rsidR="0099068B">
      <w:pPr>
        <w:spacing w:line="360" w:lineRule="auto"/>
        <w:jc w:val="left"/>
        <w:textAlignment w:val="center"/>
      </w:pPr>
      <w:r>
        <w:t>(4)</w:t>
      </w:r>
      <w:r>
        <w:t>原溶液中存在</w:t>
      </w:r>
      <w:r>
        <w:t>Ag</w:t>
      </w:r>
      <w:r>
        <w:rPr>
          <w:vertAlign w:val="superscript"/>
        </w:rPr>
        <w:t>+</w:t>
      </w:r>
      <w:r>
        <w:t>、</w:t>
      </w:r>
      <w:r>
        <w:t>Mg</w:t>
      </w:r>
      <w:r>
        <w:rPr>
          <w:vertAlign w:val="superscript"/>
        </w:rPr>
        <w:t>2+</w:t>
      </w:r>
      <w:r>
        <w:t>，</w:t>
      </w:r>
      <w:r>
        <w:t>Cl</w:t>
      </w:r>
      <w:r>
        <w:rPr>
          <w:vertAlign w:val="superscript"/>
        </w:rPr>
        <w:t>-</w:t>
      </w:r>
      <w:r>
        <w:t>、</w:t>
      </w:r>
      <w:r>
        <w:t>CO</w:t>
      </w:r>
      <w:r>
        <w:rPr>
          <w:vertAlign w:val="subscript"/>
        </w:rPr>
        <w:t>3</w:t>
      </w:r>
      <w:r>
        <w:rPr>
          <w:vertAlign w:val="superscript"/>
        </w:rPr>
        <w:t>2-</w:t>
      </w:r>
      <w:r>
        <w:t>、</w:t>
      </w:r>
      <w:r>
        <w:t>OH</w:t>
      </w:r>
      <w:r>
        <w:rPr>
          <w:vertAlign w:val="superscript"/>
        </w:rPr>
        <w:t>-</w:t>
      </w:r>
      <w:r>
        <w:t>不能与它们大量共存，硝酸根离子不与存在的离子发生反应，故溶液中可能大量存在的离子是硝酸根，故选</w:t>
      </w:r>
      <w:r>
        <w:t>B</w:t>
      </w:r>
      <w:r>
        <w:t>。</w:t>
      </w:r>
    </w:p>
    <w:p w:rsidP="00A05481" w:rsidR="00A05481">
      <w:pPr>
        <w:spacing w:line="360" w:lineRule="auto"/>
        <w:jc w:val="left"/>
        <w:textAlignment w:val="center"/>
      </w:pPr>
      <w:r>
        <w:t>2</w:t>
      </w:r>
      <w:r>
        <w:t>6</w:t>
      </w:r>
      <w:r>
        <w:t>．某无色透明溶液中可能大量存在</w:t>
      </w:r>
      <w:r>
        <w:t>Ag</w:t>
      </w:r>
      <w:r>
        <w:rPr>
          <w:vertAlign w:val="superscript"/>
        </w:rPr>
        <w:t>＋</w:t>
      </w:r>
      <w:r>
        <w:t>、</w:t>
      </w:r>
      <w:r>
        <w:t>Ca</w:t>
      </w:r>
      <w:r>
        <w:rPr>
          <w:vertAlign w:val="superscript"/>
        </w:rPr>
        <w:t>2</w:t>
      </w:r>
      <w:r>
        <w:rPr>
          <w:vertAlign w:val="superscript"/>
        </w:rPr>
        <w:t>＋</w:t>
      </w:r>
      <w:r>
        <w:t>、</w:t>
      </w:r>
      <w:r>
        <w:t>Cu</w:t>
      </w:r>
      <w:r>
        <w:rPr>
          <w:vertAlign w:val="superscript"/>
        </w:rPr>
        <w:t>2</w:t>
      </w:r>
      <w:r>
        <w:rPr>
          <w:vertAlign w:val="superscript"/>
        </w:rPr>
        <w:t>＋</w:t>
      </w:r>
      <w:r>
        <w:t>、</w:t>
      </w:r>
      <w:r>
        <w:t>Fe</w:t>
      </w:r>
      <w:r>
        <w:rPr>
          <w:vertAlign w:val="superscript"/>
        </w:rPr>
        <w:t>3</w:t>
      </w:r>
      <w:r>
        <w:rPr>
          <w:vertAlign w:val="superscript"/>
        </w:rPr>
        <w:t>＋</w:t>
      </w:r>
      <w:r>
        <w:t>、</w:t>
      </w:r>
      <w:r>
        <w:t>Na</w:t>
      </w:r>
      <w:r>
        <w:rPr>
          <w:vertAlign w:val="superscript"/>
        </w:rPr>
        <w:t>＋</w:t>
      </w:r>
      <w:r>
        <w:t>中的几种。请填写下列空白：</w:t>
      </w:r>
    </w:p>
    <w:p w:rsidP="00A05481" w:rsidR="00A05481">
      <w:pPr>
        <w:spacing w:line="360" w:lineRule="auto"/>
        <w:jc w:val="left"/>
        <w:textAlignment w:val="center"/>
      </w:pPr>
      <w:r>
        <w:t>(1)</w:t>
      </w:r>
      <w:r>
        <w:t>不做任何实验就可以</w:t>
      </w:r>
      <w:r>
        <w:t>肯定原</w:t>
      </w:r>
      <w:r>
        <w:t>溶液中不存在的离子是</w:t>
      </w:r>
      <w:r>
        <w:rPr>
          <w:rFonts w:eastAsia="Times New Roman"/>
          <w:u w:val="single"/>
        </w:rPr>
        <w:t xml:space="preserve">           </w:t>
      </w:r>
      <w:r>
        <w:t>。</w:t>
      </w:r>
    </w:p>
    <w:p w:rsidP="00A05481" w:rsidR="00A05481">
      <w:pPr>
        <w:spacing w:line="360" w:lineRule="auto"/>
        <w:jc w:val="left"/>
        <w:textAlignment w:val="center"/>
      </w:pPr>
      <w:r>
        <w:t>(2)</w:t>
      </w:r>
      <w:r>
        <w:t>取少量原溶液，加入过量稀盐酸，有白色沉淀生成；再加入过量的稀硝酸，沉淀不消</w:t>
      </w:r>
      <w:r>
        <w:t>失。说明原溶液中肯定存在的离子是</w:t>
      </w:r>
      <w:r>
        <w:rPr>
          <w:rFonts w:eastAsia="Times New Roman"/>
          <w:u w:val="single"/>
        </w:rPr>
        <w:t xml:space="preserve">           </w:t>
      </w:r>
      <w:r>
        <w:t>。</w:t>
      </w:r>
    </w:p>
    <w:p w:rsidP="00A05481" w:rsidR="00A05481">
      <w:pPr>
        <w:spacing w:line="360" w:lineRule="auto"/>
        <w:jc w:val="left"/>
        <w:textAlignment w:val="center"/>
      </w:pPr>
      <w:r>
        <w:t>(3)</w:t>
      </w:r>
      <w:r>
        <w:t>取</w:t>
      </w:r>
      <w:r>
        <w:t>(2)</w:t>
      </w:r>
      <w:r>
        <w:t>中的滤液，加入过量的碳酸钠溶液，出现白色沉淀，说明原溶液中肯定有</w:t>
      </w:r>
      <w:r>
        <w:rPr>
          <w:rFonts w:eastAsia="Times New Roman"/>
          <w:u w:val="single"/>
        </w:rPr>
        <w:t xml:space="preserve">           </w:t>
      </w:r>
      <w:r>
        <w:t>，有关的离子方程式为</w:t>
      </w:r>
      <w:r>
        <w:rPr>
          <w:rFonts w:eastAsia="Times New Roman"/>
          <w:u w:val="single"/>
        </w:rPr>
        <w:t xml:space="preserve">           </w:t>
      </w:r>
      <w:r>
        <w:t>。</w:t>
      </w:r>
    </w:p>
    <w:p w:rsidP="00A05481" w:rsidR="00A05481">
      <w:pPr>
        <w:spacing w:line="360" w:lineRule="auto"/>
        <w:jc w:val="left"/>
        <w:textAlignment w:val="center"/>
      </w:pPr>
      <w:r>
        <w:t>(4)</w:t>
      </w:r>
      <w:r>
        <w:t>原溶液可能大量共存的阴离子是</w:t>
      </w:r>
      <w:r>
        <w:t>___________(</w:t>
      </w:r>
      <w:r>
        <w:t>填字母</w:t>
      </w:r>
      <w:r>
        <w:t>)</w:t>
      </w:r>
      <w:r>
        <w:t>。</w:t>
      </w:r>
    </w:p>
    <w:p w:rsidP="00A05481" w:rsidR="00A05481">
      <w:pPr>
        <w:tabs>
          <w:tab w:pos="2078" w:val="left"/>
          <w:tab w:pos="4156" w:val="left"/>
          <w:tab w:pos="6234" w:val="left"/>
        </w:tabs>
        <w:spacing w:line="360" w:lineRule="auto"/>
        <w:jc w:val="left"/>
        <w:textAlignment w:val="center"/>
      </w:pPr>
      <w:r>
        <w:t>A</w:t>
      </w:r>
      <w:r>
        <w:t>．</w:t>
      </w:r>
      <w:r>
        <w:t>OH</w:t>
      </w:r>
      <w:r>
        <w:rPr>
          <w:vertAlign w:val="superscript"/>
        </w:rPr>
        <w:t>-</w:t>
      </w:r>
      <w:r>
        <w:tab/>
        <w:t>B</w:t>
      </w:r>
      <w:r>
        <w:t>．</w:t>
      </w:r>
      <w:r>
        <w:t>SO</w:t>
      </w:r>
      <w:r>
        <w:object>
          <v:shape alt="eqId18816f9b3f9fde6e6b87d5ca93476073" id="_x0000_i1141" o:ole="" style="width:10.5pt;height:16.5pt" type="#_x0000_t75">
            <v:imagedata o:title="eqId18816f9b3f9fde6e6b87d5ca93476073" r:id="rId184"/>
          </v:shape>
          <o:OLEObject DrawAspect="Content" ObjectID="_1790064542" ProgID="Equation.DSMT4" ShapeID="_x0000_i1141" Type="Embed" r:id="rId185"/>
        </w:object>
      </w:r>
      <w:r>
        <w:tab/>
        <w:t>C</w:t>
      </w:r>
      <w:r>
        <w:t>．</w:t>
      </w:r>
      <w:r>
        <w:t>NO</w:t>
      </w:r>
      <w:r>
        <w:object>
          <v:shape alt="eqIdd7da75639d9df997d684f1d6d99692cd" id="_x0000_i1142" o:ole="" style="width:6.75pt;height:15.75pt" type="#_x0000_t75">
            <v:imagedata o:title="eqIdd7da75639d9df997d684f1d6d99692cd" r:id="rId186"/>
          </v:shape>
          <o:OLEObject DrawAspect="Content" ObjectID="_1790064543" ProgID="Equation.DSMT4" ShapeID="_x0000_i1142" Type="Embed" r:id="rId187"/>
        </w:object>
      </w:r>
      <w:r>
        <w:tab/>
        <w:t>D</w:t>
      </w:r>
      <w:r>
        <w:t>．</w:t>
      </w:r>
      <w:r>
        <w:t>Cl</w:t>
      </w:r>
      <w:r>
        <w:rPr>
          <w:vertAlign w:val="superscript"/>
        </w:rPr>
        <w:t>-</w:t>
      </w:r>
    </w:p>
    <w:p w:rsidP="00A05481" w:rsidR="00A05481">
      <w:pPr>
        <w:spacing w:line="360" w:lineRule="auto"/>
        <w:jc w:val="left"/>
        <w:textAlignment w:val="center"/>
      </w:pPr>
      <w:r>
        <w:t>2</w:t>
      </w:r>
      <w:r>
        <w:t>6</w:t>
      </w:r>
      <w:r>
        <w:t>．</w:t>
      </w:r>
      <w:r>
        <w:t>(1)Cu</w:t>
      </w:r>
      <w:r>
        <w:rPr>
          <w:vertAlign w:val="superscript"/>
        </w:rPr>
        <w:t>2</w:t>
      </w:r>
      <w:r>
        <w:rPr>
          <w:vertAlign w:val="superscript"/>
        </w:rPr>
        <w:t>＋</w:t>
      </w:r>
      <w:r>
        <w:t>、</w:t>
      </w:r>
      <w:r>
        <w:t>Fe</w:t>
      </w:r>
      <w:r>
        <w:rPr>
          <w:vertAlign w:val="superscript"/>
        </w:rPr>
        <w:t>3</w:t>
      </w:r>
      <w:r>
        <w:rPr>
          <w:vertAlign w:val="superscript"/>
        </w:rPr>
        <w:t>＋</w:t>
      </w:r>
    </w:p>
    <w:p w:rsidP="00A05481" w:rsidR="00A05481">
      <w:pPr>
        <w:spacing w:line="360" w:lineRule="auto"/>
        <w:jc w:val="left"/>
        <w:textAlignment w:val="center"/>
      </w:pPr>
      <w:r>
        <w:t>(2)Ag</w:t>
      </w:r>
      <w:r>
        <w:rPr>
          <w:vertAlign w:val="superscript"/>
        </w:rPr>
        <w:t>＋</w:t>
      </w:r>
    </w:p>
    <w:p w:rsidP="00A05481" w:rsidR="00A05481">
      <w:pPr>
        <w:spacing w:line="360" w:lineRule="auto"/>
        <w:jc w:val="left"/>
        <w:textAlignment w:val="center"/>
      </w:pPr>
      <w:r>
        <w:t>(3)     Ca</w:t>
      </w:r>
      <w:r>
        <w:rPr>
          <w:vertAlign w:val="superscript"/>
        </w:rPr>
        <w:t>2</w:t>
      </w:r>
      <w:r>
        <w:rPr>
          <w:vertAlign w:val="superscript"/>
        </w:rPr>
        <w:t>＋</w:t>
      </w:r>
      <w:r>
        <w:t xml:space="preserve">     Ca</w:t>
      </w:r>
      <w:r>
        <w:rPr>
          <w:vertAlign w:val="superscript"/>
        </w:rPr>
        <w:t>2</w:t>
      </w:r>
      <w:r>
        <w:rPr>
          <w:vertAlign w:val="superscript"/>
        </w:rPr>
        <w:t>＋</w:t>
      </w:r>
      <w:r>
        <w:t>＋</w:t>
      </w:r>
      <w:r>
        <w:t>CO</w:t>
      </w:r>
      <w:r>
        <w:object>
          <v:shape alt="eqIdcf380e43b0ab93e2dd67599430ec88e5" id="_x0000_i1143" o:ole="" style="width:10.5pt;height:16.5pt" type="#_x0000_t75">
            <v:imagedata o:title="eqIdcf380e43b0ab93e2dd67599430ec88e5" r:id="rId23"/>
          </v:shape>
          <o:OLEObject DrawAspect="Content" ObjectID="_1790064544" ProgID="Equation.DSMT4" ShapeID="_x0000_i1143" Type="Embed" r:id="rId188"/>
        </w:object>
      </w:r>
      <w:r>
        <w:t>=CaCO</w:t>
      </w:r>
      <w:r>
        <w:rPr>
          <w:vertAlign w:val="subscript"/>
        </w:rPr>
        <w:t>3</w:t>
      </w:r>
      <w:r>
        <w:t>↓</w:t>
      </w:r>
    </w:p>
    <w:p w:rsidP="00A05481" w:rsidR="00A05481">
      <w:pPr>
        <w:spacing w:line="360" w:lineRule="auto"/>
        <w:jc w:val="left"/>
        <w:textAlignment w:val="center"/>
        <w:rPr>
          <w:rFonts w:hint="eastAsia"/>
        </w:rPr>
      </w:pPr>
      <w:r>
        <w:t>(4)C</w:t>
      </w:r>
      <w:bookmarkStart w:id="0" w:name="_GoBack"/>
      <w:bookmarkEnd w:id="0"/>
    </w:p>
    <w:p w:rsidP="00A05481" w:rsidR="00A05481">
      <w:pPr>
        <w:spacing w:line="360" w:lineRule="auto"/>
        <w:jc w:val="left"/>
        <w:textAlignment w:val="center"/>
      </w:pPr>
      <w:r>
        <w:t>【详解】（</w:t>
      </w:r>
      <w:r>
        <w:t>1</w:t>
      </w:r>
      <w:r>
        <w:t>）含有</w:t>
      </w:r>
      <w:r>
        <w:t>Fe</w:t>
      </w:r>
      <w:r>
        <w:rPr>
          <w:vertAlign w:val="superscript"/>
        </w:rPr>
        <w:t>3</w:t>
      </w:r>
      <w:r>
        <w:rPr>
          <w:vertAlign w:val="superscript"/>
        </w:rPr>
        <w:t>＋</w:t>
      </w:r>
      <w:r>
        <w:t>的溶液呈黄色，含有</w:t>
      </w:r>
      <w:r>
        <w:t>Cu</w:t>
      </w:r>
      <w:r>
        <w:rPr>
          <w:vertAlign w:val="superscript"/>
        </w:rPr>
        <w:t>2</w:t>
      </w:r>
      <w:r>
        <w:rPr>
          <w:vertAlign w:val="superscript"/>
        </w:rPr>
        <w:t>＋</w:t>
      </w:r>
      <w:r>
        <w:t>的溶液呈蓝色；无色溶液中一定不含</w:t>
      </w:r>
      <w:r>
        <w:t>Cu</w:t>
      </w:r>
      <w:r>
        <w:rPr>
          <w:vertAlign w:val="superscript"/>
        </w:rPr>
        <w:t>2</w:t>
      </w:r>
      <w:r>
        <w:rPr>
          <w:vertAlign w:val="superscript"/>
        </w:rPr>
        <w:t>＋</w:t>
      </w:r>
      <w:r>
        <w:t>、</w:t>
      </w:r>
      <w:r>
        <w:t>Fe</w:t>
      </w:r>
      <w:r>
        <w:rPr>
          <w:vertAlign w:val="superscript"/>
        </w:rPr>
        <w:t>3</w:t>
      </w:r>
      <w:r>
        <w:rPr>
          <w:vertAlign w:val="superscript"/>
        </w:rPr>
        <w:t>＋</w:t>
      </w:r>
      <w:r>
        <w:t>；所以不做任何实验就可以</w:t>
      </w:r>
      <w:r>
        <w:t>肯定原</w:t>
      </w:r>
      <w:r>
        <w:t>溶液中不存在的离子是</w:t>
      </w:r>
      <w:r>
        <w:t>Cu</w:t>
      </w:r>
      <w:r>
        <w:rPr>
          <w:vertAlign w:val="superscript"/>
        </w:rPr>
        <w:t>2</w:t>
      </w:r>
      <w:r>
        <w:rPr>
          <w:vertAlign w:val="superscript"/>
        </w:rPr>
        <w:t>＋</w:t>
      </w:r>
      <w:r>
        <w:t>、</w:t>
      </w:r>
      <w:r>
        <w:t>Fe</w:t>
      </w:r>
      <w:r>
        <w:rPr>
          <w:vertAlign w:val="superscript"/>
        </w:rPr>
        <w:t>3</w:t>
      </w:r>
      <w:r>
        <w:rPr>
          <w:vertAlign w:val="superscript"/>
        </w:rPr>
        <w:t>＋</w:t>
      </w:r>
      <w:r>
        <w:t>；</w:t>
      </w:r>
    </w:p>
    <w:p w:rsidP="00A05481" w:rsidR="00A05481">
      <w:pPr>
        <w:spacing w:line="360" w:lineRule="auto"/>
        <w:jc w:val="left"/>
        <w:textAlignment w:val="center"/>
      </w:pPr>
      <w:r>
        <w:t>（</w:t>
      </w:r>
      <w:r>
        <w:t>2</w:t>
      </w:r>
      <w:r>
        <w:t>）取少量原溶液，加入过量稀盐酸，有白色沉淀生成；再加入过量的稀硝酸，沉淀不消失。</w:t>
      </w:r>
      <w:r>
        <w:object>
          <v:shape alt="eqId9827e1b475c6d585735fc764de9a8ea0" id="_x0000_i1144" o:ole="" style="width:82.5pt;height:15.75pt" type="#_x0000_t75">
            <v:imagedata o:title="eqId9827e1b475c6d585735fc764de9a8ea0" r:id="rId189"/>
          </v:shape>
          <o:OLEObject DrawAspect="Content" ObjectID="_1790064545" ProgID="Equation.DSMT4" ShapeID="_x0000_i1144" Type="Embed" r:id="rId190"/>
        </w:object>
      </w:r>
      <w:r>
        <w:t>，说明原溶液中肯定存在的离子是</w:t>
      </w:r>
      <w:r>
        <w:t>Ag</w:t>
      </w:r>
      <w:r>
        <w:rPr>
          <w:vertAlign w:val="superscript"/>
        </w:rPr>
        <w:t>＋</w:t>
      </w:r>
      <w:r>
        <w:t>；</w:t>
      </w:r>
    </w:p>
    <w:p w:rsidP="00A05481" w:rsidR="00A05481">
      <w:pPr>
        <w:spacing w:line="360" w:lineRule="auto"/>
        <w:jc w:val="left"/>
        <w:textAlignment w:val="center"/>
      </w:pPr>
      <w:r>
        <w:t>（</w:t>
      </w:r>
      <w:r>
        <w:t>3</w:t>
      </w:r>
      <w:r>
        <w:t>）取</w:t>
      </w:r>
      <w:r>
        <w:t>(2)</w:t>
      </w:r>
      <w:r>
        <w:t>中的滤液，加入过量的碳酸钠溶液，出现白色沉淀，</w:t>
      </w:r>
      <w:r>
        <w:object>
          <v:shape alt="eqId0f95cc151f75f9552d5f841df76eaf75" id="_x0000_i1145" o:ole="" style="width:105.75pt;height:16.5pt" type="#_x0000_t75">
            <v:imagedata o:title="eqId0f95cc151f75f9552d5f841df76eaf75" r:id="rId191"/>
          </v:shape>
          <o:OLEObject DrawAspect="Content" ObjectID="_1790064546" ProgID="Equation.DSMT4" ShapeID="_x0000_i1145" Type="Embed" r:id="rId192"/>
        </w:object>
      </w:r>
      <w:r>
        <w:t>，所以说明原溶液中肯定有</w:t>
      </w:r>
      <w:r>
        <w:t>Ca</w:t>
      </w:r>
      <w:r>
        <w:rPr>
          <w:vertAlign w:val="superscript"/>
        </w:rPr>
        <w:t>2</w:t>
      </w:r>
      <w:r>
        <w:rPr>
          <w:vertAlign w:val="superscript"/>
        </w:rPr>
        <w:t>＋</w:t>
      </w:r>
      <w:r>
        <w:t>；</w:t>
      </w:r>
    </w:p>
    <w:p w:rsidP="00A05481" w:rsidR="00A05481">
      <w:pPr>
        <w:spacing w:line="360" w:lineRule="auto"/>
        <w:jc w:val="left"/>
        <w:textAlignment w:val="center"/>
      </w:pPr>
      <w:r>
        <w:t>（</w:t>
      </w:r>
      <w:r>
        <w:t>4</w:t>
      </w:r>
      <w:r>
        <w:t>）</w:t>
      </w:r>
      <w:r>
        <w:t>A. OH</w:t>
      </w:r>
      <w:r>
        <w:rPr>
          <w:vertAlign w:val="superscript"/>
        </w:rPr>
        <w:t>-</w:t>
      </w:r>
      <w:r>
        <w:t>与</w:t>
      </w:r>
      <w:r>
        <w:t>Ag</w:t>
      </w:r>
      <w:r>
        <w:rPr>
          <w:vertAlign w:val="superscript"/>
        </w:rPr>
        <w:t>+</w:t>
      </w:r>
      <w:r>
        <w:t>反应生成沉淀，氢氧化钙微溶，</w:t>
      </w:r>
      <w:r>
        <w:t xml:space="preserve"> OH</w:t>
      </w:r>
      <w:r>
        <w:rPr>
          <w:vertAlign w:val="superscript"/>
        </w:rPr>
        <w:t>-</w:t>
      </w:r>
      <w:r>
        <w:t>与</w:t>
      </w:r>
      <w:r>
        <w:t>Ca</w:t>
      </w:r>
      <w:r>
        <w:rPr>
          <w:vertAlign w:val="superscript"/>
        </w:rPr>
        <w:t>2</w:t>
      </w:r>
      <w:r>
        <w:rPr>
          <w:vertAlign w:val="superscript"/>
        </w:rPr>
        <w:t>＋</w:t>
      </w:r>
      <w:r>
        <w:t>、</w:t>
      </w:r>
      <w:r>
        <w:t>Ag</w:t>
      </w:r>
      <w:r>
        <w:rPr>
          <w:vertAlign w:val="superscript"/>
        </w:rPr>
        <w:t>+</w:t>
      </w:r>
      <w:r>
        <w:t>不能大量共存，故不选</w:t>
      </w:r>
      <w:r>
        <w:t>A</w:t>
      </w:r>
      <w:r>
        <w:t>；</w:t>
      </w:r>
    </w:p>
    <w:p w:rsidP="00A05481" w:rsidR="00A05481">
      <w:pPr>
        <w:spacing w:line="360" w:lineRule="auto"/>
        <w:jc w:val="left"/>
        <w:textAlignment w:val="center"/>
      </w:pPr>
      <w:r>
        <w:t xml:space="preserve">B. </w:t>
      </w:r>
      <w:r>
        <w:t>硫酸银、硫酸钙微溶，</w:t>
      </w:r>
      <w:r>
        <w:t>SO</w:t>
      </w:r>
      <w:r>
        <w:object>
          <v:shape alt="eqId18816f9b3f9fde6e6b87d5ca93476073" id="_x0000_i1146" o:ole="" style="width:10.5pt;height:16.5pt" type="#_x0000_t75">
            <v:imagedata o:title="eqId18816f9b3f9fde6e6b87d5ca93476073" r:id="rId184"/>
          </v:shape>
          <o:OLEObject DrawAspect="Content" ObjectID="_1790064547" ProgID="Equation.DSMT4" ShapeID="_x0000_i1146" Type="Embed" r:id="rId193"/>
        </w:object>
      </w:r>
      <w:r>
        <w:t>与</w:t>
      </w:r>
      <w:r>
        <w:t>Ca</w:t>
      </w:r>
      <w:r>
        <w:rPr>
          <w:vertAlign w:val="superscript"/>
        </w:rPr>
        <w:t>2</w:t>
      </w:r>
      <w:r>
        <w:rPr>
          <w:vertAlign w:val="superscript"/>
        </w:rPr>
        <w:t>＋</w:t>
      </w:r>
      <w:r>
        <w:t>、</w:t>
      </w:r>
      <w:r>
        <w:t>Ag</w:t>
      </w:r>
      <w:r>
        <w:rPr>
          <w:vertAlign w:val="superscript"/>
        </w:rPr>
        <w:t>＋</w:t>
      </w:r>
      <w:r>
        <w:t>不能大量共存，故不选</w:t>
      </w:r>
      <w:r>
        <w:t>B</w:t>
      </w:r>
      <w:r>
        <w:t>；</w:t>
      </w:r>
    </w:p>
    <w:p w:rsidP="00A05481" w:rsidR="00A05481">
      <w:pPr>
        <w:spacing w:line="360" w:lineRule="auto"/>
        <w:jc w:val="left"/>
        <w:textAlignment w:val="center"/>
      </w:pPr>
      <w:r>
        <w:t>C. NO</w:t>
      </w:r>
      <w:r>
        <w:object>
          <v:shape alt="eqIdd7da75639d9df997d684f1d6d99692cd" id="_x0000_i1147" o:ole="" style="width:6.75pt;height:15.75pt" type="#_x0000_t75">
            <v:imagedata o:title="eqIdd7da75639d9df997d684f1d6d99692cd" r:id="rId186"/>
          </v:shape>
          <o:OLEObject DrawAspect="Content" ObjectID="_1790064548" ProgID="Equation.DSMT4" ShapeID="_x0000_i1147" Type="Embed" r:id="rId194"/>
        </w:object>
      </w:r>
      <w:r>
        <w:t>与</w:t>
      </w:r>
      <w:r>
        <w:t>Ag</w:t>
      </w:r>
      <w:r>
        <w:rPr>
          <w:vertAlign w:val="superscript"/>
        </w:rPr>
        <w:t>＋</w:t>
      </w:r>
      <w:r>
        <w:t>、</w:t>
      </w:r>
      <w:r>
        <w:t>Ca</w:t>
      </w:r>
      <w:r>
        <w:rPr>
          <w:vertAlign w:val="superscript"/>
        </w:rPr>
        <w:t>2</w:t>
      </w:r>
      <w:r>
        <w:rPr>
          <w:vertAlign w:val="superscript"/>
        </w:rPr>
        <w:t>＋</w:t>
      </w:r>
      <w:r>
        <w:t>、</w:t>
      </w:r>
      <w:r>
        <w:t>Na</w:t>
      </w:r>
      <w:r>
        <w:rPr>
          <w:vertAlign w:val="superscript"/>
        </w:rPr>
        <w:t>＋</w:t>
      </w:r>
      <w:r>
        <w:t>不反应，能大量共存，故选</w:t>
      </w:r>
      <w:r>
        <w:t>C</w:t>
      </w:r>
      <w:r>
        <w:t>；</w:t>
      </w:r>
      <w:r>
        <w:rPr>
          <w:rFonts w:eastAsia="Times New Roman"/>
          <w:kern w:val="0"/>
          <w:sz w:val="24"/>
          <w:szCs w:val="24"/>
        </w:rPr>
        <w:t>    </w:t>
      </w:r>
    </w:p>
    <w:p w:rsidP="00A05481" w:rsidR="00A05481">
      <w:pPr>
        <w:spacing w:line="360" w:lineRule="auto"/>
        <w:jc w:val="left"/>
        <w:textAlignment w:val="center"/>
      </w:pPr>
      <w:r>
        <w:t>D. Cl</w:t>
      </w:r>
      <w:r>
        <w:rPr>
          <w:vertAlign w:val="superscript"/>
        </w:rPr>
        <w:t>-</w:t>
      </w:r>
      <w:r>
        <w:t>与</w:t>
      </w:r>
      <w:r>
        <w:t>Ag</w:t>
      </w:r>
      <w:r>
        <w:rPr>
          <w:vertAlign w:val="superscript"/>
        </w:rPr>
        <w:t>＋</w:t>
      </w:r>
      <w:r>
        <w:t>反应生成氯化银沉淀，不可能含有</w:t>
      </w:r>
      <w:r>
        <w:t>Cl</w:t>
      </w:r>
      <w:r>
        <w:rPr>
          <w:vertAlign w:val="superscript"/>
        </w:rPr>
        <w:t>-</w:t>
      </w:r>
      <w:r>
        <w:t>，故不选</w:t>
      </w:r>
      <w:r>
        <w:t>D</w:t>
      </w:r>
      <w:r>
        <w:t>；</w:t>
      </w:r>
    </w:p>
    <w:p w:rsidP="00A05481" w:rsidR="00A05481">
      <w:pPr>
        <w:spacing w:line="360" w:lineRule="auto"/>
        <w:jc w:val="left"/>
        <w:textAlignment w:val="center"/>
      </w:pPr>
      <w:r>
        <w:t>选</w:t>
      </w:r>
      <w:r>
        <w:t>C</w:t>
      </w:r>
      <w:r>
        <w:t>。</w:t>
      </w:r>
    </w:p>
    <w:p w:rsidP="00A05481" w:rsidR="00A05481">
      <w:pPr>
        <w:spacing w:line="360" w:lineRule="auto"/>
        <w:jc w:val="left"/>
        <w:textAlignment w:val="center"/>
      </w:pPr>
    </w:p>
    <w:p w:rsidP="00BE68DB" w:rsidR="00BE68DB" w:rsidRPr="00A05481">
      <w:pPr>
        <w:spacing w:line="360" w:lineRule="auto"/>
        <w:jc w:val="left"/>
        <w:textAlignment w:val="center"/>
      </w:pPr>
    </w:p>
    <w:p w:rsidP="00BE68DB" w:rsidR="00BE68DB" w:rsidRPr="00BE68DB">
      <w:pPr>
        <w:spacing w:line="360" w:lineRule="auto"/>
        <w:jc w:val="left"/>
        <w:textAlignment w:val="center"/>
      </w:pPr>
    </w:p>
    <w:p w:rsidR="00997EAD" w:rsidRPr="00BE68DB"/>
    <w:sectPr>
      <w:headerReference r:id="rId195" w:type="default"/>
      <w:footerReference r:id="rId196" w:type="default"/>
      <w:pgSz w:h="16838" w:w="11906"/>
      <w:pgMar w:bottom="1440" w:footer="992" w:gutter="0" w:header="851" w:left="1800" w:right="1800" w:top="1440"/>
      <w:cols w:space="425"/>
      <w:docGrid w:linePitch="312"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tabs>
        <w:tab w:val="center" w:pos="4153"/>
        <w:tab w:val="right" w:pos="8306"/>
      </w:tabs>
      <w:snapToGrid w:val="0"/>
      <w:jc w:val="left"/>
      <w:rPr>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pBdr>
        <w:bottom w:val="none" w:sz="0" w:space="1" w:color="auto"/>
      </w:pBdr>
      <w:tabs>
        <w:tab w:val="clear" w:pos="4153"/>
        <w:tab w:val="clear" w:pos="8306"/>
      </w:tabs>
      <w:snapToGrid w:val="0"/>
      <w:rPr>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7D1"/>
    <w:rsid w:val="00144554"/>
    <w:rsid w:val="001A5AA9"/>
    <w:rsid w:val="004151FC"/>
    <w:rsid w:val="0099068B"/>
    <w:rsid w:val="00997EAD"/>
    <w:rsid w:val="00A05481"/>
    <w:rsid w:val="00BE68DB"/>
    <w:rsid w:val="00C02FC6"/>
    <w:rsid w:val="00D75C6D"/>
    <w:rsid w:val="00E127D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775E8E92"/>
  <w15:chartTrackingRefBased/>
  <w15:docId w15:val="{D0F77150-4006-459B-AB53-4151B62F3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5AA9"/>
    <w:pPr>
      <w:widowControl w:val="0"/>
      <w:jc w:val="both"/>
    </w:pPr>
    <w:rPr>
      <w:rFonts w:ascii="Times New Roman" w:eastAsia="宋体"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har"/>
    <w:uiPriority w:val="99"/>
    <w:unhideWhenUsed/>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Header"/>
    <w:uiPriority w:val="99"/>
    <w:semiHidden/>
    <w:rPr>
      <w:rFonts w:ascii="Times New Roman" w:eastAsia="宋体" w:hAnsi="Times New Roman" w:cs="Times New Roman"/>
      <w:kern w:val="0"/>
      <w:sz w:val="18"/>
      <w:szCs w:val="18"/>
    </w:rPr>
  </w:style>
  <w:style w:type="paragraph" w:styleId="Footer">
    <w:name w:val="footer"/>
    <w:basedOn w:val="Normal"/>
    <w:link w:val="Char0"/>
    <w:uiPriority w:val="99"/>
    <w:unhideWhenUsed/>
    <w:pPr>
      <w:tabs>
        <w:tab w:val="center" w:pos="4153"/>
        <w:tab w:val="right" w:pos="8306"/>
      </w:tabs>
      <w:snapToGrid w:val="0"/>
      <w:jc w:val="left"/>
    </w:pPr>
    <w:rPr>
      <w:kern w:val="0"/>
      <w:sz w:val="18"/>
      <w:szCs w:val="18"/>
    </w:rPr>
  </w:style>
  <w:style w:type="character" w:customStyle="1" w:styleId="Char0">
    <w:name w:val="页脚 Char"/>
    <w:link w:val="Footer"/>
    <w:uiPriority w:val="99"/>
    <w:semiHidden/>
    <w:rPr>
      <w:rFonts w:ascii="Times New Roman" w:eastAsia="宋体"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wmf" /><Relationship Id="rId100" Type="http://schemas.openxmlformats.org/officeDocument/2006/relationships/image" Target="media/image37.wmf" /><Relationship Id="rId101" Type="http://schemas.openxmlformats.org/officeDocument/2006/relationships/oleObject" Target="embeddings/oleObject61.bin" /><Relationship Id="rId102" Type="http://schemas.openxmlformats.org/officeDocument/2006/relationships/image" Target="media/image38.wmf" /><Relationship Id="rId103" Type="http://schemas.openxmlformats.org/officeDocument/2006/relationships/oleObject" Target="embeddings/oleObject62.bin" /><Relationship Id="rId104" Type="http://schemas.openxmlformats.org/officeDocument/2006/relationships/image" Target="media/image39.wmf" /><Relationship Id="rId105" Type="http://schemas.openxmlformats.org/officeDocument/2006/relationships/oleObject" Target="embeddings/oleObject63.bin" /><Relationship Id="rId106" Type="http://schemas.openxmlformats.org/officeDocument/2006/relationships/image" Target="media/image40.wmf" /><Relationship Id="rId107" Type="http://schemas.openxmlformats.org/officeDocument/2006/relationships/oleObject" Target="embeddings/oleObject64.bin" /><Relationship Id="rId108" Type="http://schemas.openxmlformats.org/officeDocument/2006/relationships/oleObject" Target="embeddings/oleObject65.bin" /><Relationship Id="rId109" Type="http://schemas.openxmlformats.org/officeDocument/2006/relationships/oleObject" Target="embeddings/oleObject66.bin" /><Relationship Id="rId11" Type="http://schemas.openxmlformats.org/officeDocument/2006/relationships/oleObject" Target="embeddings/oleObject3.bin" /><Relationship Id="rId110" Type="http://schemas.openxmlformats.org/officeDocument/2006/relationships/oleObject" Target="embeddings/oleObject67.bin" /><Relationship Id="rId111" Type="http://schemas.openxmlformats.org/officeDocument/2006/relationships/oleObject" Target="embeddings/oleObject68.bin" /><Relationship Id="rId112" Type="http://schemas.openxmlformats.org/officeDocument/2006/relationships/oleObject" Target="embeddings/oleObject69.bin" /><Relationship Id="rId113" Type="http://schemas.openxmlformats.org/officeDocument/2006/relationships/oleObject" Target="embeddings/oleObject70.bin" /><Relationship Id="rId114" Type="http://schemas.openxmlformats.org/officeDocument/2006/relationships/image" Target="media/image41.png" /><Relationship Id="rId115" Type="http://schemas.openxmlformats.org/officeDocument/2006/relationships/oleObject" Target="embeddings/oleObject71.bin" /><Relationship Id="rId116" Type="http://schemas.openxmlformats.org/officeDocument/2006/relationships/oleObject" Target="embeddings/oleObject72.bin" /><Relationship Id="rId117" Type="http://schemas.openxmlformats.org/officeDocument/2006/relationships/oleObject" Target="embeddings/oleObject73.bin" /><Relationship Id="rId118" Type="http://schemas.openxmlformats.org/officeDocument/2006/relationships/oleObject" Target="embeddings/oleObject74.bin" /><Relationship Id="rId119" Type="http://schemas.openxmlformats.org/officeDocument/2006/relationships/oleObject" Target="embeddings/oleObject75.bin" /><Relationship Id="rId12" Type="http://schemas.openxmlformats.org/officeDocument/2006/relationships/image" Target="media/image6.wmf" /><Relationship Id="rId120" Type="http://schemas.openxmlformats.org/officeDocument/2006/relationships/oleObject" Target="embeddings/oleObject76.bin" /><Relationship Id="rId121" Type="http://schemas.openxmlformats.org/officeDocument/2006/relationships/oleObject" Target="embeddings/oleObject77.bin" /><Relationship Id="rId122" Type="http://schemas.openxmlformats.org/officeDocument/2006/relationships/oleObject" Target="embeddings/oleObject78.bin" /><Relationship Id="rId123" Type="http://schemas.openxmlformats.org/officeDocument/2006/relationships/image" Target="media/image42.wmf" /><Relationship Id="rId124" Type="http://schemas.openxmlformats.org/officeDocument/2006/relationships/oleObject" Target="embeddings/oleObject79.bin" /><Relationship Id="rId125" Type="http://schemas.openxmlformats.org/officeDocument/2006/relationships/oleObject" Target="embeddings/oleObject80.bin" /><Relationship Id="rId126" Type="http://schemas.openxmlformats.org/officeDocument/2006/relationships/image" Target="media/image43.wmf" /><Relationship Id="rId127" Type="http://schemas.openxmlformats.org/officeDocument/2006/relationships/oleObject" Target="embeddings/oleObject81.bin" /><Relationship Id="rId128" Type="http://schemas.openxmlformats.org/officeDocument/2006/relationships/image" Target="media/image44.wmf" /><Relationship Id="rId129" Type="http://schemas.openxmlformats.org/officeDocument/2006/relationships/oleObject" Target="embeddings/oleObject82.bin" /><Relationship Id="rId13" Type="http://schemas.openxmlformats.org/officeDocument/2006/relationships/oleObject" Target="embeddings/oleObject4.bin" /><Relationship Id="rId130" Type="http://schemas.openxmlformats.org/officeDocument/2006/relationships/oleObject" Target="embeddings/oleObject83.bin" /><Relationship Id="rId131" Type="http://schemas.openxmlformats.org/officeDocument/2006/relationships/oleObject" Target="embeddings/oleObject84.bin" /><Relationship Id="rId132" Type="http://schemas.openxmlformats.org/officeDocument/2006/relationships/image" Target="media/image45.wmf" /><Relationship Id="rId133" Type="http://schemas.openxmlformats.org/officeDocument/2006/relationships/oleObject" Target="embeddings/oleObject85.bin" /><Relationship Id="rId134" Type="http://schemas.openxmlformats.org/officeDocument/2006/relationships/image" Target="media/image46.wmf" /><Relationship Id="rId135" Type="http://schemas.openxmlformats.org/officeDocument/2006/relationships/oleObject" Target="embeddings/oleObject86.bin" /><Relationship Id="rId136" Type="http://schemas.openxmlformats.org/officeDocument/2006/relationships/image" Target="media/image47.wmf" /><Relationship Id="rId137" Type="http://schemas.openxmlformats.org/officeDocument/2006/relationships/oleObject" Target="embeddings/oleObject87.bin" /><Relationship Id="rId138" Type="http://schemas.openxmlformats.org/officeDocument/2006/relationships/image" Target="media/image48.jpeg" /><Relationship Id="rId139" Type="http://schemas.openxmlformats.org/officeDocument/2006/relationships/oleObject" Target="embeddings/oleObject88.bin" /><Relationship Id="rId14" Type="http://schemas.openxmlformats.org/officeDocument/2006/relationships/image" Target="media/image7.wmf" /><Relationship Id="rId140" Type="http://schemas.openxmlformats.org/officeDocument/2006/relationships/image" Target="media/image49.wmf" /><Relationship Id="rId141" Type="http://schemas.openxmlformats.org/officeDocument/2006/relationships/oleObject" Target="embeddings/oleObject89.bin" /><Relationship Id="rId142" Type="http://schemas.openxmlformats.org/officeDocument/2006/relationships/image" Target="media/image50.wmf" /><Relationship Id="rId143" Type="http://schemas.openxmlformats.org/officeDocument/2006/relationships/oleObject" Target="embeddings/oleObject90.bin" /><Relationship Id="rId144" Type="http://schemas.openxmlformats.org/officeDocument/2006/relationships/image" Target="media/image51.wmf" /><Relationship Id="rId145" Type="http://schemas.openxmlformats.org/officeDocument/2006/relationships/oleObject" Target="embeddings/oleObject91.bin" /><Relationship Id="rId146" Type="http://schemas.openxmlformats.org/officeDocument/2006/relationships/image" Target="media/image52.wmf" /><Relationship Id="rId147" Type="http://schemas.openxmlformats.org/officeDocument/2006/relationships/oleObject" Target="embeddings/oleObject92.bin" /><Relationship Id="rId148" Type="http://schemas.openxmlformats.org/officeDocument/2006/relationships/oleObject" Target="embeddings/oleObject93.bin" /><Relationship Id="rId149" Type="http://schemas.openxmlformats.org/officeDocument/2006/relationships/oleObject" Target="embeddings/oleObject94.bin" /><Relationship Id="rId15" Type="http://schemas.openxmlformats.org/officeDocument/2006/relationships/oleObject" Target="embeddings/oleObject5.bin" /><Relationship Id="rId150" Type="http://schemas.openxmlformats.org/officeDocument/2006/relationships/image" Target="media/image53.wmf" /><Relationship Id="rId151" Type="http://schemas.openxmlformats.org/officeDocument/2006/relationships/oleObject" Target="embeddings/oleObject95.bin" /><Relationship Id="rId152" Type="http://schemas.openxmlformats.org/officeDocument/2006/relationships/oleObject" Target="embeddings/oleObject96.bin" /><Relationship Id="rId153" Type="http://schemas.openxmlformats.org/officeDocument/2006/relationships/oleObject" Target="embeddings/oleObject97.bin" /><Relationship Id="rId154" Type="http://schemas.openxmlformats.org/officeDocument/2006/relationships/oleObject" Target="embeddings/oleObject98.bin" /><Relationship Id="rId155" Type="http://schemas.openxmlformats.org/officeDocument/2006/relationships/oleObject" Target="embeddings/oleObject99.bin" /><Relationship Id="rId156" Type="http://schemas.openxmlformats.org/officeDocument/2006/relationships/oleObject" Target="embeddings/oleObject100.bin" /><Relationship Id="rId157" Type="http://schemas.openxmlformats.org/officeDocument/2006/relationships/image" Target="media/image54.wmf" /><Relationship Id="rId158" Type="http://schemas.openxmlformats.org/officeDocument/2006/relationships/oleObject" Target="embeddings/oleObject101.bin" /><Relationship Id="rId159" Type="http://schemas.openxmlformats.org/officeDocument/2006/relationships/image" Target="media/image55.wmf" /><Relationship Id="rId16" Type="http://schemas.openxmlformats.org/officeDocument/2006/relationships/oleObject" Target="embeddings/oleObject6.bin" /><Relationship Id="rId160" Type="http://schemas.openxmlformats.org/officeDocument/2006/relationships/oleObject" Target="embeddings/oleObject102.bin" /><Relationship Id="rId161" Type="http://schemas.openxmlformats.org/officeDocument/2006/relationships/image" Target="media/image56.wmf" /><Relationship Id="rId162" Type="http://schemas.openxmlformats.org/officeDocument/2006/relationships/oleObject" Target="embeddings/oleObject103.bin" /><Relationship Id="rId163" Type="http://schemas.openxmlformats.org/officeDocument/2006/relationships/image" Target="media/image57.wmf" /><Relationship Id="rId164" Type="http://schemas.openxmlformats.org/officeDocument/2006/relationships/oleObject" Target="embeddings/oleObject104.bin" /><Relationship Id="rId165" Type="http://schemas.openxmlformats.org/officeDocument/2006/relationships/oleObject" Target="embeddings/oleObject105.bin" /><Relationship Id="rId166" Type="http://schemas.openxmlformats.org/officeDocument/2006/relationships/oleObject" Target="embeddings/oleObject106.bin" /><Relationship Id="rId167" Type="http://schemas.openxmlformats.org/officeDocument/2006/relationships/oleObject" Target="embeddings/oleObject107.bin" /><Relationship Id="rId168" Type="http://schemas.openxmlformats.org/officeDocument/2006/relationships/image" Target="media/image58.wmf" /><Relationship Id="rId169" Type="http://schemas.openxmlformats.org/officeDocument/2006/relationships/oleObject" Target="embeddings/oleObject108.bin" /><Relationship Id="rId17" Type="http://schemas.openxmlformats.org/officeDocument/2006/relationships/image" Target="media/image8.wmf" /><Relationship Id="rId170" Type="http://schemas.openxmlformats.org/officeDocument/2006/relationships/oleObject" Target="embeddings/oleObject109.bin" /><Relationship Id="rId171" Type="http://schemas.openxmlformats.org/officeDocument/2006/relationships/oleObject" Target="embeddings/oleObject110.bin" /><Relationship Id="rId172" Type="http://schemas.openxmlformats.org/officeDocument/2006/relationships/image" Target="media/image59.png" /><Relationship Id="rId173" Type="http://schemas.openxmlformats.org/officeDocument/2006/relationships/image" Target="media/image60.png" /><Relationship Id="rId174" Type="http://schemas.openxmlformats.org/officeDocument/2006/relationships/image" Target="media/image61.wmf" /><Relationship Id="rId175" Type="http://schemas.openxmlformats.org/officeDocument/2006/relationships/oleObject" Target="embeddings/oleObject111.bin" /><Relationship Id="rId176" Type="http://schemas.openxmlformats.org/officeDocument/2006/relationships/image" Target="media/image62.wmf" /><Relationship Id="rId177" Type="http://schemas.openxmlformats.org/officeDocument/2006/relationships/oleObject" Target="embeddings/oleObject112.bin" /><Relationship Id="rId178" Type="http://schemas.openxmlformats.org/officeDocument/2006/relationships/image" Target="media/image63.wmf" /><Relationship Id="rId179" Type="http://schemas.openxmlformats.org/officeDocument/2006/relationships/oleObject" Target="embeddings/oleObject113.bin" /><Relationship Id="rId18" Type="http://schemas.openxmlformats.org/officeDocument/2006/relationships/oleObject" Target="embeddings/oleObject7.bin" /><Relationship Id="rId180" Type="http://schemas.openxmlformats.org/officeDocument/2006/relationships/image" Target="media/image64.wmf" /><Relationship Id="rId181" Type="http://schemas.openxmlformats.org/officeDocument/2006/relationships/oleObject" Target="embeddings/oleObject114.bin" /><Relationship Id="rId182" Type="http://schemas.openxmlformats.org/officeDocument/2006/relationships/oleObject" Target="embeddings/oleObject115.bin" /><Relationship Id="rId183" Type="http://schemas.openxmlformats.org/officeDocument/2006/relationships/oleObject" Target="embeddings/oleObject116.bin" /><Relationship Id="rId184" Type="http://schemas.openxmlformats.org/officeDocument/2006/relationships/image" Target="media/image65.wmf" /><Relationship Id="rId185" Type="http://schemas.openxmlformats.org/officeDocument/2006/relationships/oleObject" Target="embeddings/oleObject117.bin" /><Relationship Id="rId186" Type="http://schemas.openxmlformats.org/officeDocument/2006/relationships/image" Target="media/image66.wmf" /><Relationship Id="rId187" Type="http://schemas.openxmlformats.org/officeDocument/2006/relationships/oleObject" Target="embeddings/oleObject118.bin" /><Relationship Id="rId188" Type="http://schemas.openxmlformats.org/officeDocument/2006/relationships/oleObject" Target="embeddings/oleObject119.bin" /><Relationship Id="rId189" Type="http://schemas.openxmlformats.org/officeDocument/2006/relationships/image" Target="media/image67.wmf" /><Relationship Id="rId19" Type="http://schemas.openxmlformats.org/officeDocument/2006/relationships/oleObject" Target="embeddings/oleObject8.bin" /><Relationship Id="rId190" Type="http://schemas.openxmlformats.org/officeDocument/2006/relationships/oleObject" Target="embeddings/oleObject120.bin" /><Relationship Id="rId191" Type="http://schemas.openxmlformats.org/officeDocument/2006/relationships/image" Target="media/image68.wmf" /><Relationship Id="rId192" Type="http://schemas.openxmlformats.org/officeDocument/2006/relationships/oleObject" Target="embeddings/oleObject121.bin" /><Relationship Id="rId193" Type="http://schemas.openxmlformats.org/officeDocument/2006/relationships/oleObject" Target="embeddings/oleObject122.bin" /><Relationship Id="rId194" Type="http://schemas.openxmlformats.org/officeDocument/2006/relationships/oleObject" Target="embeddings/oleObject123.bin" /><Relationship Id="rId195" Type="http://schemas.openxmlformats.org/officeDocument/2006/relationships/header" Target="header1.xml" /><Relationship Id="rId196" Type="http://schemas.openxmlformats.org/officeDocument/2006/relationships/footer" Target="footer1.xml" /><Relationship Id="rId197" Type="http://schemas.openxmlformats.org/officeDocument/2006/relationships/theme" Target="theme/theme1.xml" /><Relationship Id="rId198" Type="http://schemas.openxmlformats.org/officeDocument/2006/relationships/styles" Target="styles.xml" /><Relationship Id="rId2" Type="http://schemas.openxmlformats.org/officeDocument/2006/relationships/webSettings" Target="webSettings.xml" /><Relationship Id="rId20" Type="http://schemas.openxmlformats.org/officeDocument/2006/relationships/image" Target="media/image9.png" /><Relationship Id="rId21" Type="http://schemas.openxmlformats.org/officeDocument/2006/relationships/image" Target="media/image10.wmf" /><Relationship Id="rId22" Type="http://schemas.openxmlformats.org/officeDocument/2006/relationships/oleObject" Target="embeddings/oleObject9.bin" /><Relationship Id="rId23" Type="http://schemas.openxmlformats.org/officeDocument/2006/relationships/image" Target="media/image11.wmf" /><Relationship Id="rId24" Type="http://schemas.openxmlformats.org/officeDocument/2006/relationships/oleObject" Target="embeddings/oleObject10.bin" /><Relationship Id="rId25" Type="http://schemas.openxmlformats.org/officeDocument/2006/relationships/image" Target="media/image12.wmf" /><Relationship Id="rId26" Type="http://schemas.openxmlformats.org/officeDocument/2006/relationships/oleObject" Target="embeddings/oleObject11.bin" /><Relationship Id="rId27" Type="http://schemas.openxmlformats.org/officeDocument/2006/relationships/oleObject" Target="embeddings/oleObject12.bin" /><Relationship Id="rId28" Type="http://schemas.openxmlformats.org/officeDocument/2006/relationships/image" Target="media/image13.wmf" /><Relationship Id="rId29" Type="http://schemas.openxmlformats.org/officeDocument/2006/relationships/oleObject" Target="embeddings/oleObject13.bin" /><Relationship Id="rId3" Type="http://schemas.openxmlformats.org/officeDocument/2006/relationships/fontTable" Target="fontTable.xml" /><Relationship Id="rId30" Type="http://schemas.openxmlformats.org/officeDocument/2006/relationships/image" Target="media/image14.wmf" /><Relationship Id="rId31" Type="http://schemas.openxmlformats.org/officeDocument/2006/relationships/oleObject" Target="embeddings/oleObject14.bin" /><Relationship Id="rId32" Type="http://schemas.openxmlformats.org/officeDocument/2006/relationships/image" Target="media/image15.wmf" /><Relationship Id="rId33" Type="http://schemas.openxmlformats.org/officeDocument/2006/relationships/oleObject" Target="embeddings/oleObject15.bin" /><Relationship Id="rId34" Type="http://schemas.openxmlformats.org/officeDocument/2006/relationships/oleObject" Target="embeddings/oleObject16.bin" /><Relationship Id="rId35" Type="http://schemas.openxmlformats.org/officeDocument/2006/relationships/oleObject" Target="embeddings/oleObject17.bin" /><Relationship Id="rId36" Type="http://schemas.openxmlformats.org/officeDocument/2006/relationships/oleObject" Target="embeddings/oleObject18.bin" /><Relationship Id="rId37" Type="http://schemas.openxmlformats.org/officeDocument/2006/relationships/image" Target="media/image16.png" /><Relationship Id="rId38" Type="http://schemas.openxmlformats.org/officeDocument/2006/relationships/image" Target="media/image17.wmf" /><Relationship Id="rId39" Type="http://schemas.openxmlformats.org/officeDocument/2006/relationships/oleObject" Target="embeddings/oleObject19.bin" /><Relationship Id="rId4" Type="http://schemas.openxmlformats.org/officeDocument/2006/relationships/image" Target="media/image1.png" /><Relationship Id="rId40" Type="http://schemas.openxmlformats.org/officeDocument/2006/relationships/image" Target="media/image18.png" /><Relationship Id="rId41" Type="http://schemas.openxmlformats.org/officeDocument/2006/relationships/image" Target="media/image19.png" /><Relationship Id="rId42" Type="http://schemas.openxmlformats.org/officeDocument/2006/relationships/oleObject" Target="embeddings/oleObject20.bin" /><Relationship Id="rId43" Type="http://schemas.openxmlformats.org/officeDocument/2006/relationships/image" Target="media/image20.wmf" /><Relationship Id="rId44" Type="http://schemas.openxmlformats.org/officeDocument/2006/relationships/oleObject" Target="embeddings/oleObject21.bin" /><Relationship Id="rId45" Type="http://schemas.openxmlformats.org/officeDocument/2006/relationships/image" Target="media/image21.wmf" /><Relationship Id="rId46" Type="http://schemas.openxmlformats.org/officeDocument/2006/relationships/oleObject" Target="embeddings/oleObject22.bin" /><Relationship Id="rId47" Type="http://schemas.openxmlformats.org/officeDocument/2006/relationships/oleObject" Target="embeddings/oleObject23.bin" /><Relationship Id="rId48" Type="http://schemas.openxmlformats.org/officeDocument/2006/relationships/oleObject" Target="embeddings/oleObject24.bin" /><Relationship Id="rId49" Type="http://schemas.openxmlformats.org/officeDocument/2006/relationships/oleObject" Target="embeddings/oleObject25.bin" /><Relationship Id="rId5" Type="http://schemas.openxmlformats.org/officeDocument/2006/relationships/image" Target="media/image2.png" /><Relationship Id="rId50" Type="http://schemas.openxmlformats.org/officeDocument/2006/relationships/image" Target="media/image22.png" /><Relationship Id="rId51" Type="http://schemas.openxmlformats.org/officeDocument/2006/relationships/image" Target="media/image23.png" /><Relationship Id="rId52" Type="http://schemas.openxmlformats.org/officeDocument/2006/relationships/oleObject" Target="embeddings/oleObject26.bin" /><Relationship Id="rId53" Type="http://schemas.openxmlformats.org/officeDocument/2006/relationships/oleObject" Target="embeddings/oleObject27.bin" /><Relationship Id="rId54" Type="http://schemas.openxmlformats.org/officeDocument/2006/relationships/oleObject" Target="embeddings/oleObject28.bin" /><Relationship Id="rId55" Type="http://schemas.openxmlformats.org/officeDocument/2006/relationships/oleObject" Target="embeddings/oleObject29.bin" /><Relationship Id="rId56" Type="http://schemas.openxmlformats.org/officeDocument/2006/relationships/oleObject" Target="embeddings/oleObject30.bin" /><Relationship Id="rId57" Type="http://schemas.openxmlformats.org/officeDocument/2006/relationships/oleObject" Target="embeddings/oleObject31.bin" /><Relationship Id="rId58" Type="http://schemas.openxmlformats.org/officeDocument/2006/relationships/oleObject" Target="embeddings/oleObject32.bin" /><Relationship Id="rId59" Type="http://schemas.openxmlformats.org/officeDocument/2006/relationships/image" Target="media/image24.wmf" /><Relationship Id="rId6" Type="http://schemas.openxmlformats.org/officeDocument/2006/relationships/image" Target="media/image3.wmf" /><Relationship Id="rId60" Type="http://schemas.openxmlformats.org/officeDocument/2006/relationships/oleObject" Target="embeddings/oleObject33.bin" /><Relationship Id="rId61" Type="http://schemas.openxmlformats.org/officeDocument/2006/relationships/image" Target="media/image25.wmf" /><Relationship Id="rId62" Type="http://schemas.openxmlformats.org/officeDocument/2006/relationships/oleObject" Target="embeddings/oleObject34.bin" /><Relationship Id="rId63" Type="http://schemas.openxmlformats.org/officeDocument/2006/relationships/oleObject" Target="embeddings/oleObject35.bin" /><Relationship Id="rId64" Type="http://schemas.openxmlformats.org/officeDocument/2006/relationships/oleObject" Target="embeddings/oleObject36.bin" /><Relationship Id="rId65" Type="http://schemas.openxmlformats.org/officeDocument/2006/relationships/oleObject" Target="embeddings/oleObject37.bin" /><Relationship Id="rId66" Type="http://schemas.openxmlformats.org/officeDocument/2006/relationships/oleObject" Target="embeddings/oleObject38.bin" /><Relationship Id="rId67" Type="http://schemas.openxmlformats.org/officeDocument/2006/relationships/oleObject" Target="embeddings/oleObject39.bin" /><Relationship Id="rId68" Type="http://schemas.openxmlformats.org/officeDocument/2006/relationships/oleObject" Target="embeddings/oleObject40.bin" /><Relationship Id="rId69" Type="http://schemas.openxmlformats.org/officeDocument/2006/relationships/oleObject" Target="embeddings/oleObject41.bin" /><Relationship Id="rId7" Type="http://schemas.openxmlformats.org/officeDocument/2006/relationships/oleObject" Target="embeddings/oleObject1.bin" /><Relationship Id="rId70" Type="http://schemas.openxmlformats.org/officeDocument/2006/relationships/image" Target="media/image26.wmf" /><Relationship Id="rId71" Type="http://schemas.openxmlformats.org/officeDocument/2006/relationships/oleObject" Target="embeddings/oleObject42.bin" /><Relationship Id="rId72" Type="http://schemas.openxmlformats.org/officeDocument/2006/relationships/image" Target="media/image27.wmf" /><Relationship Id="rId73" Type="http://schemas.openxmlformats.org/officeDocument/2006/relationships/oleObject" Target="embeddings/oleObject43.bin" /><Relationship Id="rId74" Type="http://schemas.openxmlformats.org/officeDocument/2006/relationships/image" Target="media/image28.wmf" /><Relationship Id="rId75" Type="http://schemas.openxmlformats.org/officeDocument/2006/relationships/oleObject" Target="embeddings/oleObject44.bin" /><Relationship Id="rId76" Type="http://schemas.openxmlformats.org/officeDocument/2006/relationships/oleObject" Target="embeddings/oleObject45.bin" /><Relationship Id="rId77" Type="http://schemas.openxmlformats.org/officeDocument/2006/relationships/oleObject" Target="embeddings/oleObject46.bin" /><Relationship Id="rId78" Type="http://schemas.openxmlformats.org/officeDocument/2006/relationships/oleObject" Target="embeddings/oleObject47.bin" /><Relationship Id="rId79" Type="http://schemas.openxmlformats.org/officeDocument/2006/relationships/oleObject" Target="embeddings/oleObject48.bin" /><Relationship Id="rId8" Type="http://schemas.openxmlformats.org/officeDocument/2006/relationships/image" Target="media/image4.wmf" /><Relationship Id="rId80" Type="http://schemas.openxmlformats.org/officeDocument/2006/relationships/image" Target="media/image29.wmf" /><Relationship Id="rId81" Type="http://schemas.openxmlformats.org/officeDocument/2006/relationships/oleObject" Target="embeddings/oleObject49.bin" /><Relationship Id="rId82" Type="http://schemas.openxmlformats.org/officeDocument/2006/relationships/image" Target="media/image30.wmf" /><Relationship Id="rId83" Type="http://schemas.openxmlformats.org/officeDocument/2006/relationships/oleObject" Target="embeddings/oleObject50.bin" /><Relationship Id="rId84" Type="http://schemas.openxmlformats.org/officeDocument/2006/relationships/image" Target="media/image31.wmf" /><Relationship Id="rId85" Type="http://schemas.openxmlformats.org/officeDocument/2006/relationships/oleObject" Target="embeddings/oleObject51.bin" /><Relationship Id="rId86" Type="http://schemas.openxmlformats.org/officeDocument/2006/relationships/image" Target="media/image32.wmf" /><Relationship Id="rId87" Type="http://schemas.openxmlformats.org/officeDocument/2006/relationships/oleObject" Target="embeddings/oleObject52.bin" /><Relationship Id="rId88" Type="http://schemas.openxmlformats.org/officeDocument/2006/relationships/image" Target="media/image33.wmf" /><Relationship Id="rId89" Type="http://schemas.openxmlformats.org/officeDocument/2006/relationships/oleObject" Target="embeddings/oleObject53.bin" /><Relationship Id="rId9" Type="http://schemas.openxmlformats.org/officeDocument/2006/relationships/oleObject" Target="embeddings/oleObject2.bin" /><Relationship Id="rId90" Type="http://schemas.openxmlformats.org/officeDocument/2006/relationships/image" Target="media/image34.wmf" /><Relationship Id="rId91" Type="http://schemas.openxmlformats.org/officeDocument/2006/relationships/oleObject" Target="embeddings/oleObject54.bin" /><Relationship Id="rId92" Type="http://schemas.openxmlformats.org/officeDocument/2006/relationships/oleObject" Target="embeddings/oleObject55.bin" /><Relationship Id="rId93" Type="http://schemas.openxmlformats.org/officeDocument/2006/relationships/oleObject" Target="embeddings/oleObject56.bin" /><Relationship Id="rId94" Type="http://schemas.openxmlformats.org/officeDocument/2006/relationships/oleObject" Target="embeddings/oleObject57.bin" /><Relationship Id="rId95" Type="http://schemas.openxmlformats.org/officeDocument/2006/relationships/oleObject" Target="embeddings/oleObject58.bin" /><Relationship Id="rId96" Type="http://schemas.openxmlformats.org/officeDocument/2006/relationships/image" Target="media/image35.wmf" /><Relationship Id="rId97" Type="http://schemas.openxmlformats.org/officeDocument/2006/relationships/oleObject" Target="embeddings/oleObject59.bin" /><Relationship Id="rId98" Type="http://schemas.openxmlformats.org/officeDocument/2006/relationships/image" Target="media/image36.wmf" /><Relationship Id="rId99" Type="http://schemas.openxmlformats.org/officeDocument/2006/relationships/oleObject" Target="embeddings/oleObject60.bin" /></Relationships>
</file>

<file path=word/_rels/footer1.xml.rels><?xml version="1.0" encoding="utf-8" standalone="yes"?><Relationships xmlns="http://schemas.openxmlformats.org/package/2006/relationships"><Relationship Id="rId1" Type="http://schemas.openxmlformats.org/officeDocument/2006/relationships/image" Target="media/image69.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69.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15</Pages>
  <Words>1979</Words>
  <Characters>11285</Characters>
  <Application>Microsoft Office Word</Application>
  <DocSecurity>0</DocSecurity>
  <Lines>94</Lines>
  <Paragraphs>26</Paragraphs>
  <ScaleCrop>false</ScaleCrop>
  <Company>Hewlett-Packard Company</Company>
  <LinksUpToDate>false</LinksUpToDate>
  <CharactersWithSpaces>13238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小姐姐</dc:creator>
  <cp:lastModifiedBy>小姐姐</cp:lastModifiedBy>
  <cp:revision>3</cp:revision>
  <dcterms:created xsi:type="dcterms:W3CDTF">2024-08-05T01:21:00Z</dcterms:created>
  <dcterms:modified xsi:type="dcterms:W3CDTF">2024-10-10T03:18:00Z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