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6B7F">
      <w:pPr>
        <w:jc w:val="center"/>
        <w:textAlignment w:val="center"/>
        <w:rPr>
          <w:rFonts w:hint="eastAsia" w:ascii="黑体" w:hAnsi="黑体" w:eastAsia="黑体" w:cs="黑体"/>
          <w:b/>
          <w:i w:val="0"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sz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10566400</wp:posOffset>
            </wp:positionV>
            <wp:extent cx="292100" cy="254000"/>
            <wp:effectExtent l="0" t="0" r="12700" b="0"/>
            <wp:wrapNone/>
            <wp:docPr id="100052" name="图片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图片 1000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sz w:val="30"/>
          <w:lang w:val="en-US" w:eastAsia="zh-CN"/>
        </w:rPr>
        <w:t>专题：圆的轨迹方程</w:t>
      </w:r>
    </w:p>
    <w:p w14:paraId="5DBE4B94"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一、解答题</w:t>
      </w:r>
    </w:p>
    <w:p w14:paraId="13039855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例1</w:t>
      </w:r>
      <w:r>
        <w:t>．已知</w:t>
      </w:r>
      <w:r>
        <w:object>
          <v:shape id="_x0000_i1025" o:spt="75" alt="eqIdf9c59f0e35b7ae5206e45878934482b8" type="#_x0000_t75" style="height:17.55pt;width:29.9pt;" o:ole="t" filled="f" o:preferrelative="t" stroked="f" coordsize="21600,21600">
            <v:path/>
            <v:fill on="f" focussize="0,0"/>
            <v:stroke on="f" joinstyle="miter"/>
            <v:imagedata r:id="rId10" o:title="eqIdf9c59f0e35b7ae5206e45878934482b8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t>、</w:t>
      </w:r>
      <w:r>
        <w:object>
          <v:shape id="_x0000_i1026" o:spt="75" alt="eqIdc850811ba59a05e945a665196539a048" type="#_x0000_t75" style="height:17.55pt;width:34.25pt;" o:ole="t" filled="f" o:preferrelative="t" stroked="f" coordsize="21600,21600">
            <v:path/>
            <v:fill on="f" focussize="0,0"/>
            <v:stroke on="f" joinstyle="miter"/>
            <v:imagedata r:id="rId12" o:title="eqIdc850811ba59a05e945a665196539a04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t>两定点．若动点</w:t>
      </w:r>
      <w:r>
        <w:object>
          <v:shape id="_x0000_i1027" o:spt="75" alt="eqIdac047e91852b91af639feec23a9598b2" type="#_x0000_t75" style="height:10.35pt;width:14.05pt;" o:ole="t" filled="f" o:preferrelative="t" stroked="f" coordsize="21600,21600">
            <v:path/>
            <v:fill on="f" focussize="0,0"/>
            <v:stroke on="f" joinstyle="miter"/>
            <v:imagedata r:id="rId14" o:title="eqIdac047e91852b91af639feec23a9598b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t>满足</w:t>
      </w:r>
      <w:r>
        <w:object>
          <v:shape id="_x0000_i1028" o:spt="75" alt="eqId120534731a12f43ee7e5cb623e608002" type="#_x0000_t75" style="height:14.25pt;width:55.4pt;" o:ole="t" filled="f" o:preferrelative="t" stroked="f" coordsize="21600,21600">
            <v:path/>
            <v:fill on="f" focussize="0,0"/>
            <v:stroke on="f" joinstyle="miter"/>
            <v:imagedata r:id="rId16" o:title="eqId120534731a12f43ee7e5cb623e60800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t>，求动点</w:t>
      </w:r>
      <w:r>
        <w:object>
          <v:shape id="_x0000_i1029" o:spt="75" alt="eqIdac047e91852b91af639feec23a9598b2" type="#_x0000_t75" style="height:10.35pt;width:14.05pt;" o:ole="t" filled="f" o:preferrelative="t" stroked="f" coordsize="21600,21600">
            <v:path/>
            <v:fill on="f" focussize="0,0"/>
            <v:stroke on="f" joinstyle="miter"/>
            <v:imagedata r:id="rId14" o:title="eqIdac047e91852b91af639feec23a9598b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t>的轨迹方程．</w:t>
      </w:r>
    </w:p>
    <w:p w14:paraId="3387607C">
      <w:pPr>
        <w:shd w:val="clear" w:color="auto" w:fill="FFFFFF"/>
        <w:spacing w:line="360" w:lineRule="auto"/>
        <w:jc w:val="left"/>
        <w:textAlignment w:val="center"/>
      </w:pPr>
    </w:p>
    <w:p w14:paraId="23A97FFB">
      <w:pPr>
        <w:shd w:val="clear" w:color="auto" w:fill="FFFFFF"/>
        <w:spacing w:line="360" w:lineRule="auto"/>
        <w:jc w:val="left"/>
        <w:textAlignment w:val="center"/>
      </w:pPr>
    </w:p>
    <w:p w14:paraId="475E289E">
      <w:pPr>
        <w:shd w:val="clear" w:color="auto" w:fill="FFFFFF"/>
        <w:spacing w:line="360" w:lineRule="auto"/>
        <w:jc w:val="left"/>
        <w:textAlignment w:val="center"/>
      </w:pPr>
    </w:p>
    <w:p w14:paraId="41790203">
      <w:pPr>
        <w:shd w:val="clear" w:color="auto" w:fill="FFFFFF"/>
        <w:spacing w:line="360" w:lineRule="auto"/>
        <w:jc w:val="left"/>
        <w:textAlignment w:val="center"/>
      </w:pPr>
      <w:bookmarkStart w:id="0" w:name="_GoBack"/>
      <w:bookmarkEnd w:id="0"/>
    </w:p>
    <w:p w14:paraId="2C7B3411">
      <w:pPr>
        <w:shd w:val="clear" w:color="auto" w:fill="FFFFFF"/>
        <w:spacing w:line="360" w:lineRule="auto"/>
        <w:jc w:val="left"/>
        <w:textAlignment w:val="center"/>
      </w:pPr>
    </w:p>
    <w:p w14:paraId="2A48A092">
      <w:pPr>
        <w:shd w:val="clear" w:color="auto" w:fill="FFFFFF"/>
        <w:spacing w:line="360" w:lineRule="auto"/>
        <w:jc w:val="left"/>
        <w:textAlignment w:val="center"/>
      </w:pPr>
    </w:p>
    <w:p w14:paraId="7ED6D290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．已知点</w:t>
      </w:r>
      <w:r>
        <w:object>
          <v:shape id="_x0000_i1030" o:spt="75" alt="eqIda0929421a6188c3122442866b0b85a5e" type="#_x0000_t75" style="height:17.5pt;width:38.7pt;" o:ole="t" filled="f" o:preferrelative="t" stroked="f" coordsize="21600,21600">
            <v:path/>
            <v:fill on="f" focussize="0,0"/>
            <v:stroke on="f" joinstyle="miter"/>
            <v:imagedata r:id="rId19" o:title="eqIda0929421a6188c3122442866b0b85a5e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t>，</w:t>
      </w:r>
      <w:r>
        <w:object>
          <v:shape id="_x0000_i1031" o:spt="75" alt="eqId08ef03f452410ab19c6246567c427178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21" o:title="eqId08ef03f452410ab19c6246567c42717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t>，动点</w:t>
      </w:r>
      <w:r>
        <w:object>
          <v:shape id="_x0000_i1032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3" o:title="eqIddad2a36927223bd70f426ba06aea4b4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t>满足</w:t>
      </w:r>
      <w:r>
        <w:object>
          <v:shape id="_x0000_i1033" o:spt="75" alt="eqIdd86cb36e8785511b7b12b5c4e27fc37b" type="#_x0000_t75" style="height:19.1pt;width:76.55pt;" o:ole="t" filled="f" o:preferrelative="t" stroked="f" coordsize="21600,21600">
            <v:path/>
            <v:fill on="f" focussize="0,0"/>
            <v:stroke on="f" joinstyle="miter"/>
            <v:imagedata r:id="rId25" o:title="eqIdd86cb36e8785511b7b12b5c4e27fc37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t>．</w:t>
      </w:r>
    </w:p>
    <w:p w14:paraId="78E93819">
      <w:pPr>
        <w:shd w:val="clear" w:color="auto" w:fill="FFFFFF"/>
        <w:spacing w:line="360" w:lineRule="auto"/>
        <w:jc w:val="left"/>
        <w:textAlignment w:val="center"/>
      </w:pPr>
      <w:r>
        <w:t>(1)求动点</w:t>
      </w:r>
      <w:r>
        <w:object>
          <v:shape id="_x0000_i1034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3" o:title="eqIddad2a36927223bd70f426ba06aea4b4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t>的轨迹方程；(2)直线</w:t>
      </w:r>
      <w:r>
        <w:object>
          <v:shape id="_x0000_i1035" o:spt="75" alt="eqId0f85fca60a11e1af2bf50138d0e3fe62" type="#_x0000_t75" style="height:12.25pt;width:6.1pt;" o:ole="t" filled="f" o:preferrelative="t" stroked="f" coordsize="21600,21600">
            <v:path/>
            <v:fill on="f" focussize="0,0"/>
            <v:stroke on="f" joinstyle="miter"/>
            <v:imagedata r:id="rId28" o:title="eqId0f85fca60a11e1af2bf50138d0e3fe62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t>过点</w:t>
      </w:r>
      <w:r>
        <w:object>
          <v:shape id="_x0000_i1036" o:spt="75" alt="eqIdbc4862828413027cc4a650ab47d5c43a" type="#_x0000_t75" style="height:17.95pt;width:39.6pt;" o:ole="t" filled="f" o:preferrelative="t" stroked="f" coordsize="21600,21600">
            <v:path/>
            <v:fill on="f" focussize="0,0"/>
            <v:stroke on="f" joinstyle="miter"/>
            <v:imagedata r:id="rId30" o:title="eqIdbc4862828413027cc4a650ab47d5c43a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t>且与点</w:t>
      </w:r>
      <w:r>
        <w:object>
          <v:shape id="_x0000_i1037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3" o:title="eqIddad2a36927223bd70f426ba06aea4b4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t>的轨迹只有一个公共点，求直线</w:t>
      </w:r>
      <w:r>
        <w:object>
          <v:shape id="_x0000_i1038" o:spt="75" alt="eqId0f85fca60a11e1af2bf50138d0e3fe62" type="#_x0000_t75" style="height:12.25pt;width:6.1pt;" o:ole="t" filled="f" o:preferrelative="t" stroked="f" coordsize="21600,21600">
            <v:path/>
            <v:fill on="f" focussize="0,0"/>
            <v:stroke on="f" joinstyle="miter"/>
            <v:imagedata r:id="rId28" o:title="eqId0f85fca60a11e1af2bf50138d0e3fe6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t>的方程．</w:t>
      </w:r>
    </w:p>
    <w:p w14:paraId="2C967C10">
      <w:pPr>
        <w:shd w:val="clear" w:color="auto" w:fill="FFFFFF"/>
        <w:spacing w:line="360" w:lineRule="auto"/>
        <w:jc w:val="left"/>
        <w:textAlignment w:val="center"/>
      </w:pPr>
    </w:p>
    <w:p w14:paraId="726CEC1D">
      <w:pPr>
        <w:shd w:val="clear" w:color="auto" w:fill="FFFFFF"/>
        <w:spacing w:line="360" w:lineRule="auto"/>
        <w:jc w:val="left"/>
        <w:textAlignment w:val="center"/>
      </w:pPr>
    </w:p>
    <w:p w14:paraId="37C7F506">
      <w:pPr>
        <w:shd w:val="clear" w:color="auto" w:fill="FFFFFF"/>
        <w:spacing w:line="360" w:lineRule="auto"/>
        <w:jc w:val="left"/>
        <w:textAlignment w:val="center"/>
      </w:pPr>
    </w:p>
    <w:p w14:paraId="182395D6">
      <w:pPr>
        <w:shd w:val="clear" w:color="auto" w:fill="FFFFFF"/>
        <w:spacing w:line="360" w:lineRule="auto"/>
        <w:jc w:val="left"/>
        <w:textAlignment w:val="center"/>
      </w:pPr>
    </w:p>
    <w:p w14:paraId="480152BC">
      <w:pPr>
        <w:shd w:val="clear" w:color="auto" w:fill="FFFFFF"/>
        <w:spacing w:line="360" w:lineRule="auto"/>
        <w:jc w:val="left"/>
        <w:textAlignment w:val="center"/>
      </w:pPr>
    </w:p>
    <w:p w14:paraId="56860091">
      <w:pPr>
        <w:shd w:val="clear" w:color="auto" w:fill="FFFFFF"/>
        <w:spacing w:line="360" w:lineRule="auto"/>
        <w:jc w:val="left"/>
        <w:textAlignment w:val="center"/>
      </w:pPr>
    </w:p>
    <w:p w14:paraId="7C07B7FD">
      <w:pPr>
        <w:shd w:val="clear" w:color="auto" w:fill="FFFFFF"/>
        <w:spacing w:line="360" w:lineRule="auto"/>
        <w:jc w:val="left"/>
        <w:textAlignment w:val="center"/>
      </w:pPr>
    </w:p>
    <w:p w14:paraId="33C4C413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．已知线段</w:t>
      </w:r>
      <w:r>
        <w:object>
          <v:shape id="_x0000_i1039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t>的端点</w:t>
      </w:r>
      <w:r>
        <w:rPr>
          <w:rFonts w:ascii="Times New Roman" w:hAnsi="Times New Roman" w:eastAsia="Times New Roman" w:cs="Times New Roman"/>
          <w:i/>
        </w:rPr>
        <w:t>B</w:t>
      </w:r>
      <w:r>
        <w:t>的坐标为</w:t>
      </w:r>
      <w:r>
        <w:object>
          <v:shape id="_x0000_i1040" o:spt="75" alt="eqIdc2e88ebfb5c0d6cce558b515be06404d" type="#_x0000_t75" style="height:17.6pt;width:22.85pt;" o:ole="t" filled="f" o:preferrelative="t" stroked="f" coordsize="21600,21600">
            <v:path/>
            <v:fill on="f" focussize="0,0"/>
            <v:stroke on="f" joinstyle="miter"/>
            <v:imagedata r:id="rId36" o:title="eqIdc2e88ebfb5c0d6cce558b515be06404d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t>，端点</w:t>
      </w:r>
      <w:r>
        <w:rPr>
          <w:rFonts w:ascii="Times New Roman" w:hAnsi="Times New Roman" w:eastAsia="Times New Roman" w:cs="Times New Roman"/>
          <w:i/>
        </w:rPr>
        <w:t>A</w:t>
      </w:r>
      <w:r>
        <w:t>在圆</w:t>
      </w:r>
      <w:r>
        <w:object>
          <v:shape id="_x0000_i1041" o:spt="75" alt="eqIdbe670de7ece62f8c3a7286d45fd3f057" type="#_x0000_t75" style="height:19.05pt;width:86.2pt;" o:ole="t" filled="f" o:preferrelative="t" stroked="f" coordsize="21600,21600">
            <v:path/>
            <v:fill on="f" focussize="0,0"/>
            <v:stroke on="f" joinstyle="miter"/>
            <v:imagedata r:id="rId38" o:title="eqIdbe670de7ece62f8c3a7286d45fd3f057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t>上运动.</w:t>
      </w:r>
    </w:p>
    <w:p w14:paraId="0A4EFF39">
      <w:pPr>
        <w:shd w:val="clear" w:color="auto" w:fill="FFFFFF"/>
        <w:spacing w:line="360" w:lineRule="auto"/>
        <w:jc w:val="left"/>
        <w:textAlignment w:val="center"/>
      </w:pPr>
      <w:r>
        <w:t>(1)求线段</w:t>
      </w:r>
      <w:r>
        <w:object>
          <v:shape id="_x0000_i1042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t>的中点</w:t>
      </w:r>
      <w:r>
        <w:rPr>
          <w:rFonts w:ascii="Times New Roman" w:hAnsi="Times New Roman" w:eastAsia="Times New Roman" w:cs="Times New Roman"/>
          <w:i/>
        </w:rPr>
        <w:t>M</w:t>
      </w:r>
      <w:r>
        <w:t>的轨迹方程；(2)已知点</w:t>
      </w:r>
      <w:r>
        <w:object>
          <v:shape id="_x0000_i1043" o:spt="75" alt="eqIdaee82283f06cedef32eb15b87964f5d2" type="#_x0000_t75" style="height:17.9pt;width:35.15pt;" o:ole="t" filled="f" o:preferrelative="t" stroked="f" coordsize="21600,21600">
            <v:path/>
            <v:fill on="f" focussize="0,0"/>
            <v:stroke on="f" joinstyle="miter"/>
            <v:imagedata r:id="rId41" o:title="eqIdaee82283f06cedef32eb15b87964f5d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t>为（1）所求轨迹上任意一点，求</w:t>
      </w:r>
      <w:r>
        <w:object>
          <v:shape id="_x0000_i1044" o:spt="75" alt="eqId29ebc856291255f2d4a6c20b982a2442" type="#_x0000_t75" style="height:19.65pt;width:32.55pt;" o:ole="t" filled="f" o:preferrelative="t" stroked="f" coordsize="21600,21600">
            <v:path/>
            <v:fill on="f" focussize="0,0"/>
            <v:stroke on="f" joinstyle="miter"/>
            <v:imagedata r:id="rId43" o:title="eqId29ebc856291255f2d4a6c20b982a2442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t>的最大值.</w:t>
      </w:r>
    </w:p>
    <w:p w14:paraId="1461859A">
      <w:pPr>
        <w:shd w:val="clear" w:color="auto" w:fill="FFFFFF"/>
        <w:spacing w:line="360" w:lineRule="auto"/>
        <w:jc w:val="left"/>
        <w:textAlignment w:val="center"/>
      </w:pPr>
    </w:p>
    <w:p w14:paraId="32FDBA4E">
      <w:pPr>
        <w:shd w:val="clear" w:color="auto" w:fill="FFFFFF"/>
        <w:spacing w:line="360" w:lineRule="auto"/>
        <w:jc w:val="left"/>
        <w:textAlignment w:val="center"/>
      </w:pPr>
    </w:p>
    <w:p w14:paraId="5B613362">
      <w:pPr>
        <w:shd w:val="clear" w:color="auto" w:fill="FFFFFF"/>
        <w:spacing w:line="360" w:lineRule="auto"/>
        <w:jc w:val="left"/>
        <w:textAlignment w:val="center"/>
      </w:pPr>
    </w:p>
    <w:p w14:paraId="18AA0442">
      <w:pPr>
        <w:shd w:val="clear" w:color="auto" w:fill="FFFFFF"/>
        <w:spacing w:line="360" w:lineRule="auto"/>
        <w:jc w:val="left"/>
        <w:textAlignment w:val="center"/>
      </w:pPr>
    </w:p>
    <w:p w14:paraId="65F71D4F">
      <w:pPr>
        <w:shd w:val="clear" w:color="auto" w:fill="FFFFFF"/>
        <w:spacing w:line="360" w:lineRule="auto"/>
        <w:jc w:val="left"/>
        <w:textAlignment w:val="center"/>
      </w:pPr>
    </w:p>
    <w:p w14:paraId="1D91E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8F8741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．已知一曲线是与两个定点</w:t>
      </w:r>
      <w:r>
        <w:object>
          <v:shape id="_x0000_i1045" o:spt="75" alt="eqId19b62194097ac66a5093c57fca2f5b4f" type="#_x0000_t75" style="height:17.85pt;width:34.4pt;" o:ole="t" filled="f" o:preferrelative="t" stroked="f" coordsize="21600,21600">
            <v:path/>
            <v:fill on="f" focussize="0,0"/>
            <v:stroke on="f" joinstyle="miter"/>
            <v:imagedata r:id="rId45" o:title="eqId19b62194097ac66a5093c57fca2f5b4f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t>，</w:t>
      </w:r>
      <w:r>
        <w:object>
          <v:shape id="_x0000_i1046" o:spt="75" alt="eqId241ce9bd28046ce9b90f43b391132884" type="#_x0000_t75" style="height:17.75pt;width:33.4pt;" o:ole="t" filled="f" o:preferrelative="t" stroked="f" coordsize="21600,21600">
            <v:path/>
            <v:fill on="f" focussize="0,0"/>
            <v:stroke on="f" joinstyle="miter"/>
            <v:imagedata r:id="rId47" o:title="eqId241ce9bd28046ce9b90f43b391132884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t>的距离之比为</w:t>
      </w:r>
      <w:r>
        <w:object>
          <v:shape id="_x0000_i104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49" o:title="eqIdf89eef3148f2d4d09379767b4af69132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t>的点的轨迹，求这个曲线的方程，并画出该曲线.</w:t>
      </w:r>
    </w:p>
    <w:p w14:paraId="50C56DBC">
      <w:pPr>
        <w:shd w:val="clear" w:color="auto" w:fill="FFFFFF"/>
        <w:spacing w:line="360" w:lineRule="auto"/>
        <w:jc w:val="left"/>
        <w:textAlignment w:val="center"/>
      </w:pPr>
    </w:p>
    <w:p w14:paraId="45E4D837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23257B9B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2BC4A647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0EB7EB1F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77C30551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4AAA7D74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．已知圆</w:t>
      </w:r>
      <w:r>
        <w:object>
          <v:shape id="_x0000_i1048" o:spt="75" alt="eqId66b25f9ec594431dcb5ac8e28d29b69f" type="#_x0000_t75" style="height:15.95pt;width:61.6pt;" o:ole="t" filled="f" o:preferrelative="t" stroked="f" coordsize="21600,21600">
            <v:path/>
            <v:fill on="f" focussize="0,0"/>
            <v:stroke on="f" joinstyle="miter"/>
            <v:imagedata r:id="rId51" o:title="eqId66b25f9ec594431dcb5ac8e28d29b69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t>，直线</w:t>
      </w:r>
      <w:r>
        <w:object>
          <v:shape id="_x0000_i1049" o:spt="75" alt="eqId0f85fca60a11e1af2bf50138d0e3fe62" type="#_x0000_t75" style="height:12.25pt;width:6.1pt;" o:ole="t" filled="f" o:preferrelative="t" stroked="f" coordsize="21600,21600">
            <v:path/>
            <v:fill on="f" focussize="0,0"/>
            <v:stroke on="f" joinstyle="miter"/>
            <v:imagedata r:id="rId28" o:title="eqId0f85fca60a11e1af2bf50138d0e3fe62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t>过点</w:t>
      </w:r>
      <w:r>
        <w:object>
          <v:shape id="_x0000_i1050" o:spt="75" alt="eqId913f78382630e50543e5f7192cae3ed3" type="#_x0000_t75" style="height:17.8pt;width:39.55pt;" o:ole="t" filled="f" o:preferrelative="t" stroked="f" coordsize="21600,21600">
            <v:path/>
            <v:fill on="f" focussize="0,0"/>
            <v:stroke on="f" joinstyle="miter"/>
            <v:imagedata r:id="rId54" o:title="eqId913f78382630e50543e5f7192cae3ed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t>.</w:t>
      </w:r>
    </w:p>
    <w:p w14:paraId="103538E8">
      <w:pPr>
        <w:shd w:val="clear" w:color="auto" w:fill="FFFFFF"/>
        <w:spacing w:line="360" w:lineRule="auto"/>
        <w:jc w:val="left"/>
        <w:textAlignment w:val="center"/>
      </w:pPr>
      <w:r>
        <w:t>(1)当直线</w:t>
      </w:r>
      <w:r>
        <w:object>
          <v:shape id="_x0000_i1051" o:spt="75" alt="eqId0f85fca60a11e1af2bf50138d0e3fe62" type="#_x0000_t75" style="height:12.25pt;width:6.1pt;" o:ole="t" filled="f" o:preferrelative="t" stroked="f" coordsize="21600,21600">
            <v:path/>
            <v:fill on="f" focussize="0,0"/>
            <v:stroke on="f" joinstyle="miter"/>
            <v:imagedata r:id="rId28" o:title="eqId0f85fca60a11e1af2bf50138d0e3fe62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t>与圆</w:t>
      </w:r>
      <w:r>
        <w:object>
          <v:shape id="_x0000_i1052" o:spt="75" alt="eqIdc5db41a1f31d6baee7c69990811edb9f" type="#_x0000_t75" style="height:12.9pt;width:10.65pt;" o:ole="t" filled="f" o:preferrelative="t" stroked="f" coordsize="21600,21600">
            <v:path/>
            <v:fill on="f" focussize="0,0"/>
            <v:stroke on="f" joinstyle="miter"/>
            <v:imagedata r:id="rId57" o:title="eqIdc5db41a1f31d6baee7c69990811edb9f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t>相切时，求直线</w:t>
      </w:r>
      <w:r>
        <w:object>
          <v:shape id="_x0000_i1053" o:spt="75" alt="eqId0f85fca60a11e1af2bf50138d0e3fe62" type="#_x0000_t75" style="height:12.25pt;width:6.1pt;" o:ole="t" filled="f" o:preferrelative="t" stroked="f" coordsize="21600,21600">
            <v:path/>
            <v:fill on="f" focussize="0,0"/>
            <v:stroke on="f" joinstyle="miter"/>
            <v:imagedata r:id="rId28" o:title="eqId0f85fca60a11e1af2bf50138d0e3fe62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t>的斜率；(2)线段</w:t>
      </w:r>
      <w:r>
        <w:object>
          <v:shape id="_x0000_i1054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54" DrawAspect="Content" ObjectID="_1468075754" r:id="rId59">
            <o:LockedField>false</o:LockedField>
          </o:OLEObject>
        </w:object>
      </w:r>
      <w:r>
        <w:t>的端点</w:t>
      </w:r>
      <w:r>
        <w:object>
          <v:shape id="_x0000_i1055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0">
            <o:LockedField>false</o:LockedField>
          </o:OLEObject>
        </w:object>
      </w:r>
      <w:r>
        <w:t>在圆</w:t>
      </w:r>
      <w:r>
        <w:object>
          <v:shape id="_x0000_i1056" o:spt="75" alt="eqIdc5db41a1f31d6baee7c69990811edb9f" type="#_x0000_t75" style="height:12.9pt;width:10.65pt;" o:ole="t" filled="f" o:preferrelative="t" stroked="f" coordsize="21600,21600">
            <v:path/>
            <v:fill on="f" focussize="0,0"/>
            <v:stroke on="f" joinstyle="miter"/>
            <v:imagedata r:id="rId57" o:title="eqIdc5db41a1f31d6baee7c69990811edb9f"/>
            <o:lock v:ext="edit" aspectratio="t"/>
            <w10:wrap type="none"/>
            <w10:anchorlock/>
          </v:shape>
          <o:OLEObject Type="Embed" ProgID="Equation.DSMT4" ShapeID="_x0000_i1056" DrawAspect="Content" ObjectID="_1468075756" r:id="rId62">
            <o:LockedField>false</o:LockedField>
          </o:OLEObject>
        </w:object>
      </w:r>
      <w:r>
        <w:t>上运动，求线段</w:t>
      </w:r>
      <w:r>
        <w:object>
          <v:shape id="_x0000_i1057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57" DrawAspect="Content" ObjectID="_1468075757" r:id="rId63">
            <o:LockedField>false</o:LockedField>
          </o:OLEObject>
        </w:object>
      </w:r>
      <w:r>
        <w:t>的中点</w:t>
      </w:r>
      <w:r>
        <w:object>
          <v:shape id="_x0000_i1058" o:spt="75" alt="eqIdac047e91852b91af639feec23a9598b2" type="#_x0000_t75" style="height:10.35pt;width:14.05pt;" o:ole="t" filled="f" o:preferrelative="t" stroked="f" coordsize="21600,21600">
            <v:path/>
            <v:fill on="f" focussize="0,0"/>
            <v:stroke on="f" joinstyle="miter"/>
            <v:imagedata r:id="rId14" o:title="eqIdac047e91852b91af639feec23a9598b2"/>
            <o:lock v:ext="edit" aspectratio="t"/>
            <w10:wrap type="none"/>
            <w10:anchorlock/>
          </v:shape>
          <o:OLEObject Type="Embed" ProgID="Equation.DSMT4" ShapeID="_x0000_i1058" DrawAspect="Content" ObjectID="_1468075758" r:id="rId64">
            <o:LockedField>false</o:LockedField>
          </o:OLEObject>
        </w:object>
      </w:r>
      <w:r>
        <w:t>的轨迹方程.</w:t>
      </w:r>
    </w:p>
    <w:p w14:paraId="69205DA2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6FE013BD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4919CC37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15ABFA2B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547312A3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18546065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3519EC3C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5370BC7B">
      <w:pPr>
        <w:shd w:val="clear" w:color="auto" w:fill="FFFFFF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6F3A123D">
      <w:pPr>
        <w:shd w:val="clear" w:color="auto" w:fill="FFFFFF"/>
        <w:spacing w:line="360" w:lineRule="auto"/>
        <w:jc w:val="left"/>
        <w:textAlignment w:val="center"/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615315</wp:posOffset>
            </wp:positionV>
            <wp:extent cx="1933575" cy="1714500"/>
            <wp:effectExtent l="0" t="0" r="9525" b="0"/>
            <wp:wrapSquare wrapText="bothSides"/>
            <wp:docPr id="1" name="图片 1" descr="@@@fc5de2e1-cfc7-49e4-8165-ce29730af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fc5de2e1-cfc7-49e4-8165-ce29730afbc3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>6</w:t>
      </w:r>
      <w:r>
        <w:t>．已知定点</w:t>
      </w:r>
      <w:r>
        <w:object>
          <v:shape id="_x0000_i1059" o:spt="75" alt="eqId50edfb9ed0d50d6f35ad6a130208d307" type="#_x0000_t75" style="height:17.6pt;width:31.65pt;" o:ole="t" filled="f" o:preferrelative="t" stroked="f" coordsize="21600,21600">
            <v:path/>
            <v:fill on="f" focussize="0,0"/>
            <v:stroke on="f" joinstyle="miter"/>
            <v:imagedata r:id="rId67" o:title="eqId50edfb9ed0d50d6f35ad6a130208d307"/>
            <o:lock v:ext="edit" aspectratio="t"/>
            <w10:wrap type="none"/>
            <w10:anchorlock/>
          </v:shape>
          <o:OLEObject Type="Embed" ProgID="Equation.DSMT4" ShapeID="_x0000_i1059" DrawAspect="Content" ObjectID="_1468075759" r:id="rId66">
            <o:LockedField>false</o:LockedField>
          </o:OLEObject>
        </w:object>
      </w:r>
      <w:r>
        <w:t>，动点</w:t>
      </w:r>
      <w:r>
        <w:object>
          <v:shape id="_x0000_i1060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  <o:OLEObject Type="Embed" ProgID="Equation.DSMT4" ShapeID="_x0000_i1060" DrawAspect="Content" ObjectID="_1468075760" r:id="rId68">
            <o:LockedField>false</o:LockedField>
          </o:OLEObject>
        </w:object>
      </w:r>
      <w:r>
        <w:t>在圆</w:t>
      </w:r>
      <w:r>
        <w:object>
          <v:shape id="_x0000_i1061" o:spt="75" alt="eqIda5f5d967ad135991b6075ee45df55643" type="#_x0000_t75" style="height:15.75pt;width:49.25pt;" o:ole="t" filled="f" o:preferrelative="t" stroked="f" coordsize="21600,21600">
            <v:path/>
            <v:fill on="f" focussize="0,0"/>
            <v:stroke on="f" joinstyle="miter"/>
            <v:imagedata r:id="rId70" o:title="eqIda5f5d967ad135991b6075ee45df55643"/>
            <o:lock v:ext="edit" aspectratio="t"/>
            <w10:wrap type="none"/>
            <w10:anchorlock/>
          </v:shape>
          <o:OLEObject Type="Embed" ProgID="Equation.DSMT4" ShapeID="_x0000_i1061" DrawAspect="Content" ObjectID="_1468075761" r:id="rId69">
            <o:LockedField>false</o:LockedField>
          </o:OLEObject>
        </w:object>
      </w:r>
      <w:r>
        <w:t>上，点</w:t>
      </w:r>
      <w:r>
        <w:object>
          <v:shape id="_x0000_i1062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3" o:title="eqIddad2a36927223bd70f426ba06aea4b45"/>
            <o:lock v:ext="edit" aspectratio="t"/>
            <w10:wrap type="none"/>
            <w10:anchorlock/>
          </v:shape>
          <o:OLEObject Type="Embed" ProgID="Equation.DSMT4" ShapeID="_x0000_i1062" DrawAspect="Content" ObjectID="_1468075762" r:id="rId71">
            <o:LockedField>false</o:LockedField>
          </o:OLEObject>
        </w:object>
      </w:r>
      <w:r>
        <w:t>在线段</w:t>
      </w:r>
      <w:r>
        <w:object>
          <v:shape id="_x0000_i1063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63" DrawAspect="Content" ObjectID="_1468075763" r:id="rId72">
            <o:LockedField>false</o:LockedField>
          </o:OLEObject>
        </w:object>
      </w:r>
      <w:r>
        <w:t>上，且</w:t>
      </w:r>
      <w:r>
        <w:object>
          <v:shape id="_x0000_i1064" o:spt="75" alt="eqId2462df5bfd94b96a50305d338e99607a" type="#_x0000_t75" style="height:14.25pt;width:70.4pt;" o:ole="t" filled="f" o:preferrelative="t" stroked="f" coordsize="21600,21600">
            <v:path/>
            <v:fill on="f" focussize="0,0"/>
            <v:stroke on="f" joinstyle="miter"/>
            <v:imagedata r:id="rId74" o:title="eqId2462df5bfd94b96a50305d338e99607a"/>
            <o:lock v:ext="edit" aspectratio="t"/>
            <w10:wrap type="none"/>
            <w10:anchorlock/>
          </v:shape>
          <o:OLEObject Type="Embed" ProgID="Equation.DSMT4" ShapeID="_x0000_i1064" DrawAspect="Content" ObjectID="_1468075764" r:id="rId73">
            <o:LockedField>false</o:LockedField>
          </o:OLEObject>
        </w:object>
      </w:r>
      <w:r>
        <w:t>，求点</w:t>
      </w:r>
      <w:r>
        <w:object>
          <v:shape id="_x0000_i1065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3" o:title="eqIddad2a36927223bd70f426ba06aea4b45"/>
            <o:lock v:ext="edit" aspectratio="t"/>
            <w10:wrap type="none"/>
            <w10:anchorlock/>
          </v:shape>
          <o:OLEObject Type="Embed" ProgID="Equation.DSMT4" ShapeID="_x0000_i1065" DrawAspect="Content" ObjectID="_1468075765" r:id="rId75">
            <o:LockedField>false</o:LockedField>
          </o:OLEObject>
        </w:object>
      </w:r>
      <w:r>
        <w:t>的轨迹方程．</w:t>
      </w:r>
    </w:p>
    <w:p w14:paraId="30D3CEE4">
      <w:pPr>
        <w:shd w:val="clear" w:color="auto" w:fill="FFFFFF"/>
        <w:spacing w:line="360" w:lineRule="auto"/>
        <w:jc w:val="left"/>
        <w:textAlignment w:val="center"/>
      </w:pPr>
    </w:p>
    <w:p w14:paraId="2AE8DC96">
      <w:pPr>
        <w:shd w:val="clear" w:color="auto" w:fill="FFFFFF"/>
        <w:spacing w:line="360" w:lineRule="auto"/>
        <w:jc w:val="left"/>
        <w:textAlignment w:val="center"/>
      </w:pPr>
    </w:p>
    <w:p w14:paraId="7B34EB56">
      <w:pPr>
        <w:shd w:val="clear" w:color="auto" w:fill="FFFFFF"/>
        <w:spacing w:line="360" w:lineRule="auto"/>
        <w:jc w:val="left"/>
        <w:textAlignment w:val="center"/>
      </w:pPr>
    </w:p>
    <w:p w14:paraId="5A4FB796">
      <w:pPr>
        <w:shd w:val="clear" w:color="auto" w:fill="FFFFFF"/>
        <w:spacing w:line="360" w:lineRule="auto"/>
        <w:jc w:val="left"/>
        <w:textAlignment w:val="center"/>
      </w:pPr>
    </w:p>
    <w:p w14:paraId="6E939396">
      <w:pPr>
        <w:shd w:val="clear" w:color="auto" w:fill="FFFFFF"/>
        <w:spacing w:line="360" w:lineRule="auto"/>
        <w:jc w:val="left"/>
        <w:textAlignment w:val="center"/>
      </w:pPr>
    </w:p>
    <w:p w14:paraId="7136C004">
      <w:pPr>
        <w:shd w:val="clear" w:color="auto" w:fill="FFFFFF"/>
        <w:spacing w:line="360" w:lineRule="auto"/>
        <w:jc w:val="left"/>
        <w:textAlignment w:val="center"/>
      </w:pPr>
    </w:p>
    <w:p w14:paraId="7754CCC7">
      <w:pPr>
        <w:shd w:val="clear" w:color="auto" w:fill="FFFFFF"/>
        <w:spacing w:line="360" w:lineRule="auto"/>
        <w:jc w:val="left"/>
        <w:textAlignment w:val="center"/>
      </w:pPr>
    </w:p>
    <w:p w14:paraId="364BDA25">
      <w:pPr>
        <w:shd w:val="clear" w:color="auto" w:fill="FFFFFF"/>
        <w:spacing w:line="360" w:lineRule="auto"/>
        <w:jc w:val="left"/>
        <w:textAlignment w:val="center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74549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14:paraId="0E964BD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390ED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8D48"/>
  <w:p w14:paraId="7D3E4B71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6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A25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M2RkZTEwNTU1ZWJjZjg2ZjAxNjlkYjllZTY1ZWI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0FA429B"/>
    <w:rsid w:val="0AC54F76"/>
    <w:rsid w:val="3BF5B934"/>
    <w:rsid w:val="44492A7C"/>
    <w:rsid w:val="47C53D49"/>
    <w:rsid w:val="569D4E1B"/>
    <w:rsid w:val="587117BD"/>
    <w:rsid w:val="5E882C6E"/>
    <w:rsid w:val="64A5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8" Type="http://schemas.openxmlformats.org/officeDocument/2006/relationships/fontTable" Target="fontTable.xml"/><Relationship Id="rId77" Type="http://schemas.openxmlformats.org/officeDocument/2006/relationships/customXml" Target="../customXml/item2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1.bin"/><Relationship Id="rId74" Type="http://schemas.openxmlformats.org/officeDocument/2006/relationships/image" Target="media/image28.wmf"/><Relationship Id="rId73" Type="http://schemas.openxmlformats.org/officeDocument/2006/relationships/oleObject" Target="embeddings/oleObject40.bin"/><Relationship Id="rId72" Type="http://schemas.openxmlformats.org/officeDocument/2006/relationships/oleObject" Target="embeddings/oleObject39.bin"/><Relationship Id="rId71" Type="http://schemas.openxmlformats.org/officeDocument/2006/relationships/oleObject" Target="embeddings/oleObject38.bin"/><Relationship Id="rId70" Type="http://schemas.openxmlformats.org/officeDocument/2006/relationships/image" Target="media/image27.wmf"/><Relationship Id="rId7" Type="http://schemas.openxmlformats.org/officeDocument/2006/relationships/theme" Target="theme/theme1.xml"/><Relationship Id="rId69" Type="http://schemas.openxmlformats.org/officeDocument/2006/relationships/oleObject" Target="embeddings/oleObject37.bin"/><Relationship Id="rId68" Type="http://schemas.openxmlformats.org/officeDocument/2006/relationships/oleObject" Target="embeddings/oleObject36.bin"/><Relationship Id="rId67" Type="http://schemas.openxmlformats.org/officeDocument/2006/relationships/image" Target="media/image26.wmf"/><Relationship Id="rId66" Type="http://schemas.openxmlformats.org/officeDocument/2006/relationships/oleObject" Target="embeddings/oleObject35.bin"/><Relationship Id="rId65" Type="http://schemas.openxmlformats.org/officeDocument/2006/relationships/image" Target="media/image25.png"/><Relationship Id="rId64" Type="http://schemas.openxmlformats.org/officeDocument/2006/relationships/oleObject" Target="embeddings/oleObject34.bin"/><Relationship Id="rId63" Type="http://schemas.openxmlformats.org/officeDocument/2006/relationships/oleObject" Target="embeddings/oleObject33.bin"/><Relationship Id="rId62" Type="http://schemas.openxmlformats.org/officeDocument/2006/relationships/oleObject" Target="embeddings/oleObject32.bin"/><Relationship Id="rId61" Type="http://schemas.openxmlformats.org/officeDocument/2006/relationships/image" Target="media/image24.wmf"/><Relationship Id="rId60" Type="http://schemas.openxmlformats.org/officeDocument/2006/relationships/oleObject" Target="embeddings/oleObject31.bin"/><Relationship Id="rId6" Type="http://schemas.openxmlformats.org/officeDocument/2006/relationships/footer" Target="footer2.xml"/><Relationship Id="rId59" Type="http://schemas.openxmlformats.org/officeDocument/2006/relationships/oleObject" Target="embeddings/oleObject30.bin"/><Relationship Id="rId58" Type="http://schemas.openxmlformats.org/officeDocument/2006/relationships/oleObject" Target="embeddings/oleObject29.bin"/><Relationship Id="rId57" Type="http://schemas.openxmlformats.org/officeDocument/2006/relationships/image" Target="media/image23.wmf"/><Relationship Id="rId56" Type="http://schemas.openxmlformats.org/officeDocument/2006/relationships/oleObject" Target="embeddings/oleObject28.bin"/><Relationship Id="rId55" Type="http://schemas.openxmlformats.org/officeDocument/2006/relationships/oleObject" Target="embeddings/oleObject27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6.bin"/><Relationship Id="rId52" Type="http://schemas.openxmlformats.org/officeDocument/2006/relationships/oleObject" Target="embeddings/oleObject25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" Type="http://schemas.openxmlformats.org/officeDocument/2006/relationships/footer" Target="footer1.xml"/><Relationship Id="rId49" Type="http://schemas.openxmlformats.org/officeDocument/2006/relationships/image" Target="media/image20.wmf"/><Relationship Id="rId48" Type="http://schemas.openxmlformats.org/officeDocument/2006/relationships/oleObject" Target="embeddings/oleObject23.bin"/><Relationship Id="rId47" Type="http://schemas.openxmlformats.org/officeDocument/2006/relationships/image" Target="media/image19.wmf"/><Relationship Id="rId46" Type="http://schemas.openxmlformats.org/officeDocument/2006/relationships/oleObject" Target="embeddings/oleObject22.bin"/><Relationship Id="rId45" Type="http://schemas.openxmlformats.org/officeDocument/2006/relationships/image" Target="media/image18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7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" Type="http://schemas.openxmlformats.org/officeDocument/2006/relationships/header" Target="header2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5.bin"/><Relationship Id="rId32" Type="http://schemas.openxmlformats.org/officeDocument/2006/relationships/oleObject" Target="embeddings/oleObject14.bin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oleObject" Target="embeddings/oleObject5.bin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" Type="http://schemas.openxmlformats.org/officeDocument/2006/relationships/image" Target="media/image5.wmf"/><Relationship Id="rId13" Type="http://schemas.openxmlformats.org/officeDocument/2006/relationships/oleObject" Target="embeddings/oleObject3.bin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2017-07-19T20:07:00Z</dcterms:created>
  <dc:creator>coc</dc:creator>
  <cp:lastModifiedBy>新时空教育 - 杨 13217052888</cp:lastModifiedBy>
  <dcterms:modified xsi:type="dcterms:W3CDTF">2025-10-12T13:34:48Z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2052-7.5.1.8994</vt:lpwstr>
  </property>
  <property fmtid="{D5CDD505-2E9C-101B-9397-08002B2CF9AE}" pid="7" name="ICV">
    <vt:lpwstr>C49644AC73B17A60F83DEB68E0225FF1_42</vt:lpwstr>
  </property>
</Properties>
</file>