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rsidP="004102C7" w:rsidR="00CF6F2B">
      <w:pPr>
        <w:widowControl/>
        <w:spacing w:line="360" w:lineRule="auto"/>
        <w:ind w:left="315"/>
        <w:jc w:val="center"/>
        <w:outlineLvl w:val="0"/>
        <w:rPr>
          <w:rFonts w:ascii="Times New Roman" w:cs="Times New Roman" w:eastAsia="黑体" w:hAnsi="Times New Roman"/>
          <w:b/>
          <w:bCs/>
          <w:kern w:val="44"/>
          <w:sz w:val="36"/>
          <w:szCs w:val="28"/>
        </w:rPr>
      </w:pPr>
      <w:r>
        <w:rPr>
          <w:rFonts w:ascii="Times New Roman" w:cs="Times New Roman" w:eastAsia="黑体" w:hAnsi="Times New Roman"/>
          <w:b/>
          <w:bCs/>
          <w:kern w:val="44"/>
          <w:sz w:val="36"/>
          <w:szCs w:val="28"/>
        </w:rPr>
        <w:drawing>
          <wp:anchor allowOverlap="1" behindDoc="0" layoutInCell="1" locked="0" relativeHeight="251658240" simplePos="0">
            <wp:simplePos x="0" y="0"/>
            <wp:positionH relativeFrom="page">
              <wp:posOffset>11696700</wp:posOffset>
            </wp:positionH>
            <wp:positionV relativeFrom="topMargin">
              <wp:posOffset>11277600</wp:posOffset>
            </wp:positionV>
            <wp:extent cx="292100" cy="330200"/>
            <wp:wrapNone/>
            <wp:docPr id="1000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
                    <pic:cNvPicPr>
                      <a:picLocks noChangeAspect="1"/>
                    </pic:cNvPicPr>
                  </pic:nvPicPr>
                  <pic:blipFill>
                    <a:blip r:embed="rId4"/>
                    <a:stretch>
                      <a:fillRect/>
                    </a:stretch>
                  </pic:blipFill>
                  <pic:spPr>
                    <a:xfrm>
                      <a:off x="0" y="0"/>
                      <a:ext cx="292100" cy="330200"/>
                    </a:xfrm>
                    <a:prstGeom prst="rect">
                      <a:avLst/>
                    </a:prstGeom>
                  </pic:spPr>
                </pic:pic>
              </a:graphicData>
            </a:graphic>
          </wp:anchor>
        </w:drawing>
      </w:r>
      <w:r>
        <w:rPr>
          <w:rFonts w:ascii="Times New Roman" w:cs="Times New Roman" w:eastAsia="黑体" w:hAnsi="Times New Roman"/>
          <w:b/>
          <w:bCs/>
          <w:kern w:val="44"/>
          <w:sz w:val="36"/>
          <w:szCs w:val="28"/>
        </w:rPr>
        <w:t>第</w:t>
      </w:r>
      <w:r>
        <w:rPr>
          <w:rFonts w:ascii="Times New Roman" w:cs="Times New Roman" w:eastAsia="黑体" w:hAnsi="Times New Roman" w:hint="eastAsia"/>
          <w:b/>
          <w:bCs/>
          <w:kern w:val="44"/>
          <w:sz w:val="36"/>
          <w:szCs w:val="28"/>
        </w:rPr>
        <w:t>14</w:t>
      </w:r>
      <w:r>
        <w:rPr>
          <w:rFonts w:ascii="Times New Roman" w:cs="Times New Roman" w:eastAsia="黑体" w:hAnsi="Times New Roman"/>
          <w:b/>
          <w:bCs/>
          <w:kern w:val="44"/>
          <w:sz w:val="36"/>
          <w:szCs w:val="28"/>
        </w:rPr>
        <w:t>课</w:t>
      </w:r>
      <w:r w:rsidR="004102C7">
        <w:rPr>
          <w:rFonts w:ascii="Times New Roman" w:cs="Times New Roman" w:eastAsia="黑体" w:hAnsi="Times New Roman"/>
          <w:b/>
          <w:bCs/>
          <w:kern w:val="44"/>
          <w:sz w:val="36"/>
          <w:szCs w:val="28"/>
        </w:rPr>
        <w:t xml:space="preserve">   </w:t>
      </w:r>
      <w:r>
        <w:rPr>
          <w:rFonts w:ascii="Times New Roman" w:cs="Times New Roman" w:eastAsia="黑体" w:hAnsi="Times New Roman" w:hint="eastAsia"/>
          <w:b/>
          <w:bCs/>
          <w:kern w:val="44"/>
          <w:sz w:val="36"/>
          <w:szCs w:val="28"/>
        </w:rPr>
        <w:t>文艺复兴运动</w:t>
      </w:r>
      <w:r w:rsidR="004102C7">
        <w:rPr>
          <w:rFonts w:ascii="Times New Roman" w:cs="Times New Roman" w:eastAsia="黑体" w:hAnsi="Times New Roman"/>
          <w:b/>
          <w:bCs/>
          <w:kern w:val="44"/>
          <w:sz w:val="36"/>
          <w:szCs w:val="28"/>
        </w:rPr>
        <w:t>（</w:t>
      </w:r>
      <w:r>
        <w:rPr>
          <w:rFonts w:ascii="Times New Roman" w:cs="Times New Roman" w:eastAsia="黑体" w:hAnsi="Times New Roman" w:hint="eastAsia"/>
          <w:b/>
          <w:bCs/>
          <w:kern w:val="44"/>
          <w:sz w:val="36"/>
          <w:szCs w:val="28"/>
        </w:rPr>
        <w:t>史料</w:t>
      </w:r>
      <w:r>
        <w:rPr>
          <w:rFonts w:ascii="Times New Roman" w:cs="Times New Roman" w:eastAsia="黑体" w:hAnsi="Times New Roman"/>
          <w:b/>
          <w:bCs/>
          <w:kern w:val="44"/>
          <w:sz w:val="36"/>
          <w:szCs w:val="28"/>
        </w:rPr>
        <w:t>拓展练</w:t>
      </w:r>
      <w:r w:rsidR="004102C7">
        <w:rPr>
          <w:rFonts w:ascii="Times New Roman" w:cs="Times New Roman" w:eastAsia="黑体" w:hAnsi="Times New Roman"/>
          <w:b/>
          <w:bCs/>
          <w:kern w:val="44"/>
          <w:sz w:val="36"/>
          <w:szCs w:val="28"/>
        </w:rPr>
        <w:t>）</w:t>
      </w:r>
    </w:p>
    <w:p w:rsidP="004102C7" w:rsidR="00CF6F2B">
      <w:pPr>
        <w:spacing w:line="360" w:lineRule="auto"/>
        <w:ind w:left="315"/>
        <w:jc w:val="center"/>
        <w:textAlignment w:val="center"/>
        <w:rPr>
          <w:rFonts w:ascii="Times New Roman" w:cs="Times New Roman" w:eastAsia="宋体" w:hAnsi="Times New Roman"/>
          <w:b/>
          <w:kern w:val="0"/>
          <w:sz w:val="28"/>
          <w:szCs w:val="28"/>
        </w:rPr>
      </w:pPr>
      <w:r>
        <w:rPr>
          <w:rFonts w:ascii="Times New Roman" w:cs="Times New Roman" w:hAnsi="Times New Roman"/>
          <w:noProof/>
        </w:rPr>
        <w:drawing>
          <wp:inline distB="0" distL="0" distR="0" distT="0">
            <wp:extent cx="1790700" cy="333375"/>
            <wp:effectExtent b="9525" l="0" r="0" t="0"/>
            <wp:docPr descr="学科网 7qUVugnYT0PNAx1ODbqMbQ=="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4" name="图片 4"/>
                    <pic:cNvPicPr>
                      <a:picLocks noChangeAspect="1"/>
                    </pic:cNvPicPr>
                  </pic:nvPicPr>
                  <pic:blipFill>
                    <a:blip r:embed="rId5"/>
                    <a:stretch>
                      <a:fillRect/>
                    </a:stretch>
                  </pic:blipFill>
                  <pic:spPr>
                    <a:xfrm>
                      <a:off x="0" y="0"/>
                      <a:ext cx="1790700" cy="333375"/>
                    </a:xfrm>
                    <a:prstGeom prst="rect">
                      <a:avLst/>
                    </a:prstGeom>
                  </pic:spPr>
                </pic:pic>
              </a:graphicData>
            </a:graphic>
          </wp:inline>
        </w:drawing>
      </w:r>
    </w:p>
    <w:p w:rsidP="004102C7" w:rsidR="00CF6F2B">
      <w:pPr>
        <w:spacing w:line="360" w:lineRule="auto"/>
        <w:ind w:hanging="315" w:left="315"/>
        <w:jc w:val="left"/>
        <w:textAlignment w:val="center"/>
        <w:rPr>
          <w:rFonts w:ascii="Times New Roman" w:cs="Times New Roman" w:eastAsia="宋体" w:hAnsi="Times New Roman"/>
        </w:rPr>
      </w:pPr>
      <w:r>
        <w:rPr>
          <w:rFonts w:ascii="Times New Roman" w:cs="Times New Roman" w:eastAsia="宋体" w:hAnsi="Times New Roman"/>
        </w:rPr>
        <w:t>1</w:t>
      </w:r>
      <w:r w:rsidR="004102C7">
        <w:rPr>
          <w:rFonts w:ascii="Times New Roman" w:cs="Times New Roman" w:eastAsia="宋体" w:hAnsi="Times New Roman"/>
        </w:rPr>
        <w:t>．</w:t>
      </w:r>
      <w:r>
        <w:rPr>
          <w:rFonts w:ascii="Times New Roman" w:cs="Times New Roman" w:eastAsia="宋体" w:hAnsi="Times New Roman"/>
        </w:rPr>
        <w:t>但丁说</w:t>
      </w:r>
      <w:r w:rsidR="004102C7">
        <w:rPr>
          <w:rFonts w:ascii="Times New Roman" w:cs="Times New Roman" w:eastAsia="宋体" w:hAnsi="Times New Roman"/>
        </w:rPr>
        <w:t>：</w:t>
      </w:r>
      <w:r>
        <w:rPr>
          <w:rFonts w:ascii="Times New Roman" w:cs="Times New Roman" w:eastAsia="宋体" w:hAnsi="Times New Roman"/>
        </w:rPr>
        <w:t>“</w:t>
      </w:r>
      <w:r>
        <w:rPr>
          <w:rFonts w:ascii="Times New Roman" w:cs="Times New Roman" w:eastAsia="宋体" w:hAnsi="Times New Roman"/>
        </w:rPr>
        <w:t>人不能像走兽那样生活</w:t>
      </w:r>
      <w:r w:rsidR="004102C7" w:rsidRPr="004102C7">
        <w:rPr>
          <w:rFonts w:ascii="Times New Roman" w:cs="Times New Roman" w:eastAsia="宋体" w:hAnsi="Times New Roman"/>
        </w:rPr>
        <w:t>，</w:t>
      </w:r>
      <w:r>
        <w:rPr>
          <w:rFonts w:ascii="Times New Roman" w:cs="Times New Roman" w:eastAsia="宋体" w:hAnsi="Times New Roman"/>
        </w:rPr>
        <w:t>应该追求知识和美德。</w:t>
      </w:r>
      <w:r>
        <w:rPr>
          <w:rFonts w:ascii="Times New Roman" w:cs="Times New Roman" w:eastAsia="宋体" w:hAnsi="Times New Roman"/>
        </w:rPr>
        <w:t>”</w:t>
      </w:r>
      <w:r>
        <w:rPr>
          <w:rFonts w:ascii="Times New Roman" w:cs="Times New Roman" w:eastAsia="宋体" w:hAnsi="Times New Roman"/>
        </w:rPr>
        <w:t>彼特拉克说</w:t>
      </w:r>
      <w:r w:rsidR="004102C7">
        <w:rPr>
          <w:rFonts w:ascii="Times New Roman" w:cs="Times New Roman" w:eastAsia="宋体" w:hAnsi="Times New Roman"/>
        </w:rPr>
        <w:t>：</w:t>
      </w:r>
      <w:r>
        <w:rPr>
          <w:rFonts w:ascii="Times New Roman" w:cs="Times New Roman" w:eastAsia="宋体" w:hAnsi="Times New Roman"/>
        </w:rPr>
        <w:t>“</w:t>
      </w:r>
      <w:r>
        <w:rPr>
          <w:rFonts w:ascii="Times New Roman" w:cs="Times New Roman" w:eastAsia="宋体" w:hAnsi="Times New Roman"/>
        </w:rPr>
        <w:t>我是凡人</w:t>
      </w:r>
      <w:r w:rsidR="004102C7" w:rsidRPr="004102C7">
        <w:rPr>
          <w:rFonts w:ascii="Times New Roman" w:cs="Times New Roman" w:eastAsia="宋体" w:hAnsi="Times New Roman"/>
        </w:rPr>
        <w:t>，</w:t>
      </w:r>
      <w:r>
        <w:rPr>
          <w:rFonts w:ascii="Times New Roman" w:cs="Times New Roman" w:eastAsia="宋体" w:hAnsi="Times New Roman"/>
        </w:rPr>
        <w:t>我只要求凡人的幸福。</w:t>
      </w:r>
      <w:r>
        <w:rPr>
          <w:rFonts w:ascii="Times New Roman" w:cs="Times New Roman" w:eastAsia="宋体" w:hAnsi="Times New Roman"/>
        </w:rPr>
        <w:t>”</w:t>
      </w:r>
      <w:r>
        <w:rPr>
          <w:rFonts w:ascii="Times New Roman" w:cs="Times New Roman" w:eastAsia="宋体" w:hAnsi="Times New Roman"/>
        </w:rPr>
        <w:t>这充分体现了</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sidR="004102C7">
        <w:rPr>
          <w:rFonts w:ascii="Times New Roman" w:cs="Times New Roman" w:eastAsia="宋体" w:hAnsi="Times New Roman"/>
        </w:rPr>
        <w:t>）</w:t>
      </w:r>
    </w:p>
    <w:p w:rsidP="004102C7" w:rsidR="00CF6F2B">
      <w:pPr>
        <w:tabs>
          <w:tab w:pos="2078" w:val="left"/>
          <w:tab w:pos="4156" w:val="left"/>
          <w:tab w:pos="6234" w:val="left"/>
        </w:tabs>
        <w:spacing w:line="360" w:lineRule="auto"/>
        <w:ind w:left="315"/>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人文主义</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神权至上</w:t>
      </w:r>
      <w:r>
        <w:rPr>
          <w:rFonts w:ascii="Times New Roman" w:cs="Times New Roman" w:eastAsia="宋体" w:hAnsi="Times New Roman"/>
        </w:rPr>
        <w:tab/>
        <w:t>C</w:t>
      </w:r>
      <w:r w:rsidR="004102C7">
        <w:rPr>
          <w:rFonts w:ascii="Times New Roman" w:cs="Times New Roman" w:eastAsia="宋体" w:hAnsi="Times New Roman"/>
        </w:rPr>
        <w:t>．</w:t>
      </w:r>
      <w:r>
        <w:rPr>
          <w:rFonts w:ascii="Times New Roman" w:cs="Times New Roman" w:eastAsia="宋体" w:hAnsi="Times New Roman"/>
        </w:rPr>
        <w:t>禁欲苦行</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契约精神</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315"/>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但丁与彼特拉克的名言</w:t>
      </w:r>
      <w:r w:rsidR="004102C7" w:rsidRPr="004102C7">
        <w:rPr>
          <w:rFonts w:ascii="Times New Roman" w:cs="Times New Roman" w:eastAsia="黑体" w:hAnsi="Times New Roman"/>
        </w:rPr>
        <w:t>，</w:t>
      </w:r>
      <w:r>
        <w:rPr>
          <w:rFonts w:ascii="Times New Roman" w:cs="Times New Roman" w:eastAsia="黑体" w:hAnsi="Times New Roman"/>
        </w:rPr>
        <w:t>核心是对</w:t>
      </w:r>
      <w:r>
        <w:rPr>
          <w:rFonts w:ascii="Times New Roman" w:cs="Times New Roman" w:eastAsia="黑体" w:hAnsi="Times New Roman"/>
        </w:rPr>
        <w:t xml:space="preserve"> “</w:t>
      </w:r>
      <w:r>
        <w:rPr>
          <w:rFonts w:ascii="Times New Roman" w:cs="Times New Roman" w:eastAsia="黑体" w:hAnsi="Times New Roman"/>
        </w:rPr>
        <w:t>人</w:t>
      </w:r>
      <w:r>
        <w:rPr>
          <w:rFonts w:ascii="Times New Roman" w:cs="Times New Roman" w:eastAsia="黑体" w:hAnsi="Times New Roman"/>
        </w:rPr>
        <w:t xml:space="preserve">” </w:t>
      </w:r>
      <w:r>
        <w:rPr>
          <w:rFonts w:ascii="Times New Roman" w:cs="Times New Roman" w:eastAsia="黑体" w:hAnsi="Times New Roman"/>
        </w:rPr>
        <w:t>的价值的重新发现。但丁强</w:t>
      </w:r>
      <w:bookmarkStart w:id="0" w:name="_GoBack"/>
      <w:bookmarkEnd w:id="0"/>
      <w:r>
        <w:rPr>
          <w:rFonts w:ascii="Times New Roman" w:cs="Times New Roman" w:eastAsia="黑体" w:hAnsi="Times New Roman"/>
        </w:rPr>
        <w:t>调</w:t>
      </w:r>
      <w:r>
        <w:rPr>
          <w:rFonts w:ascii="Times New Roman" w:cs="Times New Roman" w:eastAsia="黑体" w:hAnsi="Times New Roman"/>
        </w:rPr>
        <w:t xml:space="preserve"> “</w:t>
      </w:r>
      <w:r>
        <w:rPr>
          <w:rFonts w:ascii="Times New Roman" w:cs="Times New Roman" w:eastAsia="黑体" w:hAnsi="Times New Roman"/>
        </w:rPr>
        <w:t>追求知识和美德</w:t>
      </w:r>
      <w:r>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打破了中世纪神学对人性的压抑</w:t>
      </w:r>
      <w:r w:rsidR="004102C7" w:rsidRPr="004102C7">
        <w:rPr>
          <w:rFonts w:ascii="Times New Roman" w:cs="Times New Roman" w:eastAsia="黑体" w:hAnsi="Times New Roman"/>
        </w:rPr>
        <w:t>，</w:t>
      </w:r>
      <w:r>
        <w:rPr>
          <w:rFonts w:ascii="Times New Roman" w:cs="Times New Roman" w:eastAsia="黑体" w:hAnsi="Times New Roman"/>
        </w:rPr>
        <w:t>将人的精神追求从</w:t>
      </w:r>
      <w:r>
        <w:rPr>
          <w:rFonts w:ascii="Times New Roman" w:cs="Times New Roman" w:eastAsia="黑体" w:hAnsi="Times New Roman"/>
        </w:rPr>
        <w:t xml:space="preserve"> “</w:t>
      </w:r>
      <w:r>
        <w:rPr>
          <w:rFonts w:ascii="Times New Roman" w:cs="Times New Roman" w:eastAsia="黑体" w:hAnsi="Times New Roman"/>
        </w:rPr>
        <w:t>来世</w:t>
      </w:r>
      <w:r>
        <w:rPr>
          <w:rFonts w:ascii="Times New Roman" w:cs="Times New Roman" w:eastAsia="黑体" w:hAnsi="Times New Roman"/>
        </w:rPr>
        <w:t xml:space="preserve">” </w:t>
      </w:r>
      <w:r>
        <w:rPr>
          <w:rFonts w:ascii="Times New Roman" w:cs="Times New Roman" w:eastAsia="黑体" w:hAnsi="Times New Roman"/>
        </w:rPr>
        <w:t>拉回</w:t>
      </w:r>
      <w:r>
        <w:rPr>
          <w:rFonts w:ascii="Times New Roman" w:cs="Times New Roman" w:eastAsia="黑体" w:hAnsi="Times New Roman"/>
        </w:rPr>
        <w:t xml:space="preserve"> “</w:t>
      </w:r>
      <w:r>
        <w:rPr>
          <w:rFonts w:ascii="Times New Roman" w:cs="Times New Roman" w:eastAsia="黑体" w:hAnsi="Times New Roman"/>
        </w:rPr>
        <w:t>现世</w:t>
      </w:r>
      <w:r>
        <w:rPr>
          <w:rFonts w:ascii="Times New Roman" w:cs="Times New Roman" w:eastAsia="黑体" w:hAnsi="Times New Roman"/>
        </w:rPr>
        <w:t>”</w:t>
      </w:r>
      <w:r>
        <w:rPr>
          <w:rFonts w:ascii="Times New Roman" w:cs="Times New Roman" w:eastAsia="黑体" w:hAnsi="Times New Roman"/>
        </w:rPr>
        <w:t>；彼特拉克的</w:t>
      </w:r>
      <w:r>
        <w:rPr>
          <w:rFonts w:ascii="Times New Roman" w:cs="Times New Roman" w:eastAsia="黑体" w:hAnsi="Times New Roman"/>
        </w:rPr>
        <w:t xml:space="preserve"> </w:t>
      </w:r>
      <w:r>
        <w:rPr>
          <w:rFonts w:ascii="Times New Roman" w:cs="Times New Roman" w:eastAsia="黑体" w:hAnsi="Times New Roman"/>
        </w:rPr>
        <w:t>“</w:t>
      </w:r>
      <w:r>
        <w:rPr>
          <w:rFonts w:ascii="Times New Roman" w:cs="Times New Roman" w:eastAsia="黑体" w:hAnsi="Times New Roman"/>
        </w:rPr>
        <w:t>凡人的幸福</w:t>
      </w:r>
      <w:r>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直接否定了教会倡导的禁欲苦行</w:t>
      </w:r>
      <w:r w:rsidR="004102C7" w:rsidRPr="004102C7">
        <w:rPr>
          <w:rFonts w:ascii="Times New Roman" w:cs="Times New Roman" w:eastAsia="黑体" w:hAnsi="Times New Roman"/>
        </w:rPr>
        <w:t>，</w:t>
      </w:r>
      <w:r>
        <w:rPr>
          <w:rFonts w:ascii="Times New Roman" w:cs="Times New Roman" w:eastAsia="黑体" w:hAnsi="Times New Roman"/>
        </w:rPr>
        <w:t>肯定了人对现实生活的向往。这些言论的深层意义在于</w:t>
      </w:r>
      <w:r w:rsidR="004102C7">
        <w:rPr>
          <w:rFonts w:ascii="Times New Roman" w:cs="Times New Roman" w:eastAsia="黑体" w:hAnsi="Times New Roman"/>
        </w:rPr>
        <w:t>：</w:t>
      </w:r>
      <w:r>
        <w:rPr>
          <w:rFonts w:ascii="Times New Roman" w:cs="Times New Roman" w:eastAsia="黑体" w:hAnsi="Times New Roman"/>
        </w:rPr>
        <w:t>它们并非单纯反对宗教</w:t>
      </w:r>
      <w:r w:rsidR="004102C7" w:rsidRPr="004102C7">
        <w:rPr>
          <w:rFonts w:ascii="Times New Roman" w:cs="Times New Roman" w:eastAsia="黑体" w:hAnsi="Times New Roman"/>
        </w:rPr>
        <w:t>，</w:t>
      </w:r>
      <w:r>
        <w:rPr>
          <w:rFonts w:ascii="Times New Roman" w:cs="Times New Roman" w:eastAsia="黑体" w:hAnsi="Times New Roman"/>
        </w:rPr>
        <w:t>而是重构人与神的关系</w:t>
      </w:r>
      <w:r>
        <w:rPr>
          <w:rFonts w:ascii="Times New Roman" w:cs="Times New Roman" w:eastAsia="黑体" w:hAnsi="Times New Roman"/>
        </w:rPr>
        <w:t xml:space="preserve"> —— </w:t>
      </w:r>
      <w:r>
        <w:rPr>
          <w:rFonts w:ascii="Times New Roman" w:cs="Times New Roman" w:eastAsia="黑体" w:hAnsi="Times New Roman"/>
        </w:rPr>
        <w:t>人不必通过教会中介</w:t>
      </w:r>
      <w:r w:rsidR="004102C7" w:rsidRPr="004102C7">
        <w:rPr>
          <w:rFonts w:ascii="Times New Roman" w:cs="Times New Roman" w:eastAsia="黑体" w:hAnsi="Times New Roman"/>
        </w:rPr>
        <w:t>，</w:t>
      </w:r>
      <w:r>
        <w:rPr>
          <w:rFonts w:ascii="Times New Roman" w:cs="Times New Roman" w:eastAsia="黑体" w:hAnsi="Times New Roman"/>
        </w:rPr>
        <w:t>可直接追求自身价值与道德完善。这种思想为后来的宗教改革埋下伏笔</w:t>
      </w:r>
      <w:r w:rsidR="004102C7" w:rsidRPr="004102C7">
        <w:rPr>
          <w:rFonts w:ascii="Times New Roman" w:cs="Times New Roman" w:eastAsia="黑体" w:hAnsi="Times New Roman"/>
        </w:rPr>
        <w:t>，</w:t>
      </w:r>
      <w:r>
        <w:rPr>
          <w:rFonts w:ascii="Times New Roman" w:cs="Times New Roman" w:eastAsia="黑体" w:hAnsi="Times New Roman"/>
        </w:rPr>
        <w:t>也为资产阶级崛起提供了精神武器</w:t>
      </w:r>
      <w:r w:rsidR="004102C7" w:rsidRPr="004102C7">
        <w:rPr>
          <w:rFonts w:ascii="Times New Roman" w:cs="Times New Roman" w:eastAsia="黑体" w:hAnsi="Times New Roman"/>
        </w:rPr>
        <w:t>，</w:t>
      </w:r>
      <w:r>
        <w:rPr>
          <w:rFonts w:ascii="Times New Roman" w:cs="Times New Roman" w:eastAsia="黑体" w:hAnsi="Times New Roman"/>
        </w:rPr>
        <w:t>体现了文艺复兴</w:t>
      </w:r>
      <w:r>
        <w:rPr>
          <w:rFonts w:ascii="Times New Roman" w:cs="Times New Roman" w:eastAsia="黑体" w:hAnsi="Times New Roman"/>
        </w:rPr>
        <w:t xml:space="preserve"> “</w:t>
      </w:r>
      <w:r>
        <w:rPr>
          <w:rFonts w:ascii="Times New Roman" w:cs="Times New Roman" w:eastAsia="黑体" w:hAnsi="Times New Roman"/>
        </w:rPr>
        <w:t>以人为本</w:t>
      </w:r>
      <w:r>
        <w:rPr>
          <w:rFonts w:ascii="Times New Roman" w:cs="Times New Roman" w:eastAsia="黑体" w:hAnsi="Times New Roman"/>
        </w:rPr>
        <w:t xml:space="preserve">” </w:t>
      </w:r>
      <w:r>
        <w:rPr>
          <w:rFonts w:ascii="Times New Roman" w:cs="Times New Roman" w:eastAsia="黑体" w:hAnsi="Times New Roman"/>
        </w:rPr>
        <w:t>的本质。</w:t>
      </w:r>
    </w:p>
    <w:p w:rsidP="004102C7" w:rsidR="00CF6F2B">
      <w:pPr>
        <w:shd w:color="auto" w:fill="F2F2F2" w:val="clear"/>
        <w:spacing w:line="360" w:lineRule="auto"/>
        <w:ind w:left="315"/>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w:t>
      </w:r>
      <w:r>
        <w:rPr>
          <w:rFonts w:ascii="Times New Roman" w:cs="Times New Roman" w:eastAsia="宋体" w:hAnsi="Times New Roman"/>
          <w:color w:val="FF0000"/>
        </w:rPr>
        <w:t>A</w:t>
      </w:r>
    </w:p>
    <w:p w:rsidP="004102C7" w:rsidR="00CF6F2B">
      <w:pPr>
        <w:shd w:color="auto" w:fill="F2F2F2" w:val="clear"/>
        <w:spacing w:line="360" w:lineRule="auto"/>
        <w:ind w:left="315"/>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【详解】根据所学知识可知</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但丁、莎士比亚都是文艺复兴时期的杰出代表</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文艺复兴运动的核心思想为人文主义</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即人对于自我价值的追求</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A</w:t>
      </w:r>
      <w:r>
        <w:rPr>
          <w:rFonts w:ascii="Times New Roman" w:cs="Times New Roman" w:eastAsia="宋体" w:hAnsi="Times New Roman"/>
          <w:color w:val="FF0000"/>
        </w:rPr>
        <w:t>项正确；文艺复兴运动的人文主义提倡发扬人的个性</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追求享受现世生活</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批判神权</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反对禁欲苦行</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BC</w:t>
      </w:r>
      <w:r>
        <w:rPr>
          <w:rFonts w:ascii="Times New Roman" w:cs="Times New Roman" w:eastAsia="宋体" w:hAnsi="Times New Roman"/>
          <w:color w:val="FF0000"/>
        </w:rPr>
        <w:t>项；文艺复兴运动与契约精神无关</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宣传契约精神的是启蒙运动</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D</w:t>
      </w:r>
      <w:r>
        <w:rPr>
          <w:rFonts w:ascii="Times New Roman" w:cs="Times New Roman" w:eastAsia="宋体" w:hAnsi="Times New Roman"/>
          <w:color w:val="FF0000"/>
        </w:rPr>
        <w:t>项。故选</w:t>
      </w:r>
      <w:r>
        <w:rPr>
          <w:rFonts w:ascii="Times New Roman" w:cs="Times New Roman" w:eastAsia="宋体" w:hAnsi="Times New Roman"/>
          <w:color w:val="FF0000"/>
        </w:rPr>
        <w:t>A</w:t>
      </w:r>
      <w:r>
        <w:rPr>
          <w:rFonts w:ascii="Times New Roman" w:cs="Times New Roman" w:eastAsia="宋体" w:hAnsi="Times New Roman"/>
          <w:color w:val="FF0000"/>
        </w:rPr>
        <w:t>项。</w:t>
      </w:r>
    </w:p>
    <w:p w:rsidP="004102C7" w:rsidR="00CF6F2B">
      <w:pPr>
        <w:spacing w:line="360" w:lineRule="auto"/>
        <w:ind w:hanging="315" w:left="315"/>
        <w:jc w:val="left"/>
        <w:textAlignment w:val="center"/>
        <w:rPr>
          <w:rFonts w:ascii="Times New Roman" w:cs="Times New Roman" w:eastAsia="宋体" w:hAnsi="Times New Roman"/>
        </w:rPr>
      </w:pPr>
      <w:r>
        <w:rPr>
          <w:rFonts w:ascii="Times New Roman" w:cs="Times New Roman" w:eastAsia="宋体" w:hAnsi="Times New Roman"/>
        </w:rPr>
        <w:t>2</w:t>
      </w:r>
      <w:r w:rsidR="004102C7">
        <w:rPr>
          <w:rFonts w:ascii="Times New Roman" w:cs="Times New Roman" w:eastAsia="宋体" w:hAnsi="Times New Roman"/>
        </w:rPr>
        <w:t>．</w:t>
      </w:r>
      <w:r>
        <w:rPr>
          <w:rFonts w:ascii="Times New Roman" w:cs="Times New Roman" w:eastAsia="宋体" w:hAnsi="Times New Roman"/>
        </w:rPr>
        <w:t>斯塔夫里阿诺斯在《全球通史》中写道</w:t>
      </w:r>
      <w:r w:rsidR="004102C7">
        <w:rPr>
          <w:rFonts w:ascii="Times New Roman" w:cs="Times New Roman" w:eastAsia="宋体" w:hAnsi="Times New Roman"/>
        </w:rPr>
        <w:t>：</w:t>
      </w:r>
      <w:r>
        <w:rPr>
          <w:rFonts w:ascii="Times New Roman" w:cs="Times New Roman" w:eastAsia="宋体" w:hAnsi="Times New Roman"/>
        </w:rPr>
        <w:t>“</w:t>
      </w:r>
      <w:r>
        <w:rPr>
          <w:rFonts w:ascii="Times New Roman" w:cs="Times New Roman" w:eastAsia="宋体" w:hAnsi="Times New Roman"/>
        </w:rPr>
        <w:t>文艺复兴关心的是今世而不是来世</w:t>
      </w:r>
      <w:r w:rsidR="004102C7" w:rsidRPr="004102C7">
        <w:rPr>
          <w:rFonts w:ascii="Times New Roman" w:cs="Times New Roman" w:eastAsia="宋体" w:hAnsi="Times New Roman"/>
        </w:rPr>
        <w:t>，</w:t>
      </w:r>
      <w:r>
        <w:rPr>
          <w:rFonts w:ascii="Times New Roman" w:cs="Times New Roman" w:eastAsia="宋体" w:hAnsi="Times New Roman"/>
        </w:rPr>
        <w:t>它关注的是非宗教的古典文化而不是基督教神学。大多数文艺复兴时期的艺术和文学关注的中心都是人</w:t>
      </w:r>
      <w:r w:rsidR="004102C7" w:rsidRPr="004102C7">
        <w:rPr>
          <w:rFonts w:ascii="Times New Roman" w:cs="Times New Roman" w:eastAsia="宋体" w:hAnsi="Times New Roman"/>
        </w:rPr>
        <w:t>，</w:t>
      </w:r>
      <w:r>
        <w:rPr>
          <w:rFonts w:ascii="Times New Roman" w:cs="Times New Roman" w:eastAsia="宋体" w:hAnsi="Times New Roman"/>
        </w:rPr>
        <w:t>人是自身命运的塑造者</w:t>
      </w:r>
      <w:r w:rsidR="004102C7" w:rsidRPr="004102C7">
        <w:rPr>
          <w:rFonts w:ascii="Times New Roman" w:cs="Times New Roman" w:eastAsia="宋体" w:hAnsi="Times New Roman"/>
        </w:rPr>
        <w:t>，</w:t>
      </w:r>
      <w:r>
        <w:rPr>
          <w:rFonts w:ascii="Times New Roman" w:cs="Times New Roman" w:eastAsia="宋体" w:hAnsi="Times New Roman"/>
        </w:rPr>
        <w:t>而不是超自然力量的</w:t>
      </w:r>
      <w:r>
        <w:rPr>
          <w:rFonts w:ascii="Times New Roman" w:cs="Times New Roman" w:eastAsia="宋体" w:hAnsi="Times New Roman"/>
        </w:rPr>
        <w:t>玩物。</w:t>
      </w:r>
      <w:r>
        <w:rPr>
          <w:rFonts w:ascii="Times New Roman" w:cs="Times New Roman" w:eastAsia="宋体" w:hAnsi="Times New Roman"/>
        </w:rPr>
        <w:t>”</w:t>
      </w:r>
      <w:r>
        <w:rPr>
          <w:rFonts w:ascii="Times New Roman" w:cs="Times New Roman" w:eastAsia="宋体" w:hAnsi="Times New Roman"/>
        </w:rPr>
        <w:t>这意在强调</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sidR="004102C7">
        <w:rPr>
          <w:rFonts w:ascii="Times New Roman" w:cs="Times New Roman" w:eastAsia="宋体" w:hAnsi="Times New Roman"/>
        </w:rPr>
        <w:t>）</w:t>
      </w:r>
    </w:p>
    <w:p w:rsidP="004102C7" w:rsidR="00CF6F2B">
      <w:pPr>
        <w:tabs>
          <w:tab w:pos="2078" w:val="left"/>
          <w:tab w:pos="4156" w:val="left"/>
          <w:tab w:pos="6234" w:val="left"/>
        </w:tabs>
        <w:spacing w:line="360" w:lineRule="auto"/>
        <w:ind w:left="315"/>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禁欲主义的理念</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人文主义的内涵</w:t>
      </w:r>
      <w:r>
        <w:rPr>
          <w:rFonts w:ascii="Times New Roman" w:cs="Times New Roman" w:eastAsia="宋体" w:hAnsi="Times New Roman"/>
        </w:rPr>
        <w:tab/>
        <w:t>C</w:t>
      </w:r>
      <w:r w:rsidR="004102C7">
        <w:rPr>
          <w:rFonts w:ascii="Times New Roman" w:cs="Times New Roman" w:eastAsia="宋体" w:hAnsi="Times New Roman"/>
        </w:rPr>
        <w:t>．</w:t>
      </w:r>
      <w:r>
        <w:rPr>
          <w:rFonts w:ascii="Times New Roman" w:cs="Times New Roman" w:eastAsia="宋体" w:hAnsi="Times New Roman"/>
        </w:rPr>
        <w:t>理性主义的主张</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资本主义的发展</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315"/>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斯塔夫里阿诺斯对文艺复兴的描述</w:t>
      </w:r>
      <w:r w:rsidR="004102C7" w:rsidRPr="004102C7">
        <w:rPr>
          <w:rFonts w:ascii="Times New Roman" w:cs="Times New Roman" w:eastAsia="黑体" w:hAnsi="Times New Roman"/>
        </w:rPr>
        <w:t>，</w:t>
      </w:r>
      <w:r>
        <w:rPr>
          <w:rFonts w:ascii="Times New Roman" w:cs="Times New Roman" w:eastAsia="黑体" w:hAnsi="Times New Roman"/>
        </w:rPr>
        <w:t>揭示了其</w:t>
      </w:r>
      <w:r>
        <w:rPr>
          <w:rFonts w:ascii="Times New Roman" w:cs="Times New Roman" w:eastAsia="黑体" w:hAnsi="Times New Roman"/>
        </w:rPr>
        <w:t xml:space="preserve"> “</w:t>
      </w:r>
      <w:r>
        <w:rPr>
          <w:rFonts w:ascii="Times New Roman" w:cs="Times New Roman" w:eastAsia="黑体" w:hAnsi="Times New Roman"/>
        </w:rPr>
        <w:t>双重突破</w:t>
      </w:r>
      <w:r>
        <w:rPr>
          <w:rFonts w:ascii="Times New Roman" w:cs="Times New Roman" w:eastAsia="黑体" w:hAnsi="Times New Roman"/>
        </w:rPr>
        <w:t>”</w:t>
      </w:r>
      <w:r>
        <w:rPr>
          <w:rFonts w:ascii="Times New Roman" w:cs="Times New Roman" w:eastAsia="黑体" w:hAnsi="Times New Roman"/>
        </w:rPr>
        <w:t>。</w:t>
      </w:r>
      <w:r>
        <w:rPr>
          <w:rFonts w:ascii="Times New Roman" w:cs="Times New Roman" w:eastAsia="黑体" w:hAnsi="Times New Roman"/>
        </w:rPr>
        <w:t>“</w:t>
      </w:r>
      <w:r>
        <w:rPr>
          <w:rFonts w:ascii="Times New Roman" w:cs="Times New Roman" w:eastAsia="黑体" w:hAnsi="Times New Roman"/>
        </w:rPr>
        <w:t>关心今世而非来世</w:t>
      </w:r>
      <w:r>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打破了中世纪</w:t>
      </w:r>
      <w:r>
        <w:rPr>
          <w:rFonts w:ascii="Times New Roman" w:cs="Times New Roman" w:eastAsia="黑体" w:hAnsi="Times New Roman"/>
        </w:rPr>
        <w:t xml:space="preserve"> “</w:t>
      </w:r>
      <w:r>
        <w:rPr>
          <w:rFonts w:ascii="Times New Roman" w:cs="Times New Roman" w:eastAsia="黑体" w:hAnsi="Times New Roman"/>
        </w:rPr>
        <w:t>以神为中心</w:t>
      </w:r>
      <w:r>
        <w:rPr>
          <w:rFonts w:ascii="Times New Roman" w:cs="Times New Roman" w:eastAsia="黑体" w:hAnsi="Times New Roman"/>
        </w:rPr>
        <w:t xml:space="preserve">” </w:t>
      </w:r>
      <w:r>
        <w:rPr>
          <w:rFonts w:ascii="Times New Roman" w:cs="Times New Roman" w:eastAsia="黑体" w:hAnsi="Times New Roman"/>
        </w:rPr>
        <w:t>的时间观</w:t>
      </w:r>
      <w:r w:rsidR="004102C7" w:rsidRPr="004102C7">
        <w:rPr>
          <w:rFonts w:ascii="Times New Roman" w:cs="Times New Roman" w:eastAsia="黑体" w:hAnsi="Times New Roman"/>
        </w:rPr>
        <w:t>，</w:t>
      </w:r>
      <w:r>
        <w:rPr>
          <w:rFonts w:ascii="Times New Roman" w:cs="Times New Roman" w:eastAsia="黑体" w:hAnsi="Times New Roman"/>
        </w:rPr>
        <w:t>确立了</w:t>
      </w:r>
      <w:r>
        <w:rPr>
          <w:rFonts w:ascii="Times New Roman" w:cs="Times New Roman" w:eastAsia="黑体" w:hAnsi="Times New Roman"/>
        </w:rPr>
        <w:t xml:space="preserve"> “</w:t>
      </w:r>
      <w:r>
        <w:rPr>
          <w:rFonts w:ascii="Times New Roman" w:cs="Times New Roman" w:eastAsia="黑体" w:hAnsi="Times New Roman"/>
        </w:rPr>
        <w:t>现世价值</w:t>
      </w:r>
      <w:r>
        <w:rPr>
          <w:rFonts w:ascii="Times New Roman" w:cs="Times New Roman" w:eastAsia="黑体" w:hAnsi="Times New Roman"/>
        </w:rPr>
        <w:t xml:space="preserve">” </w:t>
      </w:r>
      <w:r>
        <w:rPr>
          <w:rFonts w:ascii="Times New Roman" w:cs="Times New Roman" w:eastAsia="黑体" w:hAnsi="Times New Roman"/>
        </w:rPr>
        <w:t>的重要性；</w:t>
      </w:r>
      <w:r>
        <w:rPr>
          <w:rFonts w:ascii="Times New Roman" w:cs="Times New Roman" w:eastAsia="黑体" w:hAnsi="Times New Roman"/>
        </w:rPr>
        <w:t>“</w:t>
      </w:r>
      <w:r>
        <w:rPr>
          <w:rFonts w:ascii="Times New Roman" w:cs="Times New Roman" w:eastAsia="黑体" w:hAnsi="Times New Roman"/>
        </w:rPr>
        <w:t>关注非宗教的古典文化</w:t>
      </w:r>
      <w:r>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并非简单复古</w:t>
      </w:r>
      <w:r w:rsidR="004102C7" w:rsidRPr="004102C7">
        <w:rPr>
          <w:rFonts w:ascii="Times New Roman" w:cs="Times New Roman" w:eastAsia="黑体" w:hAnsi="Times New Roman"/>
        </w:rPr>
        <w:t>，</w:t>
      </w:r>
      <w:r>
        <w:rPr>
          <w:rFonts w:ascii="Times New Roman" w:cs="Times New Roman" w:eastAsia="黑体" w:hAnsi="Times New Roman"/>
        </w:rPr>
        <w:t>而是借古希腊罗马文化中的人文精神</w:t>
      </w:r>
      <w:r w:rsidR="004102C7">
        <w:rPr>
          <w:rFonts w:ascii="Times New Roman" w:cs="Times New Roman" w:eastAsia="黑体" w:hAnsi="Times New Roman"/>
        </w:rPr>
        <w:t>（</w:t>
      </w:r>
      <w:r>
        <w:rPr>
          <w:rFonts w:ascii="Times New Roman" w:cs="Times New Roman" w:eastAsia="黑体" w:hAnsi="Times New Roman"/>
        </w:rPr>
        <w:t>如苏格拉底</w:t>
      </w:r>
      <w:r>
        <w:rPr>
          <w:rFonts w:ascii="Times New Roman" w:cs="Times New Roman" w:eastAsia="黑体" w:hAnsi="Times New Roman"/>
        </w:rPr>
        <w:t xml:space="preserve"> “</w:t>
      </w:r>
      <w:r>
        <w:rPr>
          <w:rFonts w:ascii="Times New Roman" w:cs="Times New Roman" w:eastAsia="黑体" w:hAnsi="Times New Roman"/>
        </w:rPr>
        <w:t>认识你自己</w:t>
      </w:r>
      <w:r>
        <w:rPr>
          <w:rFonts w:ascii="Times New Roman" w:cs="Times New Roman" w:eastAsia="黑体" w:hAnsi="Times New Roman"/>
        </w:rPr>
        <w:t>”</w:t>
      </w:r>
      <w:r w:rsidR="004102C7">
        <w:rPr>
          <w:rFonts w:ascii="Times New Roman" w:cs="Times New Roman" w:eastAsia="黑体" w:hAnsi="Times New Roman"/>
        </w:rPr>
        <w:t>）</w:t>
      </w:r>
      <w:r>
        <w:rPr>
          <w:rFonts w:ascii="Times New Roman" w:cs="Times New Roman" w:eastAsia="黑体" w:hAnsi="Times New Roman"/>
        </w:rPr>
        <w:t>对抗基督教神学。</w:t>
      </w:r>
      <w:r>
        <w:rPr>
          <w:rFonts w:ascii="Times New Roman" w:cs="Times New Roman" w:eastAsia="黑体" w:hAnsi="Times New Roman"/>
        </w:rPr>
        <w:t>“</w:t>
      </w:r>
      <w:r>
        <w:rPr>
          <w:rFonts w:ascii="Times New Roman" w:cs="Times New Roman" w:eastAsia="黑体" w:hAnsi="Times New Roman"/>
        </w:rPr>
        <w:t>人是自身命运的塑造者</w:t>
      </w:r>
      <w:r>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更是彻底否定了</w:t>
      </w:r>
      <w:r>
        <w:rPr>
          <w:rFonts w:ascii="Times New Roman" w:cs="Times New Roman" w:eastAsia="黑体" w:hAnsi="Times New Roman"/>
        </w:rPr>
        <w:t xml:space="preserve"> “</w:t>
      </w:r>
      <w:r>
        <w:rPr>
          <w:rFonts w:ascii="Times New Roman" w:cs="Times New Roman" w:eastAsia="黑体" w:hAnsi="Times New Roman"/>
        </w:rPr>
        <w:t>神意决定一切</w:t>
      </w:r>
      <w:r>
        <w:rPr>
          <w:rFonts w:ascii="Times New Roman" w:cs="Times New Roman" w:eastAsia="黑体" w:hAnsi="Times New Roman"/>
        </w:rPr>
        <w:t xml:space="preserve">” </w:t>
      </w:r>
      <w:r>
        <w:rPr>
          <w:rFonts w:ascii="Times New Roman" w:cs="Times New Roman" w:eastAsia="黑体" w:hAnsi="Times New Roman"/>
        </w:rPr>
        <w:t>的宿命论</w:t>
      </w:r>
      <w:r w:rsidR="004102C7" w:rsidRPr="004102C7">
        <w:rPr>
          <w:rFonts w:ascii="Times New Roman" w:cs="Times New Roman" w:eastAsia="黑体" w:hAnsi="Times New Roman"/>
        </w:rPr>
        <w:t>，</w:t>
      </w:r>
      <w:r>
        <w:rPr>
          <w:rFonts w:ascii="Times New Roman" w:cs="Times New Roman" w:eastAsia="黑体" w:hAnsi="Times New Roman"/>
        </w:rPr>
        <w:t>强调人的主观能动性。这一解读超越了</w:t>
      </w:r>
      <w:r>
        <w:rPr>
          <w:rFonts w:ascii="Times New Roman" w:cs="Times New Roman" w:eastAsia="黑体" w:hAnsi="Times New Roman"/>
        </w:rPr>
        <w:t xml:space="preserve"> “</w:t>
      </w:r>
      <w:r>
        <w:rPr>
          <w:rFonts w:ascii="Times New Roman" w:cs="Times New Roman" w:eastAsia="黑体" w:hAnsi="Times New Roman"/>
        </w:rPr>
        <w:t>文艺复古</w:t>
      </w:r>
      <w:r>
        <w:rPr>
          <w:rFonts w:ascii="Times New Roman" w:cs="Times New Roman" w:eastAsia="黑体" w:hAnsi="Times New Roman"/>
        </w:rPr>
        <w:t xml:space="preserve">” </w:t>
      </w:r>
      <w:r>
        <w:rPr>
          <w:rFonts w:ascii="Times New Roman" w:cs="Times New Roman" w:eastAsia="黑体" w:hAnsi="Times New Roman"/>
        </w:rPr>
        <w:t>的表</w:t>
      </w:r>
      <w:r>
        <w:rPr>
          <w:rFonts w:ascii="Times New Roman" w:cs="Times New Roman" w:eastAsia="黑体" w:hAnsi="Times New Roman"/>
        </w:rPr>
        <w:t>层认知</w:t>
      </w:r>
      <w:r w:rsidR="004102C7" w:rsidRPr="004102C7">
        <w:rPr>
          <w:rFonts w:ascii="Times New Roman" w:cs="Times New Roman" w:eastAsia="黑体" w:hAnsi="Times New Roman"/>
        </w:rPr>
        <w:t>，</w:t>
      </w:r>
      <w:r>
        <w:rPr>
          <w:rFonts w:ascii="Times New Roman" w:cs="Times New Roman" w:eastAsia="黑体" w:hAnsi="Times New Roman"/>
        </w:rPr>
        <w:t>直指文艺复兴作为资产阶级思想解放运动的本质</w:t>
      </w:r>
      <w:r>
        <w:rPr>
          <w:rFonts w:ascii="Times New Roman" w:cs="Times New Roman" w:eastAsia="黑体" w:hAnsi="Times New Roman"/>
        </w:rPr>
        <w:t xml:space="preserve"> —— </w:t>
      </w:r>
      <w:r>
        <w:rPr>
          <w:rFonts w:ascii="Times New Roman" w:cs="Times New Roman" w:eastAsia="黑体" w:hAnsi="Times New Roman"/>
        </w:rPr>
        <w:t>通过文化革新为资本主义社会铺路。</w:t>
      </w:r>
    </w:p>
    <w:p w:rsidP="004102C7" w:rsidR="00CF6F2B">
      <w:pPr>
        <w:shd w:color="auto" w:fill="F2F2F2" w:val="clear"/>
        <w:spacing w:line="360" w:lineRule="auto"/>
        <w:ind w:left="315"/>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w:t>
      </w:r>
      <w:r>
        <w:rPr>
          <w:rFonts w:ascii="Times New Roman" w:cs="Times New Roman" w:eastAsia="宋体" w:hAnsi="Times New Roman"/>
          <w:color w:val="FF0000"/>
        </w:rPr>
        <w:t>B</w:t>
      </w:r>
    </w:p>
    <w:p w:rsidP="004102C7" w:rsidR="00CF6F2B">
      <w:pPr>
        <w:shd w:color="auto" w:fill="F2F2F2" w:val="clear"/>
        <w:spacing w:line="360" w:lineRule="auto"/>
        <w:ind w:left="315"/>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【详解】根据材料和所学知识可知</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文艺复兴的核心是人文主义</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主张以人为中心而不是以神为中心</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肯定人的价值和尊严</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w:t>
      </w:r>
      <w:r>
        <w:rPr>
          <w:rFonts w:ascii="Times New Roman" w:cs="Times New Roman" w:eastAsia="宋体" w:hAnsi="Times New Roman"/>
          <w:color w:val="FF0000"/>
        </w:rPr>
        <w:t>关心今世</w:t>
      </w:r>
      <w:r>
        <w:rPr>
          <w:rFonts w:ascii="Times New Roman" w:cs="Times New Roman" w:eastAsia="宋体" w:hAnsi="Times New Roman"/>
          <w:color w:val="FF0000"/>
        </w:rPr>
        <w:t>”“</w:t>
      </w:r>
      <w:r>
        <w:rPr>
          <w:rFonts w:ascii="Times New Roman" w:cs="Times New Roman" w:eastAsia="宋体" w:hAnsi="Times New Roman"/>
          <w:color w:val="FF0000"/>
        </w:rPr>
        <w:t>关注人是自身命运的塑造者</w:t>
      </w:r>
      <w:r>
        <w:rPr>
          <w:rFonts w:ascii="Times New Roman" w:cs="Times New Roman" w:eastAsia="宋体" w:hAnsi="Times New Roman"/>
          <w:color w:val="FF0000"/>
        </w:rPr>
        <w:t xml:space="preserve">” </w:t>
      </w:r>
      <w:r>
        <w:rPr>
          <w:rFonts w:ascii="Times New Roman" w:cs="Times New Roman" w:eastAsia="宋体" w:hAnsi="Times New Roman"/>
          <w:color w:val="FF0000"/>
        </w:rPr>
        <w:t>等内容</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契合人文主义强调人的地位和作用的内涵</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B</w:t>
      </w:r>
      <w:r>
        <w:rPr>
          <w:rFonts w:ascii="Times New Roman" w:cs="Times New Roman" w:eastAsia="宋体" w:hAnsi="Times New Roman"/>
          <w:color w:val="FF0000"/>
        </w:rPr>
        <w:t>项正确；材料体现的是对人的重视</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不是禁欲</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A</w:t>
      </w:r>
      <w:r>
        <w:rPr>
          <w:rFonts w:ascii="Times New Roman" w:cs="Times New Roman" w:eastAsia="宋体" w:hAnsi="Times New Roman"/>
          <w:color w:val="FF0000"/>
        </w:rPr>
        <w:t>项；理性主义是启蒙运动的核心思想</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强调运用理性思考</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材料说的是文艺复兴</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C</w:t>
      </w:r>
      <w:r>
        <w:rPr>
          <w:rFonts w:ascii="Times New Roman" w:cs="Times New Roman" w:eastAsia="宋体" w:hAnsi="Times New Roman"/>
          <w:color w:val="FF0000"/>
        </w:rPr>
        <w:t>项；材料重点是文艺复兴时期的思想文化特征</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而非资本主义经济发展</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D</w:t>
      </w:r>
      <w:r>
        <w:rPr>
          <w:rFonts w:ascii="Times New Roman" w:cs="Times New Roman" w:eastAsia="宋体" w:hAnsi="Times New Roman"/>
          <w:color w:val="FF0000"/>
        </w:rPr>
        <w:t>项。故选</w:t>
      </w:r>
      <w:r>
        <w:rPr>
          <w:rFonts w:ascii="Times New Roman" w:cs="Times New Roman" w:eastAsia="宋体" w:hAnsi="Times New Roman"/>
          <w:color w:val="FF0000"/>
        </w:rPr>
        <w:t>B</w:t>
      </w:r>
      <w:r>
        <w:rPr>
          <w:rFonts w:ascii="Times New Roman" w:cs="Times New Roman" w:eastAsia="宋体" w:hAnsi="Times New Roman"/>
          <w:color w:val="FF0000"/>
        </w:rPr>
        <w:t>项</w:t>
      </w:r>
      <w:r>
        <w:rPr>
          <w:rFonts w:ascii="Times New Roman" w:cs="Times New Roman" w:eastAsia="宋体" w:hAnsi="Times New Roman"/>
          <w:color w:val="FF0000"/>
        </w:rPr>
        <w:t>。</w:t>
      </w:r>
    </w:p>
    <w:p w:rsidP="004102C7" w:rsidR="00CF6F2B">
      <w:pPr>
        <w:spacing w:line="360" w:lineRule="auto"/>
        <w:ind w:hanging="315" w:left="315"/>
        <w:jc w:val="left"/>
        <w:textAlignment w:val="center"/>
        <w:rPr>
          <w:rFonts w:ascii="Times New Roman" w:cs="Times New Roman" w:eastAsia="宋体" w:hAnsi="Times New Roman"/>
        </w:rPr>
      </w:pPr>
      <w:r>
        <w:rPr>
          <w:rFonts w:ascii="Times New Roman" w:cs="Times New Roman" w:eastAsia="宋体" w:hAnsi="Times New Roman"/>
        </w:rPr>
        <w:t>3</w:t>
      </w:r>
      <w:r w:rsidR="004102C7">
        <w:rPr>
          <w:rFonts w:ascii="Times New Roman" w:cs="Times New Roman" w:eastAsia="宋体" w:hAnsi="Times New Roman"/>
        </w:rPr>
        <w:t>．</w:t>
      </w:r>
      <w:r>
        <w:rPr>
          <w:rFonts w:ascii="Times New Roman" w:cs="Times New Roman" w:eastAsia="宋体" w:hAnsi="Times New Roman"/>
        </w:rPr>
        <w:t>马克垚《世界文明史》</w:t>
      </w:r>
      <w:r>
        <w:rPr>
          <w:rFonts w:ascii="Times New Roman" w:cs="Times New Roman" w:eastAsia="宋体" w:hAnsi="Times New Roman"/>
        </w:rPr>
        <w:t>“</w:t>
      </w:r>
      <w:r>
        <w:rPr>
          <w:rFonts w:ascii="Times New Roman" w:cs="Times New Roman" w:eastAsia="宋体" w:hAnsi="Times New Roman"/>
        </w:rPr>
        <w:t>只有解决了个人主义的合法性</w:t>
      </w:r>
      <w:r w:rsidR="004102C7" w:rsidRPr="004102C7">
        <w:rPr>
          <w:rFonts w:ascii="Times New Roman" w:cs="Times New Roman" w:eastAsia="宋体" w:hAnsi="Times New Roman"/>
        </w:rPr>
        <w:t>，</w:t>
      </w:r>
      <w:r>
        <w:rPr>
          <w:rFonts w:ascii="Times New Roman" w:cs="Times New Roman" w:eastAsia="宋体" w:hAnsi="Times New Roman"/>
        </w:rPr>
        <w:t>一切阻碍个性自由发展的传统束缚</w:t>
      </w:r>
      <w:r>
        <w:rPr>
          <w:rFonts w:ascii="Times New Roman" w:cs="Times New Roman" w:eastAsia="宋体" w:hAnsi="Times New Roman"/>
        </w:rPr>
        <w:t>——</w:t>
      </w:r>
      <w:r w:rsidR="004102C7" w:rsidRPr="004102C7">
        <w:rPr>
          <w:rFonts w:ascii="Times New Roman" w:cs="Times New Roman" w:eastAsia="宋体" w:hAnsi="Times New Roman"/>
        </w:rPr>
        <w:t>，</w:t>
      </w:r>
      <w:r>
        <w:rPr>
          <w:rFonts w:ascii="Times New Roman" w:cs="Times New Roman" w:eastAsia="宋体" w:hAnsi="Times New Roman"/>
        </w:rPr>
        <w:t>才可能统统被冲破</w:t>
      </w:r>
      <w:r>
        <w:rPr>
          <w:rFonts w:ascii="Times New Roman" w:cs="Times New Roman" w:eastAsia="宋体" w:hAnsi="Times New Roman"/>
        </w:rPr>
        <w:t>——</w:t>
      </w:r>
      <w:r>
        <w:rPr>
          <w:rFonts w:ascii="Times New Roman" w:cs="Times New Roman" w:eastAsia="宋体" w:hAnsi="Times New Roman"/>
        </w:rPr>
        <w:t>社会才可能开启由传统向现代的转变进程</w:t>
      </w:r>
      <w:r>
        <w:rPr>
          <w:rFonts w:ascii="Times New Roman" w:cs="Times New Roman" w:eastAsia="宋体" w:hAnsi="Times New Roman"/>
        </w:rPr>
        <w:t>”</w:t>
      </w:r>
      <w:r>
        <w:rPr>
          <w:rFonts w:ascii="Times New Roman" w:cs="Times New Roman" w:eastAsia="宋体" w:hAnsi="Times New Roman"/>
        </w:rPr>
        <w:t>。欧洲率先冲破</w:t>
      </w:r>
      <w:r>
        <w:rPr>
          <w:rFonts w:ascii="Times New Roman" w:cs="Times New Roman" w:eastAsia="宋体" w:hAnsi="Times New Roman"/>
        </w:rPr>
        <w:t>“</w:t>
      </w:r>
      <w:r>
        <w:rPr>
          <w:rFonts w:ascii="Times New Roman" w:cs="Times New Roman" w:eastAsia="宋体" w:hAnsi="Times New Roman"/>
        </w:rPr>
        <w:t>传统束缚</w:t>
      </w:r>
      <w:r>
        <w:rPr>
          <w:rFonts w:ascii="Times New Roman" w:cs="Times New Roman" w:eastAsia="宋体" w:hAnsi="Times New Roman"/>
        </w:rPr>
        <w:t>”</w:t>
      </w:r>
      <w:r>
        <w:rPr>
          <w:rFonts w:ascii="Times New Roman" w:cs="Times New Roman" w:eastAsia="宋体" w:hAnsi="Times New Roman"/>
        </w:rPr>
        <w:t>开启</w:t>
      </w:r>
      <w:r>
        <w:rPr>
          <w:rFonts w:ascii="Times New Roman" w:cs="Times New Roman" w:eastAsia="宋体" w:hAnsi="Times New Roman"/>
        </w:rPr>
        <w:t>“</w:t>
      </w:r>
      <w:r>
        <w:rPr>
          <w:rFonts w:ascii="Times New Roman" w:cs="Times New Roman" w:eastAsia="宋体" w:hAnsi="Times New Roman"/>
        </w:rPr>
        <w:t>转变进程</w:t>
      </w:r>
      <w:r>
        <w:rPr>
          <w:rFonts w:ascii="Times New Roman" w:cs="Times New Roman" w:eastAsia="宋体" w:hAnsi="Times New Roman"/>
        </w:rPr>
        <w:t>”</w:t>
      </w:r>
      <w:r>
        <w:rPr>
          <w:rFonts w:ascii="Times New Roman" w:cs="Times New Roman" w:eastAsia="宋体" w:hAnsi="Times New Roman"/>
        </w:rPr>
        <w:t>是在</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sidR="004102C7">
        <w:rPr>
          <w:rFonts w:ascii="Times New Roman" w:cs="Times New Roman" w:eastAsia="宋体" w:hAnsi="Times New Roman"/>
        </w:rPr>
        <w:t>）</w:t>
      </w:r>
    </w:p>
    <w:p w:rsidP="004102C7" w:rsidR="00CF6F2B">
      <w:pPr>
        <w:tabs>
          <w:tab w:pos="2078" w:val="left"/>
          <w:tab w:pos="4156" w:val="left"/>
          <w:tab w:pos="6234" w:val="left"/>
        </w:tabs>
        <w:spacing w:line="360" w:lineRule="auto"/>
        <w:ind w:left="315"/>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文艺复兴</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新航路开辟</w:t>
      </w:r>
      <w:r>
        <w:rPr>
          <w:rFonts w:ascii="Times New Roman" w:cs="Times New Roman" w:eastAsia="宋体" w:hAnsi="Times New Roman"/>
        </w:rPr>
        <w:tab/>
        <w:t>C</w:t>
      </w:r>
      <w:r w:rsidR="004102C7">
        <w:rPr>
          <w:rFonts w:ascii="Times New Roman" w:cs="Times New Roman" w:eastAsia="宋体" w:hAnsi="Times New Roman"/>
        </w:rPr>
        <w:t>．</w:t>
      </w:r>
      <w:r>
        <w:rPr>
          <w:rFonts w:ascii="Times New Roman" w:cs="Times New Roman" w:eastAsia="宋体" w:hAnsi="Times New Roman"/>
        </w:rPr>
        <w:t>启蒙运动</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光荣革命</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315"/>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马克垚关于</w:t>
      </w:r>
      <w:r>
        <w:rPr>
          <w:rFonts w:ascii="Times New Roman" w:cs="Times New Roman" w:eastAsia="黑体" w:hAnsi="Times New Roman"/>
        </w:rPr>
        <w:t xml:space="preserve"> “</w:t>
      </w:r>
      <w:r>
        <w:rPr>
          <w:rFonts w:ascii="Times New Roman" w:cs="Times New Roman" w:eastAsia="黑体" w:hAnsi="Times New Roman"/>
        </w:rPr>
        <w:t>个人主义合法性</w:t>
      </w:r>
      <w:r>
        <w:rPr>
          <w:rFonts w:ascii="Times New Roman" w:cs="Times New Roman" w:eastAsia="黑体" w:hAnsi="Times New Roman"/>
        </w:rPr>
        <w:t xml:space="preserve">” </w:t>
      </w:r>
      <w:r>
        <w:rPr>
          <w:rFonts w:ascii="Times New Roman" w:cs="Times New Roman" w:eastAsia="黑体" w:hAnsi="Times New Roman"/>
        </w:rPr>
        <w:t>的论述</w:t>
      </w:r>
      <w:r w:rsidR="004102C7" w:rsidRPr="004102C7">
        <w:rPr>
          <w:rFonts w:ascii="Times New Roman" w:cs="Times New Roman" w:eastAsia="黑体" w:hAnsi="Times New Roman"/>
        </w:rPr>
        <w:t>，</w:t>
      </w:r>
      <w:r>
        <w:rPr>
          <w:rFonts w:ascii="Times New Roman" w:cs="Times New Roman" w:eastAsia="黑体" w:hAnsi="Times New Roman"/>
        </w:rPr>
        <w:t>点明了文艺复兴的核心使命。中世纪的</w:t>
      </w:r>
      <w:r>
        <w:rPr>
          <w:rFonts w:ascii="Times New Roman" w:cs="Times New Roman" w:eastAsia="黑体" w:hAnsi="Times New Roman"/>
        </w:rPr>
        <w:t xml:space="preserve"> “</w:t>
      </w:r>
      <w:r>
        <w:rPr>
          <w:rFonts w:ascii="Times New Roman" w:cs="Times New Roman" w:eastAsia="黑体" w:hAnsi="Times New Roman"/>
        </w:rPr>
        <w:t>传统束缚</w:t>
      </w:r>
      <w:r>
        <w:rPr>
          <w:rFonts w:ascii="Times New Roman" w:cs="Times New Roman" w:eastAsia="黑体" w:hAnsi="Times New Roman"/>
        </w:rPr>
        <w:t xml:space="preserve">” </w:t>
      </w:r>
      <w:r>
        <w:rPr>
          <w:rFonts w:ascii="Times New Roman" w:cs="Times New Roman" w:eastAsia="黑体" w:hAnsi="Times New Roman"/>
        </w:rPr>
        <w:t>包括</w:t>
      </w:r>
      <w:r w:rsidR="004102C7">
        <w:rPr>
          <w:rFonts w:ascii="Times New Roman" w:cs="Times New Roman" w:eastAsia="黑体" w:hAnsi="Times New Roman"/>
        </w:rPr>
        <w:t>：</w:t>
      </w:r>
      <w:r>
        <w:rPr>
          <w:rFonts w:ascii="Times New Roman" w:cs="Times New Roman" w:eastAsia="黑体" w:hAnsi="Times New Roman"/>
        </w:rPr>
        <w:t>教会对思想的垄断、封建等级对个人自由的压制、神学对人性的否定。文艺复兴通过文学、艺术、哲学等领域</w:t>
      </w:r>
      <w:r w:rsidR="004102C7" w:rsidRPr="004102C7">
        <w:rPr>
          <w:rFonts w:ascii="Times New Roman" w:cs="Times New Roman" w:eastAsia="黑体" w:hAnsi="Times New Roman"/>
        </w:rPr>
        <w:t>，</w:t>
      </w:r>
      <w:r>
        <w:rPr>
          <w:rFonts w:ascii="Times New Roman" w:cs="Times New Roman" w:eastAsia="黑体" w:hAnsi="Times New Roman"/>
        </w:rPr>
        <w:t>系统论证了</w:t>
      </w:r>
      <w:r>
        <w:rPr>
          <w:rFonts w:ascii="Times New Roman" w:cs="Times New Roman" w:eastAsia="黑体" w:hAnsi="Times New Roman"/>
        </w:rPr>
        <w:t xml:space="preserve"> “</w:t>
      </w:r>
      <w:r>
        <w:rPr>
          <w:rFonts w:ascii="Times New Roman" w:cs="Times New Roman" w:eastAsia="黑体" w:hAnsi="Times New Roman"/>
        </w:rPr>
        <w:t>个人</w:t>
      </w:r>
      <w:r>
        <w:rPr>
          <w:rFonts w:ascii="Times New Roman" w:cs="Times New Roman" w:eastAsia="黑体" w:hAnsi="Times New Roman"/>
        </w:rPr>
        <w:t xml:space="preserve">” </w:t>
      </w:r>
      <w:r>
        <w:rPr>
          <w:rFonts w:ascii="Times New Roman" w:cs="Times New Roman" w:eastAsia="黑体" w:hAnsi="Times New Roman"/>
        </w:rPr>
        <w:t>的价值</w:t>
      </w:r>
      <w:r>
        <w:rPr>
          <w:rFonts w:ascii="Times New Roman" w:cs="Times New Roman" w:eastAsia="黑体" w:hAnsi="Times New Roman"/>
        </w:rPr>
        <w:t xml:space="preserve"> —— </w:t>
      </w:r>
      <w:r>
        <w:rPr>
          <w:rFonts w:ascii="Times New Roman" w:cs="Times New Roman" w:eastAsia="黑体" w:hAnsi="Times New Roman"/>
        </w:rPr>
        <w:t>如薄伽丘《十日谈》揭露教会虚伪</w:t>
      </w:r>
      <w:r w:rsidR="004102C7" w:rsidRPr="004102C7">
        <w:rPr>
          <w:rFonts w:ascii="Times New Roman" w:cs="Times New Roman" w:eastAsia="黑体" w:hAnsi="Times New Roman"/>
        </w:rPr>
        <w:t>，</w:t>
      </w:r>
      <w:r>
        <w:rPr>
          <w:rFonts w:ascii="Times New Roman" w:cs="Times New Roman" w:eastAsia="黑体" w:hAnsi="Times New Roman"/>
        </w:rPr>
        <w:t>肯定人性欲望；达・芬奇的绘画展现人体之美与自然规律。这种对</w:t>
      </w:r>
      <w:r>
        <w:rPr>
          <w:rFonts w:ascii="Times New Roman" w:cs="Times New Roman" w:eastAsia="黑体" w:hAnsi="Times New Roman"/>
        </w:rPr>
        <w:t xml:space="preserve"> “</w:t>
      </w:r>
      <w:r>
        <w:rPr>
          <w:rFonts w:ascii="Times New Roman" w:cs="Times New Roman" w:eastAsia="黑体" w:hAnsi="Times New Roman"/>
        </w:rPr>
        <w:t>个人主义</w:t>
      </w:r>
      <w:r>
        <w:rPr>
          <w:rFonts w:ascii="Times New Roman" w:cs="Times New Roman" w:eastAsia="黑体" w:hAnsi="Times New Roman"/>
        </w:rPr>
        <w:t xml:space="preserve">” </w:t>
      </w:r>
      <w:r>
        <w:rPr>
          <w:rFonts w:ascii="Times New Roman" w:cs="Times New Roman" w:eastAsia="黑体" w:hAnsi="Times New Roman"/>
        </w:rPr>
        <w:t>的肯定</w:t>
      </w:r>
      <w:r w:rsidR="004102C7" w:rsidRPr="004102C7">
        <w:rPr>
          <w:rFonts w:ascii="Times New Roman" w:cs="Times New Roman" w:eastAsia="黑体" w:hAnsi="Times New Roman"/>
        </w:rPr>
        <w:t>，</w:t>
      </w:r>
      <w:r>
        <w:rPr>
          <w:rFonts w:ascii="Times New Roman" w:cs="Times New Roman" w:eastAsia="黑体" w:hAnsi="Times New Roman"/>
        </w:rPr>
        <w:t>不仅是思想解放</w:t>
      </w:r>
      <w:r w:rsidR="004102C7" w:rsidRPr="004102C7">
        <w:rPr>
          <w:rFonts w:ascii="Times New Roman" w:cs="Times New Roman" w:eastAsia="黑体" w:hAnsi="Times New Roman"/>
        </w:rPr>
        <w:t>，</w:t>
      </w:r>
      <w:r>
        <w:rPr>
          <w:rFonts w:ascii="Times New Roman" w:cs="Times New Roman" w:eastAsia="黑体" w:hAnsi="Times New Roman"/>
        </w:rPr>
        <w:t>更是为资本主义经济中的</w:t>
      </w:r>
      <w:r>
        <w:rPr>
          <w:rFonts w:ascii="Times New Roman" w:cs="Times New Roman" w:eastAsia="黑体" w:hAnsi="Times New Roman"/>
        </w:rPr>
        <w:t xml:space="preserve"> “</w:t>
      </w:r>
      <w:r>
        <w:rPr>
          <w:rFonts w:ascii="Times New Roman" w:cs="Times New Roman" w:eastAsia="黑体" w:hAnsi="Times New Roman"/>
        </w:rPr>
        <w:t>自由竞争</w:t>
      </w:r>
      <w:r>
        <w:rPr>
          <w:rFonts w:ascii="Times New Roman" w:cs="Times New Roman" w:eastAsia="黑体" w:hAnsi="Times New Roman"/>
        </w:rPr>
        <w:t>”“</w:t>
      </w:r>
      <w:r>
        <w:rPr>
          <w:rFonts w:ascii="Times New Roman" w:cs="Times New Roman" w:eastAsia="黑体" w:hAnsi="Times New Roman"/>
        </w:rPr>
        <w:t>私有财产</w:t>
      </w:r>
      <w:r>
        <w:rPr>
          <w:rFonts w:ascii="Times New Roman" w:cs="Times New Roman" w:eastAsia="黑体" w:hAnsi="Times New Roman"/>
        </w:rPr>
        <w:t xml:space="preserve">” </w:t>
      </w:r>
      <w:r>
        <w:rPr>
          <w:rFonts w:ascii="Times New Roman" w:cs="Times New Roman" w:eastAsia="黑体" w:hAnsi="Times New Roman"/>
        </w:rPr>
        <w:t>等原则提供了伦理支持</w:t>
      </w:r>
      <w:r w:rsidR="004102C7" w:rsidRPr="004102C7">
        <w:rPr>
          <w:rFonts w:ascii="Times New Roman" w:cs="Times New Roman" w:eastAsia="黑体" w:hAnsi="Times New Roman"/>
        </w:rPr>
        <w:t>，</w:t>
      </w:r>
      <w:r>
        <w:rPr>
          <w:rFonts w:ascii="Times New Roman" w:cs="Times New Roman" w:eastAsia="黑体" w:hAnsi="Times New Roman"/>
        </w:rPr>
        <w:t>使欧洲率先从</w:t>
      </w:r>
      <w:r>
        <w:rPr>
          <w:rFonts w:ascii="Times New Roman" w:cs="Times New Roman" w:eastAsia="黑体" w:hAnsi="Times New Roman"/>
        </w:rPr>
        <w:t xml:space="preserve"> “</w:t>
      </w:r>
      <w:r>
        <w:rPr>
          <w:rFonts w:ascii="Times New Roman" w:cs="Times New Roman" w:eastAsia="黑体" w:hAnsi="Times New Roman"/>
        </w:rPr>
        <w:t>群体本位</w:t>
      </w:r>
      <w:r>
        <w:rPr>
          <w:rFonts w:ascii="Times New Roman" w:cs="Times New Roman" w:eastAsia="黑体" w:hAnsi="Times New Roman"/>
        </w:rPr>
        <w:t xml:space="preserve">” </w:t>
      </w:r>
      <w:r>
        <w:rPr>
          <w:rFonts w:ascii="Times New Roman" w:cs="Times New Roman" w:eastAsia="黑体" w:hAnsi="Times New Roman"/>
        </w:rPr>
        <w:t>的封建社会向</w:t>
      </w:r>
      <w:r>
        <w:rPr>
          <w:rFonts w:ascii="Times New Roman" w:cs="Times New Roman" w:eastAsia="黑体" w:hAnsi="Times New Roman"/>
        </w:rPr>
        <w:t xml:space="preserve"> “</w:t>
      </w:r>
      <w:r>
        <w:rPr>
          <w:rFonts w:ascii="Times New Roman" w:cs="Times New Roman" w:eastAsia="黑体" w:hAnsi="Times New Roman"/>
        </w:rPr>
        <w:t>个体本位</w:t>
      </w:r>
      <w:r>
        <w:rPr>
          <w:rFonts w:ascii="Times New Roman" w:cs="Times New Roman" w:eastAsia="黑体" w:hAnsi="Times New Roman"/>
        </w:rPr>
        <w:t xml:space="preserve">” </w:t>
      </w:r>
      <w:r>
        <w:rPr>
          <w:rFonts w:ascii="Times New Roman" w:cs="Times New Roman" w:eastAsia="黑体" w:hAnsi="Times New Roman"/>
        </w:rPr>
        <w:t>的近代社会转型。</w:t>
      </w:r>
    </w:p>
    <w:p w:rsidP="004102C7" w:rsidR="00CF6F2B">
      <w:pPr>
        <w:shd w:color="auto" w:fill="F2F2F2" w:val="clear"/>
        <w:spacing w:line="360" w:lineRule="auto"/>
        <w:ind w:left="315"/>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w:t>
      </w:r>
      <w:r>
        <w:rPr>
          <w:rFonts w:ascii="Times New Roman" w:cs="Times New Roman" w:eastAsia="宋体" w:hAnsi="Times New Roman"/>
          <w:color w:val="FF0000"/>
        </w:rPr>
        <w:t>A</w:t>
      </w:r>
    </w:p>
    <w:p w:rsidP="004102C7" w:rsidR="00CF6F2B">
      <w:pPr>
        <w:shd w:color="auto" w:fill="F2F2F2" w:val="clear"/>
        <w:spacing w:line="360" w:lineRule="auto"/>
        <w:ind w:left="315"/>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【详解】分析题</w:t>
      </w:r>
      <w:r>
        <w:rPr>
          <w:rFonts w:ascii="Times New Roman" w:cs="Times New Roman" w:eastAsia="宋体" w:hAnsi="Times New Roman"/>
          <w:color w:val="FF0000"/>
        </w:rPr>
        <w:t>干材料</w:t>
      </w:r>
      <w:r>
        <w:rPr>
          <w:rFonts w:ascii="Times New Roman" w:cs="Times New Roman" w:eastAsia="宋体" w:hAnsi="Times New Roman"/>
          <w:color w:val="FF0000"/>
        </w:rPr>
        <w:t>可知</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材料强调解决</w:t>
      </w:r>
      <w:r>
        <w:rPr>
          <w:rFonts w:ascii="Times New Roman" w:cs="Times New Roman" w:eastAsia="宋体" w:hAnsi="Times New Roman"/>
          <w:color w:val="FF0000"/>
        </w:rPr>
        <w:t>“</w:t>
      </w:r>
      <w:r>
        <w:rPr>
          <w:rFonts w:ascii="Times New Roman" w:cs="Times New Roman" w:eastAsia="宋体" w:hAnsi="Times New Roman"/>
          <w:color w:val="FF0000"/>
        </w:rPr>
        <w:t>个人主义合法性</w:t>
      </w:r>
      <w:r>
        <w:rPr>
          <w:rFonts w:ascii="Times New Roman" w:cs="Times New Roman" w:eastAsia="宋体" w:hAnsi="Times New Roman"/>
          <w:color w:val="FF0000"/>
        </w:rPr>
        <w:t>”</w:t>
      </w:r>
      <w:r>
        <w:rPr>
          <w:rFonts w:ascii="Times New Roman" w:cs="Times New Roman" w:eastAsia="宋体" w:hAnsi="Times New Roman"/>
          <w:color w:val="FF0000"/>
        </w:rPr>
        <w:t>和冲破</w:t>
      </w:r>
      <w:r>
        <w:rPr>
          <w:rFonts w:ascii="Times New Roman" w:cs="Times New Roman" w:eastAsia="宋体" w:hAnsi="Times New Roman"/>
          <w:color w:val="FF0000"/>
        </w:rPr>
        <w:t>“</w:t>
      </w:r>
      <w:r>
        <w:rPr>
          <w:rFonts w:ascii="Times New Roman" w:cs="Times New Roman" w:eastAsia="宋体" w:hAnsi="Times New Roman"/>
          <w:color w:val="FF0000"/>
        </w:rPr>
        <w:t>阻碍个性自由的传统束缚</w:t>
      </w:r>
      <w:r>
        <w:rPr>
          <w:rFonts w:ascii="Times New Roman" w:cs="Times New Roman" w:eastAsia="宋体" w:hAnsi="Times New Roman"/>
          <w:color w:val="FF0000"/>
        </w:rPr>
        <w:t>”</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指向思想解放运动</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14</w:t>
      </w:r>
      <w:r>
        <w:rPr>
          <w:rFonts w:ascii="Times New Roman" w:cs="Times New Roman" w:eastAsia="宋体" w:hAnsi="Times New Roman"/>
          <w:color w:val="FF0000"/>
        </w:rPr>
        <w:t>世纪兴起的文艺复兴以人文主义为核心</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最早打破中世纪神权束缚</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肯定人的价值</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有利于欧洲资本主义的发展</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推动欧洲向近</w:t>
      </w:r>
      <w:r>
        <w:rPr>
          <w:rFonts w:ascii="Times New Roman" w:cs="Times New Roman" w:eastAsia="宋体" w:hAnsi="Times New Roman"/>
          <w:color w:val="FF0000"/>
        </w:rPr>
        <w:t>代社会转变</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A</w:t>
      </w:r>
      <w:r>
        <w:rPr>
          <w:rFonts w:ascii="Times New Roman" w:cs="Times New Roman" w:eastAsia="宋体" w:hAnsi="Times New Roman"/>
          <w:color w:val="FF0000"/>
        </w:rPr>
        <w:t>项正确；</w:t>
      </w:r>
      <w:r>
        <w:rPr>
          <w:rFonts w:ascii="Times New Roman" w:cs="Times New Roman" w:eastAsia="宋体" w:hAnsi="Times New Roman"/>
          <w:color w:val="FF0000"/>
        </w:rPr>
        <w:t>15</w:t>
      </w:r>
      <w:r>
        <w:rPr>
          <w:rFonts w:ascii="Times New Roman" w:cs="Times New Roman" w:eastAsia="宋体" w:hAnsi="Times New Roman"/>
          <w:color w:val="FF0000"/>
        </w:rPr>
        <w:t>、</w:t>
      </w:r>
      <w:r>
        <w:rPr>
          <w:rFonts w:ascii="Times New Roman" w:cs="Times New Roman" w:eastAsia="宋体" w:hAnsi="Times New Roman"/>
          <w:color w:val="FF0000"/>
        </w:rPr>
        <w:t>16</w:t>
      </w:r>
      <w:r>
        <w:rPr>
          <w:rFonts w:ascii="Times New Roman" w:cs="Times New Roman" w:eastAsia="宋体" w:hAnsi="Times New Roman"/>
          <w:color w:val="FF0000"/>
        </w:rPr>
        <w:t>世纪之交的新航路开辟侧重经济与地理扩张</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1688</w:t>
      </w:r>
      <w:r>
        <w:rPr>
          <w:rFonts w:ascii="Times New Roman" w:cs="Times New Roman" w:eastAsia="宋体" w:hAnsi="Times New Roman"/>
          <w:color w:val="FF0000"/>
        </w:rPr>
        <w:t>年英国</w:t>
      </w:r>
      <w:r>
        <w:rPr>
          <w:rFonts w:ascii="Times New Roman" w:cs="Times New Roman" w:eastAsia="宋体" w:hAnsi="Times New Roman"/>
          <w:color w:val="FF0000"/>
        </w:rPr>
        <w:t>“</w:t>
      </w:r>
      <w:r>
        <w:rPr>
          <w:rFonts w:ascii="Times New Roman" w:cs="Times New Roman" w:eastAsia="宋体" w:hAnsi="Times New Roman"/>
          <w:color w:val="FF0000"/>
        </w:rPr>
        <w:t>光荣革命</w:t>
      </w:r>
      <w:r>
        <w:rPr>
          <w:rFonts w:ascii="Times New Roman" w:cs="Times New Roman" w:eastAsia="宋体" w:hAnsi="Times New Roman"/>
          <w:color w:val="FF0000"/>
        </w:rPr>
        <w:t>”</w:t>
      </w:r>
      <w:r>
        <w:rPr>
          <w:rFonts w:ascii="Times New Roman" w:cs="Times New Roman" w:eastAsia="宋体" w:hAnsi="Times New Roman"/>
          <w:color w:val="FF0000"/>
        </w:rPr>
        <w:t>侧重政治变革</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均与题干思想解放运动不符</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而且时间上晚于文艺复兴的兴起</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BD</w:t>
      </w:r>
      <w:r>
        <w:rPr>
          <w:rFonts w:ascii="Times New Roman" w:cs="Times New Roman" w:eastAsia="宋体" w:hAnsi="Times New Roman"/>
          <w:color w:val="FF0000"/>
        </w:rPr>
        <w:t>项；</w:t>
      </w:r>
      <w:r>
        <w:rPr>
          <w:rFonts w:ascii="Times New Roman" w:cs="Times New Roman" w:eastAsia="宋体" w:hAnsi="Times New Roman"/>
          <w:color w:val="FF0000"/>
        </w:rPr>
        <w:t>17</w:t>
      </w:r>
      <w:r>
        <w:rPr>
          <w:rFonts w:ascii="Times New Roman" w:cs="Times New Roman" w:eastAsia="宋体" w:hAnsi="Times New Roman"/>
          <w:color w:val="FF0000"/>
        </w:rPr>
        <w:t>世纪兴起的启蒙运动虽进一步推动思想解放</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但晚于文艺复兴</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C</w:t>
      </w:r>
      <w:r>
        <w:rPr>
          <w:rFonts w:ascii="Times New Roman" w:cs="Times New Roman" w:eastAsia="宋体" w:hAnsi="Times New Roman"/>
          <w:color w:val="FF0000"/>
        </w:rPr>
        <w:t>项。故选</w:t>
      </w:r>
      <w:r>
        <w:rPr>
          <w:rFonts w:ascii="Times New Roman" w:cs="Times New Roman" w:eastAsia="宋体" w:hAnsi="Times New Roman"/>
          <w:color w:val="FF0000"/>
        </w:rPr>
        <w:t>A</w:t>
      </w:r>
      <w:r>
        <w:rPr>
          <w:rFonts w:ascii="Times New Roman" w:cs="Times New Roman" w:eastAsia="宋体" w:hAnsi="Times New Roman"/>
          <w:color w:val="FF0000"/>
        </w:rPr>
        <w:t>项。</w:t>
      </w:r>
    </w:p>
    <w:p w:rsidP="004102C7" w:rsidR="00CF6F2B">
      <w:pPr>
        <w:spacing w:line="360" w:lineRule="auto"/>
        <w:ind w:hanging="315" w:left="315"/>
        <w:jc w:val="left"/>
        <w:textAlignment w:val="center"/>
        <w:rPr>
          <w:rFonts w:ascii="Times New Roman" w:cs="Times New Roman" w:eastAsia="宋体" w:hAnsi="Times New Roman"/>
        </w:rPr>
      </w:pPr>
      <w:r>
        <w:rPr>
          <w:rFonts w:ascii="Times New Roman" w:cs="Times New Roman" w:eastAsia="宋体" w:hAnsi="Times New Roman"/>
        </w:rPr>
        <w:t>4</w:t>
      </w:r>
      <w:r w:rsidR="004102C7">
        <w:rPr>
          <w:rFonts w:ascii="Times New Roman" w:cs="Times New Roman" w:eastAsia="宋体" w:hAnsi="Times New Roman"/>
        </w:rPr>
        <w:t>．</w:t>
      </w:r>
      <w:r>
        <w:rPr>
          <w:rFonts w:ascii="Times New Roman" w:cs="Times New Roman" w:eastAsia="宋体" w:hAnsi="Times New Roman"/>
        </w:rPr>
        <w:t>恩格斯说</w:t>
      </w:r>
      <w:r w:rsidR="004102C7">
        <w:rPr>
          <w:rFonts w:ascii="Times New Roman" w:cs="Times New Roman" w:eastAsia="宋体" w:hAnsi="Times New Roman"/>
        </w:rPr>
        <w:t>：</w:t>
      </w:r>
      <w:r>
        <w:rPr>
          <w:rFonts w:ascii="Times New Roman" w:cs="Times New Roman" w:eastAsia="宋体" w:hAnsi="Times New Roman"/>
        </w:rPr>
        <w:t>“</w:t>
      </w:r>
      <w:r>
        <w:rPr>
          <w:rFonts w:ascii="Times New Roman" w:cs="Times New Roman" w:eastAsia="宋体" w:hAnsi="Times New Roman"/>
        </w:rPr>
        <w:t>意大利是一个典型的国家</w:t>
      </w:r>
      <w:r w:rsidR="004102C7" w:rsidRPr="004102C7">
        <w:rPr>
          <w:rFonts w:ascii="Times New Roman" w:cs="Times New Roman" w:eastAsia="宋体" w:hAnsi="Times New Roman"/>
        </w:rPr>
        <w:t>，</w:t>
      </w:r>
      <w:r>
        <w:rPr>
          <w:rFonts w:ascii="Times New Roman" w:cs="Times New Roman" w:eastAsia="宋体" w:hAnsi="Times New Roman"/>
        </w:rPr>
        <w:t>自从现代世界的曙光在那里升起的那个时代以来</w:t>
      </w:r>
      <w:r w:rsidR="004102C7" w:rsidRPr="004102C7">
        <w:rPr>
          <w:rFonts w:ascii="Times New Roman" w:cs="Times New Roman" w:eastAsia="宋体" w:hAnsi="Times New Roman"/>
        </w:rPr>
        <w:t>，</w:t>
      </w:r>
      <w:r>
        <w:rPr>
          <w:rFonts w:ascii="Times New Roman" w:cs="Times New Roman" w:eastAsia="宋体" w:hAnsi="Times New Roman"/>
        </w:rPr>
        <w:t>它产生过许多伟大人物。</w:t>
      </w:r>
      <w:r>
        <w:rPr>
          <w:rFonts w:ascii="Times New Roman" w:cs="Times New Roman" w:eastAsia="宋体" w:hAnsi="Times New Roman"/>
        </w:rPr>
        <w:t>”</w:t>
      </w:r>
      <w:r>
        <w:rPr>
          <w:rFonts w:ascii="Times New Roman" w:cs="Times New Roman" w:eastAsia="宋体" w:hAnsi="Times New Roman"/>
        </w:rPr>
        <w:t>这里的</w:t>
      </w:r>
      <w:r>
        <w:rPr>
          <w:rFonts w:ascii="Times New Roman" w:cs="Times New Roman" w:eastAsia="宋体" w:hAnsi="Times New Roman"/>
        </w:rPr>
        <w:t>“</w:t>
      </w:r>
      <w:r>
        <w:rPr>
          <w:rFonts w:ascii="Times New Roman" w:cs="Times New Roman" w:eastAsia="宋体" w:hAnsi="Times New Roman"/>
        </w:rPr>
        <w:t>现代世界的曙光</w:t>
      </w:r>
      <w:r>
        <w:rPr>
          <w:rFonts w:ascii="Times New Roman" w:cs="Times New Roman" w:eastAsia="宋体" w:hAnsi="Times New Roman"/>
        </w:rPr>
        <w:t>”</w:t>
      </w:r>
      <w:r>
        <w:rPr>
          <w:rFonts w:ascii="Times New Roman" w:cs="Times New Roman" w:eastAsia="宋体" w:hAnsi="Times New Roman"/>
        </w:rPr>
        <w:t>是指</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sidR="004102C7">
        <w:rPr>
          <w:rFonts w:ascii="Times New Roman" w:cs="Times New Roman" w:eastAsia="宋体" w:hAnsi="Times New Roman"/>
        </w:rPr>
        <w:t>）</w:t>
      </w:r>
    </w:p>
    <w:p w:rsidP="004102C7" w:rsidR="00CF6F2B">
      <w:pPr>
        <w:tabs>
          <w:tab w:pos="2078" w:val="left"/>
          <w:tab w:pos="4156" w:val="left"/>
          <w:tab w:pos="6234" w:val="left"/>
        </w:tabs>
        <w:spacing w:line="360" w:lineRule="auto"/>
        <w:ind w:left="315"/>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文艺复兴</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新航路开辟</w:t>
      </w:r>
      <w:r>
        <w:rPr>
          <w:rFonts w:ascii="Times New Roman" w:cs="Times New Roman" w:eastAsia="宋体" w:hAnsi="Times New Roman"/>
        </w:rPr>
        <w:tab/>
        <w:t>C</w:t>
      </w:r>
      <w:r w:rsidR="004102C7">
        <w:rPr>
          <w:rFonts w:ascii="Times New Roman" w:cs="Times New Roman" w:eastAsia="宋体" w:hAnsi="Times New Roman"/>
        </w:rPr>
        <w:t>．</w:t>
      </w:r>
      <w:r>
        <w:rPr>
          <w:rFonts w:ascii="Times New Roman" w:cs="Times New Roman" w:eastAsia="宋体" w:hAnsi="Times New Roman"/>
        </w:rPr>
        <w:t>启蒙运动</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自然科学的兴起</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315"/>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恩格斯</w:t>
      </w:r>
      <w:r>
        <w:rPr>
          <w:rFonts w:ascii="Times New Roman" w:cs="Times New Roman" w:eastAsia="黑体" w:hAnsi="Times New Roman"/>
        </w:rPr>
        <w:t xml:space="preserve"> “</w:t>
      </w:r>
      <w:r>
        <w:rPr>
          <w:rFonts w:ascii="Times New Roman" w:cs="Times New Roman" w:eastAsia="黑体" w:hAnsi="Times New Roman"/>
        </w:rPr>
        <w:t>现代世界的曙光</w:t>
      </w:r>
      <w:r>
        <w:rPr>
          <w:rFonts w:ascii="Times New Roman" w:cs="Times New Roman" w:eastAsia="黑体" w:hAnsi="Times New Roman"/>
        </w:rPr>
        <w:t xml:space="preserve">” </w:t>
      </w:r>
      <w:r>
        <w:rPr>
          <w:rFonts w:ascii="Times New Roman" w:cs="Times New Roman" w:eastAsia="黑体" w:hAnsi="Times New Roman"/>
        </w:rPr>
        <w:t>喻指文艺复兴</w:t>
      </w:r>
      <w:r w:rsidR="004102C7" w:rsidRPr="004102C7">
        <w:rPr>
          <w:rFonts w:ascii="Times New Roman" w:cs="Times New Roman" w:eastAsia="黑体" w:hAnsi="Times New Roman"/>
        </w:rPr>
        <w:t>，</w:t>
      </w:r>
      <w:r>
        <w:rPr>
          <w:rFonts w:ascii="Times New Roman" w:cs="Times New Roman" w:eastAsia="黑体" w:hAnsi="Times New Roman"/>
        </w:rPr>
        <w:t>其深层含义在于意大利作为</w:t>
      </w:r>
      <w:r>
        <w:rPr>
          <w:rFonts w:ascii="Times New Roman" w:cs="Times New Roman" w:eastAsia="黑体" w:hAnsi="Times New Roman"/>
        </w:rPr>
        <w:t xml:space="preserve"> “</w:t>
      </w:r>
      <w:r>
        <w:rPr>
          <w:rFonts w:ascii="Times New Roman" w:cs="Times New Roman" w:eastAsia="黑体" w:hAnsi="Times New Roman"/>
        </w:rPr>
        <w:t>曙光发源地</w:t>
      </w:r>
      <w:r>
        <w:rPr>
          <w:rFonts w:ascii="Times New Roman" w:cs="Times New Roman" w:eastAsia="黑体" w:hAnsi="Times New Roman"/>
        </w:rPr>
        <w:t xml:space="preserve">” </w:t>
      </w:r>
      <w:r>
        <w:rPr>
          <w:rFonts w:ascii="Times New Roman" w:cs="Times New Roman" w:eastAsia="黑体" w:hAnsi="Times New Roman"/>
        </w:rPr>
        <w:t>的独特条件。意大利最早出现资本主义萌芽</w:t>
      </w:r>
      <w:r w:rsidR="004102C7">
        <w:rPr>
          <w:rFonts w:ascii="Times New Roman" w:cs="Times New Roman" w:eastAsia="黑体" w:hAnsi="Times New Roman"/>
        </w:rPr>
        <w:t>（</w:t>
      </w:r>
      <w:r>
        <w:rPr>
          <w:rFonts w:ascii="Times New Roman" w:cs="Times New Roman" w:eastAsia="黑体" w:hAnsi="Times New Roman"/>
        </w:rPr>
        <w:t>佛罗伦萨的毛纺织工场</w:t>
      </w:r>
      <w:r w:rsidR="004102C7">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新兴资产阶级急需打破教会精神统治；作为古希腊罗马文化的直接继承者</w:t>
      </w:r>
      <w:r w:rsidR="004102C7" w:rsidRPr="004102C7">
        <w:rPr>
          <w:rFonts w:ascii="Times New Roman" w:cs="Times New Roman" w:eastAsia="黑体" w:hAnsi="Times New Roman"/>
        </w:rPr>
        <w:t>，</w:t>
      </w:r>
      <w:r>
        <w:rPr>
          <w:rFonts w:ascii="Times New Roman" w:cs="Times New Roman" w:eastAsia="黑体" w:hAnsi="Times New Roman"/>
        </w:rPr>
        <w:t>意大利保留了大量古典文献与艺术遗产</w:t>
      </w:r>
      <w:r w:rsidR="004102C7" w:rsidRPr="004102C7">
        <w:rPr>
          <w:rFonts w:ascii="Times New Roman" w:cs="Times New Roman" w:eastAsia="黑体" w:hAnsi="Times New Roman"/>
        </w:rPr>
        <w:t>，</w:t>
      </w:r>
      <w:r>
        <w:rPr>
          <w:rFonts w:ascii="Times New Roman" w:cs="Times New Roman" w:eastAsia="黑体" w:hAnsi="Times New Roman"/>
        </w:rPr>
        <w:t>为</w:t>
      </w:r>
      <w:r>
        <w:rPr>
          <w:rFonts w:ascii="Times New Roman" w:cs="Times New Roman" w:eastAsia="黑体" w:hAnsi="Times New Roman"/>
        </w:rPr>
        <w:t xml:space="preserve"> “</w:t>
      </w:r>
      <w:r>
        <w:rPr>
          <w:rFonts w:ascii="Times New Roman" w:cs="Times New Roman" w:eastAsia="黑体" w:hAnsi="Times New Roman"/>
        </w:rPr>
        <w:t>复兴</w:t>
      </w:r>
      <w:r>
        <w:rPr>
          <w:rFonts w:ascii="Times New Roman" w:cs="Times New Roman" w:eastAsia="黑体" w:hAnsi="Times New Roman"/>
        </w:rPr>
        <w:t xml:space="preserve">” </w:t>
      </w:r>
      <w:r>
        <w:rPr>
          <w:rFonts w:ascii="Times New Roman" w:cs="Times New Roman" w:eastAsia="黑体" w:hAnsi="Times New Roman"/>
        </w:rPr>
        <w:t>提供了素材；地理位置上</w:t>
      </w:r>
      <w:r w:rsidR="004102C7" w:rsidRPr="004102C7">
        <w:rPr>
          <w:rFonts w:ascii="Times New Roman" w:cs="Times New Roman" w:eastAsia="黑体" w:hAnsi="Times New Roman"/>
        </w:rPr>
        <w:t>，</w:t>
      </w:r>
      <w:r>
        <w:rPr>
          <w:rFonts w:ascii="Times New Roman" w:cs="Times New Roman" w:eastAsia="黑体" w:hAnsi="Times New Roman"/>
        </w:rPr>
        <w:t>地中海贸易使意大利成为东西方文化交汇点</w:t>
      </w:r>
      <w:r w:rsidR="004102C7" w:rsidRPr="004102C7">
        <w:rPr>
          <w:rFonts w:ascii="Times New Roman" w:cs="Times New Roman" w:eastAsia="黑体" w:hAnsi="Times New Roman"/>
        </w:rPr>
        <w:t>，</w:t>
      </w:r>
      <w:r>
        <w:rPr>
          <w:rFonts w:ascii="Times New Roman" w:cs="Times New Roman" w:eastAsia="黑体" w:hAnsi="Times New Roman"/>
        </w:rPr>
        <w:t>多元思想碰撞催生创新。</w:t>
      </w:r>
      <w:r>
        <w:rPr>
          <w:rFonts w:ascii="Times New Roman" w:cs="Times New Roman" w:eastAsia="黑体" w:hAnsi="Times New Roman"/>
        </w:rPr>
        <w:t>“</w:t>
      </w:r>
      <w:r>
        <w:rPr>
          <w:rFonts w:ascii="Times New Roman" w:cs="Times New Roman" w:eastAsia="黑体" w:hAnsi="Times New Roman"/>
        </w:rPr>
        <w:t>曙光</w:t>
      </w:r>
      <w:r>
        <w:rPr>
          <w:rFonts w:ascii="Times New Roman" w:cs="Times New Roman" w:eastAsia="黑体" w:hAnsi="Times New Roman"/>
        </w:rPr>
        <w:t xml:space="preserve">” </w:t>
      </w:r>
      <w:r>
        <w:rPr>
          <w:rFonts w:ascii="Times New Roman" w:cs="Times New Roman" w:eastAsia="黑体" w:hAnsi="Times New Roman"/>
        </w:rPr>
        <w:t>的象征意义在于</w:t>
      </w:r>
      <w:r w:rsidR="004102C7">
        <w:rPr>
          <w:rFonts w:ascii="Times New Roman" w:cs="Times New Roman" w:eastAsia="黑体" w:hAnsi="Times New Roman"/>
        </w:rPr>
        <w:t>：</w:t>
      </w:r>
      <w:r>
        <w:rPr>
          <w:rFonts w:ascii="Times New Roman" w:cs="Times New Roman" w:eastAsia="黑体" w:hAnsi="Times New Roman"/>
        </w:rPr>
        <w:t>它不仅是一场文化运动</w:t>
      </w:r>
      <w:r w:rsidR="004102C7" w:rsidRPr="004102C7">
        <w:rPr>
          <w:rFonts w:ascii="Times New Roman" w:cs="Times New Roman" w:eastAsia="黑体" w:hAnsi="Times New Roman"/>
        </w:rPr>
        <w:t>，</w:t>
      </w:r>
      <w:r>
        <w:rPr>
          <w:rFonts w:ascii="Times New Roman" w:cs="Times New Roman" w:eastAsia="黑体" w:hAnsi="Times New Roman"/>
        </w:rPr>
        <w:t>更是现代性的开端</w:t>
      </w:r>
      <w:r>
        <w:rPr>
          <w:rFonts w:ascii="Times New Roman" w:cs="Times New Roman" w:eastAsia="黑体" w:hAnsi="Times New Roman"/>
        </w:rPr>
        <w:t xml:space="preserve"> —— </w:t>
      </w:r>
      <w:r>
        <w:rPr>
          <w:rFonts w:ascii="Times New Roman" w:cs="Times New Roman" w:eastAsia="黑体" w:hAnsi="Times New Roman"/>
        </w:rPr>
        <w:t>确立了人文主义、世俗化、理性精神等</w:t>
      </w:r>
      <w:r>
        <w:rPr>
          <w:rFonts w:ascii="Times New Roman" w:cs="Times New Roman" w:eastAsia="黑体" w:hAnsi="Times New Roman"/>
        </w:rPr>
        <w:t>现代社会的核心价值</w:t>
      </w:r>
      <w:r w:rsidR="004102C7" w:rsidRPr="004102C7">
        <w:rPr>
          <w:rFonts w:ascii="Times New Roman" w:cs="Times New Roman" w:eastAsia="黑体" w:hAnsi="Times New Roman"/>
        </w:rPr>
        <w:t>，</w:t>
      </w:r>
      <w:r>
        <w:rPr>
          <w:rFonts w:ascii="Times New Roman" w:cs="Times New Roman" w:eastAsia="黑体" w:hAnsi="Times New Roman"/>
        </w:rPr>
        <w:t>为后续的地理大发现、宗教改革、科学革命提供了思想动力。</w:t>
      </w:r>
    </w:p>
    <w:p w:rsidP="004102C7" w:rsidR="00CF6F2B">
      <w:pPr>
        <w:shd w:color="auto" w:fill="F2F2F2" w:val="clear"/>
        <w:spacing w:line="360" w:lineRule="auto"/>
        <w:ind w:left="315"/>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w:t>
      </w:r>
      <w:r>
        <w:rPr>
          <w:rFonts w:ascii="Times New Roman" w:cs="Times New Roman" w:eastAsia="宋体" w:hAnsi="Times New Roman"/>
          <w:color w:val="FF0000"/>
        </w:rPr>
        <w:t>A</w:t>
      </w:r>
    </w:p>
    <w:p w:rsidP="004102C7" w:rsidR="00CF6F2B">
      <w:pPr>
        <w:shd w:color="auto" w:fill="F2F2F2" w:val="clear"/>
        <w:spacing w:line="360" w:lineRule="auto"/>
        <w:ind w:left="315"/>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【详解】据题干</w:t>
      </w:r>
      <w:r>
        <w:rPr>
          <w:rFonts w:ascii="Times New Roman" w:cs="Times New Roman" w:eastAsia="宋体" w:hAnsi="Times New Roman"/>
          <w:color w:val="FF0000"/>
        </w:rPr>
        <w:t>“</w:t>
      </w:r>
      <w:r>
        <w:rPr>
          <w:rFonts w:ascii="Times New Roman" w:cs="Times New Roman" w:eastAsia="宋体" w:hAnsi="Times New Roman"/>
          <w:color w:val="FF0000"/>
        </w:rPr>
        <w:t>意大利是一个典型的国家</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自从现代世界的曙光在那里升起的那个时代以来</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它产生过许多伟大人物</w:t>
      </w:r>
      <w:r>
        <w:rPr>
          <w:rFonts w:ascii="Times New Roman" w:cs="Times New Roman" w:eastAsia="宋体" w:hAnsi="Times New Roman"/>
          <w:color w:val="FF0000"/>
        </w:rPr>
        <w:t>”</w:t>
      </w:r>
      <w:r>
        <w:rPr>
          <w:rFonts w:ascii="Times New Roman" w:cs="Times New Roman" w:eastAsia="宋体" w:hAnsi="Times New Roman"/>
          <w:color w:val="FF0000"/>
        </w:rPr>
        <w:t>结合所学知识可知</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文艺复兴最早兴起于</w:t>
      </w:r>
      <w:r>
        <w:rPr>
          <w:rFonts w:ascii="Times New Roman" w:cs="Times New Roman" w:eastAsia="宋体" w:hAnsi="Times New Roman"/>
          <w:color w:val="FF0000"/>
        </w:rPr>
        <w:t>14</w:t>
      </w:r>
      <w:r>
        <w:rPr>
          <w:rFonts w:ascii="Times New Roman" w:cs="Times New Roman" w:eastAsia="宋体" w:hAnsi="Times New Roman"/>
          <w:color w:val="FF0000"/>
        </w:rPr>
        <w:t>世纪的意大利。文艺复兴宣扬人文主义</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反对教会的禁欲苦行</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追求现世幸福</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强调人的价值和尊严</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如同</w:t>
      </w:r>
      <w:r>
        <w:rPr>
          <w:rFonts w:ascii="Times New Roman" w:cs="Times New Roman" w:eastAsia="宋体" w:hAnsi="Times New Roman"/>
          <w:color w:val="FF0000"/>
        </w:rPr>
        <w:t>“</w:t>
      </w:r>
      <w:r>
        <w:rPr>
          <w:rFonts w:ascii="Times New Roman" w:cs="Times New Roman" w:eastAsia="宋体" w:hAnsi="Times New Roman"/>
          <w:color w:val="FF0000"/>
        </w:rPr>
        <w:t>现代世界的曙光</w:t>
      </w:r>
      <w:r>
        <w:rPr>
          <w:rFonts w:ascii="Times New Roman" w:cs="Times New Roman" w:eastAsia="宋体" w:hAnsi="Times New Roman"/>
          <w:color w:val="FF0000"/>
        </w:rPr>
        <w:t>”</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为资本主义社会的产生和发展奠定了思想文化基础</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推动欧洲从中世纪向近代社会过渡</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所以这里</w:t>
      </w:r>
      <w:r>
        <w:rPr>
          <w:rFonts w:ascii="Times New Roman" w:cs="Times New Roman" w:eastAsia="宋体" w:hAnsi="Times New Roman"/>
          <w:color w:val="FF0000"/>
        </w:rPr>
        <w:t>“</w:t>
      </w:r>
      <w:r>
        <w:rPr>
          <w:rFonts w:ascii="Times New Roman" w:cs="Times New Roman" w:eastAsia="宋体" w:hAnsi="Times New Roman"/>
          <w:color w:val="FF0000"/>
        </w:rPr>
        <w:t>现代世界的曙光</w:t>
      </w:r>
      <w:r>
        <w:rPr>
          <w:rFonts w:ascii="Times New Roman" w:cs="Times New Roman" w:eastAsia="宋体" w:hAnsi="Times New Roman"/>
          <w:color w:val="FF0000"/>
        </w:rPr>
        <w:t>”</w:t>
      </w:r>
      <w:r>
        <w:rPr>
          <w:rFonts w:ascii="Times New Roman" w:cs="Times New Roman" w:eastAsia="宋体" w:hAnsi="Times New Roman"/>
          <w:color w:val="FF0000"/>
        </w:rPr>
        <w:t>指文艺复兴</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A</w:t>
      </w:r>
      <w:r>
        <w:rPr>
          <w:rFonts w:ascii="Times New Roman" w:cs="Times New Roman" w:eastAsia="宋体" w:hAnsi="Times New Roman"/>
          <w:color w:val="FF0000"/>
        </w:rPr>
        <w:t>项正确；新航路开辟主要是葡萄牙、西班牙等国航海家主导</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虽然新航路开辟后世界联系加强</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但它不是从意大利兴起。新航路开辟的主要影响是使</w:t>
      </w:r>
      <w:r>
        <w:rPr>
          <w:rFonts w:ascii="Times New Roman" w:cs="Times New Roman" w:eastAsia="宋体" w:hAnsi="Times New Roman"/>
          <w:color w:val="FF0000"/>
        </w:rPr>
        <w:t>世界开始连成一个整体</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促进资本主义经济发展等</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与题干中</w:t>
      </w:r>
      <w:r>
        <w:rPr>
          <w:rFonts w:ascii="Times New Roman" w:cs="Times New Roman" w:eastAsia="宋体" w:hAnsi="Times New Roman"/>
          <w:color w:val="FF0000"/>
        </w:rPr>
        <w:t>“</w:t>
      </w:r>
      <w:r>
        <w:rPr>
          <w:rFonts w:ascii="Times New Roman" w:cs="Times New Roman" w:eastAsia="宋体" w:hAnsi="Times New Roman"/>
          <w:color w:val="FF0000"/>
        </w:rPr>
        <w:t>从意大利升起曙光</w:t>
      </w:r>
      <w:r>
        <w:rPr>
          <w:rFonts w:ascii="Times New Roman" w:cs="Times New Roman" w:eastAsia="宋体" w:hAnsi="Times New Roman"/>
          <w:color w:val="FF0000"/>
        </w:rPr>
        <w:t>”</w:t>
      </w:r>
      <w:r>
        <w:rPr>
          <w:rFonts w:ascii="Times New Roman" w:cs="Times New Roman" w:eastAsia="宋体" w:hAnsi="Times New Roman"/>
          <w:color w:val="FF0000"/>
        </w:rPr>
        <w:t>不符</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B</w:t>
      </w:r>
      <w:r>
        <w:rPr>
          <w:rFonts w:ascii="Times New Roman" w:cs="Times New Roman" w:eastAsia="宋体" w:hAnsi="Times New Roman"/>
          <w:color w:val="FF0000"/>
        </w:rPr>
        <w:t>项；启蒙运动最早起源于英国</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高潮在</w:t>
      </w:r>
      <w:r>
        <w:rPr>
          <w:rFonts w:ascii="Times New Roman" w:cs="Times New Roman" w:eastAsia="宋体" w:hAnsi="Times New Roman"/>
          <w:color w:val="FF0000"/>
        </w:rPr>
        <w:t>18</w:t>
      </w:r>
      <w:r>
        <w:rPr>
          <w:rFonts w:ascii="Times New Roman" w:cs="Times New Roman" w:eastAsia="宋体" w:hAnsi="Times New Roman"/>
          <w:color w:val="FF0000"/>
        </w:rPr>
        <w:t>世纪的法国</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并非从意大利兴起。启蒙运动宣扬理性主义</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反对封建专制和教会统治</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为资产阶级革命提供思想武器</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不符合题干中</w:t>
      </w:r>
      <w:r>
        <w:rPr>
          <w:rFonts w:ascii="Times New Roman" w:cs="Times New Roman" w:eastAsia="宋体" w:hAnsi="Times New Roman"/>
          <w:color w:val="FF0000"/>
        </w:rPr>
        <w:t>“</w:t>
      </w:r>
      <w:r>
        <w:rPr>
          <w:rFonts w:ascii="Times New Roman" w:cs="Times New Roman" w:eastAsia="宋体" w:hAnsi="Times New Roman"/>
          <w:color w:val="FF0000"/>
        </w:rPr>
        <w:t>现代世界的曙光从意大利升起</w:t>
      </w:r>
      <w:r>
        <w:rPr>
          <w:rFonts w:ascii="Times New Roman" w:cs="Times New Roman" w:eastAsia="宋体" w:hAnsi="Times New Roman"/>
          <w:color w:val="FF0000"/>
        </w:rPr>
        <w:t>”</w:t>
      </w:r>
      <w:r>
        <w:rPr>
          <w:rFonts w:ascii="Times New Roman" w:cs="Times New Roman" w:eastAsia="宋体" w:hAnsi="Times New Roman"/>
          <w:color w:val="FF0000"/>
        </w:rPr>
        <w:t>的表述</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C</w:t>
      </w:r>
      <w:r>
        <w:rPr>
          <w:rFonts w:ascii="Times New Roman" w:cs="Times New Roman" w:eastAsia="宋体" w:hAnsi="Times New Roman"/>
          <w:color w:val="FF0000"/>
        </w:rPr>
        <w:t>项；自然科学的兴起是文艺复兴等运动的成果之一</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是在思想解放推动下逐渐发展的</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不能单独作为</w:t>
      </w:r>
      <w:r>
        <w:rPr>
          <w:rFonts w:ascii="Times New Roman" w:cs="Times New Roman" w:eastAsia="宋体" w:hAnsi="Times New Roman"/>
          <w:color w:val="FF0000"/>
        </w:rPr>
        <w:t>“</w:t>
      </w:r>
      <w:r>
        <w:rPr>
          <w:rFonts w:ascii="Times New Roman" w:cs="Times New Roman" w:eastAsia="宋体" w:hAnsi="Times New Roman"/>
          <w:color w:val="FF0000"/>
        </w:rPr>
        <w:t>现代世界的曙光</w:t>
      </w:r>
      <w:r>
        <w:rPr>
          <w:rFonts w:ascii="Times New Roman" w:cs="Times New Roman" w:eastAsia="宋体" w:hAnsi="Times New Roman"/>
          <w:color w:val="FF0000"/>
        </w:rPr>
        <w:t>”</w:t>
      </w:r>
      <w:r>
        <w:rPr>
          <w:rFonts w:ascii="Times New Roman" w:cs="Times New Roman" w:eastAsia="宋体" w:hAnsi="Times New Roman"/>
          <w:color w:val="FF0000"/>
        </w:rPr>
        <w:t>。而且自然科学兴起不是以意大利为唯一源头</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表述也不如文艺复兴精准对应题干</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D</w:t>
      </w:r>
      <w:r>
        <w:rPr>
          <w:rFonts w:ascii="Times New Roman" w:cs="Times New Roman" w:eastAsia="宋体" w:hAnsi="Times New Roman"/>
          <w:color w:val="FF0000"/>
        </w:rPr>
        <w:t>项。故选</w:t>
      </w:r>
      <w:r>
        <w:rPr>
          <w:rFonts w:ascii="Times New Roman" w:cs="Times New Roman" w:eastAsia="宋体" w:hAnsi="Times New Roman"/>
          <w:color w:val="FF0000"/>
        </w:rPr>
        <w:t>A</w:t>
      </w:r>
      <w:r>
        <w:rPr>
          <w:rFonts w:ascii="Times New Roman" w:cs="Times New Roman" w:eastAsia="宋体" w:hAnsi="Times New Roman"/>
          <w:color w:val="FF0000"/>
        </w:rPr>
        <w:t>项。</w:t>
      </w:r>
    </w:p>
    <w:p w:rsidP="004102C7" w:rsidR="00CF6F2B">
      <w:pPr>
        <w:spacing w:line="360" w:lineRule="auto"/>
        <w:ind w:hanging="315" w:left="315"/>
        <w:jc w:val="left"/>
        <w:textAlignment w:val="center"/>
        <w:rPr>
          <w:rFonts w:ascii="Times New Roman" w:cs="Times New Roman" w:eastAsia="宋体" w:hAnsi="Times New Roman"/>
        </w:rPr>
      </w:pPr>
      <w:r>
        <w:rPr>
          <w:rFonts w:ascii="Times New Roman" w:cs="Times New Roman" w:eastAsia="宋体" w:hAnsi="Times New Roman"/>
        </w:rPr>
        <w:t>5</w:t>
      </w:r>
      <w:r w:rsidR="004102C7">
        <w:rPr>
          <w:rFonts w:ascii="Times New Roman" w:cs="Times New Roman" w:eastAsia="宋体" w:hAnsi="Times New Roman"/>
        </w:rPr>
        <w:t>．</w:t>
      </w:r>
      <w:r>
        <w:rPr>
          <w:rFonts w:ascii="Times New Roman" w:cs="Times New Roman" w:eastAsia="宋体" w:hAnsi="Times New Roman"/>
        </w:rPr>
        <w:t>“</w:t>
      </w:r>
      <w:r w:rsidR="004102C7">
        <w:rPr>
          <w:rFonts w:ascii="Times New Roman" w:cs="Times New Roman" w:eastAsia="宋体" w:hAnsi="Times New Roman"/>
        </w:rPr>
        <w:t>（</w:t>
      </w:r>
      <w:r>
        <w:rPr>
          <w:rFonts w:ascii="Times New Roman" w:cs="Times New Roman" w:eastAsia="宋体" w:hAnsi="Times New Roman"/>
        </w:rPr>
        <w:t>他们</w:t>
      </w:r>
      <w:r w:rsidR="004102C7">
        <w:rPr>
          <w:rFonts w:ascii="Times New Roman" w:cs="Times New Roman" w:eastAsia="宋体" w:hAnsi="Times New Roman"/>
        </w:rPr>
        <w:t>）</w:t>
      </w:r>
      <w:r>
        <w:rPr>
          <w:rFonts w:ascii="Times New Roman" w:cs="Times New Roman" w:eastAsia="宋体" w:hAnsi="Times New Roman"/>
        </w:rPr>
        <w:t>开始穿与以前</w:t>
      </w:r>
      <w:r>
        <w:rPr>
          <w:rFonts w:ascii="Times New Roman" w:cs="Times New Roman" w:eastAsia="宋体" w:hAnsi="Times New Roman"/>
        </w:rPr>
        <w:t>不同的服饰</w:t>
      </w:r>
      <w:r w:rsidR="004102C7" w:rsidRPr="004102C7">
        <w:rPr>
          <w:rFonts w:ascii="Times New Roman" w:cs="Times New Roman" w:eastAsia="宋体" w:hAnsi="Times New Roman"/>
        </w:rPr>
        <w:t>，</w:t>
      </w:r>
      <w:r>
        <w:rPr>
          <w:rFonts w:ascii="Times New Roman" w:cs="Times New Roman" w:eastAsia="宋体" w:hAnsi="Times New Roman"/>
        </w:rPr>
        <w:t>不再把全部思想与精力集中在天堂、等待幸福的永生</w:t>
      </w:r>
      <w:r w:rsidR="004102C7" w:rsidRPr="004102C7">
        <w:rPr>
          <w:rFonts w:ascii="Times New Roman" w:cs="Times New Roman" w:eastAsia="宋体" w:hAnsi="Times New Roman"/>
        </w:rPr>
        <w:t>，</w:t>
      </w:r>
      <w:r>
        <w:rPr>
          <w:rFonts w:ascii="Times New Roman" w:cs="Times New Roman" w:eastAsia="宋体" w:hAnsi="Times New Roman"/>
        </w:rPr>
        <w:t>他们试图在今生、在地球上建立他们的天堂。</w:t>
      </w:r>
      <w:r>
        <w:rPr>
          <w:rFonts w:ascii="Times New Roman" w:cs="Times New Roman" w:eastAsia="宋体" w:hAnsi="Times New Roman"/>
        </w:rPr>
        <w:t>”</w:t>
      </w:r>
      <w:r>
        <w:rPr>
          <w:rFonts w:ascii="Times New Roman" w:cs="Times New Roman" w:eastAsia="宋体" w:hAnsi="Times New Roman"/>
        </w:rPr>
        <w:t>材料中蕴含了</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sidR="004102C7">
        <w:rPr>
          <w:rFonts w:ascii="Times New Roman" w:cs="Times New Roman" w:eastAsia="宋体" w:hAnsi="Times New Roman"/>
        </w:rPr>
        <w:t>）</w:t>
      </w:r>
    </w:p>
    <w:p w:rsidP="004102C7" w:rsidR="00CF6F2B">
      <w:pPr>
        <w:tabs>
          <w:tab w:pos="4156" w:val="left"/>
        </w:tabs>
        <w:spacing w:line="360" w:lineRule="auto"/>
        <w:ind w:left="315"/>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君权神</w:t>
      </w:r>
      <w:r>
        <w:rPr>
          <w:rFonts w:ascii="Times New Roman" w:cs="Times New Roman" w:eastAsia="宋体" w:hAnsi="Times New Roman"/>
        </w:rPr>
        <w:t>授思想</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人文主义思想</w:t>
      </w:r>
    </w:p>
    <w:p w:rsidP="004102C7" w:rsidR="00CF6F2B">
      <w:pPr>
        <w:tabs>
          <w:tab w:pos="4156" w:val="left"/>
        </w:tabs>
        <w:spacing w:line="360" w:lineRule="auto"/>
        <w:ind w:left="315"/>
        <w:jc w:val="left"/>
        <w:textAlignment w:val="center"/>
        <w:rPr>
          <w:rFonts w:ascii="Times New Roman" w:cs="Times New Roman" w:eastAsia="宋体" w:hAnsi="Times New Roman"/>
        </w:rPr>
      </w:pPr>
      <w:r>
        <w:rPr>
          <w:rFonts w:ascii="Times New Roman" w:cs="Times New Roman" w:eastAsia="宋体" w:hAnsi="Times New Roman"/>
        </w:rPr>
        <w:t>C</w:t>
      </w:r>
      <w:r w:rsidR="004102C7">
        <w:rPr>
          <w:rFonts w:ascii="Times New Roman" w:cs="Times New Roman" w:eastAsia="宋体" w:hAnsi="Times New Roman"/>
        </w:rPr>
        <w:t>．</w:t>
      </w:r>
      <w:r>
        <w:rPr>
          <w:rFonts w:ascii="Times New Roman" w:cs="Times New Roman" w:eastAsia="宋体" w:hAnsi="Times New Roman"/>
        </w:rPr>
        <w:t>自由平等原则</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天赋人权原则</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315"/>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w:t>
      </w:r>
      <w:r>
        <w:rPr>
          <w:rFonts w:ascii="Times New Roman" w:cs="Times New Roman" w:eastAsia="黑体" w:hAnsi="Times New Roman"/>
        </w:rPr>
        <w:t>穿新服饰、追求现世天堂</w:t>
      </w:r>
      <w:r>
        <w:rPr>
          <w:rFonts w:ascii="Times New Roman" w:cs="Times New Roman" w:eastAsia="黑体" w:hAnsi="Times New Roman"/>
        </w:rPr>
        <w:t xml:space="preserve">” </w:t>
      </w:r>
      <w:r>
        <w:rPr>
          <w:rFonts w:ascii="Times New Roman" w:cs="Times New Roman" w:eastAsia="黑体" w:hAnsi="Times New Roman"/>
        </w:rPr>
        <w:t>的描述</w:t>
      </w:r>
      <w:r w:rsidR="004102C7" w:rsidRPr="004102C7">
        <w:rPr>
          <w:rFonts w:ascii="Times New Roman" w:cs="Times New Roman" w:eastAsia="黑体" w:hAnsi="Times New Roman"/>
        </w:rPr>
        <w:t>，</w:t>
      </w:r>
      <w:r>
        <w:rPr>
          <w:rFonts w:ascii="Times New Roman" w:cs="Times New Roman" w:eastAsia="黑体" w:hAnsi="Times New Roman"/>
        </w:rPr>
        <w:t>反映了文艺复兴对日常生活的渗透。</w:t>
      </w:r>
      <w:r>
        <w:rPr>
          <w:rFonts w:ascii="Times New Roman" w:cs="Times New Roman" w:eastAsia="黑体" w:hAnsi="Times New Roman"/>
        </w:rPr>
        <w:t>“</w:t>
      </w:r>
      <w:r>
        <w:rPr>
          <w:rFonts w:ascii="Times New Roman" w:cs="Times New Roman" w:eastAsia="黑体" w:hAnsi="Times New Roman"/>
        </w:rPr>
        <w:t>新服饰</w:t>
      </w:r>
      <w:r>
        <w:rPr>
          <w:rFonts w:ascii="Times New Roman" w:cs="Times New Roman" w:eastAsia="黑体" w:hAnsi="Times New Roman"/>
        </w:rPr>
        <w:t xml:space="preserve">” </w:t>
      </w:r>
      <w:r>
        <w:rPr>
          <w:rFonts w:ascii="Times New Roman" w:cs="Times New Roman" w:eastAsia="黑体" w:hAnsi="Times New Roman"/>
        </w:rPr>
        <w:t>突破了中世纪按等级着装的规定</w:t>
      </w:r>
      <w:r w:rsidR="004102C7" w:rsidRPr="004102C7">
        <w:rPr>
          <w:rFonts w:ascii="Times New Roman" w:cs="Times New Roman" w:eastAsia="黑体" w:hAnsi="Times New Roman"/>
        </w:rPr>
        <w:t>，</w:t>
      </w:r>
      <w:r>
        <w:rPr>
          <w:rFonts w:ascii="Times New Roman" w:cs="Times New Roman" w:eastAsia="黑体" w:hAnsi="Times New Roman"/>
        </w:rPr>
        <w:t>体现了资产阶级对身份平等的追求；</w:t>
      </w:r>
      <w:r>
        <w:rPr>
          <w:rFonts w:ascii="Times New Roman" w:cs="Times New Roman" w:eastAsia="黑体" w:hAnsi="Times New Roman"/>
        </w:rPr>
        <w:t>“</w:t>
      </w:r>
      <w:r>
        <w:rPr>
          <w:rFonts w:ascii="Times New Roman" w:cs="Times New Roman" w:eastAsia="黑体" w:hAnsi="Times New Roman"/>
        </w:rPr>
        <w:t>在地球上建立天堂</w:t>
      </w:r>
      <w:r>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则将宗教中的</w:t>
      </w:r>
      <w:r>
        <w:rPr>
          <w:rFonts w:ascii="Times New Roman" w:cs="Times New Roman" w:eastAsia="黑体" w:hAnsi="Times New Roman"/>
        </w:rPr>
        <w:t xml:space="preserve"> “</w:t>
      </w:r>
      <w:r>
        <w:rPr>
          <w:rFonts w:ascii="Times New Roman" w:cs="Times New Roman" w:eastAsia="黑体" w:hAnsi="Times New Roman"/>
        </w:rPr>
        <w:t>救赎</w:t>
      </w:r>
      <w:r>
        <w:rPr>
          <w:rFonts w:ascii="Times New Roman" w:cs="Times New Roman" w:eastAsia="黑体" w:hAnsi="Times New Roman"/>
        </w:rPr>
        <w:t xml:space="preserve">” </w:t>
      </w:r>
      <w:r>
        <w:rPr>
          <w:rFonts w:ascii="Times New Roman" w:cs="Times New Roman" w:eastAsia="黑体" w:hAnsi="Times New Roman"/>
        </w:rPr>
        <w:t>从来世转化为现世的幸福追求</w:t>
      </w:r>
      <w:r w:rsidR="004102C7" w:rsidRPr="004102C7">
        <w:rPr>
          <w:rFonts w:ascii="Times New Roman" w:cs="Times New Roman" w:eastAsia="黑体" w:hAnsi="Times New Roman"/>
        </w:rPr>
        <w:t>，</w:t>
      </w:r>
      <w:r>
        <w:rPr>
          <w:rFonts w:ascii="Times New Roman" w:cs="Times New Roman" w:eastAsia="黑体" w:hAnsi="Times New Roman"/>
        </w:rPr>
        <w:t>如市民阶层通过经商致富、赞助艺术来实现人生价值。这种变化的社会基础是</w:t>
      </w:r>
      <w:r w:rsidR="004102C7">
        <w:rPr>
          <w:rFonts w:ascii="Times New Roman" w:cs="Times New Roman" w:eastAsia="黑体" w:hAnsi="Times New Roman"/>
        </w:rPr>
        <w:t>：</w:t>
      </w:r>
      <w:r>
        <w:rPr>
          <w:rFonts w:ascii="Times New Roman" w:cs="Times New Roman" w:eastAsia="黑体" w:hAnsi="Times New Roman"/>
        </w:rPr>
        <w:t>资本主义萌芽使人们获得了更多经济自主权</w:t>
      </w:r>
      <w:r w:rsidR="004102C7" w:rsidRPr="004102C7">
        <w:rPr>
          <w:rFonts w:ascii="Times New Roman" w:cs="Times New Roman" w:eastAsia="黑体" w:hAnsi="Times New Roman"/>
        </w:rPr>
        <w:t>，</w:t>
      </w:r>
      <w:r>
        <w:rPr>
          <w:rFonts w:ascii="Times New Roman" w:cs="Times New Roman" w:eastAsia="黑体" w:hAnsi="Times New Roman"/>
        </w:rPr>
        <w:t>城市生活的多元化打破了庄园的封闭性。其思想根源则是人文主义对</w:t>
      </w:r>
      <w:r>
        <w:rPr>
          <w:rFonts w:ascii="Times New Roman" w:cs="Times New Roman" w:eastAsia="黑体" w:hAnsi="Times New Roman"/>
        </w:rPr>
        <w:t xml:space="preserve"> “</w:t>
      </w:r>
      <w:r>
        <w:rPr>
          <w:rFonts w:ascii="Times New Roman" w:cs="Times New Roman" w:eastAsia="黑体" w:hAnsi="Times New Roman"/>
        </w:rPr>
        <w:t>人有权追求美好生活</w:t>
      </w:r>
      <w:r>
        <w:rPr>
          <w:rFonts w:ascii="Times New Roman" w:cs="Times New Roman" w:eastAsia="黑体" w:hAnsi="Times New Roman"/>
        </w:rPr>
        <w:t xml:space="preserve">” </w:t>
      </w:r>
      <w:r>
        <w:rPr>
          <w:rFonts w:ascii="Times New Roman" w:cs="Times New Roman" w:eastAsia="黑体" w:hAnsi="Times New Roman"/>
        </w:rPr>
        <w:t>的肯定</w:t>
      </w:r>
      <w:r w:rsidR="004102C7" w:rsidRPr="004102C7">
        <w:rPr>
          <w:rFonts w:ascii="Times New Roman" w:cs="Times New Roman" w:eastAsia="黑体" w:hAnsi="Times New Roman"/>
        </w:rPr>
        <w:t>，</w:t>
      </w:r>
      <w:r>
        <w:rPr>
          <w:rFonts w:ascii="Times New Roman" w:cs="Times New Roman" w:eastAsia="黑体" w:hAnsi="Times New Roman"/>
        </w:rPr>
        <w:t>这种观念的普及</w:t>
      </w:r>
      <w:r w:rsidR="004102C7" w:rsidRPr="004102C7">
        <w:rPr>
          <w:rFonts w:ascii="Times New Roman" w:cs="Times New Roman" w:eastAsia="黑体" w:hAnsi="Times New Roman"/>
        </w:rPr>
        <w:t>，</w:t>
      </w:r>
      <w:r>
        <w:rPr>
          <w:rFonts w:ascii="Times New Roman" w:cs="Times New Roman" w:eastAsia="黑体" w:hAnsi="Times New Roman"/>
        </w:rPr>
        <w:t>使文艺复兴从精英文化走向市民生活</w:t>
      </w:r>
      <w:r w:rsidR="004102C7" w:rsidRPr="004102C7">
        <w:rPr>
          <w:rFonts w:ascii="Times New Roman" w:cs="Times New Roman" w:eastAsia="黑体" w:hAnsi="Times New Roman"/>
        </w:rPr>
        <w:t>，</w:t>
      </w:r>
      <w:r>
        <w:rPr>
          <w:rFonts w:ascii="Times New Roman" w:cs="Times New Roman" w:eastAsia="黑体" w:hAnsi="Times New Roman"/>
        </w:rPr>
        <w:t>加速了封建制度的瓦解。</w:t>
      </w:r>
    </w:p>
    <w:p w:rsidP="004102C7" w:rsidR="00CF6F2B">
      <w:pPr>
        <w:shd w:color="auto" w:fill="F2F2F2" w:val="clear"/>
        <w:spacing w:line="360" w:lineRule="auto"/>
        <w:ind w:left="315"/>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w:t>
      </w:r>
      <w:r>
        <w:rPr>
          <w:rFonts w:ascii="Times New Roman" w:cs="Times New Roman" w:eastAsia="宋体" w:hAnsi="Times New Roman"/>
          <w:color w:val="FF0000"/>
        </w:rPr>
        <w:t>B</w:t>
      </w:r>
    </w:p>
    <w:p w:rsidP="004102C7" w:rsidR="00CF6F2B">
      <w:pPr>
        <w:shd w:color="auto" w:fill="F2F2F2" w:val="clear"/>
        <w:spacing w:line="360" w:lineRule="auto"/>
        <w:ind w:left="315"/>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【详解】据题干</w:t>
      </w:r>
      <w:r>
        <w:rPr>
          <w:rFonts w:ascii="Times New Roman" w:cs="Times New Roman" w:eastAsia="宋体" w:hAnsi="Times New Roman"/>
          <w:color w:val="FF0000"/>
        </w:rPr>
        <w:t>“</w:t>
      </w:r>
      <w:r>
        <w:rPr>
          <w:rFonts w:ascii="Times New Roman" w:cs="Times New Roman" w:eastAsia="宋体" w:hAnsi="Times New Roman"/>
          <w:color w:val="FF0000"/>
        </w:rPr>
        <w:t>不再把全部思想与精力集中在天堂、等待幸福的永生</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他们试图在今生、在地球上建立他们的天堂</w:t>
      </w:r>
      <w:r>
        <w:rPr>
          <w:rFonts w:ascii="Times New Roman" w:cs="Times New Roman" w:eastAsia="宋体" w:hAnsi="Times New Roman"/>
          <w:color w:val="FF0000"/>
        </w:rPr>
        <w:t>”</w:t>
      </w:r>
      <w:r>
        <w:rPr>
          <w:rFonts w:ascii="Times New Roman" w:cs="Times New Roman" w:eastAsia="宋体" w:hAnsi="Times New Roman"/>
          <w:color w:val="FF0000"/>
        </w:rPr>
        <w:t>可知</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材料体现出对人现世生活的关注</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强调人的价值与现实追求</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人文主义思想主张重视人的价值</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追求现世幸福</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契合题干中人们关注今生、在地球建立</w:t>
      </w:r>
      <w:r>
        <w:rPr>
          <w:rFonts w:ascii="Times New Roman" w:cs="Times New Roman" w:eastAsia="宋体" w:hAnsi="Times New Roman"/>
          <w:color w:val="FF0000"/>
        </w:rPr>
        <w:t>“</w:t>
      </w:r>
      <w:r>
        <w:rPr>
          <w:rFonts w:ascii="Times New Roman" w:cs="Times New Roman" w:eastAsia="宋体" w:hAnsi="Times New Roman"/>
          <w:color w:val="FF0000"/>
        </w:rPr>
        <w:t>天堂</w:t>
      </w:r>
      <w:r>
        <w:rPr>
          <w:rFonts w:ascii="Times New Roman" w:cs="Times New Roman" w:eastAsia="宋体" w:hAnsi="Times New Roman"/>
          <w:color w:val="FF0000"/>
        </w:rPr>
        <w:t>”</w:t>
      </w:r>
      <w:r w:rsidR="004102C7">
        <w:rPr>
          <w:rFonts w:ascii="Times New Roman" w:cs="Times New Roman" w:eastAsia="宋体" w:hAnsi="Times New Roman"/>
          <w:color w:val="FF0000"/>
        </w:rPr>
        <w:t>（</w:t>
      </w:r>
      <w:r>
        <w:rPr>
          <w:rFonts w:ascii="Times New Roman" w:cs="Times New Roman" w:eastAsia="宋体" w:hAnsi="Times New Roman"/>
          <w:color w:val="FF0000"/>
        </w:rPr>
        <w:t>即追求现世美好</w:t>
      </w:r>
      <w:r w:rsidR="004102C7">
        <w:rPr>
          <w:rFonts w:ascii="Times New Roman" w:cs="Times New Roman" w:eastAsia="宋体" w:hAnsi="Times New Roman"/>
          <w:color w:val="FF0000"/>
        </w:rPr>
        <w:t>）</w:t>
      </w:r>
      <w:r>
        <w:rPr>
          <w:rFonts w:ascii="Times New Roman" w:cs="Times New Roman" w:eastAsia="宋体" w:hAnsi="Times New Roman"/>
          <w:color w:val="FF0000"/>
        </w:rPr>
        <w:t>的内容</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B</w:t>
      </w:r>
      <w:r>
        <w:rPr>
          <w:rFonts w:ascii="Times New Roman" w:cs="Times New Roman" w:eastAsia="宋体" w:hAnsi="Times New Roman"/>
          <w:color w:val="FF0000"/>
        </w:rPr>
        <w:t>项正确；君权神</w:t>
      </w:r>
      <w:r>
        <w:rPr>
          <w:rFonts w:ascii="Times New Roman" w:cs="Times New Roman" w:eastAsia="宋体" w:hAnsi="Times New Roman"/>
          <w:color w:val="FF0000"/>
        </w:rPr>
        <w:t>授思想</w:t>
      </w:r>
      <w:r>
        <w:rPr>
          <w:rFonts w:ascii="Times New Roman" w:cs="Times New Roman" w:eastAsia="宋体" w:hAnsi="Times New Roman"/>
          <w:color w:val="FF0000"/>
        </w:rPr>
        <w:t>强调君主权力来自神的赋予</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与题</w:t>
      </w:r>
      <w:r>
        <w:rPr>
          <w:rFonts w:ascii="Times New Roman" w:cs="Times New Roman" w:eastAsia="宋体" w:hAnsi="Times New Roman"/>
          <w:color w:val="FF0000"/>
        </w:rPr>
        <w:t>干关注</w:t>
      </w:r>
      <w:r>
        <w:rPr>
          <w:rFonts w:ascii="Times New Roman" w:cs="Times New Roman" w:eastAsia="宋体" w:hAnsi="Times New Roman"/>
          <w:color w:val="FF0000"/>
        </w:rPr>
        <w:t>人现世生活无关</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A</w:t>
      </w:r>
      <w:r>
        <w:rPr>
          <w:rFonts w:ascii="Times New Roman" w:cs="Times New Roman" w:eastAsia="宋体" w:hAnsi="Times New Roman"/>
          <w:color w:val="FF0000"/>
        </w:rPr>
        <w:t>项；自由平等原则侧重于强调人与人在社会地位、权利等方面的平等与自由</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题干未体现</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C</w:t>
      </w:r>
      <w:r>
        <w:rPr>
          <w:rFonts w:ascii="Times New Roman" w:cs="Times New Roman" w:eastAsia="宋体" w:hAnsi="Times New Roman"/>
          <w:color w:val="FF0000"/>
        </w:rPr>
        <w:t>项；天赋人</w:t>
      </w:r>
      <w:r>
        <w:rPr>
          <w:rFonts w:ascii="Times New Roman" w:cs="Times New Roman" w:eastAsia="宋体" w:hAnsi="Times New Roman"/>
          <w:color w:val="FF0000"/>
        </w:rPr>
        <w:t>权原则强调人天生具有某些不可剥夺的权利</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题干未涉及</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D</w:t>
      </w:r>
      <w:r>
        <w:rPr>
          <w:rFonts w:ascii="Times New Roman" w:cs="Times New Roman" w:eastAsia="宋体" w:hAnsi="Times New Roman"/>
          <w:color w:val="FF0000"/>
        </w:rPr>
        <w:t>项。故选</w:t>
      </w:r>
      <w:r>
        <w:rPr>
          <w:rFonts w:ascii="Times New Roman" w:cs="Times New Roman" w:eastAsia="宋体" w:hAnsi="Times New Roman"/>
          <w:color w:val="FF0000"/>
        </w:rPr>
        <w:t>B</w:t>
      </w:r>
      <w:r>
        <w:rPr>
          <w:rFonts w:ascii="Times New Roman" w:cs="Times New Roman" w:eastAsia="宋体" w:hAnsi="Times New Roman"/>
          <w:color w:val="FF0000"/>
        </w:rPr>
        <w:t>项。</w:t>
      </w:r>
    </w:p>
    <w:p w:rsidP="004102C7" w:rsidR="00CF6F2B">
      <w:pPr>
        <w:spacing w:line="360" w:lineRule="auto"/>
        <w:ind w:hanging="315" w:left="315"/>
        <w:jc w:val="left"/>
        <w:textAlignment w:val="center"/>
        <w:rPr>
          <w:rFonts w:ascii="Times New Roman" w:cs="Times New Roman" w:eastAsia="宋体" w:hAnsi="Times New Roman"/>
        </w:rPr>
      </w:pPr>
      <w:r>
        <w:rPr>
          <w:rFonts w:ascii="Times New Roman" w:cs="Times New Roman" w:eastAsia="宋体" w:hAnsi="Times New Roman"/>
        </w:rPr>
        <w:t>6</w:t>
      </w:r>
      <w:r w:rsidR="004102C7">
        <w:rPr>
          <w:rFonts w:ascii="Times New Roman" w:cs="Times New Roman" w:eastAsia="宋体" w:hAnsi="Times New Roman"/>
        </w:rPr>
        <w:t>．</w:t>
      </w:r>
      <w:r>
        <w:rPr>
          <w:rFonts w:ascii="Times New Roman" w:cs="Times New Roman" w:eastAsia="宋体" w:hAnsi="Times New Roman"/>
        </w:rPr>
        <w:t>1492</w:t>
      </w:r>
      <w:r>
        <w:rPr>
          <w:rFonts w:ascii="Times New Roman" w:cs="Times New Roman" w:eastAsia="宋体" w:hAnsi="Times New Roman"/>
        </w:rPr>
        <w:t>年</w:t>
      </w:r>
      <w:r w:rsidR="004102C7" w:rsidRPr="004102C7">
        <w:rPr>
          <w:rFonts w:ascii="Times New Roman" w:cs="Times New Roman" w:eastAsia="宋体" w:hAnsi="Times New Roman"/>
        </w:rPr>
        <w:t>，</w:t>
      </w:r>
      <w:r>
        <w:rPr>
          <w:rFonts w:ascii="Times New Roman" w:cs="Times New Roman" w:eastAsia="宋体" w:hAnsi="Times New Roman"/>
        </w:rPr>
        <w:t>哲学家费奇诺写道</w:t>
      </w:r>
      <w:r w:rsidR="004102C7">
        <w:rPr>
          <w:rFonts w:ascii="Times New Roman" w:cs="Times New Roman" w:eastAsia="宋体" w:hAnsi="Times New Roman"/>
        </w:rPr>
        <w:t>：</w:t>
      </w:r>
      <w:r>
        <w:rPr>
          <w:rFonts w:ascii="Times New Roman" w:cs="Times New Roman" w:eastAsia="宋体" w:hAnsi="Times New Roman"/>
        </w:rPr>
        <w:t>“</w:t>
      </w:r>
      <w:r>
        <w:rPr>
          <w:rFonts w:ascii="Times New Roman" w:cs="Times New Roman" w:eastAsia="宋体" w:hAnsi="Times New Roman"/>
        </w:rPr>
        <w:t>这个世纪是金色的</w:t>
      </w:r>
      <w:r w:rsidR="004102C7" w:rsidRPr="004102C7">
        <w:rPr>
          <w:rFonts w:ascii="Times New Roman" w:cs="Times New Roman" w:eastAsia="宋体" w:hAnsi="Times New Roman"/>
        </w:rPr>
        <w:t>，</w:t>
      </w:r>
      <w:r>
        <w:rPr>
          <w:rFonts w:ascii="Times New Roman" w:cs="Times New Roman" w:eastAsia="宋体" w:hAnsi="Times New Roman"/>
        </w:rPr>
        <w:t>它照亮了之前被扑灭的</w:t>
      </w:r>
      <w:r>
        <w:rPr>
          <w:rFonts w:ascii="Times New Roman" w:cs="Times New Roman" w:eastAsia="宋体" w:hAnsi="Times New Roman"/>
        </w:rPr>
        <w:t>“</w:t>
      </w:r>
      <w:r>
        <w:rPr>
          <w:rFonts w:ascii="Times New Roman" w:cs="Times New Roman" w:eastAsia="宋体" w:hAnsi="Times New Roman"/>
        </w:rPr>
        <w:t>自由艺术</w:t>
      </w:r>
      <w:r>
        <w:rPr>
          <w:rFonts w:ascii="Times New Roman" w:cs="Times New Roman" w:eastAsia="宋体" w:hAnsi="Times New Roman"/>
        </w:rPr>
        <w:t>”</w:t>
      </w:r>
      <w:r>
        <w:rPr>
          <w:rFonts w:ascii="Times New Roman" w:cs="Times New Roman" w:eastAsia="宋体" w:hAnsi="Times New Roman"/>
        </w:rPr>
        <w:t>之光</w:t>
      </w:r>
      <w:r>
        <w:rPr>
          <w:rFonts w:ascii="Times New Roman" w:cs="Times New Roman" w:eastAsia="宋体" w:hAnsi="Times New Roman"/>
        </w:rPr>
        <w:t>-</w:t>
      </w:r>
      <w:r>
        <w:rPr>
          <w:rFonts w:ascii="Times New Roman" w:cs="Times New Roman" w:eastAsia="宋体" w:hAnsi="Times New Roman"/>
        </w:rPr>
        <w:t>诗歌、绘画、雕塑、音乐；在佛罗伦萨</w:t>
      </w:r>
      <w:r w:rsidR="004102C7" w:rsidRPr="004102C7">
        <w:rPr>
          <w:rFonts w:ascii="Times New Roman" w:cs="Times New Roman" w:eastAsia="宋体" w:hAnsi="Times New Roman"/>
        </w:rPr>
        <w:t>，</w:t>
      </w:r>
      <w:r>
        <w:rPr>
          <w:rFonts w:ascii="Times New Roman" w:cs="Times New Roman" w:eastAsia="宋体" w:hAnsi="Times New Roman"/>
        </w:rPr>
        <w:t>它把柏拉图的律条从黑暗引入了光明。</w:t>
      </w:r>
      <w:r>
        <w:rPr>
          <w:rFonts w:ascii="Times New Roman" w:cs="Times New Roman" w:eastAsia="宋体" w:hAnsi="Times New Roman"/>
        </w:rPr>
        <w:t>”</w:t>
      </w:r>
      <w:r>
        <w:rPr>
          <w:rFonts w:ascii="Times New Roman" w:cs="Times New Roman" w:eastAsia="宋体" w:hAnsi="Times New Roman"/>
        </w:rPr>
        <w:t>材料中</w:t>
      </w:r>
      <w:r>
        <w:rPr>
          <w:rFonts w:ascii="Times New Roman" w:cs="Times New Roman" w:eastAsia="宋体" w:hAnsi="Times New Roman"/>
        </w:rPr>
        <w:t>“</w:t>
      </w:r>
      <w:r>
        <w:rPr>
          <w:rFonts w:ascii="Times New Roman" w:cs="Times New Roman" w:eastAsia="宋体" w:hAnsi="Times New Roman"/>
        </w:rPr>
        <w:t>这个世纪</w:t>
      </w:r>
      <w:r>
        <w:rPr>
          <w:rFonts w:ascii="Times New Roman" w:cs="Times New Roman" w:eastAsia="宋体" w:hAnsi="Times New Roman"/>
        </w:rPr>
        <w:t>”</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sidR="004102C7">
        <w:rPr>
          <w:rFonts w:ascii="Times New Roman" w:cs="Times New Roman" w:eastAsia="宋体" w:hAnsi="Times New Roman"/>
        </w:rPr>
        <w:t>）</w:t>
      </w:r>
    </w:p>
    <w:p w:rsidP="004102C7" w:rsidR="00CF6F2B">
      <w:pPr>
        <w:tabs>
          <w:tab w:pos="4156" w:val="left"/>
        </w:tabs>
        <w:spacing w:line="360" w:lineRule="auto"/>
        <w:ind w:left="315"/>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开启资产阶级革命浪潮</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理性主义成为社会主流</w:t>
      </w:r>
    </w:p>
    <w:p w:rsidP="004102C7" w:rsidR="00CF6F2B">
      <w:pPr>
        <w:tabs>
          <w:tab w:pos="4156" w:val="left"/>
        </w:tabs>
        <w:spacing w:line="360" w:lineRule="auto"/>
        <w:ind w:left="315"/>
        <w:jc w:val="left"/>
        <w:textAlignment w:val="center"/>
        <w:rPr>
          <w:rFonts w:ascii="Times New Roman" w:cs="Times New Roman" w:eastAsia="宋体" w:hAnsi="Times New Roman"/>
        </w:rPr>
      </w:pPr>
      <w:r>
        <w:rPr>
          <w:rFonts w:ascii="Times New Roman" w:cs="Times New Roman" w:eastAsia="宋体" w:hAnsi="Times New Roman"/>
        </w:rPr>
        <w:t>C</w:t>
      </w:r>
      <w:r w:rsidR="004102C7">
        <w:rPr>
          <w:rFonts w:ascii="Times New Roman" w:cs="Times New Roman" w:eastAsia="宋体" w:hAnsi="Times New Roman"/>
        </w:rPr>
        <w:t>．</w:t>
      </w:r>
      <w:r>
        <w:rPr>
          <w:rFonts w:ascii="Times New Roman" w:cs="Times New Roman" w:eastAsia="宋体" w:hAnsi="Times New Roman"/>
        </w:rPr>
        <w:t>鼓励人们追求个人价值</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神学统治被彻底地瓦解</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315"/>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 xml:space="preserve">1492 </w:t>
      </w:r>
      <w:r>
        <w:rPr>
          <w:rFonts w:ascii="Times New Roman" w:cs="Times New Roman" w:eastAsia="黑体" w:hAnsi="Times New Roman"/>
        </w:rPr>
        <w:t>年费奇诺对</w:t>
      </w:r>
      <w:r>
        <w:rPr>
          <w:rFonts w:ascii="Times New Roman" w:cs="Times New Roman" w:eastAsia="黑体" w:hAnsi="Times New Roman"/>
        </w:rPr>
        <w:t xml:space="preserve"> “</w:t>
      </w:r>
      <w:r>
        <w:rPr>
          <w:rFonts w:ascii="Times New Roman" w:cs="Times New Roman" w:eastAsia="黑体" w:hAnsi="Times New Roman"/>
        </w:rPr>
        <w:t>金色世纪</w:t>
      </w:r>
      <w:r>
        <w:rPr>
          <w:rFonts w:ascii="Times New Roman" w:cs="Times New Roman" w:eastAsia="黑体" w:hAnsi="Times New Roman"/>
        </w:rPr>
        <w:t xml:space="preserve">” </w:t>
      </w:r>
      <w:r>
        <w:rPr>
          <w:rFonts w:ascii="Times New Roman" w:cs="Times New Roman" w:eastAsia="黑体" w:hAnsi="Times New Roman"/>
        </w:rPr>
        <w:t>的赞美</w:t>
      </w:r>
      <w:r w:rsidR="004102C7" w:rsidRPr="004102C7">
        <w:rPr>
          <w:rFonts w:ascii="Times New Roman" w:cs="Times New Roman" w:eastAsia="黑体" w:hAnsi="Times New Roman"/>
        </w:rPr>
        <w:t>，</w:t>
      </w:r>
      <w:r>
        <w:rPr>
          <w:rFonts w:ascii="Times New Roman" w:cs="Times New Roman" w:eastAsia="黑体" w:hAnsi="Times New Roman"/>
        </w:rPr>
        <w:t>实则是对文艺复兴文化革新的总结。</w:t>
      </w:r>
      <w:r>
        <w:rPr>
          <w:rFonts w:ascii="Times New Roman" w:cs="Times New Roman" w:eastAsia="黑体" w:hAnsi="Times New Roman"/>
        </w:rPr>
        <w:t>“</w:t>
      </w:r>
      <w:r>
        <w:rPr>
          <w:rFonts w:ascii="Times New Roman" w:cs="Times New Roman" w:eastAsia="黑体" w:hAnsi="Times New Roman"/>
        </w:rPr>
        <w:t>自由艺术之光</w:t>
      </w:r>
      <w:r>
        <w:rPr>
          <w:rFonts w:ascii="Times New Roman" w:cs="Times New Roman" w:eastAsia="黑体" w:hAnsi="Times New Roman"/>
        </w:rPr>
        <w:t>”</w:t>
      </w:r>
      <w:r w:rsidR="004102C7">
        <w:rPr>
          <w:rFonts w:ascii="Times New Roman" w:cs="Times New Roman" w:eastAsia="黑体" w:hAnsi="Times New Roman"/>
        </w:rPr>
        <w:t>（</w:t>
      </w:r>
      <w:r>
        <w:rPr>
          <w:rFonts w:ascii="Times New Roman" w:cs="Times New Roman" w:eastAsia="黑体" w:hAnsi="Times New Roman"/>
        </w:rPr>
        <w:t>诗歌、绘画等</w:t>
      </w:r>
      <w:r w:rsidR="004102C7">
        <w:rPr>
          <w:rFonts w:ascii="Times New Roman" w:cs="Times New Roman" w:eastAsia="黑体" w:hAnsi="Times New Roman"/>
        </w:rPr>
        <w:t>）</w:t>
      </w:r>
      <w:r>
        <w:rPr>
          <w:rFonts w:ascii="Times New Roman" w:cs="Times New Roman" w:eastAsia="黑体" w:hAnsi="Times New Roman"/>
        </w:rPr>
        <w:t>的复兴</w:t>
      </w:r>
      <w:r w:rsidR="004102C7" w:rsidRPr="004102C7">
        <w:rPr>
          <w:rFonts w:ascii="Times New Roman" w:cs="Times New Roman" w:eastAsia="黑体" w:hAnsi="Times New Roman"/>
        </w:rPr>
        <w:t>，</w:t>
      </w:r>
      <w:r>
        <w:rPr>
          <w:rFonts w:ascii="Times New Roman" w:cs="Times New Roman" w:eastAsia="黑体" w:hAnsi="Times New Roman"/>
        </w:rPr>
        <w:t>打破了教会对文化的垄断</w:t>
      </w:r>
      <w:r w:rsidR="004102C7" w:rsidRPr="004102C7">
        <w:rPr>
          <w:rFonts w:ascii="Times New Roman" w:cs="Times New Roman" w:eastAsia="黑体" w:hAnsi="Times New Roman"/>
        </w:rPr>
        <w:t>，</w:t>
      </w:r>
      <w:r>
        <w:rPr>
          <w:rFonts w:ascii="Times New Roman" w:cs="Times New Roman" w:eastAsia="黑体" w:hAnsi="Times New Roman"/>
        </w:rPr>
        <w:t>使艺术从宗教服务转向表现人性与自然；</w:t>
      </w:r>
      <w:r>
        <w:rPr>
          <w:rFonts w:ascii="Times New Roman" w:cs="Times New Roman" w:eastAsia="黑体" w:hAnsi="Times New Roman"/>
        </w:rPr>
        <w:t>“</w:t>
      </w:r>
      <w:r>
        <w:rPr>
          <w:rFonts w:ascii="Times New Roman" w:cs="Times New Roman" w:eastAsia="黑体" w:hAnsi="Times New Roman"/>
        </w:rPr>
        <w:t>柏拉图的律条从黑暗引入光明</w:t>
      </w:r>
      <w:r>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指人文主义者通过研究古典哲学</w:t>
      </w:r>
      <w:r w:rsidR="004102C7" w:rsidRPr="004102C7">
        <w:rPr>
          <w:rFonts w:ascii="Times New Roman" w:cs="Times New Roman" w:eastAsia="黑体" w:hAnsi="Times New Roman"/>
        </w:rPr>
        <w:t>，</w:t>
      </w:r>
      <w:r>
        <w:rPr>
          <w:rFonts w:ascii="Times New Roman" w:cs="Times New Roman" w:eastAsia="黑体" w:hAnsi="Times New Roman"/>
        </w:rPr>
        <w:t>构建起以人为中心的世界观</w:t>
      </w:r>
      <w:r w:rsidR="004102C7">
        <w:rPr>
          <w:rFonts w:ascii="Times New Roman" w:cs="Times New Roman" w:eastAsia="黑体" w:hAnsi="Times New Roman"/>
        </w:rPr>
        <w:t>（</w:t>
      </w:r>
      <w:r>
        <w:rPr>
          <w:rFonts w:ascii="Times New Roman" w:cs="Times New Roman" w:eastAsia="黑体" w:hAnsi="Times New Roman"/>
        </w:rPr>
        <w:t>如柏拉图</w:t>
      </w:r>
      <w:r>
        <w:rPr>
          <w:rFonts w:ascii="Times New Roman" w:cs="Times New Roman" w:eastAsia="黑体" w:hAnsi="Times New Roman"/>
        </w:rPr>
        <w:t xml:space="preserve"> “</w:t>
      </w:r>
      <w:r>
        <w:rPr>
          <w:rFonts w:ascii="Times New Roman" w:cs="Times New Roman" w:eastAsia="黑体" w:hAnsi="Times New Roman"/>
        </w:rPr>
        <w:t>理想国</w:t>
      </w:r>
      <w:r>
        <w:rPr>
          <w:rFonts w:ascii="Times New Roman" w:cs="Times New Roman" w:eastAsia="黑体" w:hAnsi="Times New Roman"/>
        </w:rPr>
        <w:t xml:space="preserve">” </w:t>
      </w:r>
      <w:r>
        <w:rPr>
          <w:rFonts w:ascii="Times New Roman" w:cs="Times New Roman" w:eastAsia="黑体" w:hAnsi="Times New Roman"/>
        </w:rPr>
        <w:t>中的理性精神被转化为对人的潜能的信任</w:t>
      </w:r>
      <w:r w:rsidR="004102C7">
        <w:rPr>
          <w:rFonts w:ascii="Times New Roman" w:cs="Times New Roman" w:eastAsia="黑体" w:hAnsi="Times New Roman"/>
        </w:rPr>
        <w:t>）</w:t>
      </w:r>
      <w:r>
        <w:rPr>
          <w:rFonts w:ascii="Times New Roman" w:cs="Times New Roman" w:eastAsia="黑体" w:hAnsi="Times New Roman"/>
        </w:rPr>
        <w:t>。这一时期的</w:t>
      </w:r>
      <w:r>
        <w:rPr>
          <w:rFonts w:ascii="Times New Roman" w:cs="Times New Roman" w:eastAsia="黑体" w:hAnsi="Times New Roman"/>
        </w:rPr>
        <w:t xml:space="preserve"> “</w:t>
      </w:r>
      <w:r>
        <w:rPr>
          <w:rFonts w:ascii="Times New Roman" w:cs="Times New Roman" w:eastAsia="黑体" w:hAnsi="Times New Roman"/>
        </w:rPr>
        <w:t>金色</w:t>
      </w:r>
      <w:r>
        <w:rPr>
          <w:rFonts w:ascii="Times New Roman" w:cs="Times New Roman" w:eastAsia="黑体" w:hAnsi="Times New Roman"/>
        </w:rPr>
        <w:t xml:space="preserve">” </w:t>
      </w:r>
      <w:r>
        <w:rPr>
          <w:rFonts w:ascii="Times New Roman" w:cs="Times New Roman" w:eastAsia="黑体" w:hAnsi="Times New Roman"/>
        </w:rPr>
        <w:t>并非指物质繁荣</w:t>
      </w:r>
      <w:r w:rsidR="004102C7" w:rsidRPr="004102C7">
        <w:rPr>
          <w:rFonts w:ascii="Times New Roman" w:cs="Times New Roman" w:eastAsia="黑体" w:hAnsi="Times New Roman"/>
        </w:rPr>
        <w:t>，</w:t>
      </w:r>
      <w:r>
        <w:rPr>
          <w:rFonts w:ascii="Times New Roman" w:cs="Times New Roman" w:eastAsia="黑体" w:hAnsi="Times New Roman"/>
        </w:rPr>
        <w:t>而是思想解放的氛围</w:t>
      </w:r>
      <w:r>
        <w:rPr>
          <w:rFonts w:ascii="Times New Roman" w:cs="Times New Roman" w:eastAsia="黑体" w:hAnsi="Times New Roman"/>
        </w:rPr>
        <w:t xml:space="preserve"> </w:t>
      </w:r>
      <w:r>
        <w:rPr>
          <w:rFonts w:ascii="Times New Roman" w:cs="Times New Roman" w:eastAsia="黑体" w:hAnsi="Times New Roman"/>
        </w:rPr>
        <w:t xml:space="preserve">—— </w:t>
      </w:r>
      <w:r>
        <w:rPr>
          <w:rFonts w:ascii="Times New Roman" w:cs="Times New Roman" w:eastAsia="黑体" w:hAnsi="Times New Roman"/>
        </w:rPr>
        <w:t>艺术家、学者摆脱教会束缚</w:t>
      </w:r>
      <w:r w:rsidR="004102C7" w:rsidRPr="004102C7">
        <w:rPr>
          <w:rFonts w:ascii="Times New Roman" w:cs="Times New Roman" w:eastAsia="黑体" w:hAnsi="Times New Roman"/>
        </w:rPr>
        <w:t>，</w:t>
      </w:r>
      <w:r>
        <w:rPr>
          <w:rFonts w:ascii="Times New Roman" w:cs="Times New Roman" w:eastAsia="黑体" w:hAnsi="Times New Roman"/>
        </w:rPr>
        <w:t>自由创作；市民通过赞助文化获得社会认同</w:t>
      </w:r>
      <w:r w:rsidR="004102C7" w:rsidRPr="004102C7">
        <w:rPr>
          <w:rFonts w:ascii="Times New Roman" w:cs="Times New Roman" w:eastAsia="黑体" w:hAnsi="Times New Roman"/>
        </w:rPr>
        <w:t>，</w:t>
      </w:r>
      <w:r>
        <w:rPr>
          <w:rFonts w:ascii="Times New Roman" w:cs="Times New Roman" w:eastAsia="黑体" w:hAnsi="Times New Roman"/>
        </w:rPr>
        <w:t>形成</w:t>
      </w:r>
      <w:r>
        <w:rPr>
          <w:rFonts w:ascii="Times New Roman" w:cs="Times New Roman" w:eastAsia="黑体" w:hAnsi="Times New Roman"/>
        </w:rPr>
        <w:t xml:space="preserve"> “</w:t>
      </w:r>
      <w:r>
        <w:rPr>
          <w:rFonts w:ascii="Times New Roman" w:cs="Times New Roman" w:eastAsia="黑体" w:hAnsi="Times New Roman"/>
        </w:rPr>
        <w:t>文化赞助制度</w:t>
      </w:r>
      <w:r>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这种互动模式推动了文艺复兴的蓬勃发展</w:t>
      </w:r>
      <w:r w:rsidR="004102C7" w:rsidRPr="004102C7">
        <w:rPr>
          <w:rFonts w:ascii="Times New Roman" w:cs="Times New Roman" w:eastAsia="黑体" w:hAnsi="Times New Roman"/>
        </w:rPr>
        <w:t>，</w:t>
      </w:r>
      <w:r>
        <w:rPr>
          <w:rFonts w:ascii="Times New Roman" w:cs="Times New Roman" w:eastAsia="黑体" w:hAnsi="Times New Roman"/>
        </w:rPr>
        <w:t>为近代文化产业奠定了雏形。</w:t>
      </w:r>
    </w:p>
    <w:p w:rsidP="004102C7" w:rsidR="00CF6F2B">
      <w:pPr>
        <w:shd w:color="auto" w:fill="F2F2F2" w:val="clear"/>
        <w:spacing w:line="360" w:lineRule="auto"/>
        <w:ind w:left="315"/>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w:t>
      </w:r>
      <w:r>
        <w:rPr>
          <w:rFonts w:ascii="Times New Roman" w:cs="Times New Roman" w:eastAsia="宋体" w:hAnsi="Times New Roman"/>
          <w:color w:val="FF0000"/>
        </w:rPr>
        <w:t>C</w:t>
      </w:r>
    </w:p>
    <w:p w:rsidP="004102C7" w:rsidR="00CF6F2B">
      <w:pPr>
        <w:shd w:color="auto" w:fill="F2F2F2" w:val="clear"/>
        <w:spacing w:line="360" w:lineRule="auto"/>
        <w:ind w:left="315"/>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【详解】根据题干</w:t>
      </w:r>
      <w:r>
        <w:rPr>
          <w:rFonts w:ascii="Times New Roman" w:cs="Times New Roman" w:eastAsia="宋体" w:hAnsi="Times New Roman"/>
          <w:color w:val="FF0000"/>
        </w:rPr>
        <w:t>“</w:t>
      </w:r>
      <w:r>
        <w:rPr>
          <w:rFonts w:ascii="Times New Roman" w:cs="Times New Roman" w:eastAsia="宋体" w:hAnsi="Times New Roman"/>
          <w:color w:val="FF0000"/>
        </w:rPr>
        <w:t>这个世纪是金色的</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它照亮了之前被扑灭的</w:t>
      </w:r>
      <w:r>
        <w:rPr>
          <w:rFonts w:ascii="Times New Roman" w:cs="Times New Roman" w:eastAsia="宋体" w:hAnsi="Times New Roman"/>
          <w:color w:val="FF0000"/>
        </w:rPr>
        <w:t>‘</w:t>
      </w:r>
      <w:r>
        <w:rPr>
          <w:rFonts w:ascii="Times New Roman" w:cs="Times New Roman" w:eastAsia="宋体" w:hAnsi="Times New Roman"/>
          <w:color w:val="FF0000"/>
        </w:rPr>
        <w:t>自由艺术</w:t>
      </w:r>
      <w:r>
        <w:rPr>
          <w:rFonts w:ascii="Times New Roman" w:cs="Times New Roman" w:eastAsia="宋体" w:hAnsi="Times New Roman"/>
          <w:color w:val="FF0000"/>
        </w:rPr>
        <w:t>’</w:t>
      </w:r>
      <w:r>
        <w:rPr>
          <w:rFonts w:ascii="Times New Roman" w:cs="Times New Roman" w:eastAsia="宋体" w:hAnsi="Times New Roman"/>
          <w:color w:val="FF0000"/>
        </w:rPr>
        <w:t>之光</w:t>
      </w:r>
      <w:r>
        <w:rPr>
          <w:rFonts w:ascii="Times New Roman" w:cs="Times New Roman" w:eastAsia="宋体" w:hAnsi="Times New Roman"/>
          <w:color w:val="FF0000"/>
        </w:rPr>
        <w:t>”</w:t>
      </w:r>
      <w:r>
        <w:rPr>
          <w:rFonts w:ascii="Times New Roman" w:cs="Times New Roman" w:eastAsia="宋体" w:hAnsi="Times New Roman"/>
          <w:color w:val="FF0000"/>
        </w:rPr>
        <w:t>结合所学知识可知</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哲学家费奇诺所说的这个历史事件是欧洲的文艺复兴运动。文艺复兴运动提倡发扬个性</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追求享受现实生活</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鼓励人们追求个人的价值</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C</w:t>
      </w:r>
      <w:r>
        <w:rPr>
          <w:rFonts w:ascii="Times New Roman" w:cs="Times New Roman" w:eastAsia="宋体" w:hAnsi="Times New Roman"/>
          <w:color w:val="FF0000"/>
        </w:rPr>
        <w:t>项正确；英国资产阶级革命开启资产阶级革命浪潮</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A</w:t>
      </w:r>
      <w:r>
        <w:rPr>
          <w:rFonts w:ascii="Times New Roman" w:cs="Times New Roman" w:eastAsia="宋体" w:hAnsi="Times New Roman"/>
          <w:color w:val="FF0000"/>
        </w:rPr>
        <w:t>项；理性主义成为社会主流与启蒙运动有关</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B</w:t>
      </w:r>
      <w:r>
        <w:rPr>
          <w:rFonts w:ascii="Times New Roman" w:cs="Times New Roman" w:eastAsia="宋体" w:hAnsi="Times New Roman"/>
          <w:color w:val="FF0000"/>
        </w:rPr>
        <w:t>项；文艺复兴挑战了教会权威</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但神学统治未被</w:t>
      </w:r>
      <w:r>
        <w:rPr>
          <w:rFonts w:ascii="Times New Roman" w:cs="Times New Roman" w:eastAsia="宋体" w:hAnsi="Times New Roman"/>
          <w:color w:val="FF0000"/>
        </w:rPr>
        <w:t>“</w:t>
      </w:r>
      <w:r>
        <w:rPr>
          <w:rFonts w:ascii="Times New Roman" w:cs="Times New Roman" w:eastAsia="宋体" w:hAnsi="Times New Roman"/>
          <w:color w:val="FF0000"/>
        </w:rPr>
        <w:t>彻底瓦解</w:t>
      </w:r>
      <w:r>
        <w:rPr>
          <w:rFonts w:ascii="Times New Roman" w:cs="Times New Roman" w:eastAsia="宋体" w:hAnsi="Times New Roman"/>
          <w:color w:val="FF0000"/>
        </w:rPr>
        <w:t>”</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D</w:t>
      </w:r>
      <w:r>
        <w:rPr>
          <w:rFonts w:ascii="Times New Roman" w:cs="Times New Roman" w:eastAsia="宋体" w:hAnsi="Times New Roman"/>
          <w:color w:val="FF0000"/>
        </w:rPr>
        <w:t>项。故选</w:t>
      </w:r>
      <w:r>
        <w:rPr>
          <w:rFonts w:ascii="Times New Roman" w:cs="Times New Roman" w:eastAsia="宋体" w:hAnsi="Times New Roman"/>
          <w:color w:val="FF0000"/>
        </w:rPr>
        <w:t>C</w:t>
      </w:r>
      <w:r>
        <w:rPr>
          <w:rFonts w:ascii="Times New Roman" w:cs="Times New Roman" w:eastAsia="宋体" w:hAnsi="Times New Roman"/>
          <w:color w:val="FF0000"/>
        </w:rPr>
        <w:t>项。</w:t>
      </w:r>
    </w:p>
    <w:p w:rsidP="004102C7" w:rsidR="00CF6F2B">
      <w:pPr>
        <w:spacing w:line="360" w:lineRule="auto"/>
        <w:ind w:hanging="315" w:left="315"/>
        <w:jc w:val="left"/>
        <w:textAlignment w:val="center"/>
        <w:rPr>
          <w:rFonts w:ascii="Times New Roman" w:cs="Times New Roman" w:eastAsia="宋体" w:hAnsi="Times New Roman"/>
        </w:rPr>
      </w:pPr>
      <w:r>
        <w:rPr>
          <w:rFonts w:ascii="Times New Roman" w:cs="Times New Roman" w:eastAsia="宋体" w:hAnsi="Times New Roman"/>
        </w:rPr>
        <w:t>7</w:t>
      </w:r>
      <w:r w:rsidR="004102C7">
        <w:rPr>
          <w:rFonts w:ascii="Times New Roman" w:cs="Times New Roman" w:eastAsia="宋体" w:hAnsi="Times New Roman"/>
        </w:rPr>
        <w:t>．</w:t>
      </w:r>
      <w:r>
        <w:rPr>
          <w:rFonts w:ascii="Times New Roman" w:cs="Times New Roman" w:eastAsia="宋体" w:hAnsi="Times New Roman"/>
        </w:rPr>
        <w:t>15</w:t>
      </w:r>
      <w:r>
        <w:rPr>
          <w:rFonts w:ascii="Times New Roman" w:cs="Times New Roman" w:eastAsia="宋体" w:hAnsi="Times New Roman"/>
        </w:rPr>
        <w:t>世纪</w:t>
      </w:r>
      <w:r w:rsidR="004102C7" w:rsidRPr="004102C7">
        <w:rPr>
          <w:rFonts w:ascii="Times New Roman" w:cs="Times New Roman" w:eastAsia="宋体" w:hAnsi="Times New Roman"/>
        </w:rPr>
        <w:t>，</w:t>
      </w:r>
      <w:r>
        <w:rPr>
          <w:rFonts w:ascii="Times New Roman" w:cs="Times New Roman" w:eastAsia="宋体" w:hAnsi="Times New Roman"/>
        </w:rPr>
        <w:t>一位意大利学者在《人类尊严演讲》中提到</w:t>
      </w:r>
      <w:r w:rsidR="004102C7">
        <w:rPr>
          <w:rFonts w:ascii="Times New Roman" w:cs="Times New Roman" w:eastAsia="宋体" w:hAnsi="Times New Roman"/>
        </w:rPr>
        <w:t>：</w:t>
      </w:r>
      <w:r>
        <w:rPr>
          <w:rFonts w:ascii="Times New Roman" w:cs="Times New Roman" w:eastAsia="宋体" w:hAnsi="Times New Roman"/>
        </w:rPr>
        <w:t>“</w:t>
      </w:r>
      <w:r>
        <w:rPr>
          <w:rFonts w:ascii="Times New Roman" w:cs="Times New Roman" w:eastAsia="宋体" w:hAnsi="Times New Roman"/>
        </w:rPr>
        <w:t>人类有权利成为他愿意成为的任何人</w:t>
      </w:r>
      <w:r>
        <w:rPr>
          <w:rFonts w:ascii="Times New Roman" w:cs="Times New Roman" w:eastAsia="宋体" w:hAnsi="Times New Roman"/>
        </w:rPr>
        <w:t>”“</w:t>
      </w:r>
      <w:r>
        <w:rPr>
          <w:rFonts w:ascii="Times New Roman" w:cs="Times New Roman" w:eastAsia="宋体" w:hAnsi="Times New Roman"/>
        </w:rPr>
        <w:t>人类都是天使</w:t>
      </w:r>
      <w:r w:rsidR="004102C7" w:rsidRPr="004102C7">
        <w:rPr>
          <w:rFonts w:ascii="Times New Roman" w:cs="Times New Roman" w:eastAsia="宋体" w:hAnsi="Times New Roman"/>
        </w:rPr>
        <w:t>，</w:t>
      </w:r>
      <w:r>
        <w:rPr>
          <w:rFonts w:ascii="Times New Roman" w:cs="Times New Roman" w:eastAsia="宋体" w:hAnsi="Times New Roman"/>
        </w:rPr>
        <w:t>都是至高无上的神</w:t>
      </w:r>
      <w:r>
        <w:rPr>
          <w:rFonts w:ascii="Times New Roman" w:cs="Times New Roman" w:eastAsia="宋体" w:hAnsi="Times New Roman"/>
        </w:rPr>
        <w:t>明的后裔</w:t>
      </w:r>
      <w:r>
        <w:rPr>
          <w:rFonts w:ascii="Times New Roman" w:cs="Times New Roman" w:eastAsia="宋体" w:hAnsi="Times New Roman"/>
        </w:rPr>
        <w:t>”</w:t>
      </w:r>
      <w:r>
        <w:rPr>
          <w:rFonts w:ascii="Times New Roman" w:cs="Times New Roman" w:eastAsia="宋体" w:hAnsi="Times New Roman"/>
        </w:rPr>
        <w:t>。这反映了该学者</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sidR="004102C7">
        <w:rPr>
          <w:rFonts w:ascii="Times New Roman" w:cs="Times New Roman" w:eastAsia="宋体" w:hAnsi="Times New Roman"/>
        </w:rPr>
        <w:t>）</w:t>
      </w:r>
    </w:p>
    <w:p w:rsidP="004102C7" w:rsidR="00CF6F2B">
      <w:pPr>
        <w:tabs>
          <w:tab w:pos="2078" w:val="left"/>
          <w:tab w:pos="4156" w:val="left"/>
          <w:tab w:pos="6234" w:val="left"/>
        </w:tabs>
        <w:spacing w:line="360" w:lineRule="auto"/>
        <w:ind w:left="315"/>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反对封建制度</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宣扬禁欲主张</w:t>
      </w:r>
      <w:r>
        <w:rPr>
          <w:rFonts w:ascii="Times New Roman" w:cs="Times New Roman" w:eastAsia="宋体" w:hAnsi="Times New Roman"/>
        </w:rPr>
        <w:tab/>
        <w:t>C</w:t>
      </w:r>
      <w:r w:rsidR="004102C7">
        <w:rPr>
          <w:rFonts w:ascii="Times New Roman" w:cs="Times New Roman" w:eastAsia="宋体" w:hAnsi="Times New Roman"/>
        </w:rPr>
        <w:t>．</w:t>
      </w:r>
      <w:r>
        <w:rPr>
          <w:rFonts w:ascii="Times New Roman" w:cs="Times New Roman" w:eastAsia="宋体" w:hAnsi="Times New Roman"/>
        </w:rPr>
        <w:t>强调人的地位</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追求公平正义</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315"/>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 xml:space="preserve">15 </w:t>
      </w:r>
      <w:r>
        <w:rPr>
          <w:rFonts w:ascii="Times New Roman" w:cs="Times New Roman" w:eastAsia="黑体" w:hAnsi="Times New Roman"/>
        </w:rPr>
        <w:t>世纪意大利学者</w:t>
      </w:r>
      <w:r>
        <w:rPr>
          <w:rFonts w:ascii="Times New Roman" w:cs="Times New Roman" w:eastAsia="黑体" w:hAnsi="Times New Roman"/>
        </w:rPr>
        <w:t xml:space="preserve"> “</w:t>
      </w:r>
      <w:r>
        <w:rPr>
          <w:rFonts w:ascii="Times New Roman" w:cs="Times New Roman" w:eastAsia="黑体" w:hAnsi="Times New Roman"/>
        </w:rPr>
        <w:t>人类可成为任何想成为的人</w:t>
      </w:r>
      <w:r>
        <w:rPr>
          <w:rFonts w:ascii="Times New Roman" w:cs="Times New Roman" w:eastAsia="黑体" w:hAnsi="Times New Roman"/>
        </w:rPr>
        <w:t xml:space="preserve">” </w:t>
      </w:r>
      <w:r>
        <w:rPr>
          <w:rFonts w:ascii="Times New Roman" w:cs="Times New Roman" w:eastAsia="黑体" w:hAnsi="Times New Roman"/>
        </w:rPr>
        <w:t>的宣言</w:t>
      </w:r>
      <w:r w:rsidR="004102C7" w:rsidRPr="004102C7">
        <w:rPr>
          <w:rFonts w:ascii="Times New Roman" w:cs="Times New Roman" w:eastAsia="黑体" w:hAnsi="Times New Roman"/>
        </w:rPr>
        <w:t>，</w:t>
      </w:r>
      <w:r>
        <w:rPr>
          <w:rFonts w:ascii="Times New Roman" w:cs="Times New Roman" w:eastAsia="黑体" w:hAnsi="Times New Roman"/>
        </w:rPr>
        <w:t>是对人文主义的极端表达。它否定了中世纪</w:t>
      </w:r>
      <w:r>
        <w:rPr>
          <w:rFonts w:ascii="Times New Roman" w:cs="Times New Roman" w:eastAsia="黑体" w:hAnsi="Times New Roman"/>
        </w:rPr>
        <w:t xml:space="preserve"> “</w:t>
      </w:r>
      <w:r>
        <w:rPr>
          <w:rFonts w:ascii="Times New Roman" w:cs="Times New Roman" w:eastAsia="黑体" w:hAnsi="Times New Roman"/>
        </w:rPr>
        <w:t>人生而有罪、需服从神意</w:t>
      </w:r>
      <w:r>
        <w:rPr>
          <w:rFonts w:ascii="Times New Roman" w:cs="Times New Roman" w:eastAsia="黑体" w:hAnsi="Times New Roman"/>
        </w:rPr>
        <w:t xml:space="preserve">” </w:t>
      </w:r>
      <w:r>
        <w:rPr>
          <w:rFonts w:ascii="Times New Roman" w:cs="Times New Roman" w:eastAsia="黑体" w:hAnsi="Times New Roman"/>
        </w:rPr>
        <w:t>的定论</w:t>
      </w:r>
      <w:r w:rsidR="004102C7" w:rsidRPr="004102C7">
        <w:rPr>
          <w:rFonts w:ascii="Times New Roman" w:cs="Times New Roman" w:eastAsia="黑体" w:hAnsi="Times New Roman"/>
        </w:rPr>
        <w:t>，</w:t>
      </w:r>
      <w:r>
        <w:rPr>
          <w:rFonts w:ascii="Times New Roman" w:cs="Times New Roman" w:eastAsia="黑体" w:hAnsi="Times New Roman"/>
        </w:rPr>
        <w:t>将人提升到</w:t>
      </w:r>
      <w:r>
        <w:rPr>
          <w:rFonts w:ascii="Times New Roman" w:cs="Times New Roman" w:eastAsia="黑体" w:hAnsi="Times New Roman"/>
        </w:rPr>
        <w:t xml:space="preserve"> “</w:t>
      </w:r>
      <w:r>
        <w:rPr>
          <w:rFonts w:ascii="Times New Roman" w:cs="Times New Roman" w:eastAsia="黑体" w:hAnsi="Times New Roman"/>
        </w:rPr>
        <w:t>天使</w:t>
      </w:r>
      <w:r>
        <w:rPr>
          <w:rFonts w:ascii="Times New Roman" w:cs="Times New Roman" w:eastAsia="黑体" w:hAnsi="Times New Roman"/>
        </w:rPr>
        <w:t>”“</w:t>
      </w:r>
      <w:r>
        <w:rPr>
          <w:rFonts w:ascii="Times New Roman" w:cs="Times New Roman" w:eastAsia="黑体" w:hAnsi="Times New Roman"/>
        </w:rPr>
        <w:t>神明后裔</w:t>
      </w:r>
      <w:r>
        <w:rPr>
          <w:rFonts w:ascii="Times New Roman" w:cs="Times New Roman" w:eastAsia="黑体" w:hAnsi="Times New Roman"/>
        </w:rPr>
        <w:t xml:space="preserve">” </w:t>
      </w:r>
      <w:r>
        <w:rPr>
          <w:rFonts w:ascii="Times New Roman" w:cs="Times New Roman" w:eastAsia="黑体" w:hAnsi="Times New Roman"/>
        </w:rPr>
        <w:t>的高度</w:t>
      </w:r>
      <w:r w:rsidR="004102C7" w:rsidRPr="004102C7">
        <w:rPr>
          <w:rFonts w:ascii="Times New Roman" w:cs="Times New Roman" w:eastAsia="黑体" w:hAnsi="Times New Roman"/>
        </w:rPr>
        <w:t>，</w:t>
      </w:r>
      <w:r>
        <w:rPr>
          <w:rFonts w:ascii="Times New Roman" w:cs="Times New Roman" w:eastAsia="黑体" w:hAnsi="Times New Roman"/>
        </w:rPr>
        <w:t>本质是对人的潜能与自由意志的绝对肯定。这种思想的社会背景是</w:t>
      </w:r>
      <w:r w:rsidR="004102C7">
        <w:rPr>
          <w:rFonts w:ascii="Times New Roman" w:cs="Times New Roman" w:eastAsia="黑体" w:hAnsi="Times New Roman"/>
        </w:rPr>
        <w:t>：</w:t>
      </w:r>
      <w:r>
        <w:rPr>
          <w:rFonts w:ascii="Times New Roman" w:cs="Times New Roman" w:eastAsia="黑体" w:hAnsi="Times New Roman"/>
        </w:rPr>
        <w:t>意大利城市共和国</w:t>
      </w:r>
      <w:r w:rsidR="004102C7">
        <w:rPr>
          <w:rFonts w:ascii="Times New Roman" w:cs="Times New Roman" w:eastAsia="黑体" w:hAnsi="Times New Roman"/>
        </w:rPr>
        <w:t>（</w:t>
      </w:r>
      <w:r>
        <w:rPr>
          <w:rFonts w:ascii="Times New Roman" w:cs="Times New Roman" w:eastAsia="黑体" w:hAnsi="Times New Roman"/>
        </w:rPr>
        <w:t>如威尼斯、佛罗伦萨</w:t>
      </w:r>
      <w:r w:rsidR="004102C7">
        <w:rPr>
          <w:rFonts w:ascii="Times New Roman" w:cs="Times New Roman" w:eastAsia="黑体" w:hAnsi="Times New Roman"/>
        </w:rPr>
        <w:t>）</w:t>
      </w:r>
      <w:r>
        <w:rPr>
          <w:rFonts w:ascii="Times New Roman" w:cs="Times New Roman" w:eastAsia="黑体" w:hAnsi="Times New Roman"/>
        </w:rPr>
        <w:t>的兴起</w:t>
      </w:r>
      <w:r w:rsidR="004102C7" w:rsidRPr="004102C7">
        <w:rPr>
          <w:rFonts w:ascii="Times New Roman" w:cs="Times New Roman" w:eastAsia="黑体" w:hAnsi="Times New Roman"/>
        </w:rPr>
        <w:t>，</w:t>
      </w:r>
      <w:r>
        <w:rPr>
          <w:rFonts w:ascii="Times New Roman" w:cs="Times New Roman" w:eastAsia="黑体" w:hAnsi="Times New Roman"/>
        </w:rPr>
        <w:t>使资产阶级掌握了经济与政治权力</w:t>
      </w:r>
      <w:r w:rsidR="004102C7" w:rsidRPr="004102C7">
        <w:rPr>
          <w:rFonts w:ascii="Times New Roman" w:cs="Times New Roman" w:eastAsia="黑体" w:hAnsi="Times New Roman"/>
        </w:rPr>
        <w:t>，</w:t>
      </w:r>
      <w:r>
        <w:rPr>
          <w:rFonts w:ascii="Times New Roman" w:cs="Times New Roman" w:eastAsia="黑体" w:hAnsi="Times New Roman"/>
        </w:rPr>
        <w:t>他们需要一种理论为自身的成功与社会地位辩护。学者的言论呼应了这一需求</w:t>
      </w:r>
      <w:r w:rsidR="004102C7" w:rsidRPr="004102C7">
        <w:rPr>
          <w:rFonts w:ascii="Times New Roman" w:cs="Times New Roman" w:eastAsia="黑体" w:hAnsi="Times New Roman"/>
        </w:rPr>
        <w:t>，</w:t>
      </w:r>
      <w:r>
        <w:rPr>
          <w:rFonts w:ascii="Times New Roman" w:cs="Times New Roman" w:eastAsia="黑体" w:hAnsi="Times New Roman"/>
        </w:rPr>
        <w:t>为资产</w:t>
      </w:r>
      <w:r>
        <w:rPr>
          <w:rFonts w:ascii="Times New Roman" w:cs="Times New Roman" w:eastAsia="黑体" w:hAnsi="Times New Roman"/>
        </w:rPr>
        <w:t>阶级的进取精神提供了合法性</w:t>
      </w:r>
      <w:r w:rsidR="004102C7" w:rsidRPr="004102C7">
        <w:rPr>
          <w:rFonts w:ascii="Times New Roman" w:cs="Times New Roman" w:eastAsia="黑体" w:hAnsi="Times New Roman"/>
        </w:rPr>
        <w:t>，</w:t>
      </w:r>
      <w:r>
        <w:rPr>
          <w:rFonts w:ascii="Times New Roman" w:cs="Times New Roman" w:eastAsia="黑体" w:hAnsi="Times New Roman"/>
        </w:rPr>
        <w:t>同时也隐含了对封建世袭制度的否定</w:t>
      </w:r>
      <w:r>
        <w:rPr>
          <w:rFonts w:ascii="Times New Roman" w:cs="Times New Roman" w:eastAsia="黑体" w:hAnsi="Times New Roman"/>
        </w:rPr>
        <w:t xml:space="preserve"> —— </w:t>
      </w:r>
      <w:r>
        <w:rPr>
          <w:rFonts w:ascii="Times New Roman" w:cs="Times New Roman" w:eastAsia="黑体" w:hAnsi="Times New Roman"/>
        </w:rPr>
        <w:t>人的价值不再由出身决定</w:t>
      </w:r>
      <w:r w:rsidR="004102C7" w:rsidRPr="004102C7">
        <w:rPr>
          <w:rFonts w:ascii="Times New Roman" w:cs="Times New Roman" w:eastAsia="黑体" w:hAnsi="Times New Roman"/>
        </w:rPr>
        <w:t>，</w:t>
      </w:r>
      <w:r>
        <w:rPr>
          <w:rFonts w:ascii="Times New Roman" w:cs="Times New Roman" w:eastAsia="黑体" w:hAnsi="Times New Roman"/>
        </w:rPr>
        <w:t>而由自身努力塑造。</w:t>
      </w:r>
    </w:p>
    <w:p w:rsidP="004102C7" w:rsidR="00CF6F2B">
      <w:pPr>
        <w:shd w:color="auto" w:fill="F2F2F2" w:val="clear"/>
        <w:spacing w:line="360" w:lineRule="auto"/>
        <w:ind w:left="315"/>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w:t>
      </w:r>
      <w:r>
        <w:rPr>
          <w:rFonts w:ascii="Times New Roman" w:cs="Times New Roman" w:eastAsia="宋体" w:hAnsi="Times New Roman"/>
          <w:color w:val="FF0000"/>
        </w:rPr>
        <w:t>C</w:t>
      </w:r>
    </w:p>
    <w:p w:rsidP="004102C7" w:rsidR="00CF6F2B">
      <w:pPr>
        <w:shd w:color="auto" w:fill="F2F2F2" w:val="clear"/>
        <w:spacing w:line="360" w:lineRule="auto"/>
        <w:ind w:left="315"/>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【详解】根据材料</w:t>
      </w:r>
      <w:r>
        <w:rPr>
          <w:rFonts w:ascii="Times New Roman" w:cs="Times New Roman" w:eastAsia="宋体" w:hAnsi="Times New Roman"/>
          <w:color w:val="FF0000"/>
        </w:rPr>
        <w:t>“</w:t>
      </w:r>
      <w:r>
        <w:rPr>
          <w:rFonts w:ascii="Times New Roman" w:cs="Times New Roman" w:eastAsia="宋体" w:hAnsi="Times New Roman"/>
          <w:color w:val="FF0000"/>
        </w:rPr>
        <w:t>人类有权利成为他愿意成为的任何人</w:t>
      </w:r>
      <w:r>
        <w:rPr>
          <w:rFonts w:ascii="Times New Roman" w:cs="Times New Roman" w:eastAsia="宋体" w:hAnsi="Times New Roman"/>
          <w:color w:val="FF0000"/>
        </w:rPr>
        <w:t>”</w:t>
      </w:r>
      <w:r>
        <w:rPr>
          <w:rFonts w:ascii="Times New Roman" w:cs="Times New Roman" w:eastAsia="宋体" w:hAnsi="Times New Roman"/>
          <w:color w:val="FF0000"/>
        </w:rPr>
        <w:t>、</w:t>
      </w:r>
      <w:r>
        <w:rPr>
          <w:rFonts w:ascii="Times New Roman" w:cs="Times New Roman" w:eastAsia="宋体" w:hAnsi="Times New Roman"/>
          <w:color w:val="FF0000"/>
        </w:rPr>
        <w:t>“</w:t>
      </w:r>
      <w:r>
        <w:rPr>
          <w:rFonts w:ascii="Times New Roman" w:cs="Times New Roman" w:eastAsia="宋体" w:hAnsi="Times New Roman"/>
          <w:color w:val="FF0000"/>
        </w:rPr>
        <w:t>人类都是天使</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都是至高无上的神明的后裔</w:t>
      </w:r>
      <w:r>
        <w:rPr>
          <w:rFonts w:ascii="Times New Roman" w:cs="Times New Roman" w:eastAsia="宋体" w:hAnsi="Times New Roman"/>
          <w:color w:val="FF0000"/>
        </w:rPr>
        <w:t>”</w:t>
      </w:r>
      <w:r>
        <w:rPr>
          <w:rFonts w:ascii="Times New Roman" w:cs="Times New Roman" w:eastAsia="宋体" w:hAnsi="Times New Roman"/>
          <w:color w:val="FF0000"/>
        </w:rPr>
        <w:t>这些表述突出了人自身的价值和地位</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强调了人的地位</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C</w:t>
      </w:r>
      <w:r>
        <w:rPr>
          <w:rFonts w:ascii="Times New Roman" w:cs="Times New Roman" w:eastAsia="宋体" w:hAnsi="Times New Roman"/>
          <w:color w:val="FF0000"/>
        </w:rPr>
        <w:t>项正确；题干中并没有直接体现反对封建制</w:t>
      </w:r>
      <w:r>
        <w:rPr>
          <w:rFonts w:ascii="Times New Roman" w:cs="Times New Roman" w:eastAsia="宋体" w:hAnsi="Times New Roman"/>
          <w:color w:val="FF0000"/>
        </w:rPr>
        <w:t>度的相关内容</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主要强调的是对人的描述</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A</w:t>
      </w:r>
      <w:r>
        <w:rPr>
          <w:rFonts w:ascii="Times New Roman" w:cs="Times New Roman" w:eastAsia="宋体" w:hAnsi="Times New Roman"/>
          <w:color w:val="FF0000"/>
        </w:rPr>
        <w:t>项；宣扬禁欲主义通常是抑制人的欲望等</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而材料</w:t>
      </w:r>
      <w:r>
        <w:rPr>
          <w:rFonts w:ascii="Times New Roman" w:cs="Times New Roman" w:eastAsia="宋体" w:hAnsi="Times New Roman"/>
          <w:color w:val="FF0000"/>
        </w:rPr>
        <w:t>中</w:t>
      </w:r>
      <w:r>
        <w:rPr>
          <w:rFonts w:ascii="Times New Roman" w:cs="Times New Roman" w:eastAsia="宋体" w:hAnsi="Times New Roman"/>
          <w:color w:val="FF0000"/>
        </w:rPr>
        <w:t>“</w:t>
      </w:r>
      <w:r>
        <w:rPr>
          <w:rFonts w:ascii="Times New Roman" w:cs="Times New Roman" w:eastAsia="宋体" w:hAnsi="Times New Roman"/>
          <w:color w:val="FF0000"/>
        </w:rPr>
        <w:t>人类有权利成为他愿意成为的任何人</w:t>
      </w:r>
      <w:r>
        <w:rPr>
          <w:rFonts w:ascii="Times New Roman" w:cs="Times New Roman" w:eastAsia="宋体" w:hAnsi="Times New Roman"/>
          <w:color w:val="FF0000"/>
        </w:rPr>
        <w:t>”</w:t>
      </w:r>
      <w:r>
        <w:rPr>
          <w:rFonts w:ascii="Times New Roman" w:cs="Times New Roman" w:eastAsia="宋体" w:hAnsi="Times New Roman"/>
          <w:color w:val="FF0000"/>
        </w:rPr>
        <w:t>体现的是对人的肯定</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不是禁欲主张</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B</w:t>
      </w:r>
      <w:r>
        <w:rPr>
          <w:rFonts w:ascii="Times New Roman" w:cs="Times New Roman" w:eastAsia="宋体" w:hAnsi="Times New Roman"/>
          <w:color w:val="FF0000"/>
        </w:rPr>
        <w:t>项；公平正义包括社会公平等内容</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材料中没有涉及追求公平正义的相关表述</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D</w:t>
      </w:r>
      <w:r>
        <w:rPr>
          <w:rFonts w:ascii="Times New Roman" w:cs="Times New Roman" w:eastAsia="宋体" w:hAnsi="Times New Roman"/>
          <w:color w:val="FF0000"/>
        </w:rPr>
        <w:t>项。故选</w:t>
      </w:r>
      <w:r>
        <w:rPr>
          <w:rFonts w:ascii="Times New Roman" w:cs="Times New Roman" w:eastAsia="宋体" w:hAnsi="Times New Roman"/>
          <w:color w:val="FF0000"/>
        </w:rPr>
        <w:t>C</w:t>
      </w:r>
      <w:r>
        <w:rPr>
          <w:rFonts w:ascii="Times New Roman" w:cs="Times New Roman" w:eastAsia="宋体" w:hAnsi="Times New Roman"/>
          <w:color w:val="FF0000"/>
        </w:rPr>
        <w:t>项。</w:t>
      </w:r>
    </w:p>
    <w:p w:rsidP="004102C7" w:rsidR="00CF6F2B">
      <w:pPr>
        <w:spacing w:line="360" w:lineRule="auto"/>
        <w:ind w:hanging="315" w:left="315"/>
        <w:jc w:val="left"/>
        <w:textAlignment w:val="center"/>
        <w:rPr>
          <w:rFonts w:ascii="Times New Roman" w:cs="Times New Roman" w:eastAsia="宋体" w:hAnsi="Times New Roman"/>
        </w:rPr>
      </w:pPr>
      <w:r>
        <w:rPr>
          <w:rFonts w:ascii="Times New Roman" w:cs="Times New Roman" w:eastAsia="宋体" w:hAnsi="Times New Roman"/>
        </w:rPr>
        <w:t>8</w:t>
      </w:r>
      <w:r w:rsidR="004102C7">
        <w:rPr>
          <w:rFonts w:ascii="Times New Roman" w:cs="Times New Roman" w:eastAsia="宋体" w:hAnsi="Times New Roman"/>
        </w:rPr>
        <w:t>．</w:t>
      </w:r>
      <w:r>
        <w:rPr>
          <w:rFonts w:ascii="Times New Roman" w:cs="Times New Roman" w:eastAsia="宋体" w:hAnsi="Times New Roman"/>
        </w:rPr>
        <w:t>“</w:t>
      </w:r>
      <w:r>
        <w:rPr>
          <w:rFonts w:ascii="Times New Roman" w:cs="Times New Roman" w:eastAsia="宋体" w:hAnsi="Times New Roman"/>
        </w:rPr>
        <w:t>文明之所以进步</w:t>
      </w:r>
      <w:r w:rsidR="004102C7" w:rsidRPr="004102C7">
        <w:rPr>
          <w:rFonts w:ascii="Times New Roman" w:cs="Times New Roman" w:eastAsia="宋体" w:hAnsi="Times New Roman"/>
        </w:rPr>
        <w:t>，</w:t>
      </w:r>
      <w:r>
        <w:rPr>
          <w:rFonts w:ascii="Times New Roman" w:cs="Times New Roman" w:eastAsia="宋体" w:hAnsi="Times New Roman"/>
        </w:rPr>
        <w:t>其原因</w:t>
      </w:r>
      <w:r>
        <w:rPr>
          <w:rFonts w:ascii="Times New Roman" w:cs="Times New Roman" w:eastAsia="宋体" w:hAnsi="Times New Roman"/>
        </w:rPr>
        <w:t>不</w:t>
      </w:r>
      <w:r>
        <w:rPr>
          <w:rFonts w:ascii="Times New Roman" w:cs="Times New Roman" w:eastAsia="宋体" w:hAnsi="Times New Roman"/>
        </w:rPr>
        <w:t>一端</w:t>
      </w:r>
      <w:r w:rsidR="004102C7" w:rsidRPr="004102C7">
        <w:rPr>
          <w:rFonts w:ascii="Times New Roman" w:cs="Times New Roman" w:eastAsia="宋体" w:hAnsi="Times New Roman"/>
        </w:rPr>
        <w:t>，</w:t>
      </w:r>
      <w:r>
        <w:rPr>
          <w:rFonts w:ascii="Times New Roman" w:cs="Times New Roman" w:eastAsia="宋体" w:hAnsi="Times New Roman"/>
        </w:rPr>
        <w:t>而思想自由</w:t>
      </w:r>
      <w:r w:rsidR="004102C7" w:rsidRPr="004102C7">
        <w:rPr>
          <w:rFonts w:ascii="Times New Roman" w:cs="Times New Roman" w:eastAsia="宋体" w:hAnsi="Times New Roman"/>
        </w:rPr>
        <w:t>，</w:t>
      </w:r>
      <w:r>
        <w:rPr>
          <w:rFonts w:ascii="Times New Roman" w:cs="Times New Roman" w:eastAsia="宋体" w:hAnsi="Times New Roman"/>
        </w:rPr>
        <w:t>其总因也</w:t>
      </w:r>
      <w:r w:rsidR="004102C7" w:rsidRPr="004102C7">
        <w:rPr>
          <w:rFonts w:ascii="Times New Roman" w:cs="Times New Roman" w:eastAsia="宋体" w:hAnsi="Times New Roman"/>
        </w:rPr>
        <w:t>，</w:t>
      </w:r>
      <w:r>
        <w:rPr>
          <w:rFonts w:ascii="Times New Roman" w:cs="Times New Roman" w:eastAsia="宋体" w:hAnsi="Times New Roman"/>
        </w:rPr>
        <w:t>欧洲之所以</w:t>
      </w:r>
      <w:r>
        <w:rPr>
          <w:rFonts w:ascii="Times New Roman" w:cs="Times New Roman" w:eastAsia="宋体" w:hAnsi="Times New Roman"/>
        </w:rPr>
        <w:t>有今日</w:t>
      </w:r>
      <w:r w:rsidR="004102C7" w:rsidRPr="004102C7">
        <w:rPr>
          <w:rFonts w:ascii="Times New Roman" w:cs="Times New Roman" w:eastAsia="宋体" w:hAnsi="Times New Roman"/>
        </w:rPr>
        <w:t>，</w:t>
      </w:r>
      <w:r>
        <w:rPr>
          <w:rFonts w:ascii="Times New Roman" w:cs="Times New Roman" w:eastAsia="宋体" w:hAnsi="Times New Roman"/>
        </w:rPr>
        <w:t>皆由十四五世纪时</w:t>
      </w:r>
      <w:r w:rsidR="004102C7" w:rsidRPr="004102C7">
        <w:rPr>
          <w:rFonts w:ascii="Times New Roman" w:cs="Times New Roman" w:eastAsia="宋体" w:hAnsi="Times New Roman"/>
        </w:rPr>
        <w:t>，</w:t>
      </w:r>
      <w:r>
        <w:rPr>
          <w:rFonts w:ascii="Times New Roman" w:cs="Times New Roman" w:eastAsia="宋体" w:hAnsi="Times New Roman"/>
        </w:rPr>
        <w:t>古学复兴</w:t>
      </w:r>
      <w:r w:rsidR="004102C7" w:rsidRPr="004102C7">
        <w:rPr>
          <w:rFonts w:ascii="Times New Roman" w:cs="Times New Roman" w:eastAsia="宋体" w:hAnsi="Times New Roman"/>
        </w:rPr>
        <w:t>，</w:t>
      </w:r>
      <w:r>
        <w:rPr>
          <w:rFonts w:ascii="Times New Roman" w:cs="Times New Roman" w:eastAsia="宋体" w:hAnsi="Times New Roman"/>
        </w:rPr>
        <w:t>脱教会之樊篱</w:t>
      </w:r>
      <w:r w:rsidR="004102C7" w:rsidRPr="004102C7">
        <w:rPr>
          <w:rFonts w:ascii="Times New Roman" w:cs="Times New Roman" w:eastAsia="宋体" w:hAnsi="Times New Roman"/>
        </w:rPr>
        <w:t>，</w:t>
      </w:r>
      <w:r>
        <w:rPr>
          <w:rFonts w:ascii="Times New Roman" w:cs="Times New Roman" w:eastAsia="宋体" w:hAnsi="Times New Roman"/>
        </w:rPr>
        <w:t>一洗思想界之奴性。</w:t>
      </w:r>
      <w:r>
        <w:rPr>
          <w:rFonts w:ascii="Times New Roman" w:cs="Times New Roman" w:eastAsia="宋体" w:hAnsi="Times New Roman"/>
        </w:rPr>
        <w:t>”</w:t>
      </w:r>
      <w:r>
        <w:rPr>
          <w:rFonts w:ascii="Times New Roman" w:cs="Times New Roman" w:eastAsia="宋体" w:hAnsi="Times New Roman"/>
        </w:rPr>
        <w:t>材料描述的事件是</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sidR="004102C7">
        <w:rPr>
          <w:rFonts w:ascii="Times New Roman" w:cs="Times New Roman" w:eastAsia="宋体" w:hAnsi="Times New Roman"/>
        </w:rPr>
        <w:t>）</w:t>
      </w:r>
    </w:p>
    <w:p w:rsidP="004102C7" w:rsidR="00CF6F2B">
      <w:pPr>
        <w:tabs>
          <w:tab w:pos="4156" w:val="left"/>
        </w:tabs>
        <w:spacing w:line="360" w:lineRule="auto"/>
        <w:ind w:left="315"/>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文艺复兴运动的兴起</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马克思主义的广泛传播</w:t>
      </w:r>
    </w:p>
    <w:p w:rsidP="004102C7" w:rsidR="00CF6F2B">
      <w:pPr>
        <w:tabs>
          <w:tab w:pos="4156" w:val="left"/>
        </w:tabs>
        <w:spacing w:line="360" w:lineRule="auto"/>
        <w:ind w:left="315"/>
        <w:jc w:val="left"/>
        <w:textAlignment w:val="center"/>
        <w:rPr>
          <w:rFonts w:ascii="Times New Roman" w:cs="Times New Roman" w:eastAsia="宋体" w:hAnsi="Times New Roman"/>
        </w:rPr>
      </w:pPr>
      <w:r>
        <w:rPr>
          <w:rFonts w:ascii="Times New Roman" w:cs="Times New Roman" w:eastAsia="宋体" w:hAnsi="Times New Roman"/>
        </w:rPr>
        <w:t>C</w:t>
      </w:r>
      <w:r w:rsidR="004102C7">
        <w:rPr>
          <w:rFonts w:ascii="Times New Roman" w:cs="Times New Roman" w:eastAsia="宋体" w:hAnsi="Times New Roman"/>
        </w:rPr>
        <w:t>．</w:t>
      </w:r>
      <w:r>
        <w:rPr>
          <w:rFonts w:ascii="Times New Roman" w:cs="Times New Roman" w:eastAsia="宋体" w:hAnsi="Times New Roman"/>
        </w:rPr>
        <w:t>近代自然科学的进步</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启蒙思想的兴起与发展</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315"/>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w:t>
      </w:r>
      <w:r>
        <w:rPr>
          <w:rFonts w:ascii="Times New Roman" w:cs="Times New Roman" w:eastAsia="黑体" w:hAnsi="Times New Roman"/>
        </w:rPr>
        <w:t>古学复兴</w:t>
      </w:r>
      <w:r w:rsidR="004102C7" w:rsidRPr="004102C7">
        <w:rPr>
          <w:rFonts w:ascii="Times New Roman" w:cs="Times New Roman" w:eastAsia="黑体" w:hAnsi="Times New Roman"/>
        </w:rPr>
        <w:t>，</w:t>
      </w:r>
      <w:r>
        <w:rPr>
          <w:rFonts w:ascii="Times New Roman" w:cs="Times New Roman" w:eastAsia="黑体" w:hAnsi="Times New Roman"/>
        </w:rPr>
        <w:t>脱教会樊篱</w:t>
      </w:r>
      <w:r>
        <w:rPr>
          <w:rFonts w:ascii="Times New Roman" w:cs="Times New Roman" w:eastAsia="黑体" w:hAnsi="Times New Roman"/>
        </w:rPr>
        <w:t xml:space="preserve">” </w:t>
      </w:r>
      <w:r>
        <w:rPr>
          <w:rFonts w:ascii="Times New Roman" w:cs="Times New Roman" w:eastAsia="黑体" w:hAnsi="Times New Roman"/>
        </w:rPr>
        <w:t>的描述</w:t>
      </w:r>
      <w:r w:rsidR="004102C7" w:rsidRPr="004102C7">
        <w:rPr>
          <w:rFonts w:ascii="Times New Roman" w:cs="Times New Roman" w:eastAsia="黑体" w:hAnsi="Times New Roman"/>
        </w:rPr>
        <w:t>，</w:t>
      </w:r>
      <w:r>
        <w:rPr>
          <w:rFonts w:ascii="Times New Roman" w:cs="Times New Roman" w:eastAsia="黑体" w:hAnsi="Times New Roman"/>
        </w:rPr>
        <w:t>揭示了文艺复兴的</w:t>
      </w:r>
      <w:r>
        <w:rPr>
          <w:rFonts w:ascii="Times New Roman" w:cs="Times New Roman" w:eastAsia="黑体" w:hAnsi="Times New Roman"/>
        </w:rPr>
        <w:t xml:space="preserve"> “</w:t>
      </w:r>
      <w:r>
        <w:rPr>
          <w:rFonts w:ascii="Times New Roman" w:cs="Times New Roman" w:eastAsia="黑体" w:hAnsi="Times New Roman"/>
        </w:rPr>
        <w:t>策略性</w:t>
      </w:r>
      <w:r>
        <w:rPr>
          <w:rFonts w:ascii="Times New Roman" w:cs="Times New Roman" w:eastAsia="黑体" w:hAnsi="Times New Roman"/>
        </w:rPr>
        <w:t>”</w:t>
      </w:r>
      <w:r>
        <w:rPr>
          <w:rFonts w:ascii="Times New Roman" w:cs="Times New Roman" w:eastAsia="黑体" w:hAnsi="Times New Roman"/>
        </w:rPr>
        <w:t>。</w:t>
      </w:r>
      <w:r>
        <w:rPr>
          <w:rFonts w:ascii="Times New Roman" w:cs="Times New Roman" w:eastAsia="黑体" w:hAnsi="Times New Roman"/>
        </w:rPr>
        <w:t>“</w:t>
      </w:r>
      <w:r>
        <w:rPr>
          <w:rFonts w:ascii="Times New Roman" w:cs="Times New Roman" w:eastAsia="黑体" w:hAnsi="Times New Roman"/>
        </w:rPr>
        <w:t>古学复兴</w:t>
      </w:r>
      <w:r>
        <w:rPr>
          <w:rFonts w:ascii="Times New Roman" w:cs="Times New Roman" w:eastAsia="黑体" w:hAnsi="Times New Roman"/>
        </w:rPr>
        <w:t xml:space="preserve">” </w:t>
      </w:r>
      <w:r>
        <w:rPr>
          <w:rFonts w:ascii="Times New Roman" w:cs="Times New Roman" w:eastAsia="黑体" w:hAnsi="Times New Roman"/>
        </w:rPr>
        <w:t>是手段而非目的</w:t>
      </w:r>
      <w:r>
        <w:rPr>
          <w:rFonts w:ascii="Times New Roman" w:cs="Times New Roman" w:eastAsia="黑体" w:hAnsi="Times New Roman"/>
        </w:rPr>
        <w:t xml:space="preserve"> —— </w:t>
      </w:r>
      <w:r>
        <w:rPr>
          <w:rFonts w:ascii="Times New Roman" w:cs="Times New Roman" w:eastAsia="黑体" w:hAnsi="Times New Roman"/>
        </w:rPr>
        <w:t>借复兴古希腊罗马文化</w:t>
      </w:r>
      <w:r w:rsidR="004102C7" w:rsidRPr="004102C7">
        <w:rPr>
          <w:rFonts w:ascii="Times New Roman" w:cs="Times New Roman" w:eastAsia="黑体" w:hAnsi="Times New Roman"/>
        </w:rPr>
        <w:t>，</w:t>
      </w:r>
      <w:r>
        <w:rPr>
          <w:rFonts w:ascii="Times New Roman" w:cs="Times New Roman" w:eastAsia="黑体" w:hAnsi="Times New Roman"/>
        </w:rPr>
        <w:t>巧妙避开教会对</w:t>
      </w:r>
      <w:r>
        <w:rPr>
          <w:rFonts w:ascii="Times New Roman" w:cs="Times New Roman" w:eastAsia="黑体" w:hAnsi="Times New Roman"/>
        </w:rPr>
        <w:t xml:space="preserve"> “</w:t>
      </w:r>
      <w:r>
        <w:rPr>
          <w:rFonts w:ascii="Times New Roman" w:cs="Times New Roman" w:eastAsia="黑体" w:hAnsi="Times New Roman"/>
        </w:rPr>
        <w:t>异端</w:t>
      </w:r>
      <w:r>
        <w:rPr>
          <w:rFonts w:ascii="Times New Roman" w:cs="Times New Roman" w:eastAsia="黑体" w:hAnsi="Times New Roman"/>
        </w:rPr>
        <w:t xml:space="preserve">” </w:t>
      </w:r>
      <w:r>
        <w:rPr>
          <w:rFonts w:ascii="Times New Roman" w:cs="Times New Roman" w:eastAsia="黑体" w:hAnsi="Times New Roman"/>
        </w:rPr>
        <w:t>的镇压</w:t>
      </w:r>
      <w:r w:rsidR="004102C7" w:rsidRPr="004102C7">
        <w:rPr>
          <w:rFonts w:ascii="Times New Roman" w:cs="Times New Roman" w:eastAsia="黑体" w:hAnsi="Times New Roman"/>
        </w:rPr>
        <w:t>，</w:t>
      </w:r>
      <w:r>
        <w:rPr>
          <w:rFonts w:ascii="Times New Roman" w:cs="Times New Roman" w:eastAsia="黑体" w:hAnsi="Times New Roman"/>
        </w:rPr>
        <w:t>实则传播资产阶级思想；</w:t>
      </w:r>
      <w:r>
        <w:rPr>
          <w:rFonts w:ascii="Times New Roman" w:cs="Times New Roman" w:eastAsia="黑体" w:hAnsi="Times New Roman"/>
        </w:rPr>
        <w:t>“</w:t>
      </w:r>
      <w:r>
        <w:rPr>
          <w:rFonts w:ascii="Times New Roman" w:cs="Times New Roman" w:eastAsia="黑体" w:hAnsi="Times New Roman"/>
        </w:rPr>
        <w:t>脱教会之樊篱</w:t>
      </w:r>
      <w:r>
        <w:rPr>
          <w:rFonts w:ascii="Times New Roman" w:cs="Times New Roman" w:eastAsia="黑体" w:hAnsi="Times New Roman"/>
        </w:rPr>
        <w:t xml:space="preserve">” </w:t>
      </w:r>
      <w:r>
        <w:rPr>
          <w:rFonts w:ascii="Times New Roman" w:cs="Times New Roman" w:eastAsia="黑体" w:hAnsi="Times New Roman"/>
        </w:rPr>
        <w:t>是核心目标</w:t>
      </w:r>
      <w:r w:rsidR="004102C7" w:rsidRPr="004102C7">
        <w:rPr>
          <w:rFonts w:ascii="Times New Roman" w:cs="Times New Roman" w:eastAsia="黑体" w:hAnsi="Times New Roman"/>
        </w:rPr>
        <w:t>，</w:t>
      </w:r>
      <w:r>
        <w:rPr>
          <w:rFonts w:ascii="Times New Roman" w:cs="Times New Roman" w:eastAsia="黑体" w:hAnsi="Times New Roman"/>
        </w:rPr>
        <w:t>即打破教会对思想、教育、文化的垄断。这场运动的</w:t>
      </w:r>
      <w:r>
        <w:rPr>
          <w:rFonts w:ascii="Times New Roman" w:cs="Times New Roman" w:eastAsia="黑体" w:hAnsi="Times New Roman"/>
        </w:rPr>
        <w:t xml:space="preserve"> “</w:t>
      </w:r>
      <w:r>
        <w:rPr>
          <w:rFonts w:ascii="Times New Roman" w:cs="Times New Roman" w:eastAsia="黑体" w:hAnsi="Times New Roman"/>
        </w:rPr>
        <w:t>进步性</w:t>
      </w:r>
      <w:r>
        <w:rPr>
          <w:rFonts w:ascii="Times New Roman" w:cs="Times New Roman" w:eastAsia="黑体" w:hAnsi="Times New Roman"/>
        </w:rPr>
        <w:t xml:space="preserve">” </w:t>
      </w:r>
      <w:r>
        <w:rPr>
          <w:rFonts w:ascii="Times New Roman" w:cs="Times New Roman" w:eastAsia="黑体" w:hAnsi="Times New Roman"/>
        </w:rPr>
        <w:t>体现在</w:t>
      </w:r>
      <w:r w:rsidR="004102C7">
        <w:rPr>
          <w:rFonts w:ascii="Times New Roman" w:cs="Times New Roman" w:eastAsia="黑体" w:hAnsi="Times New Roman"/>
        </w:rPr>
        <w:t>：</w:t>
      </w:r>
      <w:r>
        <w:rPr>
          <w:rFonts w:ascii="Times New Roman" w:cs="Times New Roman" w:eastAsia="黑体" w:hAnsi="Times New Roman"/>
        </w:rPr>
        <w:t>它并非暴力革命</w:t>
      </w:r>
      <w:r w:rsidR="004102C7" w:rsidRPr="004102C7">
        <w:rPr>
          <w:rFonts w:ascii="Times New Roman" w:cs="Times New Roman" w:eastAsia="黑体" w:hAnsi="Times New Roman"/>
        </w:rPr>
        <w:t>，</w:t>
      </w:r>
      <w:r>
        <w:rPr>
          <w:rFonts w:ascii="Times New Roman" w:cs="Times New Roman" w:eastAsia="黑体" w:hAnsi="Times New Roman"/>
        </w:rPr>
        <w:t>而是通过文化</w:t>
      </w:r>
      <w:r>
        <w:rPr>
          <w:rFonts w:ascii="Times New Roman" w:cs="Times New Roman" w:eastAsia="黑体" w:hAnsi="Times New Roman"/>
        </w:rPr>
        <w:t>渗透</w:t>
      </w:r>
      <w:r w:rsidR="004102C7">
        <w:rPr>
          <w:rFonts w:ascii="Times New Roman" w:cs="Times New Roman" w:eastAsia="黑体" w:hAnsi="Times New Roman"/>
        </w:rPr>
        <w:t>（</w:t>
      </w:r>
      <w:r>
        <w:rPr>
          <w:rFonts w:ascii="Times New Roman" w:cs="Times New Roman" w:eastAsia="黑体" w:hAnsi="Times New Roman"/>
        </w:rPr>
        <w:t>如用方言写作使普通人能阅读、艺术作品走进市民生活</w:t>
      </w:r>
      <w:r w:rsidR="004102C7">
        <w:rPr>
          <w:rFonts w:ascii="Times New Roman" w:cs="Times New Roman" w:eastAsia="黑体" w:hAnsi="Times New Roman"/>
        </w:rPr>
        <w:t>）</w:t>
      </w:r>
      <w:r>
        <w:rPr>
          <w:rFonts w:ascii="Times New Roman" w:cs="Times New Roman" w:eastAsia="黑体" w:hAnsi="Times New Roman"/>
        </w:rPr>
        <w:t>潜移默化地改变社会观念。其影响远超文化领域</w:t>
      </w:r>
      <w:r w:rsidR="004102C7" w:rsidRPr="004102C7">
        <w:rPr>
          <w:rFonts w:ascii="Times New Roman" w:cs="Times New Roman" w:eastAsia="黑体" w:hAnsi="Times New Roman"/>
        </w:rPr>
        <w:t>，</w:t>
      </w:r>
      <w:r>
        <w:rPr>
          <w:rFonts w:ascii="Times New Roman" w:cs="Times New Roman" w:eastAsia="黑体" w:hAnsi="Times New Roman"/>
        </w:rPr>
        <w:t>为后来的宗教改革</w:t>
      </w:r>
      <w:r w:rsidR="004102C7">
        <w:rPr>
          <w:rFonts w:ascii="Times New Roman" w:cs="Times New Roman" w:eastAsia="黑体" w:hAnsi="Times New Roman"/>
        </w:rPr>
        <w:t>（</w:t>
      </w:r>
      <w:r>
        <w:rPr>
          <w:rFonts w:ascii="Times New Roman" w:cs="Times New Roman" w:eastAsia="黑体" w:hAnsi="Times New Roman"/>
        </w:rPr>
        <w:t>否定教会中介作用</w:t>
      </w:r>
      <w:r w:rsidR="004102C7">
        <w:rPr>
          <w:rFonts w:ascii="Times New Roman" w:cs="Times New Roman" w:eastAsia="黑体" w:hAnsi="Times New Roman"/>
        </w:rPr>
        <w:t>）</w:t>
      </w:r>
      <w:r>
        <w:rPr>
          <w:rFonts w:ascii="Times New Roman" w:cs="Times New Roman" w:eastAsia="黑体" w:hAnsi="Times New Roman"/>
        </w:rPr>
        <w:t>、科学革命</w:t>
      </w:r>
      <w:r w:rsidR="004102C7">
        <w:rPr>
          <w:rFonts w:ascii="Times New Roman" w:cs="Times New Roman" w:eastAsia="黑体" w:hAnsi="Times New Roman"/>
        </w:rPr>
        <w:t>（</w:t>
      </w:r>
      <w:r>
        <w:rPr>
          <w:rFonts w:ascii="Times New Roman" w:cs="Times New Roman" w:eastAsia="黑体" w:hAnsi="Times New Roman"/>
        </w:rPr>
        <w:t>摆脱神学束缚</w:t>
      </w:r>
      <w:r w:rsidR="004102C7">
        <w:rPr>
          <w:rFonts w:ascii="Times New Roman" w:cs="Times New Roman" w:eastAsia="黑体" w:hAnsi="Times New Roman"/>
        </w:rPr>
        <w:t>）</w:t>
      </w:r>
      <w:r>
        <w:rPr>
          <w:rFonts w:ascii="Times New Roman" w:cs="Times New Roman" w:eastAsia="黑体" w:hAnsi="Times New Roman"/>
        </w:rPr>
        <w:t>提供了思想基础</w:t>
      </w:r>
      <w:r w:rsidR="004102C7" w:rsidRPr="004102C7">
        <w:rPr>
          <w:rFonts w:ascii="Times New Roman" w:cs="Times New Roman" w:eastAsia="黑体" w:hAnsi="Times New Roman"/>
        </w:rPr>
        <w:t>，</w:t>
      </w:r>
      <w:r>
        <w:rPr>
          <w:rFonts w:ascii="Times New Roman" w:cs="Times New Roman" w:eastAsia="黑体" w:hAnsi="Times New Roman"/>
        </w:rPr>
        <w:t>是欧洲现代化的</w:t>
      </w:r>
      <w:r>
        <w:rPr>
          <w:rFonts w:ascii="Times New Roman" w:cs="Times New Roman" w:eastAsia="黑体" w:hAnsi="Times New Roman"/>
        </w:rPr>
        <w:t xml:space="preserve"> “</w:t>
      </w:r>
      <w:r>
        <w:rPr>
          <w:rFonts w:ascii="Times New Roman" w:cs="Times New Roman" w:eastAsia="黑体" w:hAnsi="Times New Roman"/>
        </w:rPr>
        <w:t>第一推动力</w:t>
      </w:r>
      <w:r>
        <w:rPr>
          <w:rFonts w:ascii="Times New Roman" w:cs="Times New Roman" w:eastAsia="黑体" w:hAnsi="Times New Roman"/>
        </w:rPr>
        <w:t>”</w:t>
      </w:r>
      <w:r>
        <w:rPr>
          <w:rFonts w:ascii="Times New Roman" w:cs="Times New Roman" w:eastAsia="黑体" w:hAnsi="Times New Roman"/>
        </w:rPr>
        <w:t>。</w:t>
      </w:r>
    </w:p>
    <w:p w:rsidP="004102C7" w:rsidR="00CF6F2B">
      <w:pPr>
        <w:shd w:color="auto" w:fill="F2F2F2" w:val="clear"/>
        <w:spacing w:line="360" w:lineRule="auto"/>
        <w:ind w:left="315"/>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w:t>
      </w:r>
      <w:r>
        <w:rPr>
          <w:rFonts w:ascii="Times New Roman" w:cs="Times New Roman" w:eastAsia="宋体" w:hAnsi="Times New Roman"/>
          <w:color w:val="FF0000"/>
        </w:rPr>
        <w:t>A</w:t>
      </w:r>
    </w:p>
    <w:p w:rsidP="004102C7" w:rsidR="00CF6F2B">
      <w:pPr>
        <w:shd w:color="auto" w:fill="F2F2F2" w:val="clear"/>
        <w:spacing w:line="360" w:lineRule="auto"/>
        <w:ind w:left="315"/>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【详解】根据题干</w:t>
      </w:r>
      <w:r>
        <w:rPr>
          <w:rFonts w:ascii="Times New Roman" w:cs="Times New Roman" w:eastAsia="宋体" w:hAnsi="Times New Roman"/>
          <w:color w:val="FF0000"/>
        </w:rPr>
        <w:t>“</w:t>
      </w:r>
      <w:r>
        <w:rPr>
          <w:rFonts w:ascii="Times New Roman" w:cs="Times New Roman" w:eastAsia="宋体" w:hAnsi="Times New Roman"/>
          <w:color w:val="FF0000"/>
        </w:rPr>
        <w:t>十四五世纪</w:t>
      </w:r>
      <w:r>
        <w:rPr>
          <w:rFonts w:ascii="Times New Roman" w:cs="Times New Roman" w:eastAsia="宋体" w:hAnsi="Times New Roman"/>
          <w:color w:val="FF0000"/>
        </w:rPr>
        <w:t>”“</w:t>
      </w:r>
      <w:r>
        <w:rPr>
          <w:rFonts w:ascii="Times New Roman" w:cs="Times New Roman" w:eastAsia="宋体" w:hAnsi="Times New Roman"/>
          <w:color w:val="FF0000"/>
        </w:rPr>
        <w:t>古学复兴</w:t>
      </w:r>
      <w:r>
        <w:rPr>
          <w:rFonts w:ascii="Times New Roman" w:cs="Times New Roman" w:eastAsia="宋体" w:hAnsi="Times New Roman"/>
          <w:color w:val="FF0000"/>
        </w:rPr>
        <w:t>”“</w:t>
      </w:r>
      <w:r>
        <w:rPr>
          <w:rFonts w:ascii="Times New Roman" w:cs="Times New Roman" w:eastAsia="宋体" w:hAnsi="Times New Roman"/>
          <w:color w:val="FF0000"/>
        </w:rPr>
        <w:t>脱教会之樊篱</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一洗思想界之奴性。</w:t>
      </w:r>
      <w:r>
        <w:rPr>
          <w:rFonts w:ascii="Times New Roman" w:cs="Times New Roman" w:eastAsia="宋体" w:hAnsi="Times New Roman"/>
          <w:color w:val="FF0000"/>
        </w:rPr>
        <w:t>”</w:t>
      </w:r>
      <w:r>
        <w:rPr>
          <w:rFonts w:ascii="Times New Roman" w:cs="Times New Roman" w:eastAsia="宋体" w:hAnsi="Times New Roman"/>
          <w:color w:val="FF0000"/>
        </w:rPr>
        <w:t>结合所学文艺复兴的知识可知</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14</w:t>
      </w:r>
      <w:r>
        <w:rPr>
          <w:rFonts w:ascii="Times New Roman" w:cs="Times New Roman" w:eastAsia="宋体" w:hAnsi="Times New Roman"/>
          <w:color w:val="FF0000"/>
        </w:rPr>
        <w:t>世纪中叶</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文艺复兴从意大利兴起</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这场运动采取复兴古代希腊罗马文化的方式</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宣传以人为中心</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提倡发扬人的个性</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追求享受现世生活。题干中</w:t>
      </w:r>
      <w:r>
        <w:rPr>
          <w:rFonts w:ascii="Times New Roman" w:cs="Times New Roman" w:eastAsia="宋体" w:hAnsi="Times New Roman"/>
          <w:color w:val="FF0000"/>
        </w:rPr>
        <w:t>“</w:t>
      </w:r>
      <w:r>
        <w:rPr>
          <w:rFonts w:ascii="Times New Roman" w:cs="Times New Roman" w:eastAsia="宋体" w:hAnsi="Times New Roman"/>
          <w:color w:val="FF0000"/>
        </w:rPr>
        <w:t>古学复兴</w:t>
      </w:r>
      <w:r>
        <w:rPr>
          <w:rFonts w:ascii="Times New Roman" w:cs="Times New Roman" w:eastAsia="宋体" w:hAnsi="Times New Roman"/>
          <w:color w:val="FF0000"/>
        </w:rPr>
        <w:t>”</w:t>
      </w:r>
      <w:r>
        <w:rPr>
          <w:rFonts w:ascii="Times New Roman" w:cs="Times New Roman" w:eastAsia="宋体" w:hAnsi="Times New Roman"/>
          <w:color w:val="FF0000"/>
        </w:rPr>
        <w:t>指复兴古希腊罗马文化</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w:t>
      </w:r>
      <w:r>
        <w:rPr>
          <w:rFonts w:ascii="Times New Roman" w:cs="Times New Roman" w:eastAsia="宋体" w:hAnsi="Times New Roman"/>
          <w:color w:val="FF0000"/>
        </w:rPr>
        <w:t>脱教会之樊篱</w:t>
      </w:r>
      <w:r>
        <w:rPr>
          <w:rFonts w:ascii="Times New Roman" w:cs="Times New Roman" w:eastAsia="宋体" w:hAnsi="Times New Roman"/>
          <w:color w:val="FF0000"/>
        </w:rPr>
        <w:t>”</w:t>
      </w:r>
      <w:r>
        <w:rPr>
          <w:rFonts w:ascii="Times New Roman" w:cs="Times New Roman" w:eastAsia="宋体" w:hAnsi="Times New Roman"/>
          <w:color w:val="FF0000"/>
        </w:rPr>
        <w:t>指反对教会思想束缚</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w:t>
      </w:r>
      <w:r>
        <w:rPr>
          <w:rFonts w:ascii="Times New Roman" w:cs="Times New Roman" w:eastAsia="宋体" w:hAnsi="Times New Roman"/>
          <w:color w:val="FF0000"/>
        </w:rPr>
        <w:t>一洗思想界之奴性</w:t>
      </w:r>
      <w:r>
        <w:rPr>
          <w:rFonts w:ascii="Times New Roman" w:cs="Times New Roman" w:eastAsia="宋体" w:hAnsi="Times New Roman"/>
          <w:color w:val="FF0000"/>
        </w:rPr>
        <w:t>”</w:t>
      </w:r>
      <w:r>
        <w:rPr>
          <w:rFonts w:ascii="Times New Roman" w:cs="Times New Roman" w:eastAsia="宋体" w:hAnsi="Times New Roman"/>
          <w:color w:val="FF0000"/>
        </w:rPr>
        <w:t>指强调</w:t>
      </w:r>
      <w:r>
        <w:rPr>
          <w:rFonts w:ascii="Times New Roman" w:cs="Times New Roman" w:eastAsia="宋体" w:hAnsi="Times New Roman"/>
          <w:color w:val="FF0000"/>
        </w:rPr>
        <w:t>人文主义精神</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w:t>
      </w:r>
      <w:r>
        <w:rPr>
          <w:rFonts w:ascii="Times New Roman" w:cs="Times New Roman" w:eastAsia="宋体" w:hAnsi="Times New Roman"/>
          <w:color w:val="FF0000"/>
        </w:rPr>
        <w:t>欧洲之所以有今日</w:t>
      </w:r>
      <w:r>
        <w:rPr>
          <w:rFonts w:ascii="Times New Roman" w:cs="Times New Roman" w:eastAsia="宋体" w:hAnsi="Times New Roman"/>
          <w:color w:val="FF0000"/>
        </w:rPr>
        <w:t>”</w:t>
      </w:r>
      <w:r>
        <w:rPr>
          <w:rFonts w:ascii="Times New Roman" w:cs="Times New Roman" w:eastAsia="宋体" w:hAnsi="Times New Roman"/>
          <w:color w:val="FF0000"/>
        </w:rPr>
        <w:t>说明这是欧洲近代化的开端</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故材料</w:t>
      </w:r>
      <w:r>
        <w:rPr>
          <w:rFonts w:ascii="Times New Roman" w:cs="Times New Roman" w:eastAsia="宋体" w:hAnsi="Times New Roman"/>
          <w:color w:val="FF0000"/>
        </w:rPr>
        <w:t>描述的事件是文艺复兴运动的兴起</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A</w:t>
      </w:r>
      <w:r>
        <w:rPr>
          <w:rFonts w:ascii="Times New Roman" w:cs="Times New Roman" w:eastAsia="宋体" w:hAnsi="Times New Roman"/>
          <w:color w:val="FF0000"/>
        </w:rPr>
        <w:t>项正确；马克思主义诞生时间是</w:t>
      </w:r>
      <w:r>
        <w:rPr>
          <w:rFonts w:ascii="Times New Roman" w:cs="Times New Roman" w:eastAsia="宋体" w:hAnsi="Times New Roman"/>
          <w:color w:val="FF0000"/>
        </w:rPr>
        <w:t>19</w:t>
      </w:r>
      <w:r>
        <w:rPr>
          <w:rFonts w:ascii="Times New Roman" w:cs="Times New Roman" w:eastAsia="宋体" w:hAnsi="Times New Roman"/>
          <w:color w:val="FF0000"/>
        </w:rPr>
        <w:t>世纪中期</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与题</w:t>
      </w:r>
      <w:r>
        <w:rPr>
          <w:rFonts w:ascii="Times New Roman" w:cs="Times New Roman" w:eastAsia="宋体" w:hAnsi="Times New Roman"/>
          <w:color w:val="FF0000"/>
        </w:rPr>
        <w:t>干时间</w:t>
      </w:r>
      <w:r>
        <w:rPr>
          <w:rFonts w:ascii="Times New Roman" w:cs="Times New Roman" w:eastAsia="宋体" w:hAnsi="Times New Roman"/>
          <w:color w:val="FF0000"/>
        </w:rPr>
        <w:t>不符</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B</w:t>
      </w:r>
      <w:r>
        <w:rPr>
          <w:rFonts w:ascii="Times New Roman" w:cs="Times New Roman" w:eastAsia="宋体" w:hAnsi="Times New Roman"/>
          <w:color w:val="FF0000"/>
        </w:rPr>
        <w:t>项；近代自然科学的进步包括牛顿、达尔文等人的成就</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与题干思想界不符</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C</w:t>
      </w:r>
      <w:r>
        <w:rPr>
          <w:rFonts w:ascii="Times New Roman" w:cs="Times New Roman" w:eastAsia="宋体" w:hAnsi="Times New Roman"/>
          <w:color w:val="FF0000"/>
        </w:rPr>
        <w:t>项；启蒙思想的兴起与发展时间是</w:t>
      </w:r>
      <w:r>
        <w:rPr>
          <w:rFonts w:ascii="Times New Roman" w:cs="Times New Roman" w:eastAsia="宋体" w:hAnsi="Times New Roman"/>
          <w:color w:val="FF0000"/>
        </w:rPr>
        <w:t>17</w:t>
      </w:r>
      <w:r>
        <w:rPr>
          <w:rFonts w:ascii="Times New Roman" w:cs="Times New Roman" w:eastAsia="宋体" w:hAnsi="Times New Roman"/>
          <w:color w:val="FF0000"/>
        </w:rPr>
        <w:t>、</w:t>
      </w:r>
      <w:r>
        <w:rPr>
          <w:rFonts w:ascii="Times New Roman" w:cs="Times New Roman" w:eastAsia="宋体" w:hAnsi="Times New Roman"/>
          <w:color w:val="FF0000"/>
        </w:rPr>
        <w:t>18</w:t>
      </w:r>
      <w:r>
        <w:rPr>
          <w:rFonts w:ascii="Times New Roman" w:cs="Times New Roman" w:eastAsia="宋体" w:hAnsi="Times New Roman"/>
          <w:color w:val="FF0000"/>
        </w:rPr>
        <w:t>世纪</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与题</w:t>
      </w:r>
      <w:r>
        <w:rPr>
          <w:rFonts w:ascii="Times New Roman" w:cs="Times New Roman" w:eastAsia="宋体" w:hAnsi="Times New Roman"/>
          <w:color w:val="FF0000"/>
        </w:rPr>
        <w:t>干时间</w:t>
      </w:r>
      <w:r>
        <w:rPr>
          <w:rFonts w:ascii="Times New Roman" w:cs="Times New Roman" w:eastAsia="宋体" w:hAnsi="Times New Roman"/>
          <w:color w:val="FF0000"/>
        </w:rPr>
        <w:t>不符</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D</w:t>
      </w:r>
      <w:r>
        <w:rPr>
          <w:rFonts w:ascii="Times New Roman" w:cs="Times New Roman" w:eastAsia="宋体" w:hAnsi="Times New Roman"/>
          <w:color w:val="FF0000"/>
        </w:rPr>
        <w:t>项。故选</w:t>
      </w:r>
      <w:r>
        <w:rPr>
          <w:rFonts w:ascii="Times New Roman" w:cs="Times New Roman" w:eastAsia="宋体" w:hAnsi="Times New Roman"/>
          <w:color w:val="FF0000"/>
        </w:rPr>
        <w:t>A</w:t>
      </w:r>
      <w:r>
        <w:rPr>
          <w:rFonts w:ascii="Times New Roman" w:cs="Times New Roman" w:eastAsia="宋体" w:hAnsi="Times New Roman"/>
          <w:color w:val="FF0000"/>
        </w:rPr>
        <w:t>项。</w:t>
      </w:r>
    </w:p>
    <w:p w:rsidP="004102C7" w:rsidR="00CF6F2B">
      <w:pPr>
        <w:spacing w:line="360" w:lineRule="auto"/>
        <w:ind w:hanging="315" w:left="315"/>
        <w:jc w:val="left"/>
        <w:textAlignment w:val="center"/>
        <w:rPr>
          <w:rFonts w:ascii="Times New Roman" w:cs="Times New Roman" w:eastAsia="宋体" w:hAnsi="Times New Roman"/>
        </w:rPr>
      </w:pPr>
      <w:r>
        <w:rPr>
          <w:rFonts w:ascii="Times New Roman" w:cs="Times New Roman" w:eastAsia="宋体" w:hAnsi="Times New Roman"/>
        </w:rPr>
        <w:t>9</w:t>
      </w:r>
      <w:r w:rsidR="004102C7">
        <w:rPr>
          <w:rFonts w:ascii="Times New Roman" w:cs="Times New Roman" w:eastAsia="宋体" w:hAnsi="Times New Roman"/>
        </w:rPr>
        <w:t>．</w:t>
      </w:r>
      <w:r>
        <w:rPr>
          <w:rFonts w:ascii="Times New Roman" w:cs="Times New Roman" w:eastAsia="宋体" w:hAnsi="Times New Roman"/>
        </w:rPr>
        <w:t>《哈姆雷特》</w:t>
      </w:r>
      <w:r w:rsidR="004102C7">
        <w:rPr>
          <w:rFonts w:ascii="Times New Roman" w:cs="Times New Roman" w:eastAsia="宋体" w:hAnsi="Times New Roman"/>
        </w:rPr>
        <w:t>（</w:t>
      </w:r>
      <w:r>
        <w:rPr>
          <w:rFonts w:ascii="Times New Roman" w:cs="Times New Roman" w:eastAsia="宋体" w:hAnsi="Times New Roman"/>
        </w:rPr>
        <w:t>1599—1602</w:t>
      </w:r>
      <w:r>
        <w:rPr>
          <w:rFonts w:ascii="Times New Roman" w:cs="Times New Roman" w:eastAsia="宋体" w:hAnsi="Times New Roman"/>
        </w:rPr>
        <w:t>年</w:t>
      </w:r>
      <w:r w:rsidR="004102C7">
        <w:rPr>
          <w:rFonts w:ascii="Times New Roman" w:cs="Times New Roman" w:eastAsia="宋体" w:hAnsi="Times New Roman"/>
        </w:rPr>
        <w:t>）</w:t>
      </w:r>
      <w:r>
        <w:rPr>
          <w:rFonts w:ascii="Times New Roman" w:cs="Times New Roman" w:eastAsia="宋体" w:hAnsi="Times New Roman"/>
        </w:rPr>
        <w:t>有一句台词</w:t>
      </w:r>
      <w:r w:rsidR="004102C7">
        <w:rPr>
          <w:rFonts w:ascii="Times New Roman" w:cs="Times New Roman" w:eastAsia="宋体" w:hAnsi="Times New Roman"/>
        </w:rPr>
        <w:t>：</w:t>
      </w:r>
      <w:r>
        <w:rPr>
          <w:rFonts w:ascii="Times New Roman" w:cs="Times New Roman" w:eastAsia="宋体" w:hAnsi="Times New Roman"/>
        </w:rPr>
        <w:t>默然忍受命运的暴虐毒箭</w:t>
      </w:r>
      <w:r w:rsidR="004102C7" w:rsidRPr="004102C7">
        <w:rPr>
          <w:rFonts w:ascii="Times New Roman" w:cs="Times New Roman" w:eastAsia="宋体" w:hAnsi="Times New Roman"/>
        </w:rPr>
        <w:t>，</w:t>
      </w:r>
      <w:r>
        <w:rPr>
          <w:rFonts w:ascii="Times New Roman" w:cs="Times New Roman" w:eastAsia="宋体" w:hAnsi="Times New Roman"/>
        </w:rPr>
        <w:t>或是挺身反抗人世间无涯的苦难</w:t>
      </w:r>
      <w:r w:rsidR="004102C7" w:rsidRPr="004102C7">
        <w:rPr>
          <w:rFonts w:ascii="Times New Roman" w:cs="Times New Roman" w:eastAsia="宋体" w:hAnsi="Times New Roman"/>
        </w:rPr>
        <w:t>，</w:t>
      </w:r>
      <w:r>
        <w:rPr>
          <w:rFonts w:ascii="Times New Roman" w:cs="Times New Roman" w:eastAsia="宋体" w:hAnsi="Times New Roman"/>
        </w:rPr>
        <w:t>通过斗争把它们扫清</w:t>
      </w:r>
      <w:r w:rsidR="004102C7" w:rsidRPr="004102C7">
        <w:rPr>
          <w:rFonts w:ascii="Times New Roman" w:cs="Times New Roman" w:eastAsia="宋体" w:hAnsi="Times New Roman"/>
        </w:rPr>
        <w:t>，</w:t>
      </w:r>
      <w:r>
        <w:rPr>
          <w:rFonts w:ascii="Times New Roman" w:cs="Times New Roman" w:eastAsia="宋体" w:hAnsi="Times New Roman"/>
        </w:rPr>
        <w:t>这两种行为</w:t>
      </w:r>
      <w:r w:rsidR="004102C7" w:rsidRPr="004102C7">
        <w:rPr>
          <w:rFonts w:ascii="Times New Roman" w:cs="Times New Roman" w:eastAsia="宋体" w:hAnsi="Times New Roman"/>
        </w:rPr>
        <w:t>，</w:t>
      </w:r>
      <w:r>
        <w:rPr>
          <w:rFonts w:ascii="Times New Roman" w:cs="Times New Roman" w:eastAsia="宋体" w:hAnsi="Times New Roman"/>
        </w:rPr>
        <w:t>哪一</w:t>
      </w:r>
      <w:r>
        <w:rPr>
          <w:rFonts w:ascii="Times New Roman" w:cs="Times New Roman" w:eastAsia="宋体" w:hAnsi="Times New Roman"/>
        </w:rPr>
        <w:t>种更高贵？这</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sidR="004102C7">
        <w:rPr>
          <w:rFonts w:ascii="Times New Roman" w:cs="Times New Roman" w:eastAsia="宋体" w:hAnsi="Times New Roman"/>
        </w:rPr>
        <w:t>）</w:t>
      </w:r>
    </w:p>
    <w:p w:rsidP="004102C7" w:rsidR="00CF6F2B">
      <w:pPr>
        <w:tabs>
          <w:tab w:pos="4156" w:val="left"/>
        </w:tabs>
        <w:spacing w:line="360" w:lineRule="auto"/>
        <w:ind w:left="315"/>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表现出对资产阶级革命的</w:t>
      </w:r>
      <w:r>
        <w:rPr>
          <w:rFonts w:ascii="Times New Roman" w:cs="Times New Roman" w:eastAsia="宋体" w:hAnsi="Times New Roman"/>
        </w:rPr>
        <w:t>反感</w:t>
      </w:r>
      <w:r>
        <w:rPr>
          <w:rFonts w:ascii="Times New Roman" w:cs="Times New Roman" w:eastAsia="宋体" w:hAnsi="Times New Roman"/>
        </w:rPr>
        <w:tab/>
      </w:r>
      <w:r>
        <w:rPr>
          <w:rFonts w:ascii="Times New Roman" w:cs="Times New Roman" w:eastAsia="宋体" w:hAnsi="Times New Roman"/>
        </w:rPr>
        <w:t>B</w:t>
      </w:r>
      <w:r w:rsidR="004102C7">
        <w:rPr>
          <w:rFonts w:ascii="Times New Roman" w:cs="Times New Roman" w:eastAsia="宋体" w:hAnsi="Times New Roman"/>
        </w:rPr>
        <w:t>．</w:t>
      </w:r>
      <w:r>
        <w:rPr>
          <w:rFonts w:ascii="Times New Roman" w:cs="Times New Roman" w:eastAsia="宋体" w:hAnsi="Times New Roman"/>
        </w:rPr>
        <w:t>体现了对人价值的思考</w:t>
      </w:r>
    </w:p>
    <w:p w:rsidP="004102C7" w:rsidR="00CF6F2B">
      <w:pPr>
        <w:tabs>
          <w:tab w:pos="4156" w:val="left"/>
        </w:tabs>
        <w:spacing w:line="360" w:lineRule="auto"/>
        <w:ind w:left="315"/>
        <w:jc w:val="left"/>
        <w:textAlignment w:val="center"/>
        <w:rPr>
          <w:rFonts w:ascii="Times New Roman" w:cs="Times New Roman" w:eastAsia="宋体" w:hAnsi="Times New Roman"/>
        </w:rPr>
      </w:pPr>
      <w:r>
        <w:rPr>
          <w:rFonts w:ascii="Times New Roman" w:cs="Times New Roman" w:eastAsia="宋体" w:hAnsi="Times New Roman"/>
        </w:rPr>
        <w:t>C</w:t>
      </w:r>
      <w:r w:rsidR="004102C7">
        <w:rPr>
          <w:rFonts w:ascii="Times New Roman" w:cs="Times New Roman" w:eastAsia="宋体" w:hAnsi="Times New Roman"/>
        </w:rPr>
        <w:t>．</w:t>
      </w:r>
      <w:r>
        <w:rPr>
          <w:rFonts w:ascii="Times New Roman" w:cs="Times New Roman" w:eastAsia="宋体" w:hAnsi="Times New Roman"/>
        </w:rPr>
        <w:t>表达了对科学技术进步的赞美</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肯定了君权神授的作用</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315"/>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《哈姆雷特》中</w:t>
      </w:r>
      <w:r>
        <w:rPr>
          <w:rFonts w:ascii="Times New Roman" w:cs="Times New Roman" w:eastAsia="黑体" w:hAnsi="Times New Roman"/>
        </w:rPr>
        <w:t xml:space="preserve"> “</w:t>
      </w:r>
      <w:r>
        <w:rPr>
          <w:rFonts w:ascii="Times New Roman" w:cs="Times New Roman" w:eastAsia="黑体" w:hAnsi="Times New Roman"/>
        </w:rPr>
        <w:t>忍受还是反抗</w:t>
      </w:r>
      <w:r>
        <w:rPr>
          <w:rFonts w:ascii="Times New Roman" w:cs="Times New Roman" w:eastAsia="黑体" w:hAnsi="Times New Roman"/>
        </w:rPr>
        <w:t xml:space="preserve">” </w:t>
      </w:r>
      <w:r>
        <w:rPr>
          <w:rFonts w:ascii="Times New Roman" w:cs="Times New Roman" w:eastAsia="黑体" w:hAnsi="Times New Roman"/>
        </w:rPr>
        <w:t>的追问</w:t>
      </w:r>
      <w:r w:rsidR="004102C7" w:rsidRPr="004102C7">
        <w:rPr>
          <w:rFonts w:ascii="Times New Roman" w:cs="Times New Roman" w:eastAsia="黑体" w:hAnsi="Times New Roman"/>
        </w:rPr>
        <w:t>，</w:t>
      </w:r>
      <w:r>
        <w:rPr>
          <w:rFonts w:ascii="Times New Roman" w:cs="Times New Roman" w:eastAsia="黑体" w:hAnsi="Times New Roman"/>
        </w:rPr>
        <w:t>是人文主义对</w:t>
      </w:r>
      <w:r>
        <w:rPr>
          <w:rFonts w:ascii="Times New Roman" w:cs="Times New Roman" w:eastAsia="黑体" w:hAnsi="Times New Roman"/>
        </w:rPr>
        <w:t xml:space="preserve"> “</w:t>
      </w:r>
      <w:r>
        <w:rPr>
          <w:rFonts w:ascii="Times New Roman" w:cs="Times New Roman" w:eastAsia="黑体" w:hAnsi="Times New Roman"/>
        </w:rPr>
        <w:t>人的选择困境</w:t>
      </w:r>
      <w:r>
        <w:rPr>
          <w:rFonts w:ascii="Times New Roman" w:cs="Times New Roman" w:eastAsia="黑体" w:hAnsi="Times New Roman"/>
        </w:rPr>
        <w:t xml:space="preserve">” </w:t>
      </w:r>
      <w:r>
        <w:rPr>
          <w:rFonts w:ascii="Times New Roman" w:cs="Times New Roman" w:eastAsia="黑体" w:hAnsi="Times New Roman"/>
        </w:rPr>
        <w:t>的深刻探索。哈姆雷特的犹豫</w:t>
      </w:r>
      <w:r w:rsidR="004102C7" w:rsidRPr="004102C7">
        <w:rPr>
          <w:rFonts w:ascii="Times New Roman" w:cs="Times New Roman" w:eastAsia="黑体" w:hAnsi="Times New Roman"/>
        </w:rPr>
        <w:t>，</w:t>
      </w:r>
      <w:r>
        <w:rPr>
          <w:rFonts w:ascii="Times New Roman" w:cs="Times New Roman" w:eastAsia="黑体" w:hAnsi="Times New Roman"/>
        </w:rPr>
        <w:t>打破了中世纪戏剧中</w:t>
      </w:r>
      <w:r>
        <w:rPr>
          <w:rFonts w:ascii="Times New Roman" w:cs="Times New Roman" w:eastAsia="黑体" w:hAnsi="Times New Roman"/>
        </w:rPr>
        <w:t xml:space="preserve"> “</w:t>
      </w:r>
      <w:r>
        <w:rPr>
          <w:rFonts w:ascii="Times New Roman" w:cs="Times New Roman" w:eastAsia="黑体" w:hAnsi="Times New Roman"/>
        </w:rPr>
        <w:t>善与恶</w:t>
      </w:r>
      <w:r>
        <w:rPr>
          <w:rFonts w:ascii="Times New Roman" w:cs="Times New Roman" w:eastAsia="黑体" w:hAnsi="Times New Roman"/>
        </w:rPr>
        <w:t xml:space="preserve">” </w:t>
      </w:r>
      <w:r>
        <w:rPr>
          <w:rFonts w:ascii="Times New Roman" w:cs="Times New Roman" w:eastAsia="黑体" w:hAnsi="Times New Roman"/>
        </w:rPr>
        <w:t>的简单对立</w:t>
      </w:r>
      <w:r w:rsidR="004102C7" w:rsidRPr="004102C7">
        <w:rPr>
          <w:rFonts w:ascii="Times New Roman" w:cs="Times New Roman" w:eastAsia="黑体" w:hAnsi="Times New Roman"/>
        </w:rPr>
        <w:t>，</w:t>
      </w:r>
      <w:r>
        <w:rPr>
          <w:rFonts w:ascii="Times New Roman" w:cs="Times New Roman" w:eastAsia="黑体" w:hAnsi="Times New Roman"/>
        </w:rPr>
        <w:t>展现了人性的复杂性</w:t>
      </w:r>
      <w:r>
        <w:rPr>
          <w:rFonts w:ascii="Times New Roman" w:cs="Times New Roman" w:eastAsia="黑体" w:hAnsi="Times New Roman"/>
        </w:rPr>
        <w:t xml:space="preserve"> —— </w:t>
      </w:r>
      <w:r>
        <w:rPr>
          <w:rFonts w:ascii="Times New Roman" w:cs="Times New Roman" w:eastAsia="黑体" w:hAnsi="Times New Roman"/>
        </w:rPr>
        <w:t>理性与激情、生存与毁灭的矛盾。这种对</w:t>
      </w:r>
      <w:r>
        <w:rPr>
          <w:rFonts w:ascii="Times New Roman" w:cs="Times New Roman" w:eastAsia="黑体" w:hAnsi="Times New Roman"/>
        </w:rPr>
        <w:t xml:space="preserve"> “</w:t>
      </w:r>
      <w:r>
        <w:rPr>
          <w:rFonts w:ascii="Times New Roman" w:cs="Times New Roman" w:eastAsia="黑体" w:hAnsi="Times New Roman"/>
        </w:rPr>
        <w:t>人内心世界</w:t>
      </w:r>
      <w:r>
        <w:rPr>
          <w:rFonts w:ascii="Times New Roman" w:cs="Times New Roman" w:eastAsia="黑体" w:hAnsi="Times New Roman"/>
        </w:rPr>
        <w:t xml:space="preserve">” </w:t>
      </w:r>
      <w:r>
        <w:rPr>
          <w:rFonts w:ascii="Times New Roman" w:cs="Times New Roman" w:eastAsia="黑体" w:hAnsi="Times New Roman"/>
        </w:rPr>
        <w:t>的挖掘</w:t>
      </w:r>
      <w:r w:rsidR="004102C7" w:rsidRPr="004102C7">
        <w:rPr>
          <w:rFonts w:ascii="Times New Roman" w:cs="Times New Roman" w:eastAsia="黑体" w:hAnsi="Times New Roman"/>
        </w:rPr>
        <w:t>，</w:t>
      </w:r>
      <w:r>
        <w:rPr>
          <w:rFonts w:ascii="Times New Roman" w:cs="Times New Roman" w:eastAsia="黑体" w:hAnsi="Times New Roman"/>
        </w:rPr>
        <w:t>是文艺复兴的重大突破</w:t>
      </w:r>
      <w:r w:rsidR="004102C7">
        <w:rPr>
          <w:rFonts w:ascii="Times New Roman" w:cs="Times New Roman" w:eastAsia="黑体" w:hAnsi="Times New Roman"/>
        </w:rPr>
        <w:t>：</w:t>
      </w:r>
      <w:r>
        <w:rPr>
          <w:rFonts w:ascii="Times New Roman" w:cs="Times New Roman" w:eastAsia="黑体" w:hAnsi="Times New Roman"/>
        </w:rPr>
        <w:t>艺术不再是宗教教义的图</w:t>
      </w:r>
      <w:r>
        <w:rPr>
          <w:rFonts w:ascii="Times New Roman" w:cs="Times New Roman" w:eastAsia="黑体" w:hAnsi="Times New Roman"/>
        </w:rPr>
        <w:t>解</w:t>
      </w:r>
      <w:r w:rsidR="004102C7" w:rsidRPr="004102C7">
        <w:rPr>
          <w:rFonts w:ascii="Times New Roman" w:cs="Times New Roman" w:eastAsia="黑体" w:hAnsi="Times New Roman"/>
        </w:rPr>
        <w:t>，</w:t>
      </w:r>
      <w:r>
        <w:rPr>
          <w:rFonts w:ascii="Times New Roman" w:cs="Times New Roman" w:eastAsia="黑体" w:hAnsi="Times New Roman"/>
        </w:rPr>
        <w:t>而是对人类情感与思想的真实呈现。台词的深层意义在于</w:t>
      </w:r>
      <w:r w:rsidR="004102C7">
        <w:rPr>
          <w:rFonts w:ascii="Times New Roman" w:cs="Times New Roman" w:eastAsia="黑体" w:hAnsi="Times New Roman"/>
        </w:rPr>
        <w:t>：</w:t>
      </w:r>
      <w:r>
        <w:rPr>
          <w:rFonts w:ascii="Times New Roman" w:cs="Times New Roman" w:eastAsia="黑体" w:hAnsi="Times New Roman"/>
        </w:rPr>
        <w:t>它不仅是个人的抉择</w:t>
      </w:r>
      <w:r w:rsidR="004102C7" w:rsidRPr="004102C7">
        <w:rPr>
          <w:rFonts w:ascii="Times New Roman" w:cs="Times New Roman" w:eastAsia="黑体" w:hAnsi="Times New Roman"/>
        </w:rPr>
        <w:t>，</w:t>
      </w:r>
      <w:r>
        <w:rPr>
          <w:rFonts w:ascii="Times New Roman" w:cs="Times New Roman" w:eastAsia="黑体" w:hAnsi="Times New Roman"/>
        </w:rPr>
        <w:t>更象征</w:t>
      </w:r>
      <w:r>
        <w:rPr>
          <w:rFonts w:ascii="Times New Roman" w:cs="Times New Roman" w:eastAsia="黑体" w:hAnsi="Times New Roman"/>
        </w:rPr>
        <w:t>着新兴资产阶级在面对封建势力时的矛盾心态</w:t>
      </w:r>
      <w:r>
        <w:rPr>
          <w:rFonts w:ascii="Times New Roman" w:cs="Times New Roman" w:eastAsia="黑体" w:hAnsi="Times New Roman"/>
        </w:rPr>
        <w:t xml:space="preserve"> —— </w:t>
      </w:r>
      <w:r>
        <w:rPr>
          <w:rFonts w:ascii="Times New Roman" w:cs="Times New Roman" w:eastAsia="黑体" w:hAnsi="Times New Roman"/>
        </w:rPr>
        <w:t>既渴望反抗</w:t>
      </w:r>
      <w:r w:rsidR="004102C7" w:rsidRPr="004102C7">
        <w:rPr>
          <w:rFonts w:ascii="Times New Roman" w:cs="Times New Roman" w:eastAsia="黑体" w:hAnsi="Times New Roman"/>
        </w:rPr>
        <w:t>，</w:t>
      </w:r>
      <w:r>
        <w:rPr>
          <w:rFonts w:ascii="Times New Roman" w:cs="Times New Roman" w:eastAsia="黑体" w:hAnsi="Times New Roman"/>
        </w:rPr>
        <w:t>又顾虑重重。这种真实性使《哈姆雷特》超越了时代</w:t>
      </w:r>
      <w:r w:rsidR="004102C7" w:rsidRPr="004102C7">
        <w:rPr>
          <w:rFonts w:ascii="Times New Roman" w:cs="Times New Roman" w:eastAsia="黑体" w:hAnsi="Times New Roman"/>
        </w:rPr>
        <w:t>，</w:t>
      </w:r>
      <w:r>
        <w:rPr>
          <w:rFonts w:ascii="Times New Roman" w:cs="Times New Roman" w:eastAsia="黑体" w:hAnsi="Times New Roman"/>
        </w:rPr>
        <w:t>成为对</w:t>
      </w:r>
      <w:r>
        <w:rPr>
          <w:rFonts w:ascii="Times New Roman" w:cs="Times New Roman" w:eastAsia="黑体" w:hAnsi="Times New Roman"/>
        </w:rPr>
        <w:t xml:space="preserve"> “</w:t>
      </w:r>
      <w:r>
        <w:rPr>
          <w:rFonts w:ascii="Times New Roman" w:cs="Times New Roman" w:eastAsia="黑体" w:hAnsi="Times New Roman"/>
        </w:rPr>
        <w:t>人性永恒困境</w:t>
      </w:r>
      <w:r>
        <w:rPr>
          <w:rFonts w:ascii="Times New Roman" w:cs="Times New Roman" w:eastAsia="黑体" w:hAnsi="Times New Roman"/>
        </w:rPr>
        <w:t xml:space="preserve">” </w:t>
      </w:r>
      <w:r>
        <w:rPr>
          <w:rFonts w:ascii="Times New Roman" w:cs="Times New Roman" w:eastAsia="黑体" w:hAnsi="Times New Roman"/>
        </w:rPr>
        <w:t>的探讨。</w:t>
      </w:r>
    </w:p>
    <w:p w:rsidP="004102C7" w:rsidR="00CF6F2B">
      <w:pPr>
        <w:shd w:color="auto" w:fill="F2F2F2" w:val="clear"/>
        <w:spacing w:line="360" w:lineRule="auto"/>
        <w:ind w:left="315"/>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w:t>
      </w:r>
      <w:r>
        <w:rPr>
          <w:rFonts w:ascii="Times New Roman" w:cs="Times New Roman" w:eastAsia="宋体" w:hAnsi="Times New Roman"/>
          <w:color w:val="FF0000"/>
        </w:rPr>
        <w:t>B</w:t>
      </w:r>
    </w:p>
    <w:p w:rsidP="004102C7" w:rsidR="00CF6F2B">
      <w:pPr>
        <w:shd w:color="auto" w:fill="F2F2F2" w:val="clear"/>
        <w:spacing w:line="360" w:lineRule="auto"/>
        <w:ind w:left="315"/>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【详解】据题干</w:t>
      </w:r>
      <w:r>
        <w:rPr>
          <w:rFonts w:ascii="Times New Roman" w:cs="Times New Roman" w:eastAsia="宋体" w:hAnsi="Times New Roman"/>
          <w:color w:val="FF0000"/>
        </w:rPr>
        <w:t>“</w:t>
      </w:r>
      <w:r>
        <w:rPr>
          <w:rFonts w:ascii="Times New Roman" w:cs="Times New Roman" w:eastAsia="宋体" w:hAnsi="Times New Roman"/>
          <w:color w:val="FF0000"/>
        </w:rPr>
        <w:t>默然忍受命运的暴虐毒箭</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或是挺身反抗人世间无涯的苦难</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通过斗争把它们扫清</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这两种行为</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哪一种更高贵？</w:t>
      </w:r>
      <w:r>
        <w:rPr>
          <w:rFonts w:ascii="Times New Roman" w:cs="Times New Roman" w:eastAsia="宋体" w:hAnsi="Times New Roman"/>
          <w:color w:val="FF0000"/>
        </w:rPr>
        <w:t>”</w:t>
      </w:r>
      <w:r>
        <w:rPr>
          <w:rFonts w:ascii="Times New Roman" w:cs="Times New Roman" w:eastAsia="宋体" w:hAnsi="Times New Roman"/>
          <w:color w:val="FF0000"/>
        </w:rPr>
        <w:t>和所学知识可知</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这句台词探讨了人面对命运和苦难时的不同选择</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是在思考人的行为和价值</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体现了文艺复兴时期人文主义对人价值的重视</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强调人的思考和抉择</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B</w:t>
      </w:r>
      <w:r>
        <w:rPr>
          <w:rFonts w:ascii="Times New Roman" w:cs="Times New Roman" w:eastAsia="宋体" w:hAnsi="Times New Roman"/>
          <w:color w:val="FF0000"/>
        </w:rPr>
        <w:t>项正确；《哈姆雷特》创作于文艺复兴时期</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当时资产阶级革命尚未爆发</w:t>
      </w:r>
      <w:r>
        <w:rPr>
          <w:rFonts w:ascii="Times New Roman" w:cs="Times New Roman" w:eastAsia="宋体" w:hAnsi="Times New Roman"/>
          <w:color w:val="FF0000"/>
        </w:rPr>
        <w:t xml:space="preserve"> </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作品主要反映的是人文主</w:t>
      </w:r>
      <w:r>
        <w:rPr>
          <w:rFonts w:ascii="Times New Roman" w:cs="Times New Roman" w:eastAsia="宋体" w:hAnsi="Times New Roman"/>
          <w:color w:val="FF0000"/>
        </w:rPr>
        <w:t>义思想</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并非对资产阶级革命的反感</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A</w:t>
      </w:r>
      <w:r>
        <w:rPr>
          <w:rFonts w:ascii="Times New Roman" w:cs="Times New Roman" w:eastAsia="宋体" w:hAnsi="Times New Roman"/>
          <w:color w:val="FF0000"/>
        </w:rPr>
        <w:t>项；台词中未涉及科学技术进步相关内容</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没有表达对科学技术进步的赞美</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C</w:t>
      </w:r>
      <w:r>
        <w:rPr>
          <w:rFonts w:ascii="Times New Roman" w:cs="Times New Roman" w:eastAsia="宋体" w:hAnsi="Times New Roman"/>
          <w:color w:val="FF0000"/>
        </w:rPr>
        <w:t>项；君权神</w:t>
      </w:r>
      <w:r>
        <w:rPr>
          <w:rFonts w:ascii="Times New Roman" w:cs="Times New Roman" w:eastAsia="宋体" w:hAnsi="Times New Roman"/>
          <w:color w:val="FF0000"/>
        </w:rPr>
        <w:t>授强调</w:t>
      </w:r>
      <w:r>
        <w:rPr>
          <w:rFonts w:ascii="Times New Roman" w:cs="Times New Roman" w:eastAsia="宋体" w:hAnsi="Times New Roman"/>
          <w:color w:val="FF0000"/>
        </w:rPr>
        <w:t>君主权力来自神的授予</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与这句探讨人自身面对命运和苦难选择的台词毫无关联</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D</w:t>
      </w:r>
      <w:r>
        <w:rPr>
          <w:rFonts w:ascii="Times New Roman" w:cs="Times New Roman" w:eastAsia="宋体" w:hAnsi="Times New Roman"/>
          <w:color w:val="FF0000"/>
        </w:rPr>
        <w:t>项。故选</w:t>
      </w:r>
      <w:r>
        <w:rPr>
          <w:rFonts w:ascii="Times New Roman" w:cs="Times New Roman" w:eastAsia="宋体" w:hAnsi="Times New Roman"/>
          <w:color w:val="FF0000"/>
        </w:rPr>
        <w:t>B</w:t>
      </w:r>
      <w:r>
        <w:rPr>
          <w:rFonts w:ascii="Times New Roman" w:cs="Times New Roman" w:eastAsia="宋体" w:hAnsi="Times New Roman"/>
          <w:color w:val="FF0000"/>
        </w:rPr>
        <w:t>项。</w:t>
      </w:r>
    </w:p>
    <w:p w:rsidP="004102C7" w:rsidR="00CF6F2B">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10</w:t>
      </w:r>
      <w:r w:rsidR="004102C7">
        <w:rPr>
          <w:rFonts w:ascii="Times New Roman" w:cs="Times New Roman" w:eastAsia="宋体" w:hAnsi="Times New Roman"/>
        </w:rPr>
        <w:t>．</w:t>
      </w:r>
      <w:r>
        <w:rPr>
          <w:rFonts w:ascii="Times New Roman" w:cs="Times New Roman" w:eastAsia="宋体" w:hAnsi="Times New Roman"/>
        </w:rPr>
        <w:t>央视纪录片《世界历史》解说词中这样说道</w:t>
      </w:r>
      <w:r w:rsidR="004102C7">
        <w:rPr>
          <w:rFonts w:ascii="Times New Roman" w:cs="Times New Roman" w:eastAsia="宋体" w:hAnsi="Times New Roman"/>
        </w:rPr>
        <w:t>：</w:t>
      </w:r>
      <w:r>
        <w:rPr>
          <w:rFonts w:ascii="Times New Roman" w:cs="Times New Roman" w:eastAsia="宋体" w:hAnsi="Times New Roman"/>
        </w:rPr>
        <w:t>“14</w:t>
      </w:r>
      <w:r>
        <w:rPr>
          <w:rFonts w:ascii="Times New Roman" w:cs="Times New Roman" w:eastAsia="宋体" w:hAnsi="Times New Roman"/>
        </w:rPr>
        <w:t>世纪</w:t>
      </w:r>
      <w:r w:rsidR="004102C7" w:rsidRPr="004102C7">
        <w:rPr>
          <w:rFonts w:ascii="Times New Roman" w:cs="Times New Roman" w:eastAsia="宋体" w:hAnsi="Times New Roman"/>
        </w:rPr>
        <w:t>，</w:t>
      </w:r>
      <w:r>
        <w:rPr>
          <w:rFonts w:ascii="Times New Roman" w:cs="Times New Roman" w:eastAsia="宋体" w:hAnsi="Times New Roman"/>
        </w:rPr>
        <w:t>欧洲开始进入了近代文明的黎明期。在意大利的佛罗伦萨、威尼斯等地</w:t>
      </w:r>
      <w:r w:rsidR="004102C7" w:rsidRPr="004102C7">
        <w:rPr>
          <w:rFonts w:ascii="Times New Roman" w:cs="Times New Roman" w:eastAsia="宋体" w:hAnsi="Times New Roman"/>
        </w:rPr>
        <w:t>，</w:t>
      </w:r>
      <w:r>
        <w:rPr>
          <w:rFonts w:ascii="Times New Roman" w:cs="Times New Roman" w:eastAsia="宋体" w:hAnsi="Times New Roman"/>
        </w:rPr>
        <w:t>工商业已经有了长足发展</w:t>
      </w:r>
      <w:r w:rsidR="004102C7" w:rsidRPr="004102C7">
        <w:rPr>
          <w:rFonts w:ascii="Times New Roman" w:cs="Times New Roman" w:eastAsia="宋体" w:hAnsi="Times New Roman"/>
        </w:rPr>
        <w:t>，</w:t>
      </w:r>
      <w:r>
        <w:rPr>
          <w:rFonts w:ascii="Times New Roman" w:cs="Times New Roman" w:eastAsia="宋体" w:hAnsi="Times New Roman"/>
        </w:rPr>
        <w:t>一些城市还出现了资本主义萌芽</w:t>
      </w:r>
      <w:r w:rsidR="004102C7" w:rsidRPr="004102C7">
        <w:rPr>
          <w:rFonts w:ascii="Times New Roman" w:cs="Times New Roman" w:eastAsia="宋体" w:hAnsi="Times New Roman"/>
        </w:rPr>
        <w:t>，</w:t>
      </w:r>
      <w:r>
        <w:rPr>
          <w:rFonts w:ascii="Times New Roman" w:cs="Times New Roman" w:eastAsia="宋体" w:hAnsi="Times New Roman"/>
        </w:rPr>
        <w:t>新兴资产阶级需要新的学术、新的文化。这样</w:t>
      </w:r>
      <w:r w:rsidR="004102C7" w:rsidRPr="004102C7">
        <w:rPr>
          <w:rFonts w:ascii="Times New Roman" w:cs="Times New Roman" w:eastAsia="宋体" w:hAnsi="Times New Roman"/>
        </w:rPr>
        <w:t>，</w:t>
      </w:r>
      <w:r>
        <w:rPr>
          <w:rFonts w:ascii="Times New Roman" w:cs="Times New Roman" w:eastAsia="宋体" w:hAnsi="Times New Roman"/>
        </w:rPr>
        <w:t>一种完全崭新的近代精神就产生了。</w:t>
      </w:r>
      <w:r>
        <w:rPr>
          <w:rFonts w:ascii="Times New Roman" w:cs="Times New Roman" w:eastAsia="宋体" w:hAnsi="Times New Roman"/>
        </w:rPr>
        <w:t>”</w:t>
      </w:r>
      <w:r>
        <w:rPr>
          <w:rFonts w:ascii="Times New Roman" w:cs="Times New Roman" w:eastAsia="宋体" w:hAnsi="Times New Roman"/>
        </w:rPr>
        <w:t>对</w:t>
      </w:r>
      <w:r>
        <w:rPr>
          <w:rFonts w:ascii="Times New Roman" w:cs="Times New Roman" w:eastAsia="宋体" w:hAnsi="Times New Roman"/>
        </w:rPr>
        <w:t>“</w:t>
      </w:r>
      <w:r>
        <w:rPr>
          <w:rFonts w:ascii="Times New Roman" w:cs="Times New Roman" w:eastAsia="宋体" w:hAnsi="Times New Roman"/>
        </w:rPr>
        <w:t>完全崭新的近代精神</w:t>
      </w:r>
      <w:r>
        <w:rPr>
          <w:rFonts w:ascii="Times New Roman" w:cs="Times New Roman" w:eastAsia="宋体" w:hAnsi="Times New Roman"/>
        </w:rPr>
        <w:t>”</w:t>
      </w:r>
      <w:r>
        <w:rPr>
          <w:rFonts w:ascii="Times New Roman" w:cs="Times New Roman" w:eastAsia="宋体" w:hAnsi="Times New Roman"/>
        </w:rPr>
        <w:t>理解正确的是</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sidR="004102C7">
        <w:rPr>
          <w:rFonts w:ascii="Times New Roman" w:cs="Times New Roman" w:eastAsia="宋体" w:hAnsi="Times New Roman"/>
        </w:rPr>
        <w:t>）</w:t>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帮助欧洲人民彻底摆脱宗教信仰</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资产阶级的思想文化运动</w:t>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C</w:t>
      </w:r>
      <w:r w:rsidR="004102C7">
        <w:rPr>
          <w:rFonts w:ascii="Times New Roman" w:cs="Times New Roman" w:eastAsia="宋体" w:hAnsi="Times New Roman"/>
        </w:rPr>
        <w:t>．</w:t>
      </w:r>
      <w:r>
        <w:rPr>
          <w:rFonts w:ascii="Times New Roman" w:cs="Times New Roman" w:eastAsia="宋体" w:hAnsi="Times New Roman"/>
        </w:rPr>
        <w:t>资产阶级的文化艺术运动</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自然科学研究取得重大突破的结果</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420"/>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w:t>
      </w:r>
      <w:r>
        <w:rPr>
          <w:rFonts w:ascii="Times New Roman" w:cs="Times New Roman" w:eastAsia="黑体" w:hAnsi="Times New Roman"/>
        </w:rPr>
        <w:t>完全崭新的近代精神</w:t>
      </w:r>
      <w:r>
        <w:rPr>
          <w:rFonts w:ascii="Times New Roman" w:cs="Times New Roman" w:eastAsia="黑体" w:hAnsi="Times New Roman"/>
        </w:rPr>
        <w:t xml:space="preserve">” </w:t>
      </w:r>
      <w:r>
        <w:rPr>
          <w:rFonts w:ascii="Times New Roman" w:cs="Times New Roman" w:eastAsia="黑体" w:hAnsi="Times New Roman"/>
        </w:rPr>
        <w:t>指文艺复兴时期的人文主义</w:t>
      </w:r>
      <w:r w:rsidR="004102C7" w:rsidRPr="004102C7">
        <w:rPr>
          <w:rFonts w:ascii="Times New Roman" w:cs="Times New Roman" w:eastAsia="黑体" w:hAnsi="Times New Roman"/>
        </w:rPr>
        <w:t>，</w:t>
      </w:r>
      <w:r>
        <w:rPr>
          <w:rFonts w:ascii="Times New Roman" w:cs="Times New Roman" w:eastAsia="黑体" w:hAnsi="Times New Roman"/>
        </w:rPr>
        <w:t>其</w:t>
      </w:r>
      <w:r>
        <w:rPr>
          <w:rFonts w:ascii="Times New Roman" w:cs="Times New Roman" w:eastAsia="黑体" w:hAnsi="Times New Roman"/>
        </w:rPr>
        <w:t xml:space="preserve"> “</w:t>
      </w:r>
      <w:r>
        <w:rPr>
          <w:rFonts w:ascii="Times New Roman" w:cs="Times New Roman" w:eastAsia="黑体" w:hAnsi="Times New Roman"/>
        </w:rPr>
        <w:t>崭新</w:t>
      </w:r>
      <w:r>
        <w:rPr>
          <w:rFonts w:ascii="Times New Roman" w:cs="Times New Roman" w:eastAsia="黑体" w:hAnsi="Times New Roman"/>
        </w:rPr>
        <w:t xml:space="preserve">” </w:t>
      </w:r>
      <w:r>
        <w:rPr>
          <w:rFonts w:ascii="Times New Roman" w:cs="Times New Roman" w:eastAsia="黑体" w:hAnsi="Times New Roman"/>
        </w:rPr>
        <w:t>在于三方面。一是</w:t>
      </w:r>
      <w:r>
        <w:rPr>
          <w:rFonts w:ascii="Times New Roman" w:cs="Times New Roman" w:eastAsia="黑体" w:hAnsi="Times New Roman"/>
        </w:rPr>
        <w:t xml:space="preserve"> “</w:t>
      </w:r>
      <w:r>
        <w:rPr>
          <w:rFonts w:ascii="Times New Roman" w:cs="Times New Roman" w:eastAsia="黑体" w:hAnsi="Times New Roman"/>
        </w:rPr>
        <w:t>世俗化</w:t>
      </w:r>
      <w:r>
        <w:rPr>
          <w:rFonts w:ascii="Times New Roman" w:cs="Times New Roman" w:eastAsia="黑体" w:hAnsi="Times New Roman"/>
        </w:rPr>
        <w:t>”</w:t>
      </w:r>
      <w:r w:rsidR="004102C7">
        <w:rPr>
          <w:rFonts w:ascii="Times New Roman" w:cs="Times New Roman" w:eastAsia="黑体" w:hAnsi="Times New Roman"/>
        </w:rPr>
        <w:t>：</w:t>
      </w:r>
      <w:r>
        <w:rPr>
          <w:rFonts w:ascii="Times New Roman" w:cs="Times New Roman" w:eastAsia="黑体" w:hAnsi="Times New Roman"/>
        </w:rPr>
        <w:t>关注现实生活而非来世</w:t>
      </w:r>
      <w:r w:rsidR="004102C7" w:rsidRPr="004102C7">
        <w:rPr>
          <w:rFonts w:ascii="Times New Roman" w:cs="Times New Roman" w:eastAsia="黑体" w:hAnsi="Times New Roman"/>
        </w:rPr>
        <w:t>，</w:t>
      </w:r>
      <w:r>
        <w:rPr>
          <w:rFonts w:ascii="Times New Roman" w:cs="Times New Roman" w:eastAsia="黑体" w:hAnsi="Times New Roman"/>
        </w:rPr>
        <w:t>如薄伽丘笔下的市民故事、达・芬奇对自然的细致观察；二是</w:t>
      </w:r>
      <w:r>
        <w:rPr>
          <w:rFonts w:ascii="Times New Roman" w:cs="Times New Roman" w:eastAsia="黑体" w:hAnsi="Times New Roman"/>
        </w:rPr>
        <w:t xml:space="preserve"> “</w:t>
      </w:r>
      <w:r>
        <w:rPr>
          <w:rFonts w:ascii="Times New Roman" w:cs="Times New Roman" w:eastAsia="黑体" w:hAnsi="Times New Roman"/>
        </w:rPr>
        <w:t>个体本位</w:t>
      </w:r>
      <w:r>
        <w:rPr>
          <w:rFonts w:ascii="Times New Roman" w:cs="Times New Roman" w:eastAsia="黑体" w:hAnsi="Times New Roman"/>
        </w:rPr>
        <w:t>”</w:t>
      </w:r>
      <w:r w:rsidR="004102C7">
        <w:rPr>
          <w:rFonts w:ascii="Times New Roman" w:cs="Times New Roman" w:eastAsia="黑体" w:hAnsi="Times New Roman"/>
        </w:rPr>
        <w:t>：</w:t>
      </w:r>
      <w:r>
        <w:rPr>
          <w:rFonts w:ascii="Times New Roman" w:cs="Times New Roman" w:eastAsia="黑体" w:hAnsi="Times New Roman"/>
        </w:rPr>
        <w:t>强调个人价值与自由</w:t>
      </w:r>
      <w:r w:rsidR="004102C7" w:rsidRPr="004102C7">
        <w:rPr>
          <w:rFonts w:ascii="Times New Roman" w:cs="Times New Roman" w:eastAsia="黑体" w:hAnsi="Times New Roman"/>
        </w:rPr>
        <w:t>，</w:t>
      </w:r>
      <w:r>
        <w:rPr>
          <w:rFonts w:ascii="Times New Roman" w:cs="Times New Roman" w:eastAsia="黑体" w:hAnsi="Times New Roman"/>
        </w:rPr>
        <w:t>如彼特拉克的</w:t>
      </w:r>
      <w:r>
        <w:rPr>
          <w:rFonts w:ascii="Times New Roman" w:cs="Times New Roman" w:eastAsia="黑体" w:hAnsi="Times New Roman"/>
        </w:rPr>
        <w:t xml:space="preserve"> “</w:t>
      </w:r>
      <w:r>
        <w:rPr>
          <w:rFonts w:ascii="Times New Roman" w:cs="Times New Roman" w:eastAsia="黑体" w:hAnsi="Times New Roman"/>
        </w:rPr>
        <w:t>人文主义之父</w:t>
      </w:r>
      <w:r>
        <w:rPr>
          <w:rFonts w:ascii="Times New Roman" w:cs="Times New Roman" w:eastAsia="黑体" w:hAnsi="Times New Roman"/>
        </w:rPr>
        <w:t xml:space="preserve">” </w:t>
      </w:r>
      <w:r>
        <w:rPr>
          <w:rFonts w:ascii="Times New Roman" w:cs="Times New Roman" w:eastAsia="黑体" w:hAnsi="Times New Roman"/>
        </w:rPr>
        <w:t>称号所代表的对个人成就的推崇；三是</w:t>
      </w:r>
      <w:r>
        <w:rPr>
          <w:rFonts w:ascii="Times New Roman" w:cs="Times New Roman" w:eastAsia="黑体" w:hAnsi="Times New Roman"/>
        </w:rPr>
        <w:t xml:space="preserve"> </w:t>
      </w:r>
      <w:r>
        <w:rPr>
          <w:rFonts w:ascii="Times New Roman" w:cs="Times New Roman" w:eastAsia="黑体" w:hAnsi="Times New Roman"/>
        </w:rPr>
        <w:t>“</w:t>
      </w:r>
      <w:r>
        <w:rPr>
          <w:rFonts w:ascii="Times New Roman" w:cs="Times New Roman" w:eastAsia="黑体" w:hAnsi="Times New Roman"/>
        </w:rPr>
        <w:t>理性精神</w:t>
      </w:r>
      <w:r>
        <w:rPr>
          <w:rFonts w:ascii="Times New Roman" w:cs="Times New Roman" w:eastAsia="黑体" w:hAnsi="Times New Roman"/>
        </w:rPr>
        <w:t>”</w:t>
      </w:r>
      <w:r w:rsidR="004102C7">
        <w:rPr>
          <w:rFonts w:ascii="Times New Roman" w:cs="Times New Roman" w:eastAsia="黑体" w:hAnsi="Times New Roman"/>
        </w:rPr>
        <w:t>：</w:t>
      </w:r>
      <w:r>
        <w:rPr>
          <w:rFonts w:ascii="Times New Roman" w:cs="Times New Roman" w:eastAsia="黑体" w:hAnsi="Times New Roman"/>
        </w:rPr>
        <w:t>以科学态度看待世界</w:t>
      </w:r>
      <w:r w:rsidR="004102C7" w:rsidRPr="004102C7">
        <w:rPr>
          <w:rFonts w:ascii="Times New Roman" w:cs="Times New Roman" w:eastAsia="黑体" w:hAnsi="Times New Roman"/>
        </w:rPr>
        <w:t>，</w:t>
      </w:r>
      <w:r>
        <w:rPr>
          <w:rFonts w:ascii="Times New Roman" w:cs="Times New Roman" w:eastAsia="黑体" w:hAnsi="Times New Roman"/>
        </w:rPr>
        <w:t>如布鲁诺对宇宙的探索</w:t>
      </w:r>
      <w:r w:rsidR="004102C7">
        <w:rPr>
          <w:rFonts w:ascii="Times New Roman" w:cs="Times New Roman" w:eastAsia="黑体" w:hAnsi="Times New Roman"/>
        </w:rPr>
        <w:t>（</w:t>
      </w:r>
      <w:r>
        <w:rPr>
          <w:rFonts w:ascii="Times New Roman" w:cs="Times New Roman" w:eastAsia="黑体" w:hAnsi="Times New Roman"/>
        </w:rPr>
        <w:t>虽属科学革命</w:t>
      </w:r>
      <w:r w:rsidR="004102C7" w:rsidRPr="004102C7">
        <w:rPr>
          <w:rFonts w:ascii="Times New Roman" w:cs="Times New Roman" w:eastAsia="黑体" w:hAnsi="Times New Roman"/>
        </w:rPr>
        <w:t>，</w:t>
      </w:r>
      <w:r>
        <w:rPr>
          <w:rFonts w:ascii="Times New Roman" w:cs="Times New Roman" w:eastAsia="黑体" w:hAnsi="Times New Roman"/>
        </w:rPr>
        <w:t>但根源在文艺复兴</w:t>
      </w:r>
      <w:r w:rsidR="004102C7">
        <w:rPr>
          <w:rFonts w:ascii="Times New Roman" w:cs="Times New Roman" w:eastAsia="黑体" w:hAnsi="Times New Roman"/>
        </w:rPr>
        <w:t>）</w:t>
      </w:r>
      <w:r>
        <w:rPr>
          <w:rFonts w:ascii="Times New Roman" w:cs="Times New Roman" w:eastAsia="黑体" w:hAnsi="Times New Roman"/>
        </w:rPr>
        <w:t>。这种精神的本质是资产阶级的思想体系</w:t>
      </w:r>
      <w:r w:rsidR="004102C7" w:rsidRPr="004102C7">
        <w:rPr>
          <w:rFonts w:ascii="Times New Roman" w:cs="Times New Roman" w:eastAsia="黑体" w:hAnsi="Times New Roman"/>
        </w:rPr>
        <w:t>，</w:t>
      </w:r>
      <w:r>
        <w:rPr>
          <w:rFonts w:ascii="Times New Roman" w:cs="Times New Roman" w:eastAsia="黑体" w:hAnsi="Times New Roman"/>
        </w:rPr>
        <w:t>它为资本主义经济</w:t>
      </w:r>
      <w:r w:rsidR="004102C7">
        <w:rPr>
          <w:rFonts w:ascii="Times New Roman" w:cs="Times New Roman" w:eastAsia="黑体" w:hAnsi="Times New Roman"/>
        </w:rPr>
        <w:t>（</w:t>
      </w:r>
      <w:r>
        <w:rPr>
          <w:rFonts w:ascii="Times New Roman" w:cs="Times New Roman" w:eastAsia="黑体" w:hAnsi="Times New Roman"/>
        </w:rPr>
        <w:t>自由竞争</w:t>
      </w:r>
      <w:r w:rsidR="004102C7">
        <w:rPr>
          <w:rFonts w:ascii="Times New Roman" w:cs="Times New Roman" w:eastAsia="黑体" w:hAnsi="Times New Roman"/>
        </w:rPr>
        <w:t>）</w:t>
      </w:r>
      <w:r>
        <w:rPr>
          <w:rFonts w:ascii="Times New Roman" w:cs="Times New Roman" w:eastAsia="黑体" w:hAnsi="Times New Roman"/>
        </w:rPr>
        <w:t>、政治</w:t>
      </w:r>
      <w:r w:rsidR="004102C7">
        <w:rPr>
          <w:rFonts w:ascii="Times New Roman" w:cs="Times New Roman" w:eastAsia="黑体" w:hAnsi="Times New Roman"/>
        </w:rPr>
        <w:t>（</w:t>
      </w:r>
      <w:r>
        <w:rPr>
          <w:rFonts w:ascii="Times New Roman" w:cs="Times New Roman" w:eastAsia="黑体" w:hAnsi="Times New Roman"/>
        </w:rPr>
        <w:t>个人权利</w:t>
      </w:r>
      <w:r w:rsidR="004102C7">
        <w:rPr>
          <w:rFonts w:ascii="Times New Roman" w:cs="Times New Roman" w:eastAsia="黑体" w:hAnsi="Times New Roman"/>
        </w:rPr>
        <w:t>）</w:t>
      </w:r>
      <w:r>
        <w:rPr>
          <w:rFonts w:ascii="Times New Roman" w:cs="Times New Roman" w:eastAsia="黑体" w:hAnsi="Times New Roman"/>
        </w:rPr>
        <w:t>提供了伦理支持</w:t>
      </w:r>
      <w:r w:rsidR="004102C7" w:rsidRPr="004102C7">
        <w:rPr>
          <w:rFonts w:ascii="Times New Roman" w:cs="Times New Roman" w:eastAsia="黑体" w:hAnsi="Times New Roman"/>
        </w:rPr>
        <w:t>，</w:t>
      </w:r>
      <w:r>
        <w:rPr>
          <w:rFonts w:ascii="Times New Roman" w:cs="Times New Roman" w:eastAsia="黑体" w:hAnsi="Times New Roman"/>
        </w:rPr>
        <w:t>标志着欧洲从</w:t>
      </w:r>
      <w:r>
        <w:rPr>
          <w:rFonts w:ascii="Times New Roman" w:cs="Times New Roman" w:eastAsia="黑体" w:hAnsi="Times New Roman"/>
        </w:rPr>
        <w:t xml:space="preserve"> “</w:t>
      </w:r>
      <w:r>
        <w:rPr>
          <w:rFonts w:ascii="Times New Roman" w:cs="Times New Roman" w:eastAsia="黑体" w:hAnsi="Times New Roman"/>
        </w:rPr>
        <w:t>中世纪</w:t>
      </w:r>
      <w:r>
        <w:rPr>
          <w:rFonts w:ascii="Times New Roman" w:cs="Times New Roman" w:eastAsia="黑体" w:hAnsi="Times New Roman"/>
        </w:rPr>
        <w:t xml:space="preserve">” </w:t>
      </w:r>
      <w:r>
        <w:rPr>
          <w:rFonts w:ascii="Times New Roman" w:cs="Times New Roman" w:eastAsia="黑体" w:hAnsi="Times New Roman"/>
        </w:rPr>
        <w:t>向</w:t>
      </w:r>
      <w:r>
        <w:rPr>
          <w:rFonts w:ascii="Times New Roman" w:cs="Times New Roman" w:eastAsia="黑体" w:hAnsi="Times New Roman"/>
        </w:rPr>
        <w:t xml:space="preserve"> “</w:t>
      </w:r>
      <w:r>
        <w:rPr>
          <w:rFonts w:ascii="Times New Roman" w:cs="Times New Roman" w:eastAsia="黑体" w:hAnsi="Times New Roman"/>
        </w:rPr>
        <w:t>近代</w:t>
      </w:r>
      <w:r>
        <w:rPr>
          <w:rFonts w:ascii="Times New Roman" w:cs="Times New Roman" w:eastAsia="黑体" w:hAnsi="Times New Roman"/>
        </w:rPr>
        <w:t xml:space="preserve">” </w:t>
      </w:r>
      <w:r>
        <w:rPr>
          <w:rFonts w:ascii="Times New Roman" w:cs="Times New Roman" w:eastAsia="黑体" w:hAnsi="Times New Roman"/>
        </w:rPr>
        <w:t>的精神转型。</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w:t>
      </w:r>
      <w:r>
        <w:rPr>
          <w:rFonts w:ascii="Times New Roman" w:cs="Times New Roman" w:eastAsia="宋体" w:hAnsi="Times New Roman"/>
          <w:color w:val="FF0000"/>
        </w:rPr>
        <w:t>B</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【详解】根据材料</w:t>
      </w:r>
      <w:r>
        <w:rPr>
          <w:rFonts w:ascii="Times New Roman" w:cs="Times New Roman" w:eastAsia="宋体" w:hAnsi="Times New Roman"/>
          <w:color w:val="FF0000"/>
        </w:rPr>
        <w:t>“14</w:t>
      </w:r>
      <w:r>
        <w:rPr>
          <w:rFonts w:ascii="Times New Roman" w:cs="Times New Roman" w:eastAsia="宋体" w:hAnsi="Times New Roman"/>
          <w:color w:val="FF0000"/>
        </w:rPr>
        <w:t>世纪</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欧洲开始进入了近代文明的黎明期。在意大利的佛罗伦萨、威尼斯等地</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工商业已经有了长足发展</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一些城市还出现了资本主义萌芽</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新兴资产阶级需要新的学术、新的文化</w:t>
      </w:r>
      <w:r>
        <w:rPr>
          <w:rFonts w:ascii="Times New Roman" w:cs="Times New Roman" w:eastAsia="宋体" w:hAnsi="Times New Roman"/>
          <w:color w:val="FF0000"/>
        </w:rPr>
        <w:t>”</w:t>
      </w:r>
      <w:r>
        <w:rPr>
          <w:rFonts w:ascii="Times New Roman" w:cs="Times New Roman" w:eastAsia="宋体" w:hAnsi="Times New Roman"/>
          <w:color w:val="FF0000"/>
        </w:rPr>
        <w:t>分析可知反映的是文艺复兴运动</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结合所学知识</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随着资本主义萌芽的产生和兴起</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1</w:t>
      </w:r>
      <w:r>
        <w:rPr>
          <w:rFonts w:ascii="Times New Roman" w:cs="Times New Roman" w:eastAsia="宋体" w:hAnsi="Times New Roman"/>
          <w:color w:val="FF0000"/>
        </w:rPr>
        <w:t>4</w:t>
      </w:r>
      <w:r>
        <w:rPr>
          <w:rFonts w:ascii="Times New Roman" w:cs="Times New Roman" w:eastAsia="宋体" w:hAnsi="Times New Roman"/>
          <w:color w:val="FF0000"/>
        </w:rPr>
        <w:t>世纪在意大利兴起了文艺复兴运动</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它以人文主义为核心思想</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实质是资产阶级的思想文化运动</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B</w:t>
      </w:r>
      <w:r>
        <w:rPr>
          <w:rFonts w:ascii="Times New Roman" w:cs="Times New Roman" w:eastAsia="宋体" w:hAnsi="Times New Roman"/>
          <w:color w:val="FF0000"/>
        </w:rPr>
        <w:t>项正确；文艺复兴并未彻底否定宗教信仰</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而是批判教会</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A</w:t>
      </w:r>
      <w:r>
        <w:rPr>
          <w:rFonts w:ascii="Times New Roman" w:cs="Times New Roman" w:eastAsia="宋体" w:hAnsi="Times New Roman"/>
          <w:color w:val="FF0000"/>
        </w:rPr>
        <w:t>项；文化艺术是表现手段</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而非运动的本质属性</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C</w:t>
      </w:r>
      <w:r>
        <w:rPr>
          <w:rFonts w:ascii="Times New Roman" w:cs="Times New Roman" w:eastAsia="宋体" w:hAnsi="Times New Roman"/>
          <w:color w:val="FF0000"/>
        </w:rPr>
        <w:t>项；自然科学重大突破属于文艺复兴之后的科学革命</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D</w:t>
      </w:r>
      <w:r>
        <w:rPr>
          <w:rFonts w:ascii="Times New Roman" w:cs="Times New Roman" w:eastAsia="宋体" w:hAnsi="Times New Roman"/>
          <w:color w:val="FF0000"/>
        </w:rPr>
        <w:t>项。故选</w:t>
      </w:r>
      <w:r>
        <w:rPr>
          <w:rFonts w:ascii="Times New Roman" w:cs="Times New Roman" w:eastAsia="宋体" w:hAnsi="Times New Roman"/>
          <w:color w:val="FF0000"/>
        </w:rPr>
        <w:t>B</w:t>
      </w:r>
      <w:r>
        <w:rPr>
          <w:rFonts w:ascii="Times New Roman" w:cs="Times New Roman" w:eastAsia="宋体" w:hAnsi="Times New Roman"/>
          <w:color w:val="FF0000"/>
        </w:rPr>
        <w:t>项。</w:t>
      </w:r>
    </w:p>
    <w:p w:rsidP="004102C7" w:rsidR="00CF6F2B">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11</w:t>
      </w:r>
      <w:r w:rsidR="004102C7">
        <w:rPr>
          <w:rFonts w:ascii="Times New Roman" w:cs="Times New Roman" w:eastAsia="宋体" w:hAnsi="Times New Roman"/>
        </w:rPr>
        <w:t>．</w:t>
      </w:r>
      <w:r>
        <w:rPr>
          <w:rFonts w:ascii="Times New Roman" w:cs="Times New Roman" w:eastAsia="宋体" w:hAnsi="Times New Roman"/>
        </w:rPr>
        <w:t>彼特拉克说</w:t>
      </w:r>
      <w:r w:rsidR="004102C7">
        <w:rPr>
          <w:rFonts w:ascii="Times New Roman" w:cs="Times New Roman" w:eastAsia="宋体" w:hAnsi="Times New Roman"/>
        </w:rPr>
        <w:t>：</w:t>
      </w:r>
      <w:r>
        <w:rPr>
          <w:rFonts w:ascii="Times New Roman" w:cs="Times New Roman" w:eastAsia="宋体" w:hAnsi="Times New Roman"/>
        </w:rPr>
        <w:t>“</w:t>
      </w:r>
      <w:r>
        <w:rPr>
          <w:rFonts w:ascii="Times New Roman" w:cs="Times New Roman" w:eastAsia="宋体" w:hAnsi="Times New Roman"/>
        </w:rPr>
        <w:t>我自己是凡人</w:t>
      </w:r>
      <w:r w:rsidR="004102C7" w:rsidRPr="004102C7">
        <w:rPr>
          <w:rFonts w:ascii="Times New Roman" w:cs="Times New Roman" w:eastAsia="宋体" w:hAnsi="Times New Roman"/>
        </w:rPr>
        <w:t>，</w:t>
      </w:r>
      <w:r>
        <w:rPr>
          <w:rFonts w:ascii="Times New Roman" w:cs="Times New Roman" w:eastAsia="宋体" w:hAnsi="Times New Roman"/>
        </w:rPr>
        <w:t>我只要求凡人的幸福。</w:t>
      </w:r>
      <w:r>
        <w:rPr>
          <w:rFonts w:ascii="Times New Roman" w:cs="Times New Roman" w:eastAsia="宋体" w:hAnsi="Times New Roman"/>
        </w:rPr>
        <w:t>”</w:t>
      </w:r>
      <w:r>
        <w:rPr>
          <w:rFonts w:ascii="Times New Roman" w:cs="Times New Roman" w:eastAsia="宋体" w:hAnsi="Times New Roman"/>
        </w:rPr>
        <w:t>莎士比亚说</w:t>
      </w:r>
      <w:r w:rsidR="004102C7">
        <w:rPr>
          <w:rFonts w:ascii="Times New Roman" w:cs="Times New Roman" w:eastAsia="宋体" w:hAnsi="Times New Roman"/>
        </w:rPr>
        <w:t>：</w:t>
      </w:r>
      <w:r>
        <w:rPr>
          <w:rFonts w:ascii="Times New Roman" w:cs="Times New Roman" w:eastAsia="宋体" w:hAnsi="Times New Roman"/>
        </w:rPr>
        <w:t>“</w:t>
      </w:r>
      <w:r>
        <w:rPr>
          <w:rFonts w:ascii="Times New Roman" w:cs="Times New Roman" w:eastAsia="宋体" w:hAnsi="Times New Roman"/>
        </w:rPr>
        <w:t>人的一生是短的</w:t>
      </w:r>
      <w:r w:rsidR="004102C7" w:rsidRPr="004102C7">
        <w:rPr>
          <w:rFonts w:ascii="Times New Roman" w:cs="Times New Roman" w:eastAsia="宋体" w:hAnsi="Times New Roman"/>
        </w:rPr>
        <w:t>，</w:t>
      </w:r>
      <w:r>
        <w:rPr>
          <w:rFonts w:ascii="Times New Roman" w:cs="Times New Roman" w:eastAsia="宋体" w:hAnsi="Times New Roman"/>
        </w:rPr>
        <w:t>但如果卑劣地过这短的一生</w:t>
      </w:r>
      <w:r w:rsidR="004102C7" w:rsidRPr="004102C7">
        <w:rPr>
          <w:rFonts w:ascii="Times New Roman" w:cs="Times New Roman" w:eastAsia="宋体" w:hAnsi="Times New Roman"/>
        </w:rPr>
        <w:t>，</w:t>
      </w:r>
      <w:r>
        <w:rPr>
          <w:rFonts w:ascii="Times New Roman" w:cs="Times New Roman" w:eastAsia="宋体" w:hAnsi="Times New Roman"/>
        </w:rPr>
        <w:t>就太长了。</w:t>
      </w:r>
      <w:r>
        <w:rPr>
          <w:rFonts w:ascii="Times New Roman" w:cs="Times New Roman" w:eastAsia="宋体" w:hAnsi="Times New Roman"/>
        </w:rPr>
        <w:t>”</w:t>
      </w:r>
      <w:r>
        <w:rPr>
          <w:rFonts w:ascii="Times New Roman" w:cs="Times New Roman" w:eastAsia="宋体" w:hAnsi="Times New Roman"/>
        </w:rPr>
        <w:t>这些名言共同体现的思潮是</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sidR="004102C7">
        <w:rPr>
          <w:rFonts w:ascii="Times New Roman" w:cs="Times New Roman" w:eastAsia="宋体" w:hAnsi="Times New Roman"/>
        </w:rPr>
        <w:t>）</w:t>
      </w:r>
    </w:p>
    <w:p w:rsidP="004102C7" w:rsidR="00CF6F2B">
      <w:pPr>
        <w:tabs>
          <w:tab w:pos="2078" w:val="left"/>
          <w:tab w:pos="4156" w:val="left"/>
          <w:tab w:pos="6234"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人文主义</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自由平等</w:t>
      </w:r>
      <w:r>
        <w:rPr>
          <w:rFonts w:ascii="Times New Roman" w:cs="Times New Roman" w:eastAsia="宋体" w:hAnsi="Times New Roman"/>
        </w:rPr>
        <w:tab/>
        <w:t>C</w:t>
      </w:r>
      <w:r w:rsidR="004102C7">
        <w:rPr>
          <w:rFonts w:ascii="Times New Roman" w:cs="Times New Roman" w:eastAsia="宋体" w:hAnsi="Times New Roman"/>
        </w:rPr>
        <w:t>．</w:t>
      </w:r>
      <w:r>
        <w:rPr>
          <w:rFonts w:ascii="Times New Roman" w:cs="Times New Roman" w:eastAsia="宋体" w:hAnsi="Times New Roman"/>
        </w:rPr>
        <w:t>理性主义</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民主科学</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420"/>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彼特拉克与莎士比亚的名言</w:t>
      </w:r>
      <w:r w:rsidR="004102C7" w:rsidRPr="004102C7">
        <w:rPr>
          <w:rFonts w:ascii="Times New Roman" w:cs="Times New Roman" w:eastAsia="黑体" w:hAnsi="Times New Roman"/>
        </w:rPr>
        <w:t>，</w:t>
      </w:r>
      <w:r>
        <w:rPr>
          <w:rFonts w:ascii="Times New Roman" w:cs="Times New Roman" w:eastAsia="黑体" w:hAnsi="Times New Roman"/>
        </w:rPr>
        <w:t>共同构成人文主义的</w:t>
      </w:r>
      <w:r>
        <w:rPr>
          <w:rFonts w:ascii="Times New Roman" w:cs="Times New Roman" w:eastAsia="黑体" w:hAnsi="Times New Roman"/>
        </w:rPr>
        <w:t xml:space="preserve"> “</w:t>
      </w:r>
      <w:r>
        <w:rPr>
          <w:rFonts w:ascii="Times New Roman" w:cs="Times New Roman" w:eastAsia="黑体" w:hAnsi="Times New Roman"/>
        </w:rPr>
        <w:t>双重维度</w:t>
      </w:r>
      <w:r>
        <w:rPr>
          <w:rFonts w:ascii="Times New Roman" w:cs="Times New Roman" w:eastAsia="黑体" w:hAnsi="Times New Roman"/>
        </w:rPr>
        <w:t>”</w:t>
      </w:r>
      <w:r>
        <w:rPr>
          <w:rFonts w:ascii="Times New Roman" w:cs="Times New Roman" w:eastAsia="黑体" w:hAnsi="Times New Roman"/>
        </w:rPr>
        <w:t>。彼特拉克</w:t>
      </w:r>
      <w:r>
        <w:rPr>
          <w:rFonts w:ascii="Times New Roman" w:cs="Times New Roman" w:eastAsia="黑体" w:hAnsi="Times New Roman"/>
        </w:rPr>
        <w:t xml:space="preserve"> “</w:t>
      </w:r>
      <w:r>
        <w:rPr>
          <w:rFonts w:ascii="Times New Roman" w:cs="Times New Roman" w:eastAsia="黑体" w:hAnsi="Times New Roman"/>
        </w:rPr>
        <w:t>凡人的幸福</w:t>
      </w:r>
      <w:r>
        <w:rPr>
          <w:rFonts w:ascii="Times New Roman" w:cs="Times New Roman" w:eastAsia="黑体" w:hAnsi="Times New Roman"/>
        </w:rPr>
        <w:t xml:space="preserve">” </w:t>
      </w:r>
      <w:r>
        <w:rPr>
          <w:rFonts w:ascii="Times New Roman" w:cs="Times New Roman" w:eastAsia="黑体" w:hAnsi="Times New Roman"/>
        </w:rPr>
        <w:t>聚焦物质与情感的现世满足</w:t>
      </w:r>
      <w:r w:rsidR="004102C7" w:rsidRPr="004102C7">
        <w:rPr>
          <w:rFonts w:ascii="Times New Roman" w:cs="Times New Roman" w:eastAsia="黑体" w:hAnsi="Times New Roman"/>
        </w:rPr>
        <w:t>，</w:t>
      </w:r>
      <w:r>
        <w:rPr>
          <w:rFonts w:ascii="Times New Roman" w:cs="Times New Roman" w:eastAsia="黑体" w:hAnsi="Times New Roman"/>
        </w:rPr>
        <w:t>反抗教会禁欲主义；莎士比亚</w:t>
      </w:r>
      <w:r>
        <w:rPr>
          <w:rFonts w:ascii="Times New Roman" w:cs="Times New Roman" w:eastAsia="黑体" w:hAnsi="Times New Roman"/>
        </w:rPr>
        <w:t xml:space="preserve"> “</w:t>
      </w:r>
      <w:r>
        <w:rPr>
          <w:rFonts w:ascii="Times New Roman" w:cs="Times New Roman" w:eastAsia="黑体" w:hAnsi="Times New Roman"/>
        </w:rPr>
        <w:t>不卑劣地度过一生</w:t>
      </w:r>
      <w:r>
        <w:rPr>
          <w:rFonts w:ascii="Times New Roman" w:cs="Times New Roman" w:eastAsia="黑体" w:hAnsi="Times New Roman"/>
        </w:rPr>
        <w:t xml:space="preserve">” </w:t>
      </w:r>
      <w:r>
        <w:rPr>
          <w:rFonts w:ascii="Times New Roman" w:cs="Times New Roman" w:eastAsia="黑体" w:hAnsi="Times New Roman"/>
        </w:rPr>
        <w:t>则强调精神层面的道德与尊严</w:t>
      </w:r>
      <w:r w:rsidR="004102C7" w:rsidRPr="004102C7">
        <w:rPr>
          <w:rFonts w:ascii="Times New Roman" w:cs="Times New Roman" w:eastAsia="黑体" w:hAnsi="Times New Roman"/>
        </w:rPr>
        <w:t>，</w:t>
      </w:r>
      <w:r>
        <w:rPr>
          <w:rFonts w:ascii="Times New Roman" w:cs="Times New Roman" w:eastAsia="黑体" w:hAnsi="Times New Roman"/>
        </w:rPr>
        <w:t>体现了人文主义对</w:t>
      </w:r>
      <w:r>
        <w:rPr>
          <w:rFonts w:ascii="Times New Roman" w:cs="Times New Roman" w:eastAsia="黑体" w:hAnsi="Times New Roman"/>
        </w:rPr>
        <w:t xml:space="preserve"> “</w:t>
      </w:r>
      <w:r>
        <w:rPr>
          <w:rFonts w:ascii="Times New Roman" w:cs="Times New Roman" w:eastAsia="黑体" w:hAnsi="Times New Roman"/>
        </w:rPr>
        <w:t>完整的人</w:t>
      </w:r>
      <w:r>
        <w:rPr>
          <w:rFonts w:ascii="Times New Roman" w:cs="Times New Roman" w:eastAsia="黑体" w:hAnsi="Times New Roman"/>
        </w:rPr>
        <w:t xml:space="preserve">” </w:t>
      </w:r>
      <w:r>
        <w:rPr>
          <w:rFonts w:ascii="Times New Roman" w:cs="Times New Roman" w:eastAsia="黑体" w:hAnsi="Times New Roman"/>
        </w:rPr>
        <w:t>的追求。两者的共性在于</w:t>
      </w:r>
      <w:r w:rsidR="004102C7">
        <w:rPr>
          <w:rFonts w:ascii="Times New Roman" w:cs="Times New Roman" w:eastAsia="黑体" w:hAnsi="Times New Roman"/>
        </w:rPr>
        <w:t>：</w:t>
      </w:r>
      <w:r>
        <w:rPr>
          <w:rFonts w:ascii="Times New Roman" w:cs="Times New Roman" w:eastAsia="黑体" w:hAnsi="Times New Roman"/>
        </w:rPr>
        <w:t>都以</w:t>
      </w:r>
      <w:r>
        <w:rPr>
          <w:rFonts w:ascii="Times New Roman" w:cs="Times New Roman" w:eastAsia="黑体" w:hAnsi="Times New Roman"/>
        </w:rPr>
        <w:t xml:space="preserve"> “</w:t>
      </w:r>
      <w:r>
        <w:rPr>
          <w:rFonts w:ascii="Times New Roman" w:cs="Times New Roman" w:eastAsia="黑体" w:hAnsi="Times New Roman"/>
        </w:rPr>
        <w:t>人</w:t>
      </w:r>
      <w:r>
        <w:rPr>
          <w:rFonts w:ascii="Times New Roman" w:cs="Times New Roman" w:eastAsia="黑体" w:hAnsi="Times New Roman"/>
        </w:rPr>
        <w:t xml:space="preserve">” </w:t>
      </w:r>
      <w:r>
        <w:rPr>
          <w:rFonts w:ascii="Times New Roman" w:cs="Times New Roman" w:eastAsia="黑体" w:hAnsi="Times New Roman"/>
        </w:rPr>
        <w:t>为中心</w:t>
      </w:r>
      <w:r w:rsidR="004102C7" w:rsidRPr="004102C7">
        <w:rPr>
          <w:rFonts w:ascii="Times New Roman" w:cs="Times New Roman" w:eastAsia="黑体" w:hAnsi="Times New Roman"/>
        </w:rPr>
        <w:t>，</w:t>
      </w:r>
      <w:r>
        <w:rPr>
          <w:rFonts w:ascii="Times New Roman" w:cs="Times New Roman" w:eastAsia="黑体" w:hAnsi="Times New Roman"/>
        </w:rPr>
        <w:t>否定神对人的绝对控制。这种思想的社会影响是</w:t>
      </w:r>
      <w:r w:rsidR="004102C7">
        <w:rPr>
          <w:rFonts w:ascii="Times New Roman" w:cs="Times New Roman" w:eastAsia="黑体" w:hAnsi="Times New Roman"/>
        </w:rPr>
        <w:t>：</w:t>
      </w:r>
      <w:r>
        <w:rPr>
          <w:rFonts w:ascii="Times New Roman" w:cs="Times New Roman" w:eastAsia="黑体" w:hAnsi="Times New Roman"/>
        </w:rPr>
        <w:t>它使人们从对神的敬畏转向对自身潜能的挖掘</w:t>
      </w:r>
      <w:r w:rsidR="004102C7" w:rsidRPr="004102C7">
        <w:rPr>
          <w:rFonts w:ascii="Times New Roman" w:cs="Times New Roman" w:eastAsia="黑体" w:hAnsi="Times New Roman"/>
        </w:rPr>
        <w:t>，</w:t>
      </w:r>
      <w:r>
        <w:rPr>
          <w:rFonts w:ascii="Times New Roman" w:cs="Times New Roman" w:eastAsia="黑体" w:hAnsi="Times New Roman"/>
        </w:rPr>
        <w:t>推动了商业冒险</w:t>
      </w:r>
      <w:r w:rsidR="004102C7">
        <w:rPr>
          <w:rFonts w:ascii="Times New Roman" w:cs="Times New Roman" w:eastAsia="黑体" w:hAnsi="Times New Roman"/>
        </w:rPr>
        <w:t>（</w:t>
      </w:r>
      <w:r>
        <w:rPr>
          <w:rFonts w:ascii="Times New Roman" w:cs="Times New Roman" w:eastAsia="黑体" w:hAnsi="Times New Roman"/>
        </w:rPr>
        <w:t>地理大发现</w:t>
      </w:r>
      <w:r w:rsidR="004102C7">
        <w:rPr>
          <w:rFonts w:ascii="Times New Roman" w:cs="Times New Roman" w:eastAsia="黑体" w:hAnsi="Times New Roman"/>
        </w:rPr>
        <w:t>）</w:t>
      </w:r>
      <w:r>
        <w:rPr>
          <w:rFonts w:ascii="Times New Roman" w:cs="Times New Roman" w:eastAsia="黑体" w:hAnsi="Times New Roman"/>
        </w:rPr>
        <w:t>、艺术创作、科学研究等领域的突破</w:t>
      </w:r>
      <w:r w:rsidR="004102C7" w:rsidRPr="004102C7">
        <w:rPr>
          <w:rFonts w:ascii="Times New Roman" w:cs="Times New Roman" w:eastAsia="黑体" w:hAnsi="Times New Roman"/>
        </w:rPr>
        <w:t>，</w:t>
      </w:r>
      <w:r>
        <w:rPr>
          <w:rFonts w:ascii="Times New Roman" w:cs="Times New Roman" w:eastAsia="黑体" w:hAnsi="Times New Roman"/>
        </w:rPr>
        <w:t>为欧洲的崛起注入了精神动力。</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w:t>
      </w:r>
      <w:r>
        <w:rPr>
          <w:rFonts w:ascii="Times New Roman" w:cs="Times New Roman" w:eastAsia="宋体" w:hAnsi="Times New Roman"/>
          <w:color w:val="FF0000"/>
        </w:rPr>
        <w:t>A</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【详解】据题干</w:t>
      </w:r>
      <w:r>
        <w:rPr>
          <w:rFonts w:ascii="Times New Roman" w:cs="Times New Roman" w:eastAsia="宋体" w:hAnsi="Times New Roman"/>
          <w:color w:val="FF0000"/>
        </w:rPr>
        <w:t>“</w:t>
      </w:r>
      <w:r>
        <w:rPr>
          <w:rFonts w:ascii="Times New Roman" w:cs="Times New Roman" w:eastAsia="宋体" w:hAnsi="Times New Roman"/>
          <w:color w:val="FF0000"/>
        </w:rPr>
        <w:t>我只要求凡人的幸福</w:t>
      </w:r>
      <w:r>
        <w:rPr>
          <w:rFonts w:ascii="Times New Roman" w:cs="Times New Roman" w:eastAsia="宋体" w:hAnsi="Times New Roman"/>
          <w:color w:val="FF0000"/>
        </w:rPr>
        <w:t>”“</w:t>
      </w:r>
      <w:r>
        <w:rPr>
          <w:rFonts w:ascii="Times New Roman" w:cs="Times New Roman" w:eastAsia="宋体" w:hAnsi="Times New Roman"/>
          <w:color w:val="FF0000"/>
        </w:rPr>
        <w:t>人的一</w:t>
      </w:r>
      <w:r>
        <w:rPr>
          <w:rFonts w:ascii="Times New Roman" w:cs="Times New Roman" w:eastAsia="宋体" w:hAnsi="Times New Roman"/>
          <w:color w:val="FF0000"/>
        </w:rPr>
        <w:t>生是短的</w:t>
      </w:r>
      <w:r>
        <w:rPr>
          <w:rFonts w:ascii="Times New Roman" w:cs="Times New Roman" w:eastAsia="宋体" w:hAnsi="Times New Roman"/>
          <w:color w:val="FF0000"/>
        </w:rPr>
        <w:t>”</w:t>
      </w:r>
      <w:r>
        <w:rPr>
          <w:rFonts w:ascii="Times New Roman" w:cs="Times New Roman" w:eastAsia="宋体" w:hAnsi="Times New Roman"/>
          <w:color w:val="FF0000"/>
        </w:rPr>
        <w:t>等内容和所学知识可知</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彼特拉克、莎士比亚都是文艺复兴时期的人物</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文艺复兴的核心思潮是人文主义</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强调以人为中心</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肯定人的价值和尊严</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追求现世生活的幸福</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彼特拉克追求凡人的幸福</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莎士比亚强调人生不应卑劣度过</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都体现了对人的关注和对人性的重视</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符合人文主义内涵</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A</w:t>
      </w:r>
      <w:r>
        <w:rPr>
          <w:rFonts w:ascii="Times New Roman" w:cs="Times New Roman" w:eastAsia="宋体" w:hAnsi="Times New Roman"/>
          <w:color w:val="FF0000"/>
        </w:rPr>
        <w:t>项正确；自由平等主要强调人们在政治、社会等方面享有平等的权利和自由</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题干中未体现这方面内容</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B</w:t>
      </w:r>
      <w:r>
        <w:rPr>
          <w:rFonts w:ascii="Times New Roman" w:cs="Times New Roman" w:eastAsia="宋体" w:hAnsi="Times New Roman"/>
          <w:color w:val="FF0000"/>
        </w:rPr>
        <w:t>项；理性主义是启蒙运动的核心思想</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强调运用理性思考和判断</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追求真理</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与题干文艺复兴时期的名言不符</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C</w:t>
      </w:r>
      <w:r>
        <w:rPr>
          <w:rFonts w:ascii="Times New Roman" w:cs="Times New Roman" w:eastAsia="宋体" w:hAnsi="Times New Roman"/>
          <w:color w:val="FF0000"/>
        </w:rPr>
        <w:t>项；民主科学是新文化运动倡导的思想</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与文艺</w:t>
      </w:r>
      <w:r>
        <w:rPr>
          <w:rFonts w:ascii="Times New Roman" w:cs="Times New Roman" w:eastAsia="宋体" w:hAnsi="Times New Roman"/>
          <w:color w:val="FF0000"/>
        </w:rPr>
        <w:t>复兴时期名言所体现思潮不同</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D</w:t>
      </w:r>
      <w:r>
        <w:rPr>
          <w:rFonts w:ascii="Times New Roman" w:cs="Times New Roman" w:eastAsia="宋体" w:hAnsi="Times New Roman"/>
          <w:color w:val="FF0000"/>
        </w:rPr>
        <w:t>项。故选</w:t>
      </w:r>
      <w:r>
        <w:rPr>
          <w:rFonts w:ascii="Times New Roman" w:cs="Times New Roman" w:eastAsia="宋体" w:hAnsi="Times New Roman"/>
          <w:color w:val="FF0000"/>
        </w:rPr>
        <w:t>A</w:t>
      </w:r>
      <w:r>
        <w:rPr>
          <w:rFonts w:ascii="Times New Roman" w:cs="Times New Roman" w:eastAsia="宋体" w:hAnsi="Times New Roman"/>
          <w:color w:val="FF0000"/>
        </w:rPr>
        <w:t>项。</w:t>
      </w:r>
    </w:p>
    <w:p w:rsidP="004102C7" w:rsidR="00CF6F2B">
      <w:pPr>
        <w:spacing w:line="360" w:lineRule="auto"/>
        <w:ind w:left="420"/>
        <w:jc w:val="center"/>
        <w:textAlignment w:val="center"/>
        <w:rPr>
          <w:rFonts w:ascii="Times New Roman" w:cs="Times New Roman" w:eastAsia="宋体" w:hAnsi="Times New Roman"/>
          <w:b/>
          <w:color w:val="0000FF"/>
          <w:kern w:val="0"/>
          <w:sz w:val="28"/>
          <w:szCs w:val="28"/>
        </w:rPr>
      </w:pPr>
      <w:r>
        <w:rPr>
          <w:rFonts w:ascii="Times New Roman" w:cs="Times New Roman" w:eastAsia="宋体" w:hAnsi="Times New Roman"/>
          <w:noProof/>
        </w:rPr>
        <w:drawing>
          <wp:inline distB="0" distL="0" distR="0" distT="0">
            <wp:extent cx="1752600" cy="323850"/>
            <wp:effectExtent b="0" l="0" r="0" t="0"/>
            <wp:docPr descr="学科网 7qUVugnYT0PNAx1ODbqMbQ=="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9" name="图片 9"/>
                    <pic:cNvPicPr>
                      <a:picLocks noChangeAspect="1"/>
                    </pic:cNvPicPr>
                  </pic:nvPicPr>
                  <pic:blipFill>
                    <a:blip r:embed="rId6"/>
                    <a:stretch>
                      <a:fillRect/>
                    </a:stretch>
                  </pic:blipFill>
                  <pic:spPr>
                    <a:xfrm>
                      <a:off x="0" y="0"/>
                      <a:ext cx="1752600" cy="323850"/>
                    </a:xfrm>
                    <a:prstGeom prst="rect">
                      <a:avLst/>
                    </a:prstGeom>
                  </pic:spPr>
                </pic:pic>
              </a:graphicData>
            </a:graphic>
          </wp:inline>
        </w:drawing>
      </w:r>
    </w:p>
    <w:p w:rsidP="004102C7" w:rsidR="00CF6F2B">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12</w:t>
      </w:r>
      <w:r w:rsidR="004102C7">
        <w:rPr>
          <w:rFonts w:ascii="Times New Roman" w:cs="Times New Roman" w:eastAsia="宋体" w:hAnsi="Times New Roman"/>
        </w:rPr>
        <w:t>．</w:t>
      </w:r>
      <w:r>
        <w:rPr>
          <w:rFonts w:ascii="Times New Roman" w:cs="Times New Roman" w:eastAsia="宋体" w:hAnsi="Times New Roman"/>
        </w:rPr>
        <w:t>下图是拉斐尔的画作《哑女》</w:t>
      </w:r>
      <w:r w:rsidR="004102C7" w:rsidRPr="004102C7">
        <w:rPr>
          <w:rFonts w:ascii="Times New Roman" w:cs="Times New Roman" w:eastAsia="宋体" w:hAnsi="Times New Roman"/>
        </w:rPr>
        <w:t>，</w:t>
      </w:r>
      <w:r>
        <w:rPr>
          <w:rFonts w:ascii="Times New Roman" w:cs="Times New Roman" w:eastAsia="宋体" w:hAnsi="Times New Roman"/>
        </w:rPr>
        <w:t>画中背景的暗色调衬托出了女性肤色的洁白</w:t>
      </w:r>
      <w:r w:rsidR="004102C7" w:rsidRPr="004102C7">
        <w:rPr>
          <w:rFonts w:ascii="Times New Roman" w:cs="Times New Roman" w:eastAsia="宋体" w:hAnsi="Times New Roman"/>
        </w:rPr>
        <w:t>，</w:t>
      </w:r>
      <w:r>
        <w:rPr>
          <w:rFonts w:ascii="Times New Roman" w:cs="Times New Roman" w:eastAsia="宋体" w:hAnsi="Times New Roman"/>
        </w:rPr>
        <w:t>处在画面底部双手的处理</w:t>
      </w:r>
      <w:r w:rsidR="004102C7" w:rsidRPr="004102C7">
        <w:rPr>
          <w:rFonts w:ascii="Times New Roman" w:cs="Times New Roman" w:eastAsia="宋体" w:hAnsi="Times New Roman"/>
        </w:rPr>
        <w:t>，</w:t>
      </w:r>
      <w:r>
        <w:rPr>
          <w:rFonts w:ascii="Times New Roman" w:cs="Times New Roman" w:eastAsia="宋体" w:hAnsi="Times New Roman"/>
        </w:rPr>
        <w:t>恰好打破了以往肖像画中最易产生的生硬与呆板之感。该作品</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sidR="004102C7">
        <w:rPr>
          <w:rFonts w:ascii="Times New Roman" w:cs="Times New Roman" w:eastAsia="宋体" w:hAnsi="Times New Roman"/>
        </w:rPr>
        <w:t>）</w:t>
      </w:r>
    </w:p>
    <w:p w:rsidP="004102C7" w:rsidR="00CF6F2B">
      <w:pPr>
        <w:spacing w:line="360" w:lineRule="auto"/>
        <w:ind w:left="420"/>
        <w:jc w:val="left"/>
        <w:textAlignment w:val="center"/>
        <w:rPr>
          <w:rFonts w:ascii="Times New Roman" w:cs="Times New Roman" w:eastAsia="宋体" w:hAnsi="Times New Roman"/>
        </w:rPr>
      </w:pPr>
      <w:r>
        <w:rPr>
          <w:rFonts w:ascii="Times New Roman" w:cs="Times New Roman" w:eastAsia="Times New Roman" w:hAnsi="Times New Roman"/>
          <w:noProof/>
          <w:kern w:val="0"/>
          <w:sz w:val="24"/>
          <w:szCs w:val="24"/>
        </w:rPr>
        <w:drawing>
          <wp:inline distB="0" distL="114300" distR="114300" distT="0">
            <wp:extent cx="1285875" cy="1743075"/>
            <wp:effectExtent b="9525" l="0" r="9525" t="0"/>
            <wp:docPr descr="学科网 7qUVugnYT0PNAx1ODbqMbQ=="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3" name="图片 100003"/>
                    <pic:cNvPicPr>
                      <a:picLocks noChangeAspect="1"/>
                    </pic:cNvPicPr>
                  </pic:nvPicPr>
                  <pic:blipFill>
                    <a:blip r:embed="rId7"/>
                    <a:stretch>
                      <a:fillRect/>
                    </a:stretch>
                  </pic:blipFill>
                  <pic:spPr>
                    <a:xfrm>
                      <a:off x="0" y="0"/>
                      <a:ext cx="1285875" cy="1743075"/>
                    </a:xfrm>
                    <a:prstGeom prst="rect">
                      <a:avLst/>
                    </a:prstGeom>
                  </pic:spPr>
                </pic:pic>
              </a:graphicData>
            </a:graphic>
          </wp:inline>
        </w:drawing>
      </w:r>
      <w:r w:rsidR="004102C7">
        <w:rPr>
          <w:rFonts w:ascii="Times New Roman" w:cs="Times New Roman" w:eastAsia="Times New Roman" w:hAnsi="Times New Roman"/>
          <w:kern w:val="0"/>
          <w:sz w:val="24"/>
          <w:szCs w:val="24"/>
        </w:rPr>
        <w:t xml:space="preserve">            </w:t>
      </w:r>
      <w:r>
        <w:rPr>
          <w:rFonts w:ascii="Times New Roman" w:cs="Times New Roman" w:eastAsia="宋体" w:hAnsi="Times New Roman"/>
        </w:rPr>
        <w:t>《哑女》</w:t>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宣扬神权的至高无上</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表达对理性科学的追求</w:t>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C</w:t>
      </w:r>
      <w:r w:rsidR="004102C7">
        <w:rPr>
          <w:rFonts w:ascii="Times New Roman" w:cs="Times New Roman" w:eastAsia="宋体" w:hAnsi="Times New Roman"/>
        </w:rPr>
        <w:t>．</w:t>
      </w:r>
      <w:r>
        <w:rPr>
          <w:rFonts w:ascii="Times New Roman" w:cs="Times New Roman" w:eastAsia="宋体" w:hAnsi="Times New Roman"/>
        </w:rPr>
        <w:t>揭露贵族的奢靡生活</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展现人的真实生动之美</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420"/>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拉斐尔《哑女》的艺术手法</w:t>
      </w:r>
      <w:r w:rsidR="004102C7" w:rsidRPr="004102C7">
        <w:rPr>
          <w:rFonts w:ascii="Times New Roman" w:cs="Times New Roman" w:eastAsia="黑体" w:hAnsi="Times New Roman"/>
        </w:rPr>
        <w:t>，</w:t>
      </w:r>
      <w:r>
        <w:rPr>
          <w:rFonts w:ascii="Times New Roman" w:cs="Times New Roman" w:eastAsia="黑体" w:hAnsi="Times New Roman"/>
        </w:rPr>
        <w:t>体现了文艺复兴的</w:t>
      </w:r>
      <w:r>
        <w:rPr>
          <w:rFonts w:ascii="Times New Roman" w:cs="Times New Roman" w:eastAsia="黑体" w:hAnsi="Times New Roman"/>
        </w:rPr>
        <w:t xml:space="preserve"> “</w:t>
      </w:r>
      <w:r>
        <w:rPr>
          <w:rFonts w:ascii="Times New Roman" w:cs="Times New Roman" w:eastAsia="黑体" w:hAnsi="Times New Roman"/>
        </w:rPr>
        <w:t>人性化</w:t>
      </w:r>
      <w:r>
        <w:rPr>
          <w:rFonts w:ascii="Times New Roman" w:cs="Times New Roman" w:eastAsia="黑体" w:hAnsi="Times New Roman"/>
        </w:rPr>
        <w:t xml:space="preserve">” </w:t>
      </w:r>
      <w:r>
        <w:rPr>
          <w:rFonts w:ascii="Times New Roman" w:cs="Times New Roman" w:eastAsia="黑体" w:hAnsi="Times New Roman"/>
        </w:rPr>
        <w:t>追求。暗色调背景衬托女性肤</w:t>
      </w:r>
      <w:r>
        <w:rPr>
          <w:rFonts w:ascii="Times New Roman" w:cs="Times New Roman" w:eastAsia="黑体" w:hAnsi="Times New Roman"/>
        </w:rPr>
        <w:t>色</w:t>
      </w:r>
      <w:r w:rsidR="004102C7" w:rsidRPr="004102C7">
        <w:rPr>
          <w:rFonts w:ascii="Times New Roman" w:cs="Times New Roman" w:eastAsia="黑体" w:hAnsi="Times New Roman"/>
        </w:rPr>
        <w:t>，</w:t>
      </w:r>
      <w:r>
        <w:rPr>
          <w:rFonts w:ascii="Times New Roman" w:cs="Times New Roman" w:eastAsia="黑体" w:hAnsi="Times New Roman"/>
        </w:rPr>
        <w:t>突出人的主体性</w:t>
      </w:r>
      <w:r w:rsidR="004102C7" w:rsidRPr="004102C7">
        <w:rPr>
          <w:rFonts w:ascii="Times New Roman" w:cs="Times New Roman" w:eastAsia="黑体" w:hAnsi="Times New Roman"/>
        </w:rPr>
        <w:t>，</w:t>
      </w:r>
      <w:r>
        <w:rPr>
          <w:rFonts w:ascii="Times New Roman" w:cs="Times New Roman" w:eastAsia="黑体" w:hAnsi="Times New Roman"/>
        </w:rPr>
        <w:t>打破中世纪绘画中</w:t>
      </w:r>
      <w:r>
        <w:rPr>
          <w:rFonts w:ascii="Times New Roman" w:cs="Times New Roman" w:eastAsia="黑体" w:hAnsi="Times New Roman"/>
        </w:rPr>
        <w:t xml:space="preserve"> “</w:t>
      </w:r>
      <w:r>
        <w:rPr>
          <w:rFonts w:ascii="Times New Roman" w:cs="Times New Roman" w:eastAsia="黑体" w:hAnsi="Times New Roman"/>
        </w:rPr>
        <w:t>神占中心、人显卑微</w:t>
      </w:r>
      <w:r>
        <w:rPr>
          <w:rFonts w:ascii="Times New Roman" w:cs="Times New Roman" w:eastAsia="黑体" w:hAnsi="Times New Roman"/>
        </w:rPr>
        <w:t xml:space="preserve">” </w:t>
      </w:r>
      <w:r>
        <w:rPr>
          <w:rFonts w:ascii="Times New Roman" w:cs="Times New Roman" w:eastAsia="黑体" w:hAnsi="Times New Roman"/>
        </w:rPr>
        <w:t>的模式；手部处理打破生硬感</w:t>
      </w:r>
      <w:r w:rsidR="004102C7" w:rsidRPr="004102C7">
        <w:rPr>
          <w:rFonts w:ascii="Times New Roman" w:cs="Times New Roman" w:eastAsia="黑体" w:hAnsi="Times New Roman"/>
        </w:rPr>
        <w:t>，</w:t>
      </w:r>
      <w:r>
        <w:rPr>
          <w:rFonts w:ascii="Times New Roman" w:cs="Times New Roman" w:eastAsia="黑体" w:hAnsi="Times New Roman"/>
        </w:rPr>
        <w:t>赋予人物真实的情感流露</w:t>
      </w:r>
      <w:r w:rsidR="004102C7">
        <w:rPr>
          <w:rFonts w:ascii="Times New Roman" w:cs="Times New Roman" w:eastAsia="黑体" w:hAnsi="Times New Roman"/>
        </w:rPr>
        <w:t>（</w:t>
      </w:r>
      <w:r>
        <w:rPr>
          <w:rFonts w:ascii="Times New Roman" w:cs="Times New Roman" w:eastAsia="黑体" w:hAnsi="Times New Roman"/>
        </w:rPr>
        <w:t>如细微的动作暗示内心状态</w:t>
      </w:r>
      <w:r w:rsidR="004102C7">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展现了对</w:t>
      </w:r>
      <w:r>
        <w:rPr>
          <w:rFonts w:ascii="Times New Roman" w:cs="Times New Roman" w:eastAsia="黑体" w:hAnsi="Times New Roman"/>
        </w:rPr>
        <w:t xml:space="preserve"> “</w:t>
      </w:r>
      <w:r>
        <w:rPr>
          <w:rFonts w:ascii="Times New Roman" w:cs="Times New Roman" w:eastAsia="黑体" w:hAnsi="Times New Roman"/>
        </w:rPr>
        <w:t>人的细节</w:t>
      </w:r>
      <w:r>
        <w:rPr>
          <w:rFonts w:ascii="Times New Roman" w:cs="Times New Roman" w:eastAsia="黑体" w:hAnsi="Times New Roman"/>
        </w:rPr>
        <w:t xml:space="preserve">” </w:t>
      </w:r>
      <w:r>
        <w:rPr>
          <w:rFonts w:ascii="Times New Roman" w:cs="Times New Roman" w:eastAsia="黑体" w:hAnsi="Times New Roman"/>
        </w:rPr>
        <w:t>的关注。这种艺术风格的转变</w:t>
      </w:r>
      <w:r w:rsidR="004102C7" w:rsidRPr="004102C7">
        <w:rPr>
          <w:rFonts w:ascii="Times New Roman" w:cs="Times New Roman" w:eastAsia="黑体" w:hAnsi="Times New Roman"/>
        </w:rPr>
        <w:t>，</w:t>
      </w:r>
      <w:r>
        <w:rPr>
          <w:rFonts w:ascii="Times New Roman" w:cs="Times New Roman" w:eastAsia="黑体" w:hAnsi="Times New Roman"/>
        </w:rPr>
        <w:t>本质是人文主义在视觉艺术中的体现</w:t>
      </w:r>
      <w:r>
        <w:rPr>
          <w:rFonts w:ascii="Times New Roman" w:cs="Times New Roman" w:eastAsia="黑体" w:hAnsi="Times New Roman"/>
        </w:rPr>
        <w:t xml:space="preserve"> —— </w:t>
      </w:r>
      <w:r>
        <w:rPr>
          <w:rFonts w:ascii="Times New Roman" w:cs="Times New Roman" w:eastAsia="黑体" w:hAnsi="Times New Roman"/>
        </w:rPr>
        <w:t>艺术不再服务于宗教宣传</w:t>
      </w:r>
      <w:r w:rsidR="004102C7" w:rsidRPr="004102C7">
        <w:rPr>
          <w:rFonts w:ascii="Times New Roman" w:cs="Times New Roman" w:eastAsia="黑体" w:hAnsi="Times New Roman"/>
        </w:rPr>
        <w:t>，</w:t>
      </w:r>
      <w:r>
        <w:rPr>
          <w:rFonts w:ascii="Times New Roman" w:cs="Times New Roman" w:eastAsia="黑体" w:hAnsi="Times New Roman"/>
        </w:rPr>
        <w:t>而是赞美人性之美与生命活力。画中</w:t>
      </w:r>
      <w:r>
        <w:rPr>
          <w:rFonts w:ascii="Times New Roman" w:cs="Times New Roman" w:eastAsia="黑体" w:hAnsi="Times New Roman"/>
        </w:rPr>
        <w:t xml:space="preserve"> “</w:t>
      </w:r>
      <w:r>
        <w:rPr>
          <w:rFonts w:ascii="Times New Roman" w:cs="Times New Roman" w:eastAsia="黑体" w:hAnsi="Times New Roman"/>
        </w:rPr>
        <w:t>哑女</w:t>
      </w:r>
      <w:r>
        <w:rPr>
          <w:rFonts w:ascii="Times New Roman" w:cs="Times New Roman" w:eastAsia="黑体" w:hAnsi="Times New Roman"/>
        </w:rPr>
        <w:t xml:space="preserve">” </w:t>
      </w:r>
      <w:r>
        <w:rPr>
          <w:rFonts w:ascii="Times New Roman" w:cs="Times New Roman" w:eastAsia="黑体" w:hAnsi="Times New Roman"/>
        </w:rPr>
        <w:t>虽不能言语</w:t>
      </w:r>
      <w:r w:rsidR="004102C7" w:rsidRPr="004102C7">
        <w:rPr>
          <w:rFonts w:ascii="Times New Roman" w:cs="Times New Roman" w:eastAsia="黑体" w:hAnsi="Times New Roman"/>
        </w:rPr>
        <w:t>，</w:t>
      </w:r>
      <w:r>
        <w:rPr>
          <w:rFonts w:ascii="Times New Roman" w:cs="Times New Roman" w:eastAsia="黑体" w:hAnsi="Times New Roman"/>
        </w:rPr>
        <w:t>但其生动的神态却</w:t>
      </w:r>
      <w:r>
        <w:rPr>
          <w:rFonts w:ascii="Times New Roman" w:cs="Times New Roman" w:eastAsia="黑体" w:hAnsi="Times New Roman"/>
        </w:rPr>
        <w:t xml:space="preserve"> “</w:t>
      </w:r>
      <w:r>
        <w:rPr>
          <w:rFonts w:ascii="Times New Roman" w:cs="Times New Roman" w:eastAsia="黑体" w:hAnsi="Times New Roman"/>
        </w:rPr>
        <w:t>胜过千言万语</w:t>
      </w:r>
      <w:r>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象征着人无需教会</w:t>
      </w:r>
      <w:r>
        <w:rPr>
          <w:rFonts w:ascii="Times New Roman" w:cs="Times New Roman" w:eastAsia="黑体" w:hAnsi="Times New Roman"/>
        </w:rPr>
        <w:t xml:space="preserve"> “</w:t>
      </w:r>
      <w:r>
        <w:rPr>
          <w:rFonts w:ascii="Times New Roman" w:cs="Times New Roman" w:eastAsia="黑体" w:hAnsi="Times New Roman"/>
        </w:rPr>
        <w:t>代言</w:t>
      </w:r>
      <w:r>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自身的存在与情感即是价值。</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w:t>
      </w:r>
      <w:r>
        <w:rPr>
          <w:rFonts w:ascii="Times New Roman" w:cs="Times New Roman" w:eastAsia="宋体" w:hAnsi="Times New Roman"/>
          <w:color w:val="FF0000"/>
        </w:rPr>
        <w:t>D</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【详解】根据题干描述</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拉斐尔的画作《哑女》通过暗色调背景衬托女性肤色的洁白</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并通过双手的处理打破了肖像画中常见的生硬与呆板之感。这种艺术手法更倾向于展现人物</w:t>
      </w:r>
      <w:r>
        <w:rPr>
          <w:rFonts w:ascii="Times New Roman" w:cs="Times New Roman" w:eastAsia="宋体" w:hAnsi="Times New Roman"/>
          <w:color w:val="FF0000"/>
        </w:rPr>
        <w:t>的真实与生动之美</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结合所学拉斐尔是文艺复兴代表人物可知</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其宣扬人文主义</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D</w:t>
      </w:r>
      <w:r>
        <w:rPr>
          <w:rFonts w:ascii="Times New Roman" w:cs="Times New Roman" w:eastAsia="宋体" w:hAnsi="Times New Roman"/>
          <w:color w:val="FF0000"/>
        </w:rPr>
        <w:t>项正确；拉斐尔的画作是宣扬人性</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认可人的作用和价值</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反对神权至上</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而非宣扬神权</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A</w:t>
      </w:r>
      <w:r>
        <w:rPr>
          <w:rFonts w:ascii="Times New Roman" w:cs="Times New Roman" w:eastAsia="宋体" w:hAnsi="Times New Roman"/>
          <w:color w:val="FF0000"/>
        </w:rPr>
        <w:t>项；追求理性科学是启蒙运动思想</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与材料文艺复兴不符</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B</w:t>
      </w:r>
      <w:r>
        <w:rPr>
          <w:rFonts w:ascii="Times New Roman" w:cs="Times New Roman" w:eastAsia="宋体" w:hAnsi="Times New Roman"/>
          <w:color w:val="FF0000"/>
        </w:rPr>
        <w:t>项；揭露贵族的奢靡生活无法得出</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材料未体现贵族的信息</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C</w:t>
      </w:r>
      <w:r>
        <w:rPr>
          <w:rFonts w:ascii="Times New Roman" w:cs="Times New Roman" w:eastAsia="宋体" w:hAnsi="Times New Roman"/>
          <w:color w:val="FF0000"/>
        </w:rPr>
        <w:t>项。故选</w:t>
      </w:r>
      <w:r>
        <w:rPr>
          <w:rFonts w:ascii="Times New Roman" w:cs="Times New Roman" w:eastAsia="宋体" w:hAnsi="Times New Roman"/>
          <w:color w:val="FF0000"/>
        </w:rPr>
        <w:t>D</w:t>
      </w:r>
      <w:r>
        <w:rPr>
          <w:rFonts w:ascii="Times New Roman" w:cs="Times New Roman" w:eastAsia="宋体" w:hAnsi="Times New Roman"/>
          <w:color w:val="FF0000"/>
        </w:rPr>
        <w:t>项。</w:t>
      </w:r>
    </w:p>
    <w:p w:rsidP="004102C7" w:rsidR="00CF6F2B">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13</w:t>
      </w:r>
      <w:r w:rsidR="004102C7">
        <w:rPr>
          <w:rFonts w:ascii="Times New Roman" w:cs="Times New Roman" w:eastAsia="宋体" w:hAnsi="Times New Roman"/>
        </w:rPr>
        <w:t>．</w:t>
      </w:r>
      <w:r>
        <w:rPr>
          <w:rFonts w:ascii="Times New Roman" w:cs="Times New Roman" w:eastAsia="宋体" w:hAnsi="Times New Roman"/>
        </w:rPr>
        <w:t>以下两幅图一幅是来自中国重庆大足石刻《养鸡女》</w:t>
      </w:r>
      <w:r w:rsidR="004102C7" w:rsidRPr="004102C7">
        <w:rPr>
          <w:rFonts w:ascii="Times New Roman" w:cs="Times New Roman" w:eastAsia="宋体" w:hAnsi="Times New Roman"/>
        </w:rPr>
        <w:t>，</w:t>
      </w:r>
      <w:r>
        <w:rPr>
          <w:rFonts w:ascii="Times New Roman" w:cs="Times New Roman" w:eastAsia="宋体" w:hAnsi="Times New Roman"/>
        </w:rPr>
        <w:t>一幅是来自欧洲的《蒙娜丽莎》。这两幅作品的共同点是</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sidR="004102C7">
        <w:rPr>
          <w:rFonts w:ascii="Times New Roman" w:cs="Times New Roman" w:eastAsia="宋体" w:hAnsi="Times New Roman"/>
        </w:rPr>
        <w:t>）</w:t>
      </w:r>
    </w:p>
    <w:p w:rsidP="004102C7" w:rsidR="00CF6F2B">
      <w:pPr>
        <w:spacing w:line="360" w:lineRule="auto"/>
        <w:ind w:left="420"/>
        <w:jc w:val="center"/>
        <w:textAlignment w:val="center"/>
        <w:rPr>
          <w:rFonts w:ascii="Times New Roman" w:cs="Times New Roman" w:eastAsia="宋体" w:hAnsi="Times New Roman"/>
        </w:rPr>
      </w:pPr>
      <w:r>
        <w:rPr>
          <w:rFonts w:ascii="Times New Roman" w:cs="Times New Roman" w:eastAsia="Times New Roman" w:hAnsi="Times New Roman"/>
          <w:noProof/>
          <w:kern w:val="0"/>
          <w:sz w:val="24"/>
          <w:szCs w:val="24"/>
        </w:rPr>
        <w:drawing>
          <wp:inline distB="0" distL="114300" distR="114300" distT="0">
            <wp:extent cx="2000250" cy="2257425"/>
            <wp:effectExtent b="9525" l="0" r="0" t="0"/>
            <wp:docPr descr="学科网 7qUVugnYT0PNAx1ODbqMbQ=="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5" name="图片 100005"/>
                    <pic:cNvPicPr>
                      <a:picLocks noChangeAspect="1"/>
                    </pic:cNvPicPr>
                  </pic:nvPicPr>
                  <pic:blipFill>
                    <a:blip r:embed="rId8"/>
                    <a:stretch>
                      <a:fillRect/>
                    </a:stretch>
                  </pic:blipFill>
                  <pic:spPr>
                    <a:xfrm>
                      <a:off x="0" y="0"/>
                      <a:ext cx="2000250" cy="2257425"/>
                    </a:xfrm>
                    <a:prstGeom prst="rect">
                      <a:avLst/>
                    </a:prstGeom>
                  </pic:spPr>
                </pic:pic>
              </a:graphicData>
            </a:graphic>
          </wp:inline>
        </w:drawing>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Pr>
          <w:rFonts w:ascii="Times New Roman" w:cs="Times New Roman" w:eastAsia="Times New Roman" w:hAnsi="Times New Roman"/>
          <w:noProof/>
          <w:kern w:val="0"/>
          <w:sz w:val="24"/>
          <w:szCs w:val="24"/>
        </w:rPr>
        <w:drawing>
          <wp:inline distB="0" distL="114300" distR="114300" distT="0">
            <wp:extent cx="1562100" cy="2295525"/>
            <wp:effectExtent b="9525" l="0" r="0" t="0"/>
            <wp:docPr descr="学科网 7qUVugnYT0PNAx1ODbqMbQ=="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7" name="图片 100007"/>
                    <pic:cNvPicPr>
                      <a:picLocks noChangeAspect="1"/>
                    </pic:cNvPicPr>
                  </pic:nvPicPr>
                  <pic:blipFill>
                    <a:blip r:embed="rId9"/>
                    <a:stretch>
                      <a:fillRect/>
                    </a:stretch>
                  </pic:blipFill>
                  <pic:spPr>
                    <a:xfrm>
                      <a:off x="0" y="0"/>
                      <a:ext cx="1562100" cy="2295525"/>
                    </a:xfrm>
                    <a:prstGeom prst="rect">
                      <a:avLst/>
                    </a:prstGeom>
                  </pic:spPr>
                </pic:pic>
              </a:graphicData>
            </a:graphic>
          </wp:inline>
        </w:drawing>
      </w:r>
    </w:p>
    <w:p w:rsidP="004102C7" w:rsidR="00CF6F2B">
      <w:pPr>
        <w:tabs>
          <w:tab w:pos="2078" w:val="left"/>
          <w:tab w:pos="4156" w:val="left"/>
          <w:tab w:pos="6234"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以宗教为题材</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作品材质相同</w:t>
      </w:r>
      <w:r>
        <w:rPr>
          <w:rFonts w:ascii="Times New Roman" w:cs="Times New Roman" w:eastAsia="宋体" w:hAnsi="Times New Roman"/>
        </w:rPr>
        <w:tab/>
        <w:t>C</w:t>
      </w:r>
      <w:r w:rsidR="004102C7">
        <w:rPr>
          <w:rFonts w:ascii="Times New Roman" w:cs="Times New Roman" w:eastAsia="宋体" w:hAnsi="Times New Roman"/>
        </w:rPr>
        <w:t>．</w:t>
      </w:r>
      <w:r>
        <w:rPr>
          <w:rFonts w:ascii="Times New Roman" w:cs="Times New Roman" w:eastAsia="宋体" w:hAnsi="Times New Roman"/>
        </w:rPr>
        <w:t>反映世俗生活</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反映同一时代</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420"/>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《养鸡女</w:t>
      </w:r>
      <w:r>
        <w:rPr>
          <w:rFonts w:ascii="Times New Roman" w:cs="Times New Roman" w:eastAsia="黑体" w:hAnsi="Times New Roman"/>
        </w:rPr>
        <w:t>》与《蒙娜丽莎》的共性</w:t>
      </w:r>
      <w:r w:rsidR="004102C7" w:rsidRPr="004102C7">
        <w:rPr>
          <w:rFonts w:ascii="Times New Roman" w:cs="Times New Roman" w:eastAsia="黑体" w:hAnsi="Times New Roman"/>
        </w:rPr>
        <w:t>，</w:t>
      </w:r>
      <w:r>
        <w:rPr>
          <w:rFonts w:ascii="Times New Roman" w:cs="Times New Roman" w:eastAsia="黑体" w:hAnsi="Times New Roman"/>
        </w:rPr>
        <w:t>在于对</w:t>
      </w:r>
      <w:r>
        <w:rPr>
          <w:rFonts w:ascii="Times New Roman" w:cs="Times New Roman" w:eastAsia="黑体" w:hAnsi="Times New Roman"/>
        </w:rPr>
        <w:t xml:space="preserve"> “</w:t>
      </w:r>
      <w:r>
        <w:rPr>
          <w:rFonts w:ascii="Times New Roman" w:cs="Times New Roman" w:eastAsia="黑体" w:hAnsi="Times New Roman"/>
        </w:rPr>
        <w:t>世俗生活的礼赞</w:t>
      </w:r>
      <w:r>
        <w:rPr>
          <w:rFonts w:ascii="Times New Roman" w:cs="Times New Roman" w:eastAsia="黑体" w:hAnsi="Times New Roman"/>
        </w:rPr>
        <w:t>”</w:t>
      </w:r>
      <w:r>
        <w:rPr>
          <w:rFonts w:ascii="Times New Roman" w:cs="Times New Roman" w:eastAsia="黑体" w:hAnsi="Times New Roman"/>
        </w:rPr>
        <w:t>。《养鸡女》作为中国南宋石刻</w:t>
      </w:r>
      <w:r w:rsidR="004102C7" w:rsidRPr="004102C7">
        <w:rPr>
          <w:rFonts w:ascii="Times New Roman" w:cs="Times New Roman" w:eastAsia="黑体" w:hAnsi="Times New Roman"/>
        </w:rPr>
        <w:t>，</w:t>
      </w:r>
      <w:r>
        <w:rPr>
          <w:rFonts w:ascii="Times New Roman" w:cs="Times New Roman" w:eastAsia="黑体" w:hAnsi="Times New Roman"/>
        </w:rPr>
        <w:t>展现农村妇女的日常劳作</w:t>
      </w:r>
      <w:r w:rsidR="004102C7" w:rsidRPr="004102C7">
        <w:rPr>
          <w:rFonts w:ascii="Times New Roman" w:cs="Times New Roman" w:eastAsia="黑体" w:hAnsi="Times New Roman"/>
        </w:rPr>
        <w:t>，</w:t>
      </w:r>
      <w:r>
        <w:rPr>
          <w:rFonts w:ascii="Times New Roman" w:cs="Times New Roman" w:eastAsia="黑体" w:hAnsi="Times New Roman"/>
        </w:rPr>
        <w:t>充满生活气息；《蒙娜丽莎》则以市民妇女为原型</w:t>
      </w:r>
      <w:r w:rsidR="004102C7" w:rsidRPr="004102C7">
        <w:rPr>
          <w:rFonts w:ascii="Times New Roman" w:cs="Times New Roman" w:eastAsia="黑体" w:hAnsi="Times New Roman"/>
        </w:rPr>
        <w:t>，</w:t>
      </w:r>
      <w:r>
        <w:rPr>
          <w:rFonts w:ascii="Times New Roman" w:cs="Times New Roman" w:eastAsia="黑体" w:hAnsi="Times New Roman"/>
        </w:rPr>
        <w:t>其神秘微笑传递出对现世幸福的满足。两者都突破了</w:t>
      </w:r>
      <w:r>
        <w:rPr>
          <w:rFonts w:ascii="Times New Roman" w:cs="Times New Roman" w:eastAsia="黑体" w:hAnsi="Times New Roman"/>
        </w:rPr>
        <w:t xml:space="preserve"> “</w:t>
      </w:r>
      <w:r>
        <w:rPr>
          <w:rFonts w:ascii="Times New Roman" w:cs="Times New Roman" w:eastAsia="黑体" w:hAnsi="Times New Roman"/>
        </w:rPr>
        <w:t>宗教题材垄断艺术</w:t>
      </w:r>
      <w:r>
        <w:rPr>
          <w:rFonts w:ascii="Times New Roman" w:cs="Times New Roman" w:eastAsia="黑体" w:hAnsi="Times New Roman"/>
        </w:rPr>
        <w:t xml:space="preserve">” </w:t>
      </w:r>
      <w:r>
        <w:rPr>
          <w:rFonts w:ascii="Times New Roman" w:cs="Times New Roman" w:eastAsia="黑体" w:hAnsi="Times New Roman"/>
        </w:rPr>
        <w:t>的局限</w:t>
      </w:r>
      <w:r w:rsidR="004102C7" w:rsidRPr="004102C7">
        <w:rPr>
          <w:rFonts w:ascii="Times New Roman" w:cs="Times New Roman" w:eastAsia="黑体" w:hAnsi="Times New Roman"/>
        </w:rPr>
        <w:t>，</w:t>
      </w:r>
      <w:r>
        <w:rPr>
          <w:rFonts w:ascii="Times New Roman" w:cs="Times New Roman" w:eastAsia="黑体" w:hAnsi="Times New Roman"/>
        </w:rPr>
        <w:t>将目光投向普通人的生活与情感。这种巧合反映了不同文明在转型期的共性</w:t>
      </w:r>
      <w:r w:rsidR="004102C7">
        <w:rPr>
          <w:rFonts w:ascii="Times New Roman" w:cs="Times New Roman" w:eastAsia="黑体" w:hAnsi="Times New Roman"/>
        </w:rPr>
        <w:t>：</w:t>
      </w:r>
      <w:r>
        <w:rPr>
          <w:rFonts w:ascii="Times New Roman" w:cs="Times New Roman" w:eastAsia="黑体" w:hAnsi="Times New Roman"/>
        </w:rPr>
        <w:t>当商品经济发展、市民阶层崛起时</w:t>
      </w:r>
      <w:r w:rsidR="004102C7" w:rsidRPr="004102C7">
        <w:rPr>
          <w:rFonts w:ascii="Times New Roman" w:cs="Times New Roman" w:eastAsia="黑体" w:hAnsi="Times New Roman"/>
        </w:rPr>
        <w:t>，</w:t>
      </w:r>
      <w:r>
        <w:rPr>
          <w:rFonts w:ascii="Times New Roman" w:cs="Times New Roman" w:eastAsia="黑体" w:hAnsi="Times New Roman"/>
        </w:rPr>
        <w:t>艺术会从</w:t>
      </w:r>
      <w:r>
        <w:rPr>
          <w:rFonts w:ascii="Times New Roman" w:cs="Times New Roman" w:eastAsia="黑体" w:hAnsi="Times New Roman"/>
        </w:rPr>
        <w:t xml:space="preserve"> “</w:t>
      </w:r>
      <w:r>
        <w:rPr>
          <w:rFonts w:ascii="Times New Roman" w:cs="Times New Roman" w:eastAsia="黑体" w:hAnsi="Times New Roman"/>
        </w:rPr>
        <w:t>神权</w:t>
      </w:r>
      <w:r>
        <w:rPr>
          <w:rFonts w:ascii="Times New Roman" w:cs="Times New Roman" w:eastAsia="黑体" w:hAnsi="Times New Roman"/>
        </w:rPr>
        <w:t xml:space="preserve">” </w:t>
      </w:r>
      <w:r>
        <w:rPr>
          <w:rFonts w:ascii="Times New Roman" w:cs="Times New Roman" w:eastAsia="黑体" w:hAnsi="Times New Roman"/>
        </w:rPr>
        <w:t>走向</w:t>
      </w:r>
      <w:r>
        <w:rPr>
          <w:rFonts w:ascii="Times New Roman" w:cs="Times New Roman" w:eastAsia="黑体" w:hAnsi="Times New Roman"/>
        </w:rPr>
        <w:t xml:space="preserve"> “</w:t>
      </w:r>
      <w:r>
        <w:rPr>
          <w:rFonts w:ascii="Times New Roman" w:cs="Times New Roman" w:eastAsia="黑体" w:hAnsi="Times New Roman"/>
        </w:rPr>
        <w:t>人权</w:t>
      </w:r>
      <w:r>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从</w:t>
      </w:r>
      <w:r>
        <w:rPr>
          <w:rFonts w:ascii="Times New Roman" w:cs="Times New Roman" w:eastAsia="黑体" w:hAnsi="Times New Roman"/>
        </w:rPr>
        <w:t xml:space="preserve"> “</w:t>
      </w:r>
      <w:r>
        <w:rPr>
          <w:rFonts w:ascii="Times New Roman" w:cs="Times New Roman" w:eastAsia="黑体" w:hAnsi="Times New Roman"/>
        </w:rPr>
        <w:t>神圣</w:t>
      </w:r>
      <w:r>
        <w:rPr>
          <w:rFonts w:ascii="Times New Roman" w:cs="Times New Roman" w:eastAsia="黑体" w:hAnsi="Times New Roman"/>
        </w:rPr>
        <w:t xml:space="preserve">” </w:t>
      </w:r>
      <w:r>
        <w:rPr>
          <w:rFonts w:ascii="Times New Roman" w:cs="Times New Roman" w:eastAsia="黑体" w:hAnsi="Times New Roman"/>
        </w:rPr>
        <w:t>回归</w:t>
      </w:r>
      <w:r>
        <w:rPr>
          <w:rFonts w:ascii="Times New Roman" w:cs="Times New Roman" w:eastAsia="黑体" w:hAnsi="Times New Roman"/>
        </w:rPr>
        <w:t xml:space="preserve"> “</w:t>
      </w:r>
      <w:r>
        <w:rPr>
          <w:rFonts w:ascii="Times New Roman" w:cs="Times New Roman" w:eastAsia="黑体" w:hAnsi="Times New Roman"/>
        </w:rPr>
        <w:t>世俗</w:t>
      </w:r>
      <w:r>
        <w:rPr>
          <w:rFonts w:ascii="Times New Roman" w:cs="Times New Roman" w:eastAsia="黑体" w:hAnsi="Times New Roman"/>
        </w:rPr>
        <w:t>”</w:t>
      </w:r>
      <w:r>
        <w:rPr>
          <w:rFonts w:ascii="Times New Roman" w:cs="Times New Roman" w:eastAsia="黑体" w:hAnsi="Times New Roman"/>
        </w:rPr>
        <w:t>。差异在于</w:t>
      </w:r>
      <w:r w:rsidR="004102C7">
        <w:rPr>
          <w:rFonts w:ascii="Times New Roman" w:cs="Times New Roman" w:eastAsia="黑体" w:hAnsi="Times New Roman"/>
        </w:rPr>
        <w:t>：</w:t>
      </w:r>
      <w:r>
        <w:rPr>
          <w:rFonts w:ascii="Times New Roman" w:cs="Times New Roman" w:eastAsia="黑体" w:hAnsi="Times New Roman"/>
        </w:rPr>
        <w:t>欧洲文艺复兴有系统的人文主义思想支撑</w:t>
      </w:r>
      <w:r w:rsidR="004102C7" w:rsidRPr="004102C7">
        <w:rPr>
          <w:rFonts w:ascii="Times New Roman" w:cs="Times New Roman" w:eastAsia="黑体" w:hAnsi="Times New Roman"/>
        </w:rPr>
        <w:t>，</w:t>
      </w:r>
      <w:r>
        <w:rPr>
          <w:rFonts w:ascii="Times New Roman" w:cs="Times New Roman" w:eastAsia="黑体" w:hAnsi="Times New Roman"/>
        </w:rPr>
        <w:t>而中国大足石刻更多是民间艺术的自然流露。</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w:t>
      </w:r>
      <w:r>
        <w:rPr>
          <w:rFonts w:ascii="Times New Roman" w:cs="Times New Roman" w:eastAsia="宋体" w:hAnsi="Times New Roman"/>
          <w:color w:val="FF0000"/>
        </w:rPr>
        <w:t>C</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【详解】根据题干信息</w:t>
      </w:r>
      <w:r>
        <w:rPr>
          <w:rFonts w:ascii="Times New Roman" w:cs="Times New Roman" w:eastAsia="宋体" w:hAnsi="Times New Roman"/>
          <w:color w:val="FF0000"/>
        </w:rPr>
        <w:t>“</w:t>
      </w:r>
      <w:r>
        <w:rPr>
          <w:rFonts w:ascii="Times New Roman" w:cs="Times New Roman" w:eastAsia="宋体" w:hAnsi="Times New Roman"/>
          <w:color w:val="FF0000"/>
        </w:rPr>
        <w:t>重庆大足石刻《养鸡女》</w:t>
      </w:r>
      <w:r>
        <w:rPr>
          <w:rFonts w:ascii="Times New Roman" w:cs="Times New Roman" w:eastAsia="宋体" w:hAnsi="Times New Roman"/>
          <w:color w:val="FF0000"/>
        </w:rPr>
        <w:t>”“</w:t>
      </w:r>
      <w:r>
        <w:rPr>
          <w:rFonts w:ascii="Times New Roman" w:cs="Times New Roman" w:eastAsia="宋体" w:hAnsi="Times New Roman"/>
          <w:color w:val="FF0000"/>
        </w:rPr>
        <w:t>《蒙娜丽莎》</w:t>
      </w:r>
      <w:r>
        <w:rPr>
          <w:rFonts w:ascii="Times New Roman" w:cs="Times New Roman" w:eastAsia="宋体" w:hAnsi="Times New Roman"/>
          <w:color w:val="FF0000"/>
        </w:rPr>
        <w:t>”</w:t>
      </w:r>
      <w:r>
        <w:rPr>
          <w:rFonts w:ascii="Times New Roman" w:cs="Times New Roman" w:eastAsia="宋体" w:hAnsi="Times New Roman"/>
          <w:color w:val="FF0000"/>
        </w:rPr>
        <w:t>可知</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两幅作品都反映世俗生活</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养鸡</w:t>
      </w:r>
      <w:r>
        <w:rPr>
          <w:rFonts w:ascii="Times New Roman" w:cs="Times New Roman" w:eastAsia="宋体" w:hAnsi="Times New Roman"/>
          <w:color w:val="FF0000"/>
        </w:rPr>
        <w:t>女体现</w:t>
      </w:r>
      <w:r>
        <w:rPr>
          <w:rFonts w:ascii="Times New Roman" w:cs="Times New Roman" w:eastAsia="宋体" w:hAnsi="Times New Roman"/>
          <w:color w:val="FF0000"/>
        </w:rPr>
        <w:t>出农村现实生活</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《蒙娜丽莎》是文艺复兴时期作品</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反映了人们对现实生活的追求</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C</w:t>
      </w:r>
      <w:r>
        <w:rPr>
          <w:rFonts w:ascii="Times New Roman" w:cs="Times New Roman" w:eastAsia="宋体" w:hAnsi="Times New Roman"/>
          <w:color w:val="FF0000"/>
        </w:rPr>
        <w:t>项正确；以宗教为题材</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说法不准确</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《蒙娜丽莎》是达</w:t>
      </w:r>
      <w:r>
        <w:rPr>
          <w:rFonts w:ascii="Times New Roman" w:cs="Times New Roman" w:eastAsia="宋体" w:hAnsi="Times New Roman"/>
          <w:color w:val="FF0000"/>
        </w:rPr>
        <w:t>▪</w:t>
      </w:r>
      <w:r>
        <w:rPr>
          <w:rFonts w:ascii="Times New Roman" w:cs="Times New Roman" w:eastAsia="宋体" w:hAnsi="Times New Roman"/>
          <w:color w:val="FF0000"/>
        </w:rPr>
        <w:t>芬奇为佛罗伦萨一位商人的妻子所画的</w:t>
      </w:r>
      <w:r>
        <w:rPr>
          <w:rFonts w:ascii="Times New Roman" w:cs="Times New Roman" w:eastAsia="宋体" w:hAnsi="Times New Roman"/>
          <w:color w:val="FF0000"/>
        </w:rPr>
        <w:t>肖象画</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它是以现实人物为主题创作的</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A</w:t>
      </w:r>
      <w:r>
        <w:rPr>
          <w:rFonts w:ascii="Times New Roman" w:cs="Times New Roman" w:eastAsia="宋体" w:hAnsi="Times New Roman"/>
          <w:color w:val="FF0000"/>
        </w:rPr>
        <w:t>项；</w:t>
      </w:r>
      <w:r>
        <w:rPr>
          <w:rFonts w:ascii="Times New Roman" w:cs="Times New Roman" w:eastAsia="宋体" w:hAnsi="Times New Roman"/>
          <w:color w:val="FF0000"/>
        </w:rPr>
        <w:t>‌</w:t>
      </w:r>
      <w:r>
        <w:rPr>
          <w:rFonts w:ascii="Times New Roman" w:cs="Times New Roman" w:eastAsia="宋体" w:hAnsi="Times New Roman"/>
          <w:color w:val="FF0000"/>
        </w:rPr>
        <w:t>重庆大足石刻《养鸡女》是石刻</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《蒙娜丽莎》是油画</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作品材质不同</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B</w:t>
      </w:r>
      <w:r>
        <w:rPr>
          <w:rFonts w:ascii="Times New Roman" w:cs="Times New Roman" w:eastAsia="宋体" w:hAnsi="Times New Roman"/>
          <w:color w:val="FF0000"/>
        </w:rPr>
        <w:t>项；反映同一时代</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说法错误</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因为《养鸡女》刻于南宋时期</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时间在</w:t>
      </w:r>
      <w:r>
        <w:rPr>
          <w:rFonts w:ascii="Times New Roman" w:cs="Times New Roman" w:eastAsia="宋体" w:hAnsi="Times New Roman"/>
          <w:color w:val="FF0000"/>
        </w:rPr>
        <w:t>12</w:t>
      </w:r>
      <w:r>
        <w:rPr>
          <w:rFonts w:ascii="Times New Roman" w:cs="Times New Roman" w:eastAsia="宋体" w:hAnsi="Times New Roman"/>
          <w:color w:val="FF0000"/>
        </w:rPr>
        <w:t>、</w:t>
      </w:r>
      <w:r>
        <w:rPr>
          <w:rFonts w:ascii="Times New Roman" w:cs="Times New Roman" w:eastAsia="宋体" w:hAnsi="Times New Roman"/>
          <w:color w:val="FF0000"/>
        </w:rPr>
        <w:t>13</w:t>
      </w:r>
      <w:r>
        <w:rPr>
          <w:rFonts w:ascii="Times New Roman" w:cs="Times New Roman" w:eastAsia="宋体" w:hAnsi="Times New Roman"/>
          <w:color w:val="FF0000"/>
        </w:rPr>
        <w:t>世纪</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《蒙娜丽莎》创作于文艺复兴时期</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时间是</w:t>
      </w:r>
      <w:r>
        <w:rPr>
          <w:rFonts w:ascii="Times New Roman" w:cs="Times New Roman" w:eastAsia="宋体" w:hAnsi="Times New Roman"/>
          <w:color w:val="FF0000"/>
        </w:rPr>
        <w:t>15</w:t>
      </w:r>
      <w:r>
        <w:rPr>
          <w:rFonts w:ascii="Times New Roman" w:cs="Times New Roman" w:eastAsia="宋体" w:hAnsi="Times New Roman"/>
          <w:color w:val="FF0000"/>
        </w:rPr>
        <w:t>、</w:t>
      </w:r>
      <w:r>
        <w:rPr>
          <w:rFonts w:ascii="Times New Roman" w:cs="Times New Roman" w:eastAsia="宋体" w:hAnsi="Times New Roman"/>
          <w:color w:val="FF0000"/>
        </w:rPr>
        <w:t>16</w:t>
      </w:r>
      <w:r>
        <w:rPr>
          <w:rFonts w:ascii="Times New Roman" w:cs="Times New Roman" w:eastAsia="宋体" w:hAnsi="Times New Roman"/>
          <w:color w:val="FF0000"/>
        </w:rPr>
        <w:t>世</w:t>
      </w:r>
      <w:r>
        <w:rPr>
          <w:rFonts w:ascii="Times New Roman" w:cs="Times New Roman" w:eastAsia="宋体" w:hAnsi="Times New Roman"/>
          <w:color w:val="FF0000"/>
        </w:rPr>
        <w:t>纪</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D</w:t>
      </w:r>
      <w:r>
        <w:rPr>
          <w:rFonts w:ascii="Times New Roman" w:cs="Times New Roman" w:eastAsia="宋体" w:hAnsi="Times New Roman"/>
          <w:color w:val="FF0000"/>
        </w:rPr>
        <w:t>项。故选</w:t>
      </w:r>
      <w:r>
        <w:rPr>
          <w:rFonts w:ascii="Times New Roman" w:cs="Times New Roman" w:eastAsia="宋体" w:hAnsi="Times New Roman"/>
          <w:color w:val="FF0000"/>
        </w:rPr>
        <w:t>C</w:t>
      </w:r>
      <w:r>
        <w:rPr>
          <w:rFonts w:ascii="Times New Roman" w:cs="Times New Roman" w:eastAsia="宋体" w:hAnsi="Times New Roman"/>
          <w:color w:val="FF0000"/>
        </w:rPr>
        <w:t>项。</w:t>
      </w:r>
    </w:p>
    <w:p w:rsidP="004102C7" w:rsidR="00CF6F2B">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14</w:t>
      </w:r>
      <w:r w:rsidR="004102C7">
        <w:rPr>
          <w:rFonts w:ascii="Times New Roman" w:cs="Times New Roman" w:eastAsia="宋体" w:hAnsi="Times New Roman"/>
        </w:rPr>
        <w:t>．</w:t>
      </w:r>
      <w:r>
        <w:rPr>
          <w:rFonts w:ascii="Times New Roman" w:cs="Times New Roman" w:eastAsia="宋体" w:hAnsi="Times New Roman"/>
        </w:rPr>
        <w:t>“</w:t>
      </w:r>
      <w:r>
        <w:rPr>
          <w:rFonts w:ascii="Times New Roman" w:cs="Times New Roman" w:eastAsia="宋体" w:hAnsi="Times New Roman"/>
        </w:rPr>
        <w:t>爱情是梁山伯与祝英台</w:t>
      </w:r>
      <w:r w:rsidR="004102C7" w:rsidRPr="004102C7">
        <w:rPr>
          <w:rFonts w:ascii="Times New Roman" w:cs="Times New Roman" w:eastAsia="宋体" w:hAnsi="Times New Roman"/>
        </w:rPr>
        <w:t>，</w:t>
      </w:r>
      <w:r>
        <w:rPr>
          <w:rFonts w:ascii="Times New Roman" w:cs="Times New Roman" w:eastAsia="宋体" w:hAnsi="Times New Roman"/>
        </w:rPr>
        <w:t>是化蝶前一夜的等待。</w:t>
      </w:r>
      <w:r>
        <w:rPr>
          <w:rFonts w:ascii="Times New Roman" w:cs="Times New Roman" w:eastAsia="宋体" w:hAnsi="Times New Roman"/>
        </w:rPr>
        <w:t>”</w:t>
      </w:r>
      <w:r>
        <w:rPr>
          <w:rFonts w:ascii="Times New Roman" w:cs="Times New Roman" w:eastAsia="宋体" w:hAnsi="Times New Roman"/>
        </w:rPr>
        <w:t>下图所示的作品大约创作于</w:t>
      </w:r>
      <w:r>
        <w:rPr>
          <w:rFonts w:ascii="Times New Roman" w:cs="Times New Roman" w:eastAsia="宋体" w:hAnsi="Times New Roman"/>
        </w:rPr>
        <w:t>1595</w:t>
      </w:r>
      <w:r>
        <w:rPr>
          <w:rFonts w:ascii="Times New Roman" w:cs="Times New Roman" w:eastAsia="宋体" w:hAnsi="Times New Roman"/>
        </w:rPr>
        <w:t>年</w:t>
      </w:r>
      <w:r w:rsidR="004102C7" w:rsidRPr="004102C7">
        <w:rPr>
          <w:rFonts w:ascii="Times New Roman" w:cs="Times New Roman" w:eastAsia="宋体" w:hAnsi="Times New Roman"/>
        </w:rPr>
        <w:t>，</w:t>
      </w:r>
      <w:r>
        <w:rPr>
          <w:rFonts w:ascii="Times New Roman" w:cs="Times New Roman" w:eastAsia="宋体" w:hAnsi="Times New Roman"/>
        </w:rPr>
        <w:t>被视为英国版的</w:t>
      </w:r>
      <w:r>
        <w:rPr>
          <w:rFonts w:ascii="Times New Roman" w:cs="Times New Roman" w:eastAsia="宋体" w:hAnsi="Times New Roman"/>
        </w:rPr>
        <w:t>“</w:t>
      </w:r>
      <w:r>
        <w:rPr>
          <w:rFonts w:ascii="Times New Roman" w:cs="Times New Roman" w:eastAsia="宋体" w:hAnsi="Times New Roman"/>
        </w:rPr>
        <w:t>梁祝</w:t>
      </w:r>
      <w:r>
        <w:rPr>
          <w:rFonts w:ascii="Times New Roman" w:cs="Times New Roman" w:eastAsia="宋体" w:hAnsi="Times New Roman"/>
        </w:rPr>
        <w:t>”</w:t>
      </w:r>
      <w:r w:rsidR="004102C7" w:rsidRPr="004102C7">
        <w:rPr>
          <w:rFonts w:ascii="Times New Roman" w:cs="Times New Roman" w:eastAsia="宋体" w:hAnsi="Times New Roman"/>
        </w:rPr>
        <w:t>，</w:t>
      </w:r>
      <w:r>
        <w:rPr>
          <w:rFonts w:ascii="Times New Roman" w:cs="Times New Roman" w:eastAsia="宋体" w:hAnsi="Times New Roman"/>
        </w:rPr>
        <w:t>同为著名的爱情悲剧。该</w:t>
      </w:r>
      <w:r>
        <w:rPr>
          <w:rFonts w:ascii="Times New Roman" w:cs="Times New Roman" w:eastAsia="宋体" w:hAnsi="Times New Roman"/>
        </w:rPr>
        <w:t>“</w:t>
      </w:r>
      <w:r>
        <w:rPr>
          <w:rFonts w:ascii="Times New Roman" w:cs="Times New Roman" w:eastAsia="宋体" w:hAnsi="Times New Roman"/>
        </w:rPr>
        <w:t>作品</w:t>
      </w:r>
      <w:r>
        <w:rPr>
          <w:rFonts w:ascii="Times New Roman" w:cs="Times New Roman" w:eastAsia="宋体" w:hAnsi="Times New Roman"/>
        </w:rPr>
        <w:t>”</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sidR="004102C7">
        <w:rPr>
          <w:rFonts w:ascii="Times New Roman" w:cs="Times New Roman" w:eastAsia="宋体" w:hAnsi="Times New Roman"/>
        </w:rPr>
        <w:t>）</w:t>
      </w:r>
    </w:p>
    <w:p w:rsidP="004102C7" w:rsidR="00CF6F2B">
      <w:pPr>
        <w:spacing w:line="360" w:lineRule="auto"/>
        <w:ind w:left="420"/>
        <w:jc w:val="center"/>
        <w:textAlignment w:val="center"/>
        <w:rPr>
          <w:rFonts w:ascii="Times New Roman" w:cs="Times New Roman" w:eastAsia="宋体" w:hAnsi="Times New Roman"/>
        </w:rPr>
      </w:pPr>
      <w:r>
        <w:rPr>
          <w:rFonts w:ascii="Times New Roman" w:cs="Times New Roman" w:eastAsia="Times New Roman" w:hAnsi="Times New Roman"/>
          <w:noProof/>
          <w:kern w:val="0"/>
          <w:sz w:val="24"/>
          <w:szCs w:val="24"/>
        </w:rPr>
        <w:drawing>
          <wp:inline distB="0" distL="114300" distR="114300" distT="0">
            <wp:extent cx="1114425" cy="1495425"/>
            <wp:effectExtent b="9525" l="0" r="9525" t="0"/>
            <wp:docPr descr="学科网 7qUVugnYT0PNAx1ODbqMbQ=="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9" name="图片 100009"/>
                    <pic:cNvPicPr>
                      <a:picLocks noChangeAspect="1"/>
                    </pic:cNvPicPr>
                  </pic:nvPicPr>
                  <pic:blipFill>
                    <a:blip r:embed="rId10"/>
                    <a:stretch>
                      <a:fillRect/>
                    </a:stretch>
                  </pic:blipFill>
                  <pic:spPr>
                    <a:xfrm>
                      <a:off x="0" y="0"/>
                      <a:ext cx="1114425" cy="1495425"/>
                    </a:xfrm>
                    <a:prstGeom prst="rect">
                      <a:avLst/>
                    </a:prstGeom>
                  </pic:spPr>
                </pic:pic>
              </a:graphicData>
            </a:graphic>
          </wp:inline>
        </w:drawing>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批判了封建社会儒家伦理观念</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表达了市民阶层的情感与理想</w:t>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C</w:t>
      </w:r>
      <w:r w:rsidR="004102C7">
        <w:rPr>
          <w:rFonts w:ascii="Times New Roman" w:cs="Times New Roman" w:eastAsia="宋体" w:hAnsi="Times New Roman"/>
        </w:rPr>
        <w:t>．</w:t>
      </w:r>
      <w:r>
        <w:rPr>
          <w:rFonts w:ascii="Times New Roman" w:cs="Times New Roman" w:eastAsia="宋体" w:hAnsi="Times New Roman"/>
        </w:rPr>
        <w:t>体现了人文主义者的生活理想</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彰显了亚里士多德的文学造诣</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420"/>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《罗密欧与朱丽叶》作为</w:t>
      </w:r>
      <w:r>
        <w:rPr>
          <w:rFonts w:ascii="Times New Roman" w:cs="Times New Roman" w:eastAsia="黑体" w:hAnsi="Times New Roman"/>
        </w:rPr>
        <w:t xml:space="preserve"> “</w:t>
      </w:r>
      <w:r>
        <w:rPr>
          <w:rFonts w:ascii="Times New Roman" w:cs="Times New Roman" w:eastAsia="黑体" w:hAnsi="Times New Roman"/>
        </w:rPr>
        <w:t>英国版梁祝</w:t>
      </w:r>
      <w:r>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其人文主义内涵体现在对</w:t>
      </w:r>
      <w:r>
        <w:rPr>
          <w:rFonts w:ascii="Times New Roman" w:cs="Times New Roman" w:eastAsia="黑体" w:hAnsi="Times New Roman"/>
        </w:rPr>
        <w:t xml:space="preserve"> “</w:t>
      </w:r>
      <w:r>
        <w:rPr>
          <w:rFonts w:ascii="Times New Roman" w:cs="Times New Roman" w:eastAsia="黑体" w:hAnsi="Times New Roman"/>
        </w:rPr>
        <w:t>爱情自由</w:t>
      </w:r>
      <w:r>
        <w:rPr>
          <w:rFonts w:ascii="Times New Roman" w:cs="Times New Roman" w:eastAsia="黑体" w:hAnsi="Times New Roman"/>
        </w:rPr>
        <w:t xml:space="preserve">” </w:t>
      </w:r>
      <w:r>
        <w:rPr>
          <w:rFonts w:ascii="Times New Roman" w:cs="Times New Roman" w:eastAsia="黑体" w:hAnsi="Times New Roman"/>
        </w:rPr>
        <w:t>的捍卫。罗密欧与朱丽叶突破家族仇恨的束缚</w:t>
      </w:r>
      <w:r w:rsidR="004102C7" w:rsidRPr="004102C7">
        <w:rPr>
          <w:rFonts w:ascii="Times New Roman" w:cs="Times New Roman" w:eastAsia="黑体" w:hAnsi="Times New Roman"/>
        </w:rPr>
        <w:t>，</w:t>
      </w:r>
      <w:r>
        <w:rPr>
          <w:rFonts w:ascii="Times New Roman" w:cs="Times New Roman" w:eastAsia="黑体" w:hAnsi="Times New Roman"/>
        </w:rPr>
        <w:t>以死抗争</w:t>
      </w:r>
      <w:r w:rsidR="004102C7" w:rsidRPr="004102C7">
        <w:rPr>
          <w:rFonts w:ascii="Times New Roman" w:cs="Times New Roman" w:eastAsia="黑体" w:hAnsi="Times New Roman"/>
        </w:rPr>
        <w:t>，</w:t>
      </w:r>
      <w:r>
        <w:rPr>
          <w:rFonts w:ascii="Times New Roman" w:cs="Times New Roman" w:eastAsia="黑体" w:hAnsi="Times New Roman"/>
        </w:rPr>
        <w:t>象征着人性对封建等级与偏见的胜利。剧中</w:t>
      </w:r>
      <w:r>
        <w:rPr>
          <w:rFonts w:ascii="Times New Roman" w:cs="Times New Roman" w:eastAsia="黑体" w:hAnsi="Times New Roman"/>
        </w:rPr>
        <w:t xml:space="preserve"> “</w:t>
      </w:r>
      <w:r>
        <w:rPr>
          <w:rFonts w:ascii="Times New Roman" w:cs="Times New Roman" w:eastAsia="黑体" w:hAnsi="Times New Roman"/>
        </w:rPr>
        <w:t>爱情至上</w:t>
      </w:r>
      <w:r>
        <w:rPr>
          <w:rFonts w:ascii="Times New Roman" w:cs="Times New Roman" w:eastAsia="黑体" w:hAnsi="Times New Roman"/>
        </w:rPr>
        <w:t xml:space="preserve">” </w:t>
      </w:r>
      <w:r>
        <w:rPr>
          <w:rFonts w:ascii="Times New Roman" w:cs="Times New Roman" w:eastAsia="黑体" w:hAnsi="Times New Roman"/>
        </w:rPr>
        <w:t>的价值</w:t>
      </w:r>
      <w:r>
        <w:rPr>
          <w:rFonts w:ascii="Times New Roman" w:cs="Times New Roman" w:eastAsia="黑体" w:hAnsi="Times New Roman"/>
        </w:rPr>
        <w:t>观</w:t>
      </w:r>
      <w:r w:rsidR="004102C7" w:rsidRPr="004102C7">
        <w:rPr>
          <w:rFonts w:ascii="Times New Roman" w:cs="Times New Roman" w:eastAsia="黑体" w:hAnsi="Times New Roman"/>
        </w:rPr>
        <w:t>，</w:t>
      </w:r>
      <w:r>
        <w:rPr>
          <w:rFonts w:ascii="Times New Roman" w:cs="Times New Roman" w:eastAsia="黑体" w:hAnsi="Times New Roman"/>
        </w:rPr>
        <w:t>否定了教会</w:t>
      </w:r>
      <w:r>
        <w:rPr>
          <w:rFonts w:ascii="Times New Roman" w:cs="Times New Roman" w:eastAsia="黑体" w:hAnsi="Times New Roman"/>
        </w:rPr>
        <w:t xml:space="preserve"> “</w:t>
      </w:r>
      <w:r>
        <w:rPr>
          <w:rFonts w:ascii="Times New Roman" w:cs="Times New Roman" w:eastAsia="黑体" w:hAnsi="Times New Roman"/>
        </w:rPr>
        <w:t>禁欲</w:t>
      </w:r>
      <w:r>
        <w:rPr>
          <w:rFonts w:ascii="Times New Roman" w:cs="Times New Roman" w:eastAsia="黑体" w:hAnsi="Times New Roman"/>
        </w:rPr>
        <w:t xml:space="preserve">” </w:t>
      </w:r>
      <w:r>
        <w:rPr>
          <w:rFonts w:ascii="Times New Roman" w:cs="Times New Roman" w:eastAsia="黑体" w:hAnsi="Times New Roman"/>
        </w:rPr>
        <w:t>与封建</w:t>
      </w:r>
      <w:r>
        <w:rPr>
          <w:rFonts w:ascii="Times New Roman" w:cs="Times New Roman" w:eastAsia="黑体" w:hAnsi="Times New Roman"/>
        </w:rPr>
        <w:t xml:space="preserve"> “</w:t>
      </w:r>
      <w:r>
        <w:rPr>
          <w:rFonts w:ascii="Times New Roman" w:cs="Times New Roman" w:eastAsia="黑体" w:hAnsi="Times New Roman"/>
        </w:rPr>
        <w:t>家族利益至上</w:t>
      </w:r>
      <w:r>
        <w:rPr>
          <w:rFonts w:ascii="Times New Roman" w:cs="Times New Roman" w:eastAsia="黑体" w:hAnsi="Times New Roman"/>
        </w:rPr>
        <w:t xml:space="preserve">” </w:t>
      </w:r>
      <w:r>
        <w:rPr>
          <w:rFonts w:ascii="Times New Roman" w:cs="Times New Roman" w:eastAsia="黑体" w:hAnsi="Times New Roman"/>
        </w:rPr>
        <w:t>的教条</w:t>
      </w:r>
      <w:r w:rsidR="004102C7" w:rsidRPr="004102C7">
        <w:rPr>
          <w:rFonts w:ascii="Times New Roman" w:cs="Times New Roman" w:eastAsia="黑体" w:hAnsi="Times New Roman"/>
        </w:rPr>
        <w:t>，</w:t>
      </w:r>
      <w:r>
        <w:rPr>
          <w:rFonts w:ascii="Times New Roman" w:cs="Times New Roman" w:eastAsia="黑体" w:hAnsi="Times New Roman"/>
        </w:rPr>
        <w:t>肯定了个人情感的合理性。这种题材的选择</w:t>
      </w:r>
      <w:r w:rsidR="004102C7" w:rsidRPr="004102C7">
        <w:rPr>
          <w:rFonts w:ascii="Times New Roman" w:cs="Times New Roman" w:eastAsia="黑体" w:hAnsi="Times New Roman"/>
        </w:rPr>
        <w:t>，</w:t>
      </w:r>
      <w:r>
        <w:rPr>
          <w:rFonts w:ascii="Times New Roman" w:cs="Times New Roman" w:eastAsia="黑体" w:hAnsi="Times New Roman"/>
        </w:rPr>
        <w:t>反映了文艺复兴时期英国社会的变化</w:t>
      </w:r>
      <w:r w:rsidR="004102C7">
        <w:rPr>
          <w:rFonts w:ascii="Times New Roman" w:cs="Times New Roman" w:eastAsia="黑体" w:hAnsi="Times New Roman"/>
        </w:rPr>
        <w:t>：</w:t>
      </w:r>
      <w:r>
        <w:rPr>
          <w:rFonts w:ascii="Times New Roman" w:cs="Times New Roman" w:eastAsia="黑体" w:hAnsi="Times New Roman"/>
        </w:rPr>
        <w:t>资产阶级崛起</w:t>
      </w:r>
      <w:r w:rsidR="004102C7" w:rsidRPr="004102C7">
        <w:rPr>
          <w:rFonts w:ascii="Times New Roman" w:cs="Times New Roman" w:eastAsia="黑体" w:hAnsi="Times New Roman"/>
        </w:rPr>
        <w:t>，</w:t>
      </w:r>
      <w:r>
        <w:rPr>
          <w:rFonts w:ascii="Times New Roman" w:cs="Times New Roman" w:eastAsia="黑体" w:hAnsi="Times New Roman"/>
        </w:rPr>
        <w:t>要求打破封建桎梏</w:t>
      </w:r>
      <w:r w:rsidR="004102C7" w:rsidRPr="004102C7">
        <w:rPr>
          <w:rFonts w:ascii="Times New Roman" w:cs="Times New Roman" w:eastAsia="黑体" w:hAnsi="Times New Roman"/>
        </w:rPr>
        <w:t>，</w:t>
      </w:r>
      <w:r>
        <w:rPr>
          <w:rFonts w:ascii="Times New Roman" w:cs="Times New Roman" w:eastAsia="黑体" w:hAnsi="Times New Roman"/>
        </w:rPr>
        <w:t>追求个人自由与幸福。作品的悲剧结局则暗示了新旧制</w:t>
      </w:r>
      <w:r>
        <w:rPr>
          <w:rFonts w:ascii="Times New Roman" w:cs="Times New Roman" w:eastAsia="黑体" w:hAnsi="Times New Roman"/>
        </w:rPr>
        <w:t>度冲突</w:t>
      </w:r>
      <w:r>
        <w:rPr>
          <w:rFonts w:ascii="Times New Roman" w:cs="Times New Roman" w:eastAsia="黑体" w:hAnsi="Times New Roman"/>
        </w:rPr>
        <w:t>的残酷性</w:t>
      </w:r>
      <w:r w:rsidR="004102C7" w:rsidRPr="004102C7">
        <w:rPr>
          <w:rFonts w:ascii="Times New Roman" w:cs="Times New Roman" w:eastAsia="黑体" w:hAnsi="Times New Roman"/>
        </w:rPr>
        <w:t>，</w:t>
      </w:r>
      <w:r>
        <w:rPr>
          <w:rFonts w:ascii="Times New Roman" w:cs="Times New Roman" w:eastAsia="黑体" w:hAnsi="Times New Roman"/>
        </w:rPr>
        <w:t>增强了对封建制度的批判力度。</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w:t>
      </w:r>
      <w:r>
        <w:rPr>
          <w:rFonts w:ascii="Times New Roman" w:cs="Times New Roman" w:eastAsia="宋体" w:hAnsi="Times New Roman"/>
          <w:color w:val="FF0000"/>
        </w:rPr>
        <w:t>C</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【详解】据题干和所学知识可知</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1595</w:t>
      </w:r>
      <w:r>
        <w:rPr>
          <w:rFonts w:ascii="Times New Roman" w:cs="Times New Roman" w:eastAsia="宋体" w:hAnsi="Times New Roman"/>
          <w:color w:val="FF0000"/>
        </w:rPr>
        <w:t>年处于文艺复兴时期</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《罗密欧与朱丽叶》以爱情悲剧为题材</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歌颂了爱情的美好</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体现了追求自由、幸福等人文主义者的生活理想</w:t>
      </w:r>
      <w:r>
        <w:rPr>
          <w:rFonts w:ascii="Times New Roman" w:cs="Times New Roman" w:eastAsia="宋体" w:hAnsi="Times New Roman"/>
          <w:color w:val="FF0000"/>
        </w:rPr>
        <w:t xml:space="preserve"> </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C</w:t>
      </w:r>
      <w:r>
        <w:rPr>
          <w:rFonts w:ascii="Times New Roman" w:cs="Times New Roman" w:eastAsia="宋体" w:hAnsi="Times New Roman"/>
          <w:color w:val="FF0000"/>
        </w:rPr>
        <w:t>项正确；《罗密欧与朱丽叶》主要强调的是爱情的美好与自由</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虽在一定程度上反映了封建</w:t>
      </w:r>
      <w:r>
        <w:rPr>
          <w:rFonts w:ascii="Times New Roman" w:cs="Times New Roman" w:eastAsia="宋体" w:hAnsi="Times New Roman"/>
          <w:color w:val="FF0000"/>
        </w:rPr>
        <w:t>家族的阻碍</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但并非重点批判封建社会儒家伦理观念</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因为这是西方作品</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与儒家伦理无直接关联</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A</w:t>
      </w:r>
      <w:r>
        <w:rPr>
          <w:rFonts w:ascii="Times New Roman" w:cs="Times New Roman" w:eastAsia="宋体" w:hAnsi="Times New Roman"/>
          <w:color w:val="FF0000"/>
        </w:rPr>
        <w:t>项；作品更多体现的是人文主义精神</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核心是对人性、爱情等的赞美</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而非主要表达市民阶层的情感与理想</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B</w:t>
      </w:r>
      <w:r>
        <w:rPr>
          <w:rFonts w:ascii="Times New Roman" w:cs="Times New Roman" w:eastAsia="宋体" w:hAnsi="Times New Roman"/>
          <w:color w:val="FF0000"/>
        </w:rPr>
        <w:t>项；该作品是莎士比亚的创作</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和亚里士多德并无直接关联</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不能彰显亚里士多德的文学造诣</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D</w:t>
      </w:r>
      <w:r>
        <w:rPr>
          <w:rFonts w:ascii="Times New Roman" w:cs="Times New Roman" w:eastAsia="宋体" w:hAnsi="Times New Roman"/>
          <w:color w:val="FF0000"/>
        </w:rPr>
        <w:t>项。故选</w:t>
      </w:r>
      <w:r>
        <w:rPr>
          <w:rFonts w:ascii="Times New Roman" w:cs="Times New Roman" w:eastAsia="宋体" w:hAnsi="Times New Roman"/>
          <w:color w:val="FF0000"/>
        </w:rPr>
        <w:t>C</w:t>
      </w:r>
      <w:r>
        <w:rPr>
          <w:rFonts w:ascii="Times New Roman" w:cs="Times New Roman" w:eastAsia="宋体" w:hAnsi="Times New Roman"/>
          <w:color w:val="FF0000"/>
        </w:rPr>
        <w:t>项。</w:t>
      </w:r>
    </w:p>
    <w:p w:rsidP="004102C7" w:rsidR="00CF6F2B">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15</w:t>
      </w:r>
      <w:r w:rsidR="004102C7">
        <w:rPr>
          <w:rFonts w:ascii="Times New Roman" w:cs="Times New Roman" w:eastAsia="宋体" w:hAnsi="Times New Roman"/>
        </w:rPr>
        <w:t>．</w:t>
      </w:r>
      <w:r>
        <w:rPr>
          <w:rFonts w:ascii="Times New Roman" w:cs="Times New Roman" w:eastAsia="宋体" w:hAnsi="Times New Roman"/>
        </w:rPr>
        <w:t>拉斐尔是文艺复兴时期的杰出画家</w:t>
      </w:r>
      <w:r w:rsidR="004102C7" w:rsidRPr="004102C7">
        <w:rPr>
          <w:rFonts w:ascii="Times New Roman" w:cs="Times New Roman" w:eastAsia="宋体" w:hAnsi="Times New Roman"/>
        </w:rPr>
        <w:t>，</w:t>
      </w:r>
      <w:r>
        <w:rPr>
          <w:rFonts w:ascii="Times New Roman" w:cs="Times New Roman" w:eastAsia="宋体" w:hAnsi="Times New Roman"/>
        </w:rPr>
        <w:t>以擅画圣母像而闻名于当时。与中世纪的圣母像</w:t>
      </w:r>
      <w:r w:rsidR="004102C7">
        <w:rPr>
          <w:rFonts w:ascii="Times New Roman" w:cs="Times New Roman" w:eastAsia="宋体" w:hAnsi="Times New Roman"/>
        </w:rPr>
        <w:t>（</w:t>
      </w:r>
      <w:r>
        <w:rPr>
          <w:rFonts w:ascii="Times New Roman" w:cs="Times New Roman" w:eastAsia="宋体" w:hAnsi="Times New Roman"/>
        </w:rPr>
        <w:t>如图</w:t>
      </w:r>
      <w:r>
        <w:rPr>
          <w:rFonts w:ascii="Times New Roman" w:cs="Times New Roman" w:eastAsia="宋体" w:hAnsi="Times New Roman"/>
        </w:rPr>
        <w:t>1</w:t>
      </w:r>
      <w:r w:rsidR="004102C7">
        <w:rPr>
          <w:rFonts w:ascii="Times New Roman" w:cs="Times New Roman" w:eastAsia="宋体" w:hAnsi="Times New Roman"/>
        </w:rPr>
        <w:t>）</w:t>
      </w:r>
      <w:r>
        <w:rPr>
          <w:rFonts w:ascii="Times New Roman" w:cs="Times New Roman" w:eastAsia="宋体" w:hAnsi="Times New Roman"/>
        </w:rPr>
        <w:t>相比</w:t>
      </w:r>
      <w:r w:rsidR="004102C7" w:rsidRPr="004102C7">
        <w:rPr>
          <w:rFonts w:ascii="Times New Roman" w:cs="Times New Roman" w:eastAsia="宋体" w:hAnsi="Times New Roman"/>
        </w:rPr>
        <w:t>，</w:t>
      </w:r>
      <w:r>
        <w:rPr>
          <w:rFonts w:ascii="Times New Roman" w:cs="Times New Roman" w:eastAsia="宋体" w:hAnsi="Times New Roman"/>
        </w:rPr>
        <w:t>拉斐尔的代表作《西斯廷圣母》</w:t>
      </w:r>
      <w:r w:rsidR="004102C7">
        <w:rPr>
          <w:rFonts w:ascii="Times New Roman" w:cs="Times New Roman" w:eastAsia="宋体" w:hAnsi="Times New Roman"/>
        </w:rPr>
        <w:t>（</w:t>
      </w:r>
      <w:r>
        <w:rPr>
          <w:rFonts w:ascii="Times New Roman" w:cs="Times New Roman" w:eastAsia="宋体" w:hAnsi="Times New Roman"/>
        </w:rPr>
        <w:t>图</w:t>
      </w:r>
      <w:r>
        <w:rPr>
          <w:rFonts w:ascii="Times New Roman" w:cs="Times New Roman" w:eastAsia="宋体" w:hAnsi="Times New Roman"/>
        </w:rPr>
        <w:t>2</w:t>
      </w:r>
      <w:r w:rsidR="004102C7">
        <w:rPr>
          <w:rFonts w:ascii="Times New Roman" w:cs="Times New Roman" w:eastAsia="宋体" w:hAnsi="Times New Roman"/>
        </w:rPr>
        <w:t>）</w:t>
      </w:r>
      <w:r>
        <w:rPr>
          <w:rFonts w:ascii="Times New Roman" w:cs="Times New Roman" w:eastAsia="宋体" w:hAnsi="Times New Roman"/>
        </w:rPr>
        <w:t>笔触细腻、形象感人</w:t>
      </w:r>
      <w:r w:rsidR="004102C7" w:rsidRPr="004102C7">
        <w:rPr>
          <w:rFonts w:ascii="Times New Roman" w:cs="Times New Roman" w:eastAsia="宋体" w:hAnsi="Times New Roman"/>
        </w:rPr>
        <w:t>，</w:t>
      </w:r>
      <w:r>
        <w:rPr>
          <w:rFonts w:ascii="Times New Roman" w:cs="Times New Roman" w:eastAsia="宋体" w:hAnsi="Times New Roman"/>
        </w:rPr>
        <w:t>整体散发着浓厚的</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sidR="004102C7">
        <w:rPr>
          <w:rFonts w:ascii="Times New Roman" w:cs="Times New Roman" w:eastAsia="宋体" w:hAnsi="Times New Roman"/>
        </w:rPr>
        <w:t>）</w:t>
      </w:r>
    </w:p>
    <w:p w:rsidP="004102C7" w:rsidR="00CF6F2B">
      <w:pPr>
        <w:spacing w:line="360" w:lineRule="auto"/>
        <w:ind w:left="420"/>
        <w:jc w:val="center"/>
        <w:textAlignment w:val="center"/>
        <w:rPr>
          <w:rFonts w:ascii="Times New Roman" w:cs="Times New Roman" w:eastAsia="宋体" w:hAnsi="Times New Roman"/>
        </w:rPr>
      </w:pPr>
      <w:r>
        <w:rPr>
          <w:rFonts w:ascii="Times New Roman" w:cs="Times New Roman" w:eastAsia="Times New Roman" w:hAnsi="Times New Roman"/>
          <w:noProof/>
          <w:kern w:val="0"/>
          <w:sz w:val="24"/>
          <w:szCs w:val="24"/>
        </w:rPr>
        <w:drawing>
          <wp:inline distB="0" distL="114300" distR="114300" distT="0">
            <wp:extent cx="1085850" cy="1638300"/>
            <wp:effectExtent b="0" l="0" r="0" t="0"/>
            <wp:docPr descr="学科网 7qUVugnYT0PNAx1ODbqMbQ=="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1" name="图片 100011"/>
                    <pic:cNvPicPr>
                      <a:picLocks noChangeAspect="1"/>
                    </pic:cNvPicPr>
                  </pic:nvPicPr>
                  <pic:blipFill>
                    <a:blip r:embed="rId11"/>
                    <a:stretch>
                      <a:fillRect/>
                    </a:stretch>
                  </pic:blipFill>
                  <pic:spPr>
                    <a:xfrm>
                      <a:off x="0" y="0"/>
                      <a:ext cx="1085850" cy="1638300"/>
                    </a:xfrm>
                    <a:prstGeom prst="rect">
                      <a:avLst/>
                    </a:prstGeom>
                  </pic:spPr>
                </pic:pic>
              </a:graphicData>
            </a:graphic>
          </wp:inline>
        </w:drawing>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noProof/>
          <w:kern w:val="0"/>
          <w:sz w:val="24"/>
          <w:szCs w:val="24"/>
        </w:rPr>
        <w:drawing>
          <wp:inline distB="0" distL="114300" distR="114300" distT="0">
            <wp:extent cx="1257300" cy="1619250"/>
            <wp:effectExtent b="0" l="0" r="0" t="0"/>
            <wp:docPr descr="学科网 7qUVugnYT0PNAx1ODbqMbQ=="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3" name="图片 100013"/>
                    <pic:cNvPicPr>
                      <a:picLocks noChangeAspect="1"/>
                    </pic:cNvPicPr>
                  </pic:nvPicPr>
                  <pic:blipFill>
                    <a:blip r:embed="rId12"/>
                    <a:stretch>
                      <a:fillRect/>
                    </a:stretch>
                  </pic:blipFill>
                  <pic:spPr>
                    <a:xfrm>
                      <a:off x="0" y="0"/>
                      <a:ext cx="1257300" cy="1619250"/>
                    </a:xfrm>
                    <a:prstGeom prst="rect">
                      <a:avLst/>
                    </a:prstGeom>
                  </pic:spPr>
                </pic:pic>
              </a:graphicData>
            </a:graphic>
          </wp:inline>
        </w:drawing>
      </w:r>
    </w:p>
    <w:p w:rsidP="004102C7" w:rsidR="00CF6F2B">
      <w:pPr>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图</w:t>
      </w:r>
      <w:r>
        <w:rPr>
          <w:rFonts w:ascii="Times New Roman" w:cs="Times New Roman" w:eastAsia="宋体" w:hAnsi="Times New Roman"/>
        </w:rPr>
        <w:t>1</w:t>
      </w:r>
      <w:r>
        <w:rPr>
          <w:rFonts w:ascii="Times New Roman" w:cs="Times New Roman" w:eastAsia="宋体" w:hAnsi="Times New Roman"/>
        </w:rPr>
        <w:t>《鲁奇莱</w:t>
      </w:r>
      <w:r>
        <w:rPr>
          <w:rFonts w:ascii="Times New Roman" w:cs="Times New Roman" w:eastAsia="宋体" w:hAnsi="Times New Roman"/>
        </w:rPr>
        <w:t>圣母》</w:t>
      </w:r>
      <w:r w:rsidR="004102C7">
        <w:rPr>
          <w:rFonts w:ascii="Times New Roman" w:cs="Times New Roman" w:eastAsia="Times New Roman" w:hAnsi="Times New Roman"/>
          <w:kern w:val="0"/>
          <w:sz w:val="24"/>
          <w:szCs w:val="24"/>
        </w:rPr>
        <w:t xml:space="preserve">      </w:t>
      </w:r>
      <w:r>
        <w:rPr>
          <w:rFonts w:ascii="Times New Roman" w:cs="Times New Roman" w:eastAsia="宋体" w:hAnsi="Times New Roman"/>
        </w:rPr>
        <w:t>图</w:t>
      </w:r>
      <w:r>
        <w:rPr>
          <w:rFonts w:ascii="Times New Roman" w:cs="Times New Roman" w:eastAsia="宋体" w:hAnsi="Times New Roman"/>
        </w:rPr>
        <w:t>2</w:t>
      </w:r>
      <w:r>
        <w:rPr>
          <w:rFonts w:ascii="Times New Roman" w:cs="Times New Roman" w:eastAsia="宋体" w:hAnsi="Times New Roman"/>
        </w:rPr>
        <w:t>《西斯廷圣母》</w:t>
      </w:r>
    </w:p>
    <w:p w:rsidP="004102C7" w:rsidR="00CF6F2B">
      <w:pPr>
        <w:tabs>
          <w:tab w:pos="2078" w:val="left"/>
          <w:tab w:pos="4156" w:val="left"/>
          <w:tab w:pos="6234"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人文主义色彩</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理想主义色彩</w:t>
      </w:r>
      <w:r>
        <w:rPr>
          <w:rFonts w:ascii="Times New Roman" w:cs="Times New Roman" w:eastAsia="宋体" w:hAnsi="Times New Roman"/>
        </w:rPr>
        <w:tab/>
        <w:t>C</w:t>
      </w:r>
      <w:r w:rsidR="004102C7">
        <w:rPr>
          <w:rFonts w:ascii="Times New Roman" w:cs="Times New Roman" w:eastAsia="宋体" w:hAnsi="Times New Roman"/>
        </w:rPr>
        <w:t>．</w:t>
      </w:r>
      <w:r>
        <w:rPr>
          <w:rFonts w:ascii="Times New Roman" w:cs="Times New Roman" w:eastAsia="宋体" w:hAnsi="Times New Roman"/>
        </w:rPr>
        <w:t>神权主义色彩</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世俗主义色彩</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420"/>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拉斐尔《西斯廷圣母》与中世纪圣母像的对比</w:t>
      </w:r>
      <w:r w:rsidR="004102C7" w:rsidRPr="004102C7">
        <w:rPr>
          <w:rFonts w:ascii="Times New Roman" w:cs="Times New Roman" w:eastAsia="黑体" w:hAnsi="Times New Roman"/>
        </w:rPr>
        <w:t>，</w:t>
      </w:r>
      <w:r>
        <w:rPr>
          <w:rFonts w:ascii="Times New Roman" w:cs="Times New Roman" w:eastAsia="黑体" w:hAnsi="Times New Roman"/>
        </w:rPr>
        <w:t>凸显人文主义的</w:t>
      </w:r>
      <w:r>
        <w:rPr>
          <w:rFonts w:ascii="Times New Roman" w:cs="Times New Roman" w:eastAsia="黑体" w:hAnsi="Times New Roman"/>
        </w:rPr>
        <w:t xml:space="preserve"> “</w:t>
      </w:r>
      <w:r>
        <w:rPr>
          <w:rFonts w:ascii="Times New Roman" w:cs="Times New Roman" w:eastAsia="黑体" w:hAnsi="Times New Roman"/>
        </w:rPr>
        <w:t>神性人性化</w:t>
      </w:r>
      <w:r>
        <w:rPr>
          <w:rFonts w:ascii="Times New Roman" w:cs="Times New Roman" w:eastAsia="黑体" w:hAnsi="Times New Roman"/>
        </w:rPr>
        <w:t>”</w:t>
      </w:r>
      <w:r>
        <w:rPr>
          <w:rFonts w:ascii="Times New Roman" w:cs="Times New Roman" w:eastAsia="黑体" w:hAnsi="Times New Roman"/>
        </w:rPr>
        <w:t>。中世纪圣母</w:t>
      </w:r>
      <w:r w:rsidR="004102C7">
        <w:rPr>
          <w:rFonts w:ascii="Times New Roman" w:cs="Times New Roman" w:eastAsia="黑体" w:hAnsi="Times New Roman"/>
        </w:rPr>
        <w:t>（</w:t>
      </w:r>
      <w:r>
        <w:rPr>
          <w:rFonts w:ascii="Times New Roman" w:cs="Times New Roman" w:eastAsia="黑体" w:hAnsi="Times New Roman"/>
        </w:rPr>
        <w:t>如图</w:t>
      </w:r>
      <w:r>
        <w:rPr>
          <w:rFonts w:ascii="Times New Roman" w:cs="Times New Roman" w:eastAsia="黑体" w:hAnsi="Times New Roman"/>
        </w:rPr>
        <w:t xml:space="preserve"> 1</w:t>
      </w:r>
      <w:r w:rsidR="004102C7">
        <w:rPr>
          <w:rFonts w:ascii="Times New Roman" w:cs="Times New Roman" w:eastAsia="黑体" w:hAnsi="Times New Roman"/>
        </w:rPr>
        <w:t>）</w:t>
      </w:r>
      <w:r>
        <w:rPr>
          <w:rFonts w:ascii="Times New Roman" w:cs="Times New Roman" w:eastAsia="黑体" w:hAnsi="Times New Roman"/>
        </w:rPr>
        <w:t>表情呆板</w:t>
      </w:r>
      <w:r w:rsidR="004102C7" w:rsidRPr="004102C7">
        <w:rPr>
          <w:rFonts w:ascii="Times New Roman" w:cs="Times New Roman" w:eastAsia="黑体" w:hAnsi="Times New Roman"/>
        </w:rPr>
        <w:t>，</w:t>
      </w:r>
      <w:r>
        <w:rPr>
          <w:rFonts w:ascii="Times New Roman" w:cs="Times New Roman" w:eastAsia="黑体" w:hAnsi="Times New Roman"/>
        </w:rPr>
        <w:t>光环象征神的威严</w:t>
      </w:r>
      <w:r w:rsidR="004102C7" w:rsidRPr="004102C7">
        <w:rPr>
          <w:rFonts w:ascii="Times New Roman" w:cs="Times New Roman" w:eastAsia="黑体" w:hAnsi="Times New Roman"/>
        </w:rPr>
        <w:t>，</w:t>
      </w:r>
      <w:r>
        <w:rPr>
          <w:rFonts w:ascii="Times New Roman" w:cs="Times New Roman" w:eastAsia="黑体" w:hAnsi="Times New Roman"/>
        </w:rPr>
        <w:t>人与神界限分明；拉斐尔的圣母则充满母性温柔</w:t>
      </w:r>
      <w:r w:rsidR="004102C7" w:rsidRPr="004102C7">
        <w:rPr>
          <w:rFonts w:ascii="Times New Roman" w:cs="Times New Roman" w:eastAsia="黑体" w:hAnsi="Times New Roman"/>
        </w:rPr>
        <w:t>，</w:t>
      </w:r>
      <w:r>
        <w:rPr>
          <w:rFonts w:ascii="Times New Roman" w:cs="Times New Roman" w:eastAsia="黑体" w:hAnsi="Times New Roman"/>
        </w:rPr>
        <w:t>眼神悲悯</w:t>
      </w:r>
      <w:r w:rsidR="004102C7" w:rsidRPr="004102C7">
        <w:rPr>
          <w:rFonts w:ascii="Times New Roman" w:cs="Times New Roman" w:eastAsia="黑体" w:hAnsi="Times New Roman"/>
        </w:rPr>
        <w:t>，</w:t>
      </w:r>
      <w:r>
        <w:rPr>
          <w:rFonts w:ascii="Times New Roman" w:cs="Times New Roman" w:eastAsia="黑体" w:hAnsi="Times New Roman"/>
        </w:rPr>
        <w:t>如同现实中的母亲</w:t>
      </w:r>
      <w:r w:rsidR="004102C7" w:rsidRPr="004102C7">
        <w:rPr>
          <w:rFonts w:ascii="Times New Roman" w:cs="Times New Roman" w:eastAsia="黑体" w:hAnsi="Times New Roman"/>
        </w:rPr>
        <w:t>，</w:t>
      </w:r>
      <w:r>
        <w:rPr>
          <w:rFonts w:ascii="Times New Roman" w:cs="Times New Roman" w:eastAsia="黑体" w:hAnsi="Times New Roman"/>
        </w:rPr>
        <w:t>神的光环被弱化</w:t>
      </w:r>
      <w:r w:rsidR="004102C7" w:rsidRPr="004102C7">
        <w:rPr>
          <w:rFonts w:ascii="Times New Roman" w:cs="Times New Roman" w:eastAsia="黑体" w:hAnsi="Times New Roman"/>
        </w:rPr>
        <w:t>，</w:t>
      </w:r>
      <w:r>
        <w:rPr>
          <w:rFonts w:ascii="Times New Roman" w:cs="Times New Roman" w:eastAsia="黑体" w:hAnsi="Times New Roman"/>
        </w:rPr>
        <w:t>人性的光辉被强化。这种转变的本质是</w:t>
      </w:r>
      <w:r w:rsidR="004102C7">
        <w:rPr>
          <w:rFonts w:ascii="Times New Roman" w:cs="Times New Roman" w:eastAsia="黑体" w:hAnsi="Times New Roman"/>
        </w:rPr>
        <w:t>：</w:t>
      </w:r>
      <w:r>
        <w:rPr>
          <w:rFonts w:ascii="Times New Roman" w:cs="Times New Roman" w:eastAsia="黑体" w:hAnsi="Times New Roman"/>
        </w:rPr>
        <w:t>文艺复兴时期的艺术家将神</w:t>
      </w:r>
      <w:r>
        <w:rPr>
          <w:rFonts w:ascii="Times New Roman" w:cs="Times New Roman" w:eastAsia="黑体" w:hAnsi="Times New Roman"/>
        </w:rPr>
        <w:t xml:space="preserve"> </w:t>
      </w:r>
      <w:r>
        <w:rPr>
          <w:rFonts w:ascii="Times New Roman" w:cs="Times New Roman" w:eastAsia="黑体" w:hAnsi="Times New Roman"/>
        </w:rPr>
        <w:t>“</w:t>
      </w:r>
      <w:r>
        <w:rPr>
          <w:rFonts w:ascii="Times New Roman" w:cs="Times New Roman" w:eastAsia="黑体" w:hAnsi="Times New Roman"/>
        </w:rPr>
        <w:t>人化</w:t>
      </w:r>
      <w:r>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通过赋予神以人的情感与形态</w:t>
      </w:r>
      <w:r w:rsidR="004102C7" w:rsidRPr="004102C7">
        <w:rPr>
          <w:rFonts w:ascii="Times New Roman" w:cs="Times New Roman" w:eastAsia="黑体" w:hAnsi="Times New Roman"/>
        </w:rPr>
        <w:t>，</w:t>
      </w:r>
      <w:r>
        <w:rPr>
          <w:rFonts w:ascii="Times New Roman" w:cs="Times New Roman" w:eastAsia="黑体" w:hAnsi="Times New Roman"/>
        </w:rPr>
        <w:t>使宗教题材服务于对人性的赞美。圣母的形象不再是遥不可及的崇拜对象</w:t>
      </w:r>
      <w:r w:rsidR="004102C7" w:rsidRPr="004102C7">
        <w:rPr>
          <w:rFonts w:ascii="Times New Roman" w:cs="Times New Roman" w:eastAsia="黑体" w:hAnsi="Times New Roman"/>
        </w:rPr>
        <w:t>，</w:t>
      </w:r>
      <w:r>
        <w:rPr>
          <w:rFonts w:ascii="Times New Roman" w:cs="Times New Roman" w:eastAsia="黑体" w:hAnsi="Times New Roman"/>
        </w:rPr>
        <w:t>而是人类美好品质</w:t>
      </w:r>
      <w:r w:rsidR="004102C7">
        <w:rPr>
          <w:rFonts w:ascii="Times New Roman" w:cs="Times New Roman" w:eastAsia="黑体" w:hAnsi="Times New Roman"/>
        </w:rPr>
        <w:t>（</w:t>
      </w:r>
      <w:r>
        <w:rPr>
          <w:rFonts w:ascii="Times New Roman" w:cs="Times New Roman" w:eastAsia="黑体" w:hAnsi="Times New Roman"/>
        </w:rPr>
        <w:t>慈爱、善良</w:t>
      </w:r>
      <w:r w:rsidR="004102C7">
        <w:rPr>
          <w:rFonts w:ascii="Times New Roman" w:cs="Times New Roman" w:eastAsia="黑体" w:hAnsi="Times New Roman"/>
        </w:rPr>
        <w:t>）</w:t>
      </w:r>
      <w:r>
        <w:rPr>
          <w:rFonts w:ascii="Times New Roman" w:cs="Times New Roman" w:eastAsia="黑体" w:hAnsi="Times New Roman"/>
        </w:rPr>
        <w:t>的化身</w:t>
      </w:r>
      <w:r w:rsidR="004102C7" w:rsidRPr="004102C7">
        <w:rPr>
          <w:rFonts w:ascii="Times New Roman" w:cs="Times New Roman" w:eastAsia="黑体" w:hAnsi="Times New Roman"/>
        </w:rPr>
        <w:t>，</w:t>
      </w:r>
      <w:r>
        <w:rPr>
          <w:rFonts w:ascii="Times New Roman" w:cs="Times New Roman" w:eastAsia="黑体" w:hAnsi="Times New Roman"/>
        </w:rPr>
        <w:t>体现了</w:t>
      </w:r>
      <w:r>
        <w:rPr>
          <w:rFonts w:ascii="Times New Roman" w:cs="Times New Roman" w:eastAsia="黑体" w:hAnsi="Times New Roman"/>
        </w:rPr>
        <w:t xml:space="preserve"> “</w:t>
      </w:r>
      <w:r>
        <w:rPr>
          <w:rFonts w:ascii="Times New Roman" w:cs="Times New Roman" w:eastAsia="黑体" w:hAnsi="Times New Roman"/>
        </w:rPr>
        <w:t>以人度神</w:t>
      </w:r>
      <w:r>
        <w:rPr>
          <w:rFonts w:ascii="Times New Roman" w:cs="Times New Roman" w:eastAsia="黑体" w:hAnsi="Times New Roman"/>
        </w:rPr>
        <w:t xml:space="preserve">” </w:t>
      </w:r>
      <w:r>
        <w:rPr>
          <w:rFonts w:ascii="Times New Roman" w:cs="Times New Roman" w:eastAsia="黑体" w:hAnsi="Times New Roman"/>
        </w:rPr>
        <w:t>的人文主义思维。</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w:t>
      </w:r>
      <w:r>
        <w:rPr>
          <w:rFonts w:ascii="Times New Roman" w:cs="Times New Roman" w:eastAsia="宋体" w:hAnsi="Times New Roman"/>
          <w:color w:val="FF0000"/>
        </w:rPr>
        <w:t>A</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【详解】据题干</w:t>
      </w:r>
      <w:r>
        <w:rPr>
          <w:rFonts w:ascii="Times New Roman" w:cs="Times New Roman" w:eastAsia="宋体" w:hAnsi="Times New Roman"/>
          <w:color w:val="FF0000"/>
        </w:rPr>
        <w:t>“</w:t>
      </w:r>
      <w:r>
        <w:rPr>
          <w:rFonts w:ascii="Times New Roman" w:cs="Times New Roman" w:eastAsia="宋体" w:hAnsi="Times New Roman"/>
          <w:color w:val="FF0000"/>
        </w:rPr>
        <w:t>拉斐尔的代表作《西斯廷圣母》</w:t>
      </w:r>
      <w:r w:rsidR="004102C7">
        <w:rPr>
          <w:rFonts w:ascii="Times New Roman" w:cs="Times New Roman" w:eastAsia="宋体" w:hAnsi="Times New Roman"/>
          <w:color w:val="FF0000"/>
        </w:rPr>
        <w:t>（</w:t>
      </w:r>
      <w:r>
        <w:rPr>
          <w:rFonts w:ascii="Times New Roman" w:cs="Times New Roman" w:eastAsia="宋体" w:hAnsi="Times New Roman"/>
          <w:color w:val="FF0000"/>
        </w:rPr>
        <w:t>图</w:t>
      </w:r>
      <w:r>
        <w:rPr>
          <w:rFonts w:ascii="Times New Roman" w:cs="Times New Roman" w:eastAsia="宋体" w:hAnsi="Times New Roman"/>
          <w:color w:val="FF0000"/>
        </w:rPr>
        <w:t>2</w:t>
      </w:r>
      <w:r w:rsidR="004102C7">
        <w:rPr>
          <w:rFonts w:ascii="Times New Roman" w:cs="Times New Roman" w:eastAsia="宋体" w:hAnsi="Times New Roman"/>
          <w:color w:val="FF0000"/>
        </w:rPr>
        <w:t>）</w:t>
      </w:r>
      <w:r>
        <w:rPr>
          <w:rFonts w:ascii="Times New Roman" w:cs="Times New Roman" w:eastAsia="宋体" w:hAnsi="Times New Roman"/>
          <w:color w:val="FF0000"/>
        </w:rPr>
        <w:t>笔触细腻、形象感人</w:t>
      </w:r>
      <w:r>
        <w:rPr>
          <w:rFonts w:ascii="Times New Roman" w:cs="Times New Roman" w:eastAsia="宋体" w:hAnsi="Times New Roman"/>
          <w:color w:val="FF0000"/>
        </w:rPr>
        <w:t>”</w:t>
      </w:r>
      <w:r>
        <w:rPr>
          <w:rFonts w:ascii="Times New Roman" w:cs="Times New Roman" w:eastAsia="宋体" w:hAnsi="Times New Roman"/>
          <w:color w:val="FF0000"/>
        </w:rPr>
        <w:t>和所学知识可知</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拉斐尔是文艺复兴时期的杰出画家</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他所绘制的圣母</w:t>
      </w:r>
      <w:r>
        <w:rPr>
          <w:rFonts w:ascii="Times New Roman" w:cs="Times New Roman" w:eastAsia="宋体" w:hAnsi="Times New Roman"/>
          <w:color w:val="FF0000"/>
        </w:rPr>
        <w:t>像体现</w:t>
      </w:r>
      <w:r>
        <w:rPr>
          <w:rFonts w:ascii="Times New Roman" w:cs="Times New Roman" w:eastAsia="宋体" w:hAnsi="Times New Roman"/>
          <w:color w:val="FF0000"/>
        </w:rPr>
        <w:t>了浓厚的母性光辉</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体现了鲜明的人文主义倾向</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A</w:t>
      </w:r>
      <w:r>
        <w:rPr>
          <w:rFonts w:ascii="Times New Roman" w:cs="Times New Roman" w:eastAsia="宋体" w:hAnsi="Times New Roman"/>
          <w:color w:val="FF0000"/>
        </w:rPr>
        <w:t>项正确；</w:t>
      </w:r>
      <w:r>
        <w:rPr>
          <w:rFonts w:ascii="Times New Roman" w:cs="Times New Roman" w:eastAsia="宋体" w:hAnsi="Times New Roman"/>
          <w:color w:val="FF0000"/>
        </w:rPr>
        <w:t>‌</w:t>
      </w:r>
      <w:r>
        <w:rPr>
          <w:rFonts w:ascii="Times New Roman" w:cs="Times New Roman" w:eastAsia="宋体" w:hAnsi="Times New Roman"/>
          <w:color w:val="FF0000"/>
        </w:rPr>
        <w:t>理想主义</w:t>
      </w:r>
      <w:r>
        <w:rPr>
          <w:rFonts w:ascii="Times New Roman" w:cs="Times New Roman" w:eastAsia="宋体" w:hAnsi="Times New Roman"/>
          <w:color w:val="FF0000"/>
        </w:rPr>
        <w:t>‌</w:t>
      </w:r>
      <w:r>
        <w:rPr>
          <w:rFonts w:ascii="Times New Roman" w:cs="Times New Roman" w:eastAsia="宋体" w:hAnsi="Times New Roman"/>
          <w:color w:val="FF0000"/>
        </w:rPr>
        <w:t>是一种强调道德、精神和价值观高于物质利益的思想体系</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B</w:t>
      </w:r>
      <w:r>
        <w:rPr>
          <w:rFonts w:ascii="Times New Roman" w:cs="Times New Roman" w:eastAsia="宋体" w:hAnsi="Times New Roman"/>
          <w:color w:val="FF0000"/>
        </w:rPr>
        <w:t>项；神权主义强调宗教和神权至上</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与材料体现的人文主义不</w:t>
      </w:r>
      <w:r>
        <w:rPr>
          <w:rFonts w:ascii="Times New Roman" w:cs="Times New Roman" w:eastAsia="宋体" w:hAnsi="Times New Roman"/>
          <w:color w:val="FF0000"/>
        </w:rPr>
        <w:t>相符</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C</w:t>
      </w:r>
      <w:r>
        <w:rPr>
          <w:rFonts w:ascii="Times New Roman" w:cs="Times New Roman" w:eastAsia="宋体" w:hAnsi="Times New Roman"/>
          <w:color w:val="FF0000"/>
        </w:rPr>
        <w:t>项；</w:t>
      </w:r>
      <w:r>
        <w:rPr>
          <w:rFonts w:ascii="Times New Roman" w:cs="Times New Roman" w:eastAsia="宋体" w:hAnsi="Times New Roman"/>
          <w:color w:val="FF0000"/>
        </w:rPr>
        <w:t>‌</w:t>
      </w:r>
      <w:r>
        <w:rPr>
          <w:rFonts w:ascii="Times New Roman" w:cs="Times New Roman" w:eastAsia="宋体" w:hAnsi="Times New Roman"/>
          <w:color w:val="FF0000"/>
        </w:rPr>
        <w:t>世俗主义</w:t>
      </w:r>
      <w:r>
        <w:rPr>
          <w:rFonts w:ascii="Times New Roman" w:cs="Times New Roman" w:eastAsia="宋体" w:hAnsi="Times New Roman"/>
          <w:color w:val="FF0000"/>
        </w:rPr>
        <w:t>‌</w:t>
      </w:r>
      <w:r>
        <w:rPr>
          <w:rFonts w:ascii="Times New Roman" w:cs="Times New Roman" w:eastAsia="宋体" w:hAnsi="Times New Roman"/>
          <w:color w:val="FF0000"/>
        </w:rPr>
        <w:t>是一种在社会生活和政治活动中摆脱宗教控制的主张</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通常被称为</w:t>
      </w:r>
      <w:r>
        <w:rPr>
          <w:rFonts w:ascii="Times New Roman" w:cs="Times New Roman" w:eastAsia="宋体" w:hAnsi="Times New Roman"/>
          <w:color w:val="FF0000"/>
        </w:rPr>
        <w:t>“</w:t>
      </w:r>
      <w:r>
        <w:rPr>
          <w:rFonts w:ascii="Times New Roman" w:cs="Times New Roman" w:eastAsia="宋体" w:hAnsi="Times New Roman"/>
          <w:color w:val="FF0000"/>
        </w:rPr>
        <w:t>政教分离</w:t>
      </w:r>
      <w:r>
        <w:rPr>
          <w:rFonts w:ascii="Times New Roman" w:cs="Times New Roman" w:eastAsia="宋体" w:hAnsi="Times New Roman"/>
          <w:color w:val="FF0000"/>
        </w:rPr>
        <w:t>”</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与材料不相符</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D</w:t>
      </w:r>
      <w:r>
        <w:rPr>
          <w:rFonts w:ascii="Times New Roman" w:cs="Times New Roman" w:eastAsia="宋体" w:hAnsi="Times New Roman"/>
          <w:color w:val="FF0000"/>
        </w:rPr>
        <w:t>项。故选</w:t>
      </w:r>
      <w:r>
        <w:rPr>
          <w:rFonts w:ascii="Times New Roman" w:cs="Times New Roman" w:eastAsia="宋体" w:hAnsi="Times New Roman"/>
          <w:color w:val="FF0000"/>
        </w:rPr>
        <w:t>A</w:t>
      </w:r>
      <w:r>
        <w:rPr>
          <w:rFonts w:ascii="Times New Roman" w:cs="Times New Roman" w:eastAsia="宋体" w:hAnsi="Times New Roman"/>
          <w:color w:val="FF0000"/>
        </w:rPr>
        <w:t>项。</w:t>
      </w:r>
    </w:p>
    <w:p w:rsidP="004102C7" w:rsidR="00CF6F2B">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16</w:t>
      </w:r>
      <w:r w:rsidR="004102C7">
        <w:rPr>
          <w:rFonts w:ascii="Times New Roman" w:cs="Times New Roman" w:eastAsia="宋体" w:hAnsi="Times New Roman"/>
        </w:rPr>
        <w:t>．</w:t>
      </w:r>
      <w:r>
        <w:rPr>
          <w:rFonts w:ascii="Times New Roman" w:cs="Times New Roman" w:eastAsia="宋体" w:hAnsi="Times New Roman"/>
        </w:rPr>
        <w:t>某班同学在</w:t>
      </w:r>
      <w:r>
        <w:rPr>
          <w:rFonts w:ascii="Times New Roman" w:cs="Times New Roman" w:eastAsia="宋体" w:hAnsi="Times New Roman"/>
        </w:rPr>
        <w:t>“</w:t>
      </w:r>
      <w:r>
        <w:rPr>
          <w:rFonts w:ascii="Times New Roman" w:cs="Times New Roman" w:eastAsia="宋体" w:hAnsi="Times New Roman"/>
        </w:rPr>
        <w:t>资本主义时代的曙光</w:t>
      </w:r>
      <w:r>
        <w:rPr>
          <w:rFonts w:ascii="Times New Roman" w:cs="Times New Roman" w:eastAsia="宋体" w:hAnsi="Times New Roman"/>
        </w:rPr>
        <w:t>”</w:t>
      </w:r>
      <w:r>
        <w:rPr>
          <w:rFonts w:ascii="Times New Roman" w:cs="Times New Roman" w:eastAsia="宋体" w:hAnsi="Times New Roman"/>
        </w:rPr>
        <w:t>主题探究活动中</w:t>
      </w:r>
      <w:r w:rsidR="004102C7" w:rsidRPr="004102C7">
        <w:rPr>
          <w:rFonts w:ascii="Times New Roman" w:cs="Times New Roman" w:eastAsia="宋体" w:hAnsi="Times New Roman"/>
        </w:rPr>
        <w:t>，</w:t>
      </w:r>
      <w:r>
        <w:rPr>
          <w:rFonts w:ascii="Times New Roman" w:cs="Times New Roman" w:eastAsia="宋体" w:hAnsi="Times New Roman"/>
        </w:rPr>
        <w:t>整理了下面三位历史人物的资料</w:t>
      </w:r>
      <w:r w:rsidR="004102C7" w:rsidRPr="004102C7">
        <w:rPr>
          <w:rFonts w:ascii="Times New Roman" w:cs="Times New Roman" w:eastAsia="宋体" w:hAnsi="Times New Roman"/>
        </w:rPr>
        <w:t>，</w:t>
      </w:r>
      <w:r>
        <w:rPr>
          <w:rFonts w:ascii="Times New Roman" w:cs="Times New Roman" w:eastAsia="宋体" w:hAnsi="Times New Roman"/>
        </w:rPr>
        <w:t>他们的核心思想是</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sidR="004102C7">
        <w:rPr>
          <w:rFonts w:ascii="Times New Roman" w:cs="Times New Roman" w:eastAsia="宋体" w:hAnsi="Times New Roman"/>
        </w:rPr>
        <w:t>）</w:t>
      </w:r>
    </w:p>
    <w:p w:rsidP="004102C7" w:rsidR="00CF6F2B">
      <w:pPr>
        <w:spacing w:line="360" w:lineRule="auto"/>
        <w:ind w:left="420"/>
        <w:jc w:val="left"/>
        <w:textAlignment w:val="center"/>
        <w:rPr>
          <w:rFonts w:ascii="Times New Roman" w:cs="Times New Roman" w:eastAsia="宋体" w:hAnsi="Times New Roman"/>
        </w:rPr>
      </w:pPr>
      <w:r>
        <w:rPr>
          <w:rFonts w:ascii="Times New Roman" w:cs="Times New Roman" w:eastAsia="Times New Roman" w:hAnsi="Times New Roman"/>
          <w:noProof/>
          <w:kern w:val="0"/>
          <w:sz w:val="24"/>
          <w:szCs w:val="24"/>
        </w:rPr>
        <w:drawing>
          <wp:inline distB="0" distL="114300" distR="114300" distT="0">
            <wp:extent cx="981075" cy="1495425"/>
            <wp:effectExtent b="9525" l="0" r="9525" t="0"/>
            <wp:docPr descr="学科网 7qUVugnYT0PNAx1ODbqMbQ=="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5" name="图片 100015"/>
                    <pic:cNvPicPr>
                      <a:picLocks noChangeAspect="1"/>
                    </pic:cNvPicPr>
                  </pic:nvPicPr>
                  <pic:blipFill>
                    <a:blip r:embed="rId13"/>
                    <a:stretch>
                      <a:fillRect/>
                    </a:stretch>
                  </pic:blipFill>
                  <pic:spPr>
                    <a:xfrm>
                      <a:off x="0" y="0"/>
                      <a:ext cx="981075" cy="1495425"/>
                    </a:xfrm>
                    <a:prstGeom prst="rect">
                      <a:avLst/>
                    </a:prstGeom>
                  </pic:spPr>
                </pic:pic>
              </a:graphicData>
            </a:graphic>
          </wp:inline>
        </w:drawing>
      </w:r>
      <w:r>
        <w:rPr>
          <w:rFonts w:ascii="Times New Roman" w:cs="Times New Roman" w:eastAsia="Times New Roman" w:hAnsi="Times New Roman"/>
          <w:noProof/>
          <w:kern w:val="0"/>
          <w:sz w:val="24"/>
          <w:szCs w:val="24"/>
        </w:rPr>
        <w:drawing>
          <wp:inline distB="0" distL="114300" distR="114300" distT="0">
            <wp:extent cx="1247775" cy="1476375"/>
            <wp:effectExtent b="9525" l="0" r="9525" t="0"/>
            <wp:docPr descr="学科网 7qUVugnYT0PNAx1ODbqMbQ=="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7" name="图片 100017"/>
                    <pic:cNvPicPr>
                      <a:picLocks noChangeAspect="1"/>
                    </pic:cNvPicPr>
                  </pic:nvPicPr>
                  <pic:blipFill>
                    <a:blip r:embed="rId14"/>
                    <a:stretch>
                      <a:fillRect/>
                    </a:stretch>
                  </pic:blipFill>
                  <pic:spPr>
                    <a:xfrm>
                      <a:off x="0" y="0"/>
                      <a:ext cx="1247775" cy="1476375"/>
                    </a:xfrm>
                    <a:prstGeom prst="rect">
                      <a:avLst/>
                    </a:prstGeom>
                  </pic:spPr>
                </pic:pic>
              </a:graphicData>
            </a:graphic>
          </wp:inline>
        </w:drawing>
      </w:r>
      <w:r>
        <w:rPr>
          <w:rFonts w:ascii="Times New Roman" w:cs="Times New Roman" w:eastAsia="Times New Roman" w:hAnsi="Times New Roman"/>
          <w:noProof/>
          <w:kern w:val="0"/>
          <w:sz w:val="24"/>
          <w:szCs w:val="24"/>
        </w:rPr>
        <w:drawing>
          <wp:inline distB="0" distL="114300" distR="114300" distT="0">
            <wp:extent cx="1009650" cy="1476375"/>
            <wp:effectExtent b="9525" l="0" r="0" t="0"/>
            <wp:docPr descr="学科网 7qUVugnYT0PNAx1ODbqMbQ=="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9" name="图片 100019"/>
                    <pic:cNvPicPr>
                      <a:picLocks noChangeAspect="1"/>
                    </pic:cNvPicPr>
                  </pic:nvPicPr>
                  <pic:blipFill>
                    <a:blip r:embed="rId15"/>
                    <a:stretch>
                      <a:fillRect/>
                    </a:stretch>
                  </pic:blipFill>
                  <pic:spPr>
                    <a:xfrm>
                      <a:off x="0" y="0"/>
                      <a:ext cx="1009650" cy="1476375"/>
                    </a:xfrm>
                    <a:prstGeom prst="rect">
                      <a:avLst/>
                    </a:prstGeom>
                  </pic:spPr>
                </pic:pic>
              </a:graphicData>
            </a:graphic>
          </wp:inline>
        </w:drawing>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Pr>
          <w:rFonts w:ascii="Times New Roman" w:cs="Times New Roman" w:eastAsia="宋体" w:hAnsi="Times New Roman"/>
        </w:rPr>
        <w:t>但丁</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Pr>
          <w:rFonts w:ascii="Times New Roman" w:cs="Times New Roman" w:eastAsia="宋体" w:hAnsi="Times New Roman"/>
        </w:rPr>
        <w:t>达</w:t>
      </w:r>
      <w:r>
        <w:rPr>
          <w:rFonts w:ascii="Times New Roman" w:cs="Times New Roman" w:eastAsia="宋体" w:hAnsi="Times New Roman"/>
        </w:rPr>
        <w:t>·</w:t>
      </w:r>
      <w:r>
        <w:rPr>
          <w:rFonts w:ascii="Times New Roman" w:cs="Times New Roman" w:eastAsia="宋体" w:hAnsi="Times New Roman"/>
        </w:rPr>
        <w:t>芬奇</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Pr>
          <w:rFonts w:ascii="Times New Roman" w:cs="Times New Roman" w:eastAsia="宋体" w:hAnsi="Times New Roman"/>
        </w:rPr>
        <w:t>莎士比亚</w:t>
      </w:r>
    </w:p>
    <w:p w:rsidP="004102C7" w:rsidR="00CF6F2B">
      <w:pPr>
        <w:tabs>
          <w:tab w:pos="2078" w:val="left"/>
          <w:tab w:pos="4156" w:val="left"/>
          <w:tab w:pos="6234"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神权至上</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人文主义</w:t>
      </w:r>
      <w:r>
        <w:rPr>
          <w:rFonts w:ascii="Times New Roman" w:cs="Times New Roman" w:eastAsia="宋体" w:hAnsi="Times New Roman"/>
        </w:rPr>
        <w:tab/>
        <w:t>C</w:t>
      </w:r>
      <w:r w:rsidR="004102C7">
        <w:rPr>
          <w:rFonts w:ascii="Times New Roman" w:cs="Times New Roman" w:eastAsia="宋体" w:hAnsi="Times New Roman"/>
        </w:rPr>
        <w:t>．</w:t>
      </w:r>
      <w:r>
        <w:rPr>
          <w:rFonts w:ascii="Times New Roman" w:cs="Times New Roman" w:eastAsia="宋体" w:hAnsi="Times New Roman"/>
        </w:rPr>
        <w:t>理性主义</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专制主义</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420"/>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但丁、达・芬奇、莎士比亚的共性</w:t>
      </w:r>
      <w:r w:rsidR="004102C7" w:rsidRPr="004102C7">
        <w:rPr>
          <w:rFonts w:ascii="Times New Roman" w:cs="Times New Roman" w:eastAsia="黑体" w:hAnsi="Times New Roman"/>
        </w:rPr>
        <w:t>，</w:t>
      </w:r>
      <w:r>
        <w:rPr>
          <w:rFonts w:ascii="Times New Roman" w:cs="Times New Roman" w:eastAsia="黑体" w:hAnsi="Times New Roman"/>
        </w:rPr>
        <w:t>在于构建了人文主义的</w:t>
      </w:r>
      <w:r>
        <w:rPr>
          <w:rFonts w:ascii="Times New Roman" w:cs="Times New Roman" w:eastAsia="黑体" w:hAnsi="Times New Roman"/>
        </w:rPr>
        <w:t xml:space="preserve"> </w:t>
      </w:r>
      <w:r>
        <w:rPr>
          <w:rFonts w:ascii="Times New Roman" w:cs="Times New Roman" w:eastAsia="黑体" w:hAnsi="Times New Roman"/>
        </w:rPr>
        <w:t>“</w:t>
      </w:r>
      <w:r>
        <w:rPr>
          <w:rFonts w:ascii="Times New Roman" w:cs="Times New Roman" w:eastAsia="黑体" w:hAnsi="Times New Roman"/>
        </w:rPr>
        <w:t>完整体系</w:t>
      </w:r>
      <w:r>
        <w:rPr>
          <w:rFonts w:ascii="Times New Roman" w:cs="Times New Roman" w:eastAsia="黑体" w:hAnsi="Times New Roman"/>
        </w:rPr>
        <w:t>”</w:t>
      </w:r>
      <w:r>
        <w:rPr>
          <w:rFonts w:ascii="Times New Roman" w:cs="Times New Roman" w:eastAsia="黑体" w:hAnsi="Times New Roman"/>
        </w:rPr>
        <w:t>。但丁《神曲》通过地狱、炼狱、天堂的想象</w:t>
      </w:r>
      <w:r w:rsidR="004102C7" w:rsidRPr="004102C7">
        <w:rPr>
          <w:rFonts w:ascii="Times New Roman" w:cs="Times New Roman" w:eastAsia="黑体" w:hAnsi="Times New Roman"/>
        </w:rPr>
        <w:t>，</w:t>
      </w:r>
      <w:r>
        <w:rPr>
          <w:rFonts w:ascii="Times New Roman" w:cs="Times New Roman" w:eastAsia="黑体" w:hAnsi="Times New Roman"/>
        </w:rPr>
        <w:t>批判教会腐败</w:t>
      </w:r>
      <w:r w:rsidR="004102C7" w:rsidRPr="004102C7">
        <w:rPr>
          <w:rFonts w:ascii="Times New Roman" w:cs="Times New Roman" w:eastAsia="黑体" w:hAnsi="Times New Roman"/>
        </w:rPr>
        <w:t>，</w:t>
      </w:r>
      <w:r>
        <w:rPr>
          <w:rFonts w:ascii="Times New Roman" w:cs="Times New Roman" w:eastAsia="黑体" w:hAnsi="Times New Roman"/>
        </w:rPr>
        <w:t>肯定人的道德选择</w:t>
      </w:r>
      <w:r w:rsidR="004102C7" w:rsidRPr="004102C7">
        <w:rPr>
          <w:rFonts w:ascii="Times New Roman" w:cs="Times New Roman" w:eastAsia="黑体" w:hAnsi="Times New Roman"/>
        </w:rPr>
        <w:t>，</w:t>
      </w:r>
      <w:r>
        <w:rPr>
          <w:rFonts w:ascii="Times New Roman" w:cs="Times New Roman" w:eastAsia="黑体" w:hAnsi="Times New Roman"/>
        </w:rPr>
        <w:t>是人文主义的</w:t>
      </w:r>
      <w:r>
        <w:rPr>
          <w:rFonts w:ascii="Times New Roman" w:cs="Times New Roman" w:eastAsia="黑体" w:hAnsi="Times New Roman"/>
        </w:rPr>
        <w:t xml:space="preserve"> “</w:t>
      </w:r>
      <w:r>
        <w:rPr>
          <w:rFonts w:ascii="Times New Roman" w:cs="Times New Roman" w:eastAsia="黑体" w:hAnsi="Times New Roman"/>
        </w:rPr>
        <w:t>思想宣言</w:t>
      </w:r>
      <w:r>
        <w:rPr>
          <w:rFonts w:ascii="Times New Roman" w:cs="Times New Roman" w:eastAsia="黑体" w:hAnsi="Times New Roman"/>
        </w:rPr>
        <w:t>”</w:t>
      </w:r>
      <w:r>
        <w:rPr>
          <w:rFonts w:ascii="Times New Roman" w:cs="Times New Roman" w:eastAsia="黑体" w:hAnsi="Times New Roman"/>
        </w:rPr>
        <w:t>；达・芬奇的绘画</w:t>
      </w:r>
      <w:r w:rsidR="004102C7">
        <w:rPr>
          <w:rFonts w:ascii="Times New Roman" w:cs="Times New Roman" w:eastAsia="黑体" w:hAnsi="Times New Roman"/>
        </w:rPr>
        <w:t>（</w:t>
      </w:r>
      <w:r>
        <w:rPr>
          <w:rFonts w:ascii="Times New Roman" w:cs="Times New Roman" w:eastAsia="黑体" w:hAnsi="Times New Roman"/>
        </w:rPr>
        <w:t>如《最后的晚餐》</w:t>
      </w:r>
      <w:r w:rsidR="004102C7">
        <w:rPr>
          <w:rFonts w:ascii="Times New Roman" w:cs="Times New Roman" w:eastAsia="黑体" w:hAnsi="Times New Roman"/>
        </w:rPr>
        <w:t>）</w:t>
      </w:r>
      <w:r>
        <w:rPr>
          <w:rFonts w:ascii="Times New Roman" w:cs="Times New Roman" w:eastAsia="黑体" w:hAnsi="Times New Roman"/>
        </w:rPr>
        <w:t>以科学写实手法展现人物心理</w:t>
      </w:r>
      <w:r w:rsidR="004102C7" w:rsidRPr="004102C7">
        <w:rPr>
          <w:rFonts w:ascii="Times New Roman" w:cs="Times New Roman" w:eastAsia="黑体" w:hAnsi="Times New Roman"/>
        </w:rPr>
        <w:t>，</w:t>
      </w:r>
      <w:r>
        <w:rPr>
          <w:rFonts w:ascii="Times New Roman" w:cs="Times New Roman" w:eastAsia="黑体" w:hAnsi="Times New Roman"/>
        </w:rPr>
        <w:t>将人文主义与自然科学结合；莎士比亚的戏剧则通过复杂的人物塑造</w:t>
      </w:r>
      <w:r w:rsidR="004102C7" w:rsidRPr="004102C7">
        <w:rPr>
          <w:rFonts w:ascii="Times New Roman" w:cs="Times New Roman" w:eastAsia="黑体" w:hAnsi="Times New Roman"/>
        </w:rPr>
        <w:t>，</w:t>
      </w:r>
      <w:r>
        <w:rPr>
          <w:rFonts w:ascii="Times New Roman" w:cs="Times New Roman" w:eastAsia="黑体" w:hAnsi="Times New Roman"/>
        </w:rPr>
        <w:t>探讨人性的多面性</w:t>
      </w:r>
      <w:r w:rsidR="004102C7" w:rsidRPr="004102C7">
        <w:rPr>
          <w:rFonts w:ascii="Times New Roman" w:cs="Times New Roman" w:eastAsia="黑体" w:hAnsi="Times New Roman"/>
        </w:rPr>
        <w:t>，</w:t>
      </w:r>
      <w:r>
        <w:rPr>
          <w:rFonts w:ascii="Times New Roman" w:cs="Times New Roman" w:eastAsia="黑体" w:hAnsi="Times New Roman"/>
        </w:rPr>
        <w:t>是人文主义的</w:t>
      </w:r>
      <w:r>
        <w:rPr>
          <w:rFonts w:ascii="Times New Roman" w:cs="Times New Roman" w:eastAsia="黑体" w:hAnsi="Times New Roman"/>
        </w:rPr>
        <w:t xml:space="preserve"> “</w:t>
      </w:r>
      <w:r>
        <w:rPr>
          <w:rFonts w:ascii="Times New Roman" w:cs="Times New Roman" w:eastAsia="黑体" w:hAnsi="Times New Roman"/>
        </w:rPr>
        <w:t>生活指南</w:t>
      </w:r>
      <w:r>
        <w:rPr>
          <w:rFonts w:ascii="Times New Roman" w:cs="Times New Roman" w:eastAsia="黑体" w:hAnsi="Times New Roman"/>
        </w:rPr>
        <w:t>”</w:t>
      </w:r>
      <w:r>
        <w:rPr>
          <w:rFonts w:ascii="Times New Roman" w:cs="Times New Roman" w:eastAsia="黑体" w:hAnsi="Times New Roman"/>
        </w:rPr>
        <w:t>。三者从文学、艺术、戏剧不同领域</w:t>
      </w:r>
      <w:r w:rsidR="004102C7" w:rsidRPr="004102C7">
        <w:rPr>
          <w:rFonts w:ascii="Times New Roman" w:cs="Times New Roman" w:eastAsia="黑体" w:hAnsi="Times New Roman"/>
        </w:rPr>
        <w:t>，</w:t>
      </w:r>
      <w:r>
        <w:rPr>
          <w:rFonts w:ascii="Times New Roman" w:cs="Times New Roman" w:eastAsia="黑体" w:hAnsi="Times New Roman"/>
        </w:rPr>
        <w:t>共同推动人文主义从抽象理念转化为具体的文化实践</w:t>
      </w:r>
      <w:r w:rsidR="004102C7" w:rsidRPr="004102C7">
        <w:rPr>
          <w:rFonts w:ascii="Times New Roman" w:cs="Times New Roman" w:eastAsia="黑体" w:hAnsi="Times New Roman"/>
        </w:rPr>
        <w:t>，</w:t>
      </w:r>
      <w:r>
        <w:rPr>
          <w:rFonts w:ascii="Times New Roman" w:cs="Times New Roman" w:eastAsia="黑体" w:hAnsi="Times New Roman"/>
        </w:rPr>
        <w:t>使这一思想深入社会各阶层</w:t>
      </w:r>
      <w:r w:rsidR="004102C7" w:rsidRPr="004102C7">
        <w:rPr>
          <w:rFonts w:ascii="Times New Roman" w:cs="Times New Roman" w:eastAsia="黑体" w:hAnsi="Times New Roman"/>
        </w:rPr>
        <w:t>，</w:t>
      </w:r>
      <w:r>
        <w:rPr>
          <w:rFonts w:ascii="Times New Roman" w:cs="Times New Roman" w:eastAsia="黑体" w:hAnsi="Times New Roman"/>
        </w:rPr>
        <w:t>成为改变欧洲的</w:t>
      </w:r>
      <w:r>
        <w:rPr>
          <w:rFonts w:ascii="Times New Roman" w:cs="Times New Roman" w:eastAsia="黑体" w:hAnsi="Times New Roman"/>
        </w:rPr>
        <w:t xml:space="preserve"> “</w:t>
      </w:r>
      <w:r>
        <w:rPr>
          <w:rFonts w:ascii="Times New Roman" w:cs="Times New Roman" w:eastAsia="黑体" w:hAnsi="Times New Roman"/>
        </w:rPr>
        <w:t>精神基因</w:t>
      </w:r>
      <w:r>
        <w:rPr>
          <w:rFonts w:ascii="Times New Roman" w:cs="Times New Roman" w:eastAsia="黑体" w:hAnsi="Times New Roman"/>
        </w:rPr>
        <w:t>”</w:t>
      </w:r>
      <w:r>
        <w:rPr>
          <w:rFonts w:ascii="Times New Roman" w:cs="Times New Roman" w:eastAsia="黑体" w:hAnsi="Times New Roman"/>
        </w:rPr>
        <w:t>。</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w:t>
      </w:r>
      <w:r>
        <w:rPr>
          <w:rFonts w:ascii="Times New Roman" w:cs="Times New Roman" w:eastAsia="宋体" w:hAnsi="Times New Roman"/>
          <w:color w:val="FF0000"/>
        </w:rPr>
        <w:t>B</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【详解】据题干</w:t>
      </w:r>
      <w:r>
        <w:rPr>
          <w:rFonts w:ascii="Times New Roman" w:cs="Times New Roman" w:eastAsia="宋体" w:hAnsi="Times New Roman"/>
          <w:color w:val="FF0000"/>
        </w:rPr>
        <w:t>“</w:t>
      </w:r>
      <w:r>
        <w:rPr>
          <w:rFonts w:ascii="Times New Roman" w:cs="Times New Roman" w:eastAsia="宋体" w:hAnsi="Times New Roman"/>
          <w:color w:val="FF0000"/>
        </w:rPr>
        <w:t>三位历史人物的资料</w:t>
      </w:r>
      <w:r>
        <w:rPr>
          <w:rFonts w:ascii="Times New Roman" w:cs="Times New Roman" w:eastAsia="宋体" w:hAnsi="Times New Roman"/>
          <w:color w:val="FF0000"/>
        </w:rPr>
        <w:t>”</w:t>
      </w:r>
      <w:r>
        <w:rPr>
          <w:rFonts w:ascii="Times New Roman" w:cs="Times New Roman" w:eastAsia="宋体" w:hAnsi="Times New Roman"/>
          <w:color w:val="FF0000"/>
        </w:rPr>
        <w:t>和所学知识可知</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文艺复兴的核心思想是人文主</w:t>
      </w:r>
      <w:r>
        <w:rPr>
          <w:rFonts w:ascii="Times New Roman" w:cs="Times New Roman" w:eastAsia="宋体" w:hAnsi="Times New Roman"/>
          <w:color w:val="FF0000"/>
        </w:rPr>
        <w:t>义</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强调人的价值与作用</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但丁的《神曲》批判教会、宣扬人性</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达・芬奇的画作展现人性美与人文关怀</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莎士比亚的戏剧刻画人的情感与思想</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均体现人文主义</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B</w:t>
      </w:r>
      <w:r>
        <w:rPr>
          <w:rFonts w:ascii="Times New Roman" w:cs="Times New Roman" w:eastAsia="宋体" w:hAnsi="Times New Roman"/>
          <w:color w:val="FF0000"/>
        </w:rPr>
        <w:t>项正确；神权至上是中世纪教会主导思想</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而但丁、达・芬奇、莎士比亚是文艺复兴代表人物</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文艺复兴反对神权至上</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A</w:t>
      </w:r>
      <w:r>
        <w:rPr>
          <w:rFonts w:ascii="Times New Roman" w:cs="Times New Roman" w:eastAsia="宋体" w:hAnsi="Times New Roman"/>
          <w:color w:val="FF0000"/>
        </w:rPr>
        <w:t>项；理性主义是启蒙运动的核心思想</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时间在文艺复兴之后</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与题</w:t>
      </w:r>
      <w:r>
        <w:rPr>
          <w:rFonts w:ascii="Times New Roman" w:cs="Times New Roman" w:eastAsia="宋体" w:hAnsi="Times New Roman"/>
          <w:color w:val="FF0000"/>
        </w:rPr>
        <w:t>干人物</w:t>
      </w:r>
      <w:r>
        <w:rPr>
          <w:rFonts w:ascii="Times New Roman" w:cs="Times New Roman" w:eastAsia="宋体" w:hAnsi="Times New Roman"/>
          <w:color w:val="FF0000"/>
        </w:rPr>
        <w:t>不符</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C</w:t>
      </w:r>
      <w:r>
        <w:rPr>
          <w:rFonts w:ascii="Times New Roman" w:cs="Times New Roman" w:eastAsia="宋体" w:hAnsi="Times New Roman"/>
          <w:color w:val="FF0000"/>
        </w:rPr>
        <w:t>项；专制主义是强调中央集权的政治体制</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与文艺复兴核心思想人文主义无关</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D</w:t>
      </w:r>
      <w:r>
        <w:rPr>
          <w:rFonts w:ascii="Times New Roman" w:cs="Times New Roman" w:eastAsia="宋体" w:hAnsi="Times New Roman"/>
          <w:color w:val="FF0000"/>
        </w:rPr>
        <w:t>项。故选</w:t>
      </w:r>
      <w:r>
        <w:rPr>
          <w:rFonts w:ascii="Times New Roman" w:cs="Times New Roman" w:eastAsia="宋体" w:hAnsi="Times New Roman"/>
          <w:color w:val="FF0000"/>
        </w:rPr>
        <w:t>B</w:t>
      </w:r>
      <w:r>
        <w:rPr>
          <w:rFonts w:ascii="Times New Roman" w:cs="Times New Roman" w:eastAsia="宋体" w:hAnsi="Times New Roman"/>
          <w:color w:val="FF0000"/>
        </w:rPr>
        <w:t>项。</w:t>
      </w:r>
    </w:p>
    <w:p w:rsidP="004102C7" w:rsidR="00CF6F2B">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17</w:t>
      </w:r>
      <w:r w:rsidR="004102C7">
        <w:rPr>
          <w:rFonts w:ascii="Times New Roman" w:cs="Times New Roman" w:eastAsia="宋体" w:hAnsi="Times New Roman"/>
        </w:rPr>
        <w:t>．</w:t>
      </w:r>
      <w:r>
        <w:rPr>
          <w:rFonts w:ascii="Times New Roman" w:cs="Times New Roman" w:eastAsia="宋体" w:hAnsi="Times New Roman"/>
        </w:rPr>
        <w:t>下面两幅都是名为《圣母子》的世界名画</w:t>
      </w:r>
      <w:r w:rsidR="004102C7" w:rsidRPr="004102C7">
        <w:rPr>
          <w:rFonts w:ascii="Times New Roman" w:cs="Times New Roman" w:eastAsia="宋体" w:hAnsi="Times New Roman"/>
        </w:rPr>
        <w:t>，</w:t>
      </w:r>
      <w:r>
        <w:rPr>
          <w:rFonts w:ascii="Times New Roman" w:cs="Times New Roman" w:eastAsia="宋体" w:hAnsi="Times New Roman"/>
        </w:rPr>
        <w:t>两幅名画体现了</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sidR="004102C7">
        <w:rPr>
          <w:rFonts w:ascii="Times New Roman" w:cs="Times New Roman" w:eastAsia="宋体" w:hAnsi="Times New Roman"/>
        </w:rPr>
        <w:t>）</w:t>
      </w:r>
    </w:p>
    <w:p w:rsidP="004102C7" w:rsidR="00CF6F2B">
      <w:pPr>
        <w:spacing w:line="360" w:lineRule="auto"/>
        <w:ind w:left="420"/>
        <w:jc w:val="center"/>
        <w:textAlignment w:val="center"/>
        <w:rPr>
          <w:rFonts w:ascii="Times New Roman" w:cs="Times New Roman" w:eastAsia="宋体" w:hAnsi="Times New Roman"/>
        </w:rPr>
      </w:pPr>
      <w:r>
        <w:rPr>
          <w:rFonts w:ascii="Times New Roman" w:cs="Times New Roman" w:eastAsia="Times New Roman" w:hAnsi="Times New Roman"/>
          <w:noProof/>
          <w:kern w:val="0"/>
          <w:sz w:val="24"/>
          <w:szCs w:val="24"/>
        </w:rPr>
        <w:drawing>
          <wp:inline distB="0" distL="114300" distR="114300" distT="0">
            <wp:extent cx="4124325" cy="1638300"/>
            <wp:effectExtent b="0" l="0" r="9525" t="0"/>
            <wp:docPr descr="学科网 7qUVugnYT0PNAx1ODbqMbQ=="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1" name="图片 100021"/>
                    <pic:cNvPicPr>
                      <a:picLocks noChangeAspect="1"/>
                    </pic:cNvPicPr>
                  </pic:nvPicPr>
                  <pic:blipFill>
                    <a:blip r:embed="rId16"/>
                    <a:stretch>
                      <a:fillRect/>
                    </a:stretch>
                  </pic:blipFill>
                  <pic:spPr>
                    <a:xfrm>
                      <a:off x="0" y="0"/>
                      <a:ext cx="4124325" cy="1638300"/>
                    </a:xfrm>
                    <a:prstGeom prst="rect">
                      <a:avLst/>
                    </a:prstGeom>
                  </pic:spPr>
                </pic:pic>
              </a:graphicData>
            </a:graphic>
          </wp:inline>
        </w:drawing>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从人文主义到理性主义的变化</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从关注</w:t>
      </w:r>
      <w:r>
        <w:rPr>
          <w:rFonts w:ascii="Times New Roman" w:cs="Times New Roman" w:eastAsia="宋体" w:hAnsi="Times New Roman"/>
        </w:rPr>
        <w:t>“</w:t>
      </w:r>
      <w:r>
        <w:rPr>
          <w:rFonts w:ascii="Times New Roman" w:cs="Times New Roman" w:eastAsia="宋体" w:hAnsi="Times New Roman"/>
        </w:rPr>
        <w:t>神</w:t>
      </w:r>
      <w:r>
        <w:rPr>
          <w:rFonts w:ascii="Times New Roman" w:cs="Times New Roman" w:eastAsia="宋体" w:hAnsi="Times New Roman"/>
        </w:rPr>
        <w:t>”</w:t>
      </w:r>
      <w:r>
        <w:rPr>
          <w:rFonts w:ascii="Times New Roman" w:cs="Times New Roman" w:eastAsia="宋体" w:hAnsi="Times New Roman"/>
        </w:rPr>
        <w:t>到关注</w:t>
      </w:r>
      <w:r>
        <w:rPr>
          <w:rFonts w:ascii="Times New Roman" w:cs="Times New Roman" w:eastAsia="宋体" w:hAnsi="Times New Roman"/>
        </w:rPr>
        <w:t>“</w:t>
      </w:r>
      <w:r>
        <w:rPr>
          <w:rFonts w:ascii="Times New Roman" w:cs="Times New Roman" w:eastAsia="宋体" w:hAnsi="Times New Roman"/>
        </w:rPr>
        <w:t>人</w:t>
      </w:r>
      <w:r>
        <w:rPr>
          <w:rFonts w:ascii="Times New Roman" w:cs="Times New Roman" w:eastAsia="宋体" w:hAnsi="Times New Roman"/>
        </w:rPr>
        <w:t>”</w:t>
      </w:r>
      <w:r>
        <w:rPr>
          <w:rFonts w:ascii="Times New Roman" w:cs="Times New Roman" w:eastAsia="宋体" w:hAnsi="Times New Roman"/>
        </w:rPr>
        <w:t>的变化</w:t>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C</w:t>
      </w:r>
      <w:r w:rsidR="004102C7">
        <w:rPr>
          <w:rFonts w:ascii="Times New Roman" w:cs="Times New Roman" w:eastAsia="宋体" w:hAnsi="Times New Roman"/>
        </w:rPr>
        <w:t>．</w:t>
      </w:r>
      <w:r>
        <w:rPr>
          <w:rFonts w:ascii="Times New Roman" w:cs="Times New Roman" w:eastAsia="宋体" w:hAnsi="Times New Roman"/>
        </w:rPr>
        <w:t>从写实风格到浪漫风格的变化</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从关注</w:t>
      </w:r>
      <w:r>
        <w:rPr>
          <w:rFonts w:ascii="Times New Roman" w:cs="Times New Roman" w:eastAsia="宋体" w:hAnsi="Times New Roman"/>
        </w:rPr>
        <w:t>“</w:t>
      </w:r>
      <w:r>
        <w:rPr>
          <w:rFonts w:ascii="Times New Roman" w:cs="Times New Roman" w:eastAsia="宋体" w:hAnsi="Times New Roman"/>
        </w:rPr>
        <w:t>人</w:t>
      </w:r>
      <w:r>
        <w:rPr>
          <w:rFonts w:ascii="Times New Roman" w:cs="Times New Roman" w:eastAsia="宋体" w:hAnsi="Times New Roman"/>
        </w:rPr>
        <w:t>”</w:t>
      </w:r>
      <w:r>
        <w:rPr>
          <w:rFonts w:ascii="Times New Roman" w:cs="Times New Roman" w:eastAsia="宋体" w:hAnsi="Times New Roman"/>
        </w:rPr>
        <w:t>到关注</w:t>
      </w:r>
      <w:r>
        <w:rPr>
          <w:rFonts w:ascii="Times New Roman" w:cs="Times New Roman" w:eastAsia="宋体" w:hAnsi="Times New Roman"/>
        </w:rPr>
        <w:t>“</w:t>
      </w:r>
      <w:r>
        <w:rPr>
          <w:rFonts w:ascii="Times New Roman" w:cs="Times New Roman" w:eastAsia="宋体" w:hAnsi="Times New Roman"/>
        </w:rPr>
        <w:t>神</w:t>
      </w:r>
      <w:r>
        <w:rPr>
          <w:rFonts w:ascii="Times New Roman" w:cs="Times New Roman" w:eastAsia="宋体" w:hAnsi="Times New Roman"/>
        </w:rPr>
        <w:t>”</w:t>
      </w:r>
      <w:r>
        <w:rPr>
          <w:rFonts w:ascii="Times New Roman" w:cs="Times New Roman" w:eastAsia="宋体" w:hAnsi="Times New Roman"/>
        </w:rPr>
        <w:t>的变化</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420"/>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杜乔与达・芬奇的《圣母子》对比</w:t>
      </w:r>
      <w:r w:rsidR="004102C7" w:rsidRPr="004102C7">
        <w:rPr>
          <w:rFonts w:ascii="Times New Roman" w:cs="Times New Roman" w:eastAsia="黑体" w:hAnsi="Times New Roman"/>
        </w:rPr>
        <w:t>，</w:t>
      </w:r>
      <w:r>
        <w:rPr>
          <w:rFonts w:ascii="Times New Roman" w:cs="Times New Roman" w:eastAsia="黑体" w:hAnsi="Times New Roman"/>
        </w:rPr>
        <w:t>反映了艺术从</w:t>
      </w:r>
      <w:r>
        <w:rPr>
          <w:rFonts w:ascii="Times New Roman" w:cs="Times New Roman" w:eastAsia="黑体" w:hAnsi="Times New Roman"/>
        </w:rPr>
        <w:t xml:space="preserve"> “</w:t>
      </w:r>
      <w:r>
        <w:rPr>
          <w:rFonts w:ascii="Times New Roman" w:cs="Times New Roman" w:eastAsia="黑体" w:hAnsi="Times New Roman"/>
        </w:rPr>
        <w:t>神本</w:t>
      </w:r>
      <w:r>
        <w:rPr>
          <w:rFonts w:ascii="Times New Roman" w:cs="Times New Roman" w:eastAsia="黑体" w:hAnsi="Times New Roman"/>
        </w:rPr>
        <w:t xml:space="preserve">” </w:t>
      </w:r>
      <w:r>
        <w:rPr>
          <w:rFonts w:ascii="Times New Roman" w:cs="Times New Roman" w:eastAsia="黑体" w:hAnsi="Times New Roman"/>
        </w:rPr>
        <w:t>到</w:t>
      </w:r>
      <w:r>
        <w:rPr>
          <w:rFonts w:ascii="Times New Roman" w:cs="Times New Roman" w:eastAsia="黑体" w:hAnsi="Times New Roman"/>
        </w:rPr>
        <w:t xml:space="preserve"> “</w:t>
      </w:r>
      <w:r>
        <w:rPr>
          <w:rFonts w:ascii="Times New Roman" w:cs="Times New Roman" w:eastAsia="黑体" w:hAnsi="Times New Roman"/>
        </w:rPr>
        <w:t>人本</w:t>
      </w:r>
      <w:r>
        <w:rPr>
          <w:rFonts w:ascii="Times New Roman" w:cs="Times New Roman" w:eastAsia="黑体" w:hAnsi="Times New Roman"/>
        </w:rPr>
        <w:t xml:space="preserve">” </w:t>
      </w:r>
      <w:r>
        <w:rPr>
          <w:rFonts w:ascii="Times New Roman" w:cs="Times New Roman" w:eastAsia="黑体" w:hAnsi="Times New Roman"/>
        </w:rPr>
        <w:t>的转型。杜乔的作品</w:t>
      </w:r>
      <w:r w:rsidR="004102C7">
        <w:rPr>
          <w:rFonts w:ascii="Times New Roman" w:cs="Times New Roman" w:eastAsia="黑体" w:hAnsi="Times New Roman"/>
        </w:rPr>
        <w:t>（</w:t>
      </w:r>
      <w:r>
        <w:rPr>
          <w:rFonts w:ascii="Times New Roman" w:cs="Times New Roman" w:eastAsia="黑体" w:hAnsi="Times New Roman"/>
        </w:rPr>
        <w:t xml:space="preserve">13 </w:t>
      </w:r>
      <w:r>
        <w:rPr>
          <w:rFonts w:ascii="Times New Roman" w:cs="Times New Roman" w:eastAsia="黑体" w:hAnsi="Times New Roman"/>
        </w:rPr>
        <w:t>世纪</w:t>
      </w:r>
      <w:r w:rsidR="004102C7">
        <w:rPr>
          <w:rFonts w:ascii="Times New Roman" w:cs="Times New Roman" w:eastAsia="黑体" w:hAnsi="Times New Roman"/>
        </w:rPr>
        <w:t>）</w:t>
      </w:r>
      <w:r>
        <w:rPr>
          <w:rFonts w:ascii="Times New Roman" w:cs="Times New Roman" w:eastAsia="黑体" w:hAnsi="Times New Roman"/>
        </w:rPr>
        <w:t>中</w:t>
      </w:r>
      <w:r w:rsidR="004102C7" w:rsidRPr="004102C7">
        <w:rPr>
          <w:rFonts w:ascii="Times New Roman" w:cs="Times New Roman" w:eastAsia="黑体" w:hAnsi="Times New Roman"/>
        </w:rPr>
        <w:t>，</w:t>
      </w:r>
      <w:r>
        <w:rPr>
          <w:rFonts w:ascii="Times New Roman" w:cs="Times New Roman" w:eastAsia="黑体" w:hAnsi="Times New Roman"/>
        </w:rPr>
        <w:t>圣母与耶稣头顶圣光</w:t>
      </w:r>
      <w:r w:rsidR="004102C7" w:rsidRPr="004102C7">
        <w:rPr>
          <w:rFonts w:ascii="Times New Roman" w:cs="Times New Roman" w:eastAsia="黑体" w:hAnsi="Times New Roman"/>
        </w:rPr>
        <w:t>，</w:t>
      </w:r>
      <w:r>
        <w:rPr>
          <w:rFonts w:ascii="Times New Roman" w:cs="Times New Roman" w:eastAsia="黑体" w:hAnsi="Times New Roman"/>
        </w:rPr>
        <w:t>姿态僵硬</w:t>
      </w:r>
      <w:r w:rsidR="004102C7" w:rsidRPr="004102C7">
        <w:rPr>
          <w:rFonts w:ascii="Times New Roman" w:cs="Times New Roman" w:eastAsia="黑体" w:hAnsi="Times New Roman"/>
        </w:rPr>
        <w:t>，</w:t>
      </w:r>
      <w:r>
        <w:rPr>
          <w:rFonts w:ascii="Times New Roman" w:cs="Times New Roman" w:eastAsia="黑体" w:hAnsi="Times New Roman"/>
        </w:rPr>
        <w:t>背景抽象</w:t>
      </w:r>
      <w:r w:rsidR="004102C7" w:rsidRPr="004102C7">
        <w:rPr>
          <w:rFonts w:ascii="Times New Roman" w:cs="Times New Roman" w:eastAsia="黑体" w:hAnsi="Times New Roman"/>
        </w:rPr>
        <w:t>，</w:t>
      </w:r>
      <w:r>
        <w:rPr>
          <w:rFonts w:ascii="Times New Roman" w:cs="Times New Roman" w:eastAsia="黑体" w:hAnsi="Times New Roman"/>
        </w:rPr>
        <w:t>突出神</w:t>
      </w:r>
      <w:r>
        <w:rPr>
          <w:rFonts w:ascii="Times New Roman" w:cs="Times New Roman" w:eastAsia="黑体" w:hAnsi="Times New Roman"/>
        </w:rPr>
        <w:t>的超凡性；达・芬奇的作品</w:t>
      </w:r>
      <w:r w:rsidR="004102C7">
        <w:rPr>
          <w:rFonts w:ascii="Times New Roman" w:cs="Times New Roman" w:eastAsia="黑体" w:hAnsi="Times New Roman"/>
        </w:rPr>
        <w:t>（</w:t>
      </w:r>
      <w:r>
        <w:rPr>
          <w:rFonts w:ascii="Times New Roman" w:cs="Times New Roman" w:eastAsia="黑体" w:hAnsi="Times New Roman"/>
        </w:rPr>
        <w:t xml:space="preserve">15 </w:t>
      </w:r>
      <w:r>
        <w:rPr>
          <w:rFonts w:ascii="Times New Roman" w:cs="Times New Roman" w:eastAsia="黑体" w:hAnsi="Times New Roman"/>
        </w:rPr>
        <w:t>世纪</w:t>
      </w:r>
      <w:r w:rsidR="004102C7">
        <w:rPr>
          <w:rFonts w:ascii="Times New Roman" w:cs="Times New Roman" w:eastAsia="黑体" w:hAnsi="Times New Roman"/>
        </w:rPr>
        <w:t>）</w:t>
      </w:r>
      <w:r>
        <w:rPr>
          <w:rFonts w:ascii="Times New Roman" w:cs="Times New Roman" w:eastAsia="黑体" w:hAnsi="Times New Roman"/>
        </w:rPr>
        <w:t>中</w:t>
      </w:r>
      <w:r w:rsidR="004102C7" w:rsidRPr="004102C7">
        <w:rPr>
          <w:rFonts w:ascii="Times New Roman" w:cs="Times New Roman" w:eastAsia="黑体" w:hAnsi="Times New Roman"/>
        </w:rPr>
        <w:t>，</w:t>
      </w:r>
      <w:r>
        <w:rPr>
          <w:rFonts w:ascii="Times New Roman" w:cs="Times New Roman" w:eastAsia="黑体" w:hAnsi="Times New Roman"/>
        </w:rPr>
        <w:t>圣母怀抱耶稣如同普通母亲</w:t>
      </w:r>
      <w:r w:rsidR="004102C7" w:rsidRPr="004102C7">
        <w:rPr>
          <w:rFonts w:ascii="Times New Roman" w:cs="Times New Roman" w:eastAsia="黑体" w:hAnsi="Times New Roman"/>
        </w:rPr>
        <w:t>，</w:t>
      </w:r>
      <w:r>
        <w:rPr>
          <w:rFonts w:ascii="Times New Roman" w:cs="Times New Roman" w:eastAsia="黑体" w:hAnsi="Times New Roman"/>
        </w:rPr>
        <w:t>表情温柔</w:t>
      </w:r>
      <w:r w:rsidR="004102C7" w:rsidRPr="004102C7">
        <w:rPr>
          <w:rFonts w:ascii="Times New Roman" w:cs="Times New Roman" w:eastAsia="黑体" w:hAnsi="Times New Roman"/>
        </w:rPr>
        <w:t>，</w:t>
      </w:r>
      <w:r>
        <w:rPr>
          <w:rFonts w:ascii="Times New Roman" w:cs="Times New Roman" w:eastAsia="黑体" w:hAnsi="Times New Roman"/>
        </w:rPr>
        <w:t>背景为自然风景</w:t>
      </w:r>
      <w:r w:rsidR="004102C7" w:rsidRPr="004102C7">
        <w:rPr>
          <w:rFonts w:ascii="Times New Roman" w:cs="Times New Roman" w:eastAsia="黑体" w:hAnsi="Times New Roman"/>
        </w:rPr>
        <w:t>，</w:t>
      </w:r>
      <w:r>
        <w:rPr>
          <w:rFonts w:ascii="Times New Roman" w:cs="Times New Roman" w:eastAsia="黑体" w:hAnsi="Times New Roman"/>
        </w:rPr>
        <w:t>神被融入人间场景。这种变化的技术支撑是</w:t>
      </w:r>
      <w:r w:rsidR="004102C7">
        <w:rPr>
          <w:rFonts w:ascii="Times New Roman" w:cs="Times New Roman" w:eastAsia="黑体" w:hAnsi="Times New Roman"/>
        </w:rPr>
        <w:t>：</w:t>
      </w:r>
      <w:r>
        <w:rPr>
          <w:rFonts w:ascii="Times New Roman" w:cs="Times New Roman" w:eastAsia="黑体" w:hAnsi="Times New Roman"/>
        </w:rPr>
        <w:t>透视法、解剖学的应用使人物更写实；思想根源则是人文主义的影响</w:t>
      </w:r>
      <w:r>
        <w:rPr>
          <w:rFonts w:ascii="Times New Roman" w:cs="Times New Roman" w:eastAsia="黑体" w:hAnsi="Times New Roman"/>
        </w:rPr>
        <w:t xml:space="preserve"> —— </w:t>
      </w:r>
      <w:r>
        <w:rPr>
          <w:rFonts w:ascii="Times New Roman" w:cs="Times New Roman" w:eastAsia="黑体" w:hAnsi="Times New Roman"/>
        </w:rPr>
        <w:t>艺术家不再将</w:t>
      </w:r>
      <w:r>
        <w:rPr>
          <w:rFonts w:ascii="Times New Roman" w:cs="Times New Roman" w:eastAsia="黑体" w:hAnsi="Times New Roman"/>
        </w:rPr>
        <w:t>神视为异于人的存在</w:t>
      </w:r>
      <w:r w:rsidR="004102C7" w:rsidRPr="004102C7">
        <w:rPr>
          <w:rFonts w:ascii="Times New Roman" w:cs="Times New Roman" w:eastAsia="黑体" w:hAnsi="Times New Roman"/>
        </w:rPr>
        <w:t>，</w:t>
      </w:r>
      <w:r>
        <w:rPr>
          <w:rFonts w:ascii="Times New Roman" w:cs="Times New Roman" w:eastAsia="黑体" w:hAnsi="Times New Roman"/>
        </w:rPr>
        <w:t>而是通过神的形象展现人性的完美。艺术成为沟通神与人的桥梁</w:t>
      </w:r>
      <w:r w:rsidR="004102C7" w:rsidRPr="004102C7">
        <w:rPr>
          <w:rFonts w:ascii="Times New Roman" w:cs="Times New Roman" w:eastAsia="黑体" w:hAnsi="Times New Roman"/>
        </w:rPr>
        <w:t>，</w:t>
      </w:r>
      <w:r>
        <w:rPr>
          <w:rFonts w:ascii="Times New Roman" w:cs="Times New Roman" w:eastAsia="黑体" w:hAnsi="Times New Roman"/>
        </w:rPr>
        <w:t>最终服务于对人的赞美。</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w:t>
      </w:r>
      <w:r>
        <w:rPr>
          <w:rFonts w:ascii="Times New Roman" w:cs="Times New Roman" w:eastAsia="宋体" w:hAnsi="Times New Roman"/>
          <w:color w:val="FF0000"/>
        </w:rPr>
        <w:t>B</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【详解】根据题干</w:t>
      </w:r>
      <w:r>
        <w:rPr>
          <w:rFonts w:ascii="Times New Roman" w:cs="Times New Roman" w:eastAsia="宋体" w:hAnsi="Times New Roman"/>
          <w:color w:val="FF0000"/>
        </w:rPr>
        <w:t>“</w:t>
      </w:r>
      <w:r>
        <w:rPr>
          <w:rFonts w:ascii="Times New Roman" w:cs="Times New Roman" w:eastAsia="宋体" w:hAnsi="Times New Roman"/>
          <w:color w:val="FF0000"/>
        </w:rPr>
        <w:t>杜乔</w:t>
      </w:r>
      <w:r w:rsidR="004102C7">
        <w:rPr>
          <w:rFonts w:ascii="Times New Roman" w:cs="Times New Roman" w:eastAsia="宋体" w:hAnsi="Times New Roman"/>
          <w:color w:val="FF0000"/>
        </w:rPr>
        <w:t>（</w:t>
      </w:r>
      <w:r>
        <w:rPr>
          <w:rFonts w:ascii="Times New Roman" w:cs="Times New Roman" w:eastAsia="宋体" w:hAnsi="Times New Roman"/>
          <w:color w:val="FF0000"/>
        </w:rPr>
        <w:t>1260-1319</w:t>
      </w:r>
      <w:r>
        <w:rPr>
          <w:rFonts w:ascii="Times New Roman" w:cs="Times New Roman" w:eastAsia="宋体" w:hAnsi="Times New Roman"/>
          <w:color w:val="FF0000"/>
        </w:rPr>
        <w:t>年</w:t>
      </w:r>
      <w:r w:rsidR="004102C7">
        <w:rPr>
          <w:rFonts w:ascii="Times New Roman" w:cs="Times New Roman" w:eastAsia="宋体" w:hAnsi="Times New Roman"/>
          <w:color w:val="FF0000"/>
        </w:rPr>
        <w:t>）</w:t>
      </w:r>
      <w:r>
        <w:rPr>
          <w:rFonts w:ascii="Times New Roman" w:cs="Times New Roman" w:eastAsia="宋体" w:hAnsi="Times New Roman"/>
          <w:color w:val="FF0000"/>
        </w:rPr>
        <w:t>”“</w:t>
      </w:r>
      <w:r>
        <w:rPr>
          <w:rFonts w:ascii="Times New Roman" w:cs="Times New Roman" w:eastAsia="宋体" w:hAnsi="Times New Roman"/>
          <w:color w:val="FF0000"/>
        </w:rPr>
        <w:t>达</w:t>
      </w:r>
      <w:r>
        <w:rPr>
          <w:rFonts w:ascii="Times New Roman" w:cs="Times New Roman" w:eastAsia="宋体" w:hAnsi="Times New Roman"/>
          <w:color w:val="FF0000"/>
          <w:sz w:val="20"/>
        </w:rPr>
        <w:t>·</w:t>
      </w:r>
      <w:r>
        <w:rPr>
          <w:rFonts w:ascii="Times New Roman" w:cs="Times New Roman" w:eastAsia="宋体" w:hAnsi="Times New Roman"/>
          <w:color w:val="FF0000"/>
        </w:rPr>
        <w:t>芬奇</w:t>
      </w:r>
      <w:r w:rsidR="004102C7">
        <w:rPr>
          <w:rFonts w:ascii="Times New Roman" w:cs="Times New Roman" w:eastAsia="宋体" w:hAnsi="Times New Roman"/>
          <w:color w:val="FF0000"/>
        </w:rPr>
        <w:t>（</w:t>
      </w:r>
      <w:r>
        <w:rPr>
          <w:rFonts w:ascii="Times New Roman" w:cs="Times New Roman" w:eastAsia="宋体" w:hAnsi="Times New Roman"/>
          <w:color w:val="FF0000"/>
        </w:rPr>
        <w:t>1452-1519</w:t>
      </w:r>
      <w:r>
        <w:rPr>
          <w:rFonts w:ascii="Times New Roman" w:cs="Times New Roman" w:eastAsia="宋体" w:hAnsi="Times New Roman"/>
          <w:color w:val="FF0000"/>
        </w:rPr>
        <w:t>年</w:t>
      </w:r>
      <w:r w:rsidR="004102C7">
        <w:rPr>
          <w:rFonts w:ascii="Times New Roman" w:cs="Times New Roman" w:eastAsia="宋体" w:hAnsi="Times New Roman"/>
          <w:color w:val="FF0000"/>
        </w:rPr>
        <w:t>）</w:t>
      </w:r>
      <w:r>
        <w:rPr>
          <w:rFonts w:ascii="Times New Roman" w:cs="Times New Roman" w:eastAsia="宋体" w:hAnsi="Times New Roman"/>
          <w:color w:val="FF0000"/>
        </w:rPr>
        <w:t>”</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结合所学知识可知</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题干两幅图作画的时间不同</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杜乔的作品处于</w:t>
      </w:r>
      <w:r>
        <w:rPr>
          <w:rFonts w:ascii="Times New Roman" w:cs="Times New Roman" w:eastAsia="宋体" w:hAnsi="Times New Roman"/>
          <w:color w:val="FF0000"/>
        </w:rPr>
        <w:t>13</w:t>
      </w:r>
      <w:r>
        <w:rPr>
          <w:rFonts w:ascii="Times New Roman" w:cs="Times New Roman" w:eastAsia="宋体" w:hAnsi="Times New Roman"/>
          <w:color w:val="FF0000"/>
        </w:rPr>
        <w:t>世纪</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达</w:t>
      </w:r>
      <w:r>
        <w:rPr>
          <w:rFonts w:ascii="Times New Roman" w:cs="Times New Roman" w:eastAsia="宋体" w:hAnsi="Times New Roman"/>
          <w:color w:val="FF0000"/>
        </w:rPr>
        <w:t>·</w:t>
      </w:r>
      <w:r>
        <w:rPr>
          <w:rFonts w:ascii="Times New Roman" w:cs="Times New Roman" w:eastAsia="宋体" w:hAnsi="Times New Roman"/>
          <w:color w:val="FF0000"/>
        </w:rPr>
        <w:t>芬奇的作品是</w:t>
      </w:r>
      <w:r>
        <w:rPr>
          <w:rFonts w:ascii="Times New Roman" w:cs="Times New Roman" w:eastAsia="宋体" w:hAnsi="Times New Roman"/>
          <w:color w:val="FF0000"/>
        </w:rPr>
        <w:t>15</w:t>
      </w:r>
      <w:r>
        <w:rPr>
          <w:rFonts w:ascii="Times New Roman" w:cs="Times New Roman" w:eastAsia="宋体" w:hAnsi="Times New Roman"/>
          <w:color w:val="FF0000"/>
        </w:rPr>
        <w:t>世纪。</w:t>
      </w:r>
      <w:r>
        <w:rPr>
          <w:rFonts w:ascii="Times New Roman" w:cs="Times New Roman" w:eastAsia="宋体" w:hAnsi="Times New Roman"/>
          <w:color w:val="FF0000"/>
        </w:rPr>
        <w:t>14</w:t>
      </w:r>
      <w:r>
        <w:rPr>
          <w:rFonts w:ascii="Times New Roman" w:cs="Times New Roman" w:eastAsia="宋体" w:hAnsi="Times New Roman"/>
          <w:color w:val="FF0000"/>
        </w:rPr>
        <w:t>世纪意大利掀起了文艺复兴运动</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两幅作品正好是文艺复兴前后的画作。杜乔的《圣母子》人物表情呆板</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天使和圣母子头上都有一轮金光</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显示了神的高高在上；达</w:t>
      </w:r>
      <w:r>
        <w:rPr>
          <w:rFonts w:ascii="Times New Roman" w:cs="Times New Roman" w:eastAsia="宋体" w:hAnsi="Times New Roman"/>
          <w:color w:val="FF0000"/>
        </w:rPr>
        <w:t>·</w:t>
      </w:r>
      <w:r>
        <w:rPr>
          <w:rFonts w:ascii="Times New Roman" w:cs="Times New Roman" w:eastAsia="宋体" w:hAnsi="Times New Roman"/>
          <w:color w:val="FF0000"/>
        </w:rPr>
        <w:t>芬奇的《圣母子》和世俗的常人一样</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有着母性的光辉</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所以两幅作品体现</w:t>
      </w:r>
      <w:r>
        <w:rPr>
          <w:rFonts w:ascii="Times New Roman" w:cs="Times New Roman" w:eastAsia="宋体" w:hAnsi="Times New Roman"/>
          <w:color w:val="FF0000"/>
        </w:rPr>
        <w:t>了作者所处时代的特征</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杜乔是以神为中心</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达</w:t>
      </w:r>
      <w:r>
        <w:rPr>
          <w:rFonts w:ascii="Times New Roman" w:cs="Times New Roman" w:eastAsia="宋体" w:hAnsi="Times New Roman"/>
          <w:color w:val="FF0000"/>
        </w:rPr>
        <w:t>·</w:t>
      </w:r>
      <w:r>
        <w:rPr>
          <w:rFonts w:ascii="Times New Roman" w:cs="Times New Roman" w:eastAsia="宋体" w:hAnsi="Times New Roman"/>
          <w:color w:val="FF0000"/>
        </w:rPr>
        <w:t>芬奇是以人为中心</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B</w:t>
      </w:r>
      <w:r>
        <w:rPr>
          <w:rFonts w:ascii="Times New Roman" w:cs="Times New Roman" w:eastAsia="宋体" w:hAnsi="Times New Roman"/>
          <w:color w:val="FF0000"/>
        </w:rPr>
        <w:t>项正确；理性主义是启蒙运动的指导思想</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A</w:t>
      </w:r>
      <w:r>
        <w:rPr>
          <w:rFonts w:ascii="Times New Roman" w:cs="Times New Roman" w:eastAsia="宋体" w:hAnsi="Times New Roman"/>
          <w:color w:val="FF0000"/>
        </w:rPr>
        <w:t>项；文艺复兴运动的核心是人文主义</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与浪漫主义风格无关</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C</w:t>
      </w:r>
      <w:r>
        <w:rPr>
          <w:rFonts w:ascii="Times New Roman" w:cs="Times New Roman" w:eastAsia="宋体" w:hAnsi="Times New Roman"/>
          <w:color w:val="FF0000"/>
        </w:rPr>
        <w:t>项；题干两幅</w:t>
      </w:r>
      <w:r>
        <w:rPr>
          <w:rFonts w:ascii="Times New Roman" w:cs="Times New Roman" w:eastAsia="宋体" w:hAnsi="Times New Roman"/>
          <w:color w:val="FF0000"/>
        </w:rPr>
        <w:t>画体现</w:t>
      </w:r>
      <w:r>
        <w:rPr>
          <w:rFonts w:ascii="Times New Roman" w:cs="Times New Roman" w:eastAsia="宋体" w:hAnsi="Times New Roman"/>
          <w:color w:val="FF0000"/>
        </w:rPr>
        <w:t>了从关注</w:t>
      </w:r>
      <w:r>
        <w:rPr>
          <w:rFonts w:ascii="Times New Roman" w:cs="Times New Roman" w:eastAsia="宋体" w:hAnsi="Times New Roman"/>
          <w:color w:val="FF0000"/>
        </w:rPr>
        <w:t>“</w:t>
      </w:r>
      <w:r>
        <w:rPr>
          <w:rFonts w:ascii="Times New Roman" w:cs="Times New Roman" w:eastAsia="宋体" w:hAnsi="Times New Roman"/>
          <w:color w:val="FF0000"/>
        </w:rPr>
        <w:t>神</w:t>
      </w:r>
      <w:r>
        <w:rPr>
          <w:rFonts w:ascii="Times New Roman" w:cs="Times New Roman" w:eastAsia="宋体" w:hAnsi="Times New Roman"/>
          <w:color w:val="FF0000"/>
        </w:rPr>
        <w:t>”</w:t>
      </w:r>
      <w:r>
        <w:rPr>
          <w:rFonts w:ascii="Times New Roman" w:cs="Times New Roman" w:eastAsia="宋体" w:hAnsi="Times New Roman"/>
          <w:color w:val="FF0000"/>
        </w:rPr>
        <w:t>到关注</w:t>
      </w:r>
      <w:r>
        <w:rPr>
          <w:rFonts w:ascii="Times New Roman" w:cs="Times New Roman" w:eastAsia="宋体" w:hAnsi="Times New Roman"/>
          <w:color w:val="FF0000"/>
        </w:rPr>
        <w:t>“</w:t>
      </w:r>
      <w:r>
        <w:rPr>
          <w:rFonts w:ascii="Times New Roman" w:cs="Times New Roman" w:eastAsia="宋体" w:hAnsi="Times New Roman"/>
          <w:color w:val="FF0000"/>
        </w:rPr>
        <w:t>人</w:t>
      </w:r>
      <w:r>
        <w:rPr>
          <w:rFonts w:ascii="Times New Roman" w:cs="Times New Roman" w:eastAsia="宋体" w:hAnsi="Times New Roman"/>
          <w:color w:val="FF0000"/>
        </w:rPr>
        <w:t>”</w:t>
      </w:r>
      <w:r>
        <w:rPr>
          <w:rFonts w:ascii="Times New Roman" w:cs="Times New Roman" w:eastAsia="宋体" w:hAnsi="Times New Roman"/>
          <w:color w:val="FF0000"/>
        </w:rPr>
        <w:t>的变化</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而非从关注</w:t>
      </w:r>
      <w:r>
        <w:rPr>
          <w:rFonts w:ascii="Times New Roman" w:cs="Times New Roman" w:eastAsia="宋体" w:hAnsi="Times New Roman"/>
          <w:color w:val="FF0000"/>
        </w:rPr>
        <w:t>“</w:t>
      </w:r>
      <w:r>
        <w:rPr>
          <w:rFonts w:ascii="Times New Roman" w:cs="Times New Roman" w:eastAsia="宋体" w:hAnsi="Times New Roman"/>
          <w:color w:val="FF0000"/>
        </w:rPr>
        <w:t>人</w:t>
      </w:r>
      <w:r>
        <w:rPr>
          <w:rFonts w:ascii="Times New Roman" w:cs="Times New Roman" w:eastAsia="宋体" w:hAnsi="Times New Roman"/>
          <w:color w:val="FF0000"/>
        </w:rPr>
        <w:t>”</w:t>
      </w:r>
      <w:r>
        <w:rPr>
          <w:rFonts w:ascii="Times New Roman" w:cs="Times New Roman" w:eastAsia="宋体" w:hAnsi="Times New Roman"/>
          <w:color w:val="FF0000"/>
        </w:rPr>
        <w:t>到关注</w:t>
      </w:r>
      <w:r>
        <w:rPr>
          <w:rFonts w:ascii="Times New Roman" w:cs="Times New Roman" w:eastAsia="宋体" w:hAnsi="Times New Roman"/>
          <w:color w:val="FF0000"/>
        </w:rPr>
        <w:t>“</w:t>
      </w:r>
      <w:r>
        <w:rPr>
          <w:rFonts w:ascii="Times New Roman" w:cs="Times New Roman" w:eastAsia="宋体" w:hAnsi="Times New Roman"/>
          <w:color w:val="FF0000"/>
        </w:rPr>
        <w:t>神</w:t>
      </w:r>
      <w:r>
        <w:rPr>
          <w:rFonts w:ascii="Times New Roman" w:cs="Times New Roman" w:eastAsia="宋体" w:hAnsi="Times New Roman"/>
          <w:color w:val="FF0000"/>
        </w:rPr>
        <w:t>”</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D</w:t>
      </w:r>
      <w:r>
        <w:rPr>
          <w:rFonts w:ascii="Times New Roman" w:cs="Times New Roman" w:eastAsia="宋体" w:hAnsi="Times New Roman"/>
          <w:color w:val="FF0000"/>
        </w:rPr>
        <w:t>项。故选</w:t>
      </w:r>
      <w:r>
        <w:rPr>
          <w:rFonts w:ascii="Times New Roman" w:cs="Times New Roman" w:eastAsia="宋体" w:hAnsi="Times New Roman"/>
          <w:color w:val="FF0000"/>
        </w:rPr>
        <w:t>B</w:t>
      </w:r>
      <w:r>
        <w:rPr>
          <w:rFonts w:ascii="Times New Roman" w:cs="Times New Roman" w:eastAsia="宋体" w:hAnsi="Times New Roman"/>
          <w:color w:val="FF0000"/>
        </w:rPr>
        <w:t>项。</w:t>
      </w:r>
    </w:p>
    <w:p w:rsidP="004102C7" w:rsidR="00CF6F2B">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18</w:t>
      </w:r>
      <w:r w:rsidR="004102C7">
        <w:rPr>
          <w:rFonts w:ascii="Times New Roman" w:cs="Times New Roman" w:eastAsia="宋体" w:hAnsi="Times New Roman"/>
        </w:rPr>
        <w:t>．</w:t>
      </w:r>
      <w:r>
        <w:rPr>
          <w:rFonts w:ascii="Times New Roman" w:cs="Times New Roman" w:eastAsia="宋体" w:hAnsi="Times New Roman"/>
        </w:rPr>
        <w:t>如图是扬</w:t>
      </w:r>
      <w:r>
        <w:rPr>
          <w:rFonts w:ascii="Times New Roman" w:cs="Times New Roman" w:eastAsia="宋体" w:hAnsi="Times New Roman"/>
        </w:rPr>
        <w:t>·</w:t>
      </w:r>
      <w:r>
        <w:rPr>
          <w:rFonts w:ascii="Times New Roman" w:cs="Times New Roman" w:eastAsia="宋体" w:hAnsi="Times New Roman"/>
        </w:rPr>
        <w:t>凡</w:t>
      </w:r>
      <w:r>
        <w:rPr>
          <w:rFonts w:ascii="Times New Roman" w:cs="Times New Roman" w:eastAsia="宋体" w:hAnsi="Times New Roman"/>
        </w:rPr>
        <w:t>·</w:t>
      </w:r>
      <w:r>
        <w:rPr>
          <w:rFonts w:ascii="Times New Roman" w:cs="Times New Roman" w:eastAsia="宋体" w:hAnsi="Times New Roman"/>
        </w:rPr>
        <w:t>艾克创作于</w:t>
      </w:r>
      <w:r>
        <w:rPr>
          <w:rFonts w:ascii="Times New Roman" w:cs="Times New Roman" w:eastAsia="宋体" w:hAnsi="Times New Roman"/>
        </w:rPr>
        <w:t>15</w:t>
      </w:r>
      <w:r>
        <w:rPr>
          <w:rFonts w:ascii="Times New Roman" w:cs="Times New Roman" w:eastAsia="宋体" w:hAnsi="Times New Roman"/>
        </w:rPr>
        <w:t>世纪的《戴红头巾的男子肖像》</w:t>
      </w:r>
      <w:r w:rsidR="004102C7" w:rsidRPr="004102C7">
        <w:rPr>
          <w:rFonts w:ascii="Times New Roman" w:cs="Times New Roman" w:eastAsia="宋体" w:hAnsi="Times New Roman"/>
        </w:rPr>
        <w:t>，</w:t>
      </w:r>
      <w:r>
        <w:rPr>
          <w:rFonts w:ascii="Times New Roman" w:cs="Times New Roman" w:eastAsia="宋体" w:hAnsi="Times New Roman"/>
        </w:rPr>
        <w:t>画中人物瘦削</w:t>
      </w:r>
      <w:r w:rsidR="004102C7" w:rsidRPr="004102C7">
        <w:rPr>
          <w:rFonts w:ascii="Times New Roman" w:cs="Times New Roman" w:eastAsia="宋体" w:hAnsi="Times New Roman"/>
        </w:rPr>
        <w:t>，</w:t>
      </w:r>
      <w:r>
        <w:rPr>
          <w:rFonts w:ascii="Times New Roman" w:cs="Times New Roman" w:eastAsia="宋体" w:hAnsi="Times New Roman"/>
        </w:rPr>
        <w:t>嘴巴紧闭</w:t>
      </w:r>
      <w:r w:rsidR="004102C7" w:rsidRPr="004102C7">
        <w:rPr>
          <w:rFonts w:ascii="Times New Roman" w:cs="Times New Roman" w:eastAsia="宋体" w:hAnsi="Times New Roman"/>
        </w:rPr>
        <w:t>，</w:t>
      </w:r>
      <w:r>
        <w:rPr>
          <w:rFonts w:ascii="Times New Roman" w:cs="Times New Roman" w:eastAsia="宋体" w:hAnsi="Times New Roman"/>
        </w:rPr>
        <w:t>锐利的眼神望向画外。在画框上方</w:t>
      </w:r>
      <w:r w:rsidR="004102C7" w:rsidRPr="004102C7">
        <w:rPr>
          <w:rFonts w:ascii="Times New Roman" w:cs="Times New Roman" w:eastAsia="宋体" w:hAnsi="Times New Roman"/>
        </w:rPr>
        <w:t>，</w:t>
      </w:r>
      <w:r>
        <w:rPr>
          <w:rFonts w:ascii="Times New Roman" w:cs="Times New Roman" w:eastAsia="宋体" w:hAnsi="Times New Roman"/>
        </w:rPr>
        <w:t>写着</w:t>
      </w:r>
      <w:r>
        <w:rPr>
          <w:rFonts w:ascii="Times New Roman" w:cs="Times New Roman" w:eastAsia="宋体" w:hAnsi="Times New Roman"/>
        </w:rPr>
        <w:t>“</w:t>
      </w:r>
      <w:r>
        <w:rPr>
          <w:rFonts w:ascii="Times New Roman" w:cs="Times New Roman" w:eastAsia="宋体" w:hAnsi="Times New Roman"/>
        </w:rPr>
        <w:t>尽我所能</w:t>
      </w:r>
      <w:r>
        <w:rPr>
          <w:rFonts w:ascii="Times New Roman" w:cs="Times New Roman" w:eastAsia="宋体" w:hAnsi="Times New Roman"/>
        </w:rPr>
        <w:t>”</w:t>
      </w:r>
      <w:r w:rsidR="004102C7" w:rsidRPr="004102C7">
        <w:rPr>
          <w:rFonts w:ascii="Times New Roman" w:cs="Times New Roman" w:eastAsia="宋体" w:hAnsi="Times New Roman"/>
        </w:rPr>
        <w:t>，</w:t>
      </w:r>
      <w:r>
        <w:rPr>
          <w:rFonts w:ascii="Times New Roman" w:cs="Times New Roman" w:eastAsia="宋体" w:hAnsi="Times New Roman"/>
        </w:rPr>
        <w:t>画框下方则以拉丁文写着</w:t>
      </w:r>
      <w:r>
        <w:rPr>
          <w:rFonts w:ascii="Times New Roman" w:cs="Times New Roman" w:eastAsia="宋体" w:hAnsi="Times New Roman"/>
        </w:rPr>
        <w:t>“</w:t>
      </w:r>
      <w:r>
        <w:rPr>
          <w:rFonts w:ascii="Times New Roman" w:cs="Times New Roman" w:eastAsia="宋体" w:hAnsi="Times New Roman"/>
        </w:rPr>
        <w:t>扬</w:t>
      </w:r>
      <w:r>
        <w:rPr>
          <w:rFonts w:ascii="Times New Roman" w:cs="Times New Roman" w:eastAsia="宋体" w:hAnsi="Times New Roman"/>
        </w:rPr>
        <w:t>·</w:t>
      </w:r>
      <w:r>
        <w:rPr>
          <w:rFonts w:ascii="Times New Roman" w:cs="Times New Roman" w:eastAsia="宋体" w:hAnsi="Times New Roman"/>
        </w:rPr>
        <w:t>凡</w:t>
      </w:r>
      <w:r>
        <w:rPr>
          <w:rFonts w:ascii="Times New Roman" w:cs="Times New Roman" w:eastAsia="宋体" w:hAnsi="Times New Roman"/>
        </w:rPr>
        <w:t>·</w:t>
      </w:r>
      <w:r>
        <w:rPr>
          <w:rFonts w:ascii="Times New Roman" w:cs="Times New Roman" w:eastAsia="宋体" w:hAnsi="Times New Roman"/>
        </w:rPr>
        <w:t>艾克创作了我</w:t>
      </w:r>
      <w:r>
        <w:rPr>
          <w:rFonts w:ascii="Times New Roman" w:cs="Times New Roman" w:eastAsia="宋体" w:hAnsi="Times New Roman"/>
        </w:rPr>
        <w:t>”</w:t>
      </w:r>
      <w:r>
        <w:rPr>
          <w:rFonts w:ascii="Times New Roman" w:cs="Times New Roman" w:eastAsia="宋体" w:hAnsi="Times New Roman"/>
        </w:rPr>
        <w:t>。该画像</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sidR="004102C7">
        <w:rPr>
          <w:rFonts w:ascii="Times New Roman" w:cs="Times New Roman" w:eastAsia="宋体" w:hAnsi="Times New Roman"/>
        </w:rPr>
        <w:t>）</w:t>
      </w:r>
    </w:p>
    <w:p w:rsidP="004102C7" w:rsidR="00CF6F2B">
      <w:pPr>
        <w:spacing w:line="360" w:lineRule="auto"/>
        <w:ind w:left="420"/>
        <w:jc w:val="center"/>
        <w:textAlignment w:val="center"/>
        <w:rPr>
          <w:rFonts w:ascii="Times New Roman" w:cs="Times New Roman" w:eastAsia="宋体" w:hAnsi="Times New Roman"/>
        </w:rPr>
      </w:pPr>
      <w:r>
        <w:rPr>
          <w:rFonts w:ascii="Times New Roman" w:cs="Times New Roman" w:eastAsia="Times New Roman" w:hAnsi="Times New Roman"/>
          <w:noProof/>
          <w:kern w:val="0"/>
          <w:sz w:val="24"/>
          <w:szCs w:val="24"/>
        </w:rPr>
        <w:drawing>
          <wp:inline distB="0" distL="114300" distR="114300" distT="0">
            <wp:extent cx="1866900" cy="2390775"/>
            <wp:effectExtent b="9525" l="0" r="0" t="0"/>
            <wp:docPr descr="学科网 7qUVugnYT0PNAx1ODbqMbQ=="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3" name="图片 100023"/>
                    <pic:cNvPicPr>
                      <a:picLocks noChangeAspect="1"/>
                    </pic:cNvPicPr>
                  </pic:nvPicPr>
                  <pic:blipFill>
                    <a:blip r:embed="rId17"/>
                    <a:stretch>
                      <a:fillRect/>
                    </a:stretch>
                  </pic:blipFill>
                  <pic:spPr>
                    <a:xfrm>
                      <a:off x="0" y="0"/>
                      <a:ext cx="1866900" cy="2390775"/>
                    </a:xfrm>
                    <a:prstGeom prst="rect">
                      <a:avLst/>
                    </a:prstGeom>
                  </pic:spPr>
                </pic:pic>
              </a:graphicData>
            </a:graphic>
          </wp:inline>
        </w:drawing>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展现人物的精神寄托</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体现</w:t>
      </w:r>
      <w:r>
        <w:rPr>
          <w:rFonts w:ascii="Times New Roman" w:cs="Times New Roman" w:eastAsia="宋体" w:hAnsi="Times New Roman"/>
        </w:rPr>
        <w:t>资产阶级的壮大</w:t>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C</w:t>
      </w:r>
      <w:r w:rsidR="004102C7">
        <w:rPr>
          <w:rFonts w:ascii="Times New Roman" w:cs="Times New Roman" w:eastAsia="宋体" w:hAnsi="Times New Roman"/>
        </w:rPr>
        <w:t>．</w:t>
      </w:r>
      <w:r>
        <w:rPr>
          <w:rFonts w:ascii="Times New Roman" w:cs="Times New Roman" w:eastAsia="宋体" w:hAnsi="Times New Roman"/>
        </w:rPr>
        <w:t>反映文艺复兴的兴起</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凸显画家的自我意识</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420"/>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扬・凡・艾克《戴红头巾的男子肖像》的题字</w:t>
      </w:r>
      <w:r>
        <w:rPr>
          <w:rFonts w:ascii="Times New Roman" w:cs="Times New Roman" w:eastAsia="黑体" w:hAnsi="Times New Roman"/>
        </w:rPr>
        <w:t xml:space="preserve"> “</w:t>
      </w:r>
      <w:r>
        <w:rPr>
          <w:rFonts w:ascii="Times New Roman" w:cs="Times New Roman" w:eastAsia="黑体" w:hAnsi="Times New Roman"/>
        </w:rPr>
        <w:t>尽我所能</w:t>
      </w:r>
      <w:r>
        <w:rPr>
          <w:rFonts w:ascii="Times New Roman" w:cs="Times New Roman" w:eastAsia="黑体" w:hAnsi="Times New Roman"/>
        </w:rPr>
        <w:t>”“</w:t>
      </w:r>
      <w:r>
        <w:rPr>
          <w:rFonts w:ascii="Times New Roman" w:cs="Times New Roman" w:eastAsia="黑体" w:hAnsi="Times New Roman"/>
        </w:rPr>
        <w:t>扬・凡・艾克创作了我</w:t>
      </w:r>
      <w:r>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彰显了文艺复兴时期艺术家的</w:t>
      </w:r>
      <w:r>
        <w:rPr>
          <w:rFonts w:ascii="Times New Roman" w:cs="Times New Roman" w:eastAsia="黑体" w:hAnsi="Times New Roman"/>
        </w:rPr>
        <w:t xml:space="preserve"> “</w:t>
      </w:r>
      <w:r>
        <w:rPr>
          <w:rFonts w:ascii="Times New Roman" w:cs="Times New Roman" w:eastAsia="黑体" w:hAnsi="Times New Roman"/>
        </w:rPr>
        <w:t>自我意识觉醒</w:t>
      </w:r>
      <w:r>
        <w:rPr>
          <w:rFonts w:ascii="Times New Roman" w:cs="Times New Roman" w:eastAsia="黑体" w:hAnsi="Times New Roman"/>
        </w:rPr>
        <w:t>”</w:t>
      </w:r>
      <w:r>
        <w:rPr>
          <w:rFonts w:ascii="Times New Roman" w:cs="Times New Roman" w:eastAsia="黑体" w:hAnsi="Times New Roman"/>
        </w:rPr>
        <w:t>。中世纪艺术家多匿名创作</w:t>
      </w:r>
      <w:r w:rsidR="004102C7" w:rsidRPr="004102C7">
        <w:rPr>
          <w:rFonts w:ascii="Times New Roman" w:cs="Times New Roman" w:eastAsia="黑体" w:hAnsi="Times New Roman"/>
        </w:rPr>
        <w:t>，</w:t>
      </w:r>
      <w:r>
        <w:rPr>
          <w:rFonts w:ascii="Times New Roman" w:cs="Times New Roman" w:eastAsia="黑体" w:hAnsi="Times New Roman"/>
        </w:rPr>
        <w:t>视艺术为服务教会的工具；而此处画家明确署名并强调</w:t>
      </w:r>
      <w:r>
        <w:rPr>
          <w:rFonts w:ascii="Times New Roman" w:cs="Times New Roman" w:eastAsia="黑体" w:hAnsi="Times New Roman"/>
        </w:rPr>
        <w:t xml:space="preserve"> “</w:t>
      </w:r>
      <w:r>
        <w:rPr>
          <w:rFonts w:ascii="Times New Roman" w:cs="Times New Roman" w:eastAsia="黑体" w:hAnsi="Times New Roman"/>
        </w:rPr>
        <w:t>尽我所能</w:t>
      </w:r>
      <w:r>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将艺术创作视为个人才华的展现</w:t>
      </w:r>
      <w:r w:rsidR="004102C7" w:rsidRPr="004102C7">
        <w:rPr>
          <w:rFonts w:ascii="Times New Roman" w:cs="Times New Roman" w:eastAsia="黑体" w:hAnsi="Times New Roman"/>
        </w:rPr>
        <w:t>，</w:t>
      </w:r>
      <w:r>
        <w:rPr>
          <w:rFonts w:ascii="Times New Roman" w:cs="Times New Roman" w:eastAsia="黑体" w:hAnsi="Times New Roman"/>
        </w:rPr>
        <w:t>体现了对</w:t>
      </w:r>
      <w:r>
        <w:rPr>
          <w:rFonts w:ascii="Times New Roman" w:cs="Times New Roman" w:eastAsia="黑体" w:hAnsi="Times New Roman"/>
        </w:rPr>
        <w:t xml:space="preserve"> “</w:t>
      </w:r>
      <w:r>
        <w:rPr>
          <w:rFonts w:ascii="Times New Roman" w:cs="Times New Roman" w:eastAsia="黑体" w:hAnsi="Times New Roman"/>
        </w:rPr>
        <w:t>创作者价值</w:t>
      </w:r>
      <w:r>
        <w:rPr>
          <w:rFonts w:ascii="Times New Roman" w:cs="Times New Roman" w:eastAsia="黑体" w:hAnsi="Times New Roman"/>
        </w:rPr>
        <w:t xml:space="preserve">” </w:t>
      </w:r>
      <w:r>
        <w:rPr>
          <w:rFonts w:ascii="Times New Roman" w:cs="Times New Roman" w:eastAsia="黑体" w:hAnsi="Times New Roman"/>
        </w:rPr>
        <w:t>的肯定。画中人物锐利的眼神</w:t>
      </w:r>
      <w:r w:rsidR="004102C7" w:rsidRPr="004102C7">
        <w:rPr>
          <w:rFonts w:ascii="Times New Roman" w:cs="Times New Roman" w:eastAsia="黑体" w:hAnsi="Times New Roman"/>
        </w:rPr>
        <w:t>，</w:t>
      </w:r>
      <w:r>
        <w:rPr>
          <w:rFonts w:ascii="Times New Roman" w:cs="Times New Roman" w:eastAsia="黑体" w:hAnsi="Times New Roman"/>
        </w:rPr>
        <w:t>传递出自信与独立</w:t>
      </w:r>
      <w:r w:rsidR="004102C7" w:rsidRPr="004102C7">
        <w:rPr>
          <w:rFonts w:ascii="Times New Roman" w:cs="Times New Roman" w:eastAsia="黑体" w:hAnsi="Times New Roman"/>
        </w:rPr>
        <w:t>，</w:t>
      </w:r>
      <w:r>
        <w:rPr>
          <w:rFonts w:ascii="Times New Roman" w:cs="Times New Roman" w:eastAsia="黑体" w:hAnsi="Times New Roman"/>
        </w:rPr>
        <w:t>象征着新兴资产阶级的精神面貌。这种自我意识的觉醒</w:t>
      </w:r>
      <w:r w:rsidR="004102C7" w:rsidRPr="004102C7">
        <w:rPr>
          <w:rFonts w:ascii="Times New Roman" w:cs="Times New Roman" w:eastAsia="黑体" w:hAnsi="Times New Roman"/>
        </w:rPr>
        <w:t>，</w:t>
      </w:r>
      <w:r>
        <w:rPr>
          <w:rFonts w:ascii="Times New Roman" w:cs="Times New Roman" w:eastAsia="黑体" w:hAnsi="Times New Roman"/>
        </w:rPr>
        <w:t>是人文主义在艺术领域的直接体现</w:t>
      </w:r>
      <w:r>
        <w:rPr>
          <w:rFonts w:ascii="Times New Roman" w:cs="Times New Roman" w:eastAsia="黑体" w:hAnsi="Times New Roman"/>
        </w:rPr>
        <w:t xml:space="preserve"> —— </w:t>
      </w:r>
      <w:r>
        <w:rPr>
          <w:rFonts w:ascii="Times New Roman" w:cs="Times New Roman" w:eastAsia="黑体" w:hAnsi="Times New Roman"/>
        </w:rPr>
        <w:t>艺术家从</w:t>
      </w:r>
      <w:r>
        <w:rPr>
          <w:rFonts w:ascii="Times New Roman" w:cs="Times New Roman" w:eastAsia="黑体" w:hAnsi="Times New Roman"/>
        </w:rPr>
        <w:t xml:space="preserve"> “</w:t>
      </w:r>
      <w:r>
        <w:rPr>
          <w:rFonts w:ascii="Times New Roman" w:cs="Times New Roman" w:eastAsia="黑体" w:hAnsi="Times New Roman"/>
        </w:rPr>
        <w:t>神的仆人</w:t>
      </w:r>
      <w:r>
        <w:rPr>
          <w:rFonts w:ascii="Times New Roman" w:cs="Times New Roman" w:eastAsia="黑体" w:hAnsi="Times New Roman"/>
        </w:rPr>
        <w:t xml:space="preserve">” </w:t>
      </w:r>
      <w:r>
        <w:rPr>
          <w:rFonts w:ascii="Times New Roman" w:cs="Times New Roman" w:eastAsia="黑体" w:hAnsi="Times New Roman"/>
        </w:rPr>
        <w:t>变为</w:t>
      </w:r>
      <w:r>
        <w:rPr>
          <w:rFonts w:ascii="Times New Roman" w:cs="Times New Roman" w:eastAsia="黑体" w:hAnsi="Times New Roman"/>
        </w:rPr>
        <w:t xml:space="preserve"> “</w:t>
      </w:r>
      <w:r>
        <w:rPr>
          <w:rFonts w:ascii="Times New Roman" w:cs="Times New Roman" w:eastAsia="黑体" w:hAnsi="Times New Roman"/>
        </w:rPr>
        <w:t>独</w:t>
      </w:r>
      <w:r>
        <w:rPr>
          <w:rFonts w:ascii="Times New Roman" w:cs="Times New Roman" w:eastAsia="黑体" w:hAnsi="Times New Roman"/>
        </w:rPr>
        <w:t>立的创造者</w:t>
      </w:r>
      <w:r>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推动了艺术的个性化与世俗化。</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w:t>
      </w:r>
      <w:r>
        <w:rPr>
          <w:rFonts w:ascii="Times New Roman" w:cs="Times New Roman" w:eastAsia="宋体" w:hAnsi="Times New Roman"/>
          <w:color w:val="FF0000"/>
        </w:rPr>
        <w:t>D</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【详解】根据材料</w:t>
      </w:r>
      <w:r>
        <w:rPr>
          <w:rFonts w:ascii="Times New Roman" w:cs="Times New Roman" w:eastAsia="宋体" w:hAnsi="Times New Roman"/>
          <w:color w:val="FF0000"/>
        </w:rPr>
        <w:t>“</w:t>
      </w:r>
      <w:r>
        <w:rPr>
          <w:rFonts w:ascii="Times New Roman" w:cs="Times New Roman" w:eastAsia="宋体" w:hAnsi="Times New Roman"/>
          <w:color w:val="FF0000"/>
        </w:rPr>
        <w:t>创作于</w:t>
      </w:r>
      <w:r>
        <w:rPr>
          <w:rFonts w:ascii="Times New Roman" w:cs="Times New Roman" w:eastAsia="宋体" w:hAnsi="Times New Roman"/>
          <w:color w:val="FF0000"/>
        </w:rPr>
        <w:t>15</w:t>
      </w:r>
      <w:r>
        <w:rPr>
          <w:rFonts w:ascii="Times New Roman" w:cs="Times New Roman" w:eastAsia="宋体" w:hAnsi="Times New Roman"/>
          <w:color w:val="FF0000"/>
        </w:rPr>
        <w:t>世纪</w:t>
      </w:r>
      <w:r>
        <w:rPr>
          <w:rFonts w:ascii="Times New Roman" w:cs="Times New Roman" w:eastAsia="宋体" w:hAnsi="Times New Roman"/>
          <w:color w:val="FF0000"/>
        </w:rPr>
        <w:t>……</w:t>
      </w:r>
      <w:r>
        <w:rPr>
          <w:rFonts w:ascii="Times New Roman" w:cs="Times New Roman" w:eastAsia="宋体" w:hAnsi="Times New Roman"/>
          <w:color w:val="FF0000"/>
        </w:rPr>
        <w:t>在画框上方</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写着</w:t>
      </w:r>
      <w:r>
        <w:rPr>
          <w:rFonts w:ascii="Times New Roman" w:cs="Times New Roman" w:eastAsia="宋体" w:hAnsi="Times New Roman"/>
          <w:color w:val="FF0000"/>
        </w:rPr>
        <w:t>‘</w:t>
      </w:r>
      <w:r>
        <w:rPr>
          <w:rFonts w:ascii="Times New Roman" w:cs="Times New Roman" w:eastAsia="宋体" w:hAnsi="Times New Roman"/>
          <w:color w:val="FF0000"/>
        </w:rPr>
        <w:t>尽我所能</w:t>
      </w:r>
      <w:r>
        <w:rPr>
          <w:rFonts w:ascii="Times New Roman" w:cs="Times New Roman" w:eastAsia="宋体" w:hAnsi="Times New Roman"/>
          <w:color w:val="FF0000"/>
        </w:rPr>
        <w:t>’</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画框下方则以拉丁文写着</w:t>
      </w:r>
      <w:r>
        <w:rPr>
          <w:rFonts w:ascii="Times New Roman" w:cs="Times New Roman" w:eastAsia="宋体" w:hAnsi="Times New Roman"/>
          <w:color w:val="FF0000"/>
        </w:rPr>
        <w:t>‘</w:t>
      </w:r>
      <w:r>
        <w:rPr>
          <w:rFonts w:ascii="Times New Roman" w:cs="Times New Roman" w:eastAsia="宋体" w:hAnsi="Times New Roman"/>
          <w:color w:val="FF0000"/>
        </w:rPr>
        <w:t>扬</w:t>
      </w:r>
      <w:r>
        <w:rPr>
          <w:rFonts w:ascii="Times New Roman" w:cs="Times New Roman" w:eastAsia="宋体" w:hAnsi="Times New Roman"/>
          <w:color w:val="FF0000"/>
        </w:rPr>
        <w:t>·</w:t>
      </w:r>
      <w:r>
        <w:rPr>
          <w:rFonts w:ascii="Times New Roman" w:cs="Times New Roman" w:eastAsia="宋体" w:hAnsi="Times New Roman"/>
          <w:color w:val="FF0000"/>
        </w:rPr>
        <w:t>凡</w:t>
      </w:r>
      <w:r>
        <w:rPr>
          <w:rFonts w:ascii="Times New Roman" w:cs="Times New Roman" w:eastAsia="宋体" w:hAnsi="Times New Roman"/>
          <w:color w:val="FF0000"/>
        </w:rPr>
        <w:t>·</w:t>
      </w:r>
      <w:r>
        <w:rPr>
          <w:rFonts w:ascii="Times New Roman" w:cs="Times New Roman" w:eastAsia="宋体" w:hAnsi="Times New Roman"/>
          <w:color w:val="FF0000"/>
        </w:rPr>
        <w:t>艾</w:t>
      </w:r>
      <w:r>
        <w:rPr>
          <w:rFonts w:ascii="Times New Roman" w:cs="Times New Roman" w:eastAsia="宋体" w:hAnsi="Times New Roman"/>
          <w:color w:val="FF0000"/>
        </w:rPr>
        <w:t>克创作了我</w:t>
      </w:r>
      <w:r>
        <w:rPr>
          <w:rFonts w:ascii="Times New Roman" w:cs="Times New Roman" w:eastAsia="宋体" w:hAnsi="Times New Roman"/>
          <w:color w:val="FF0000"/>
        </w:rPr>
        <w:t>’”</w:t>
      </w:r>
      <w:r>
        <w:rPr>
          <w:rFonts w:ascii="Times New Roman" w:cs="Times New Roman" w:eastAsia="宋体" w:hAnsi="Times New Roman"/>
          <w:color w:val="FF0000"/>
        </w:rPr>
        <w:t>结合所学知识可知</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15</w:t>
      </w:r>
      <w:r>
        <w:rPr>
          <w:rFonts w:ascii="Times New Roman" w:cs="Times New Roman" w:eastAsia="宋体" w:hAnsi="Times New Roman"/>
          <w:color w:val="FF0000"/>
        </w:rPr>
        <w:t>世纪处于文艺复兴时期</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扬</w:t>
      </w:r>
      <w:r>
        <w:rPr>
          <w:rFonts w:ascii="Times New Roman" w:cs="Times New Roman" w:eastAsia="宋体" w:hAnsi="Times New Roman"/>
          <w:color w:val="FF0000"/>
        </w:rPr>
        <w:t>·</w:t>
      </w:r>
      <w:r>
        <w:rPr>
          <w:rFonts w:ascii="Times New Roman" w:cs="Times New Roman" w:eastAsia="宋体" w:hAnsi="Times New Roman"/>
          <w:color w:val="FF0000"/>
        </w:rPr>
        <w:t>凡</w:t>
      </w:r>
      <w:r>
        <w:rPr>
          <w:rFonts w:ascii="Times New Roman" w:cs="Times New Roman" w:eastAsia="宋体" w:hAnsi="Times New Roman"/>
          <w:color w:val="FF0000"/>
        </w:rPr>
        <w:t>·</w:t>
      </w:r>
      <w:r>
        <w:rPr>
          <w:rFonts w:ascii="Times New Roman" w:cs="Times New Roman" w:eastAsia="宋体" w:hAnsi="Times New Roman"/>
          <w:color w:val="FF0000"/>
        </w:rPr>
        <w:t>艾克创作的肖像画中人物瘦削</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嘴巴紧闭</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锐利的眼神望向画外</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写着</w:t>
      </w:r>
      <w:r>
        <w:rPr>
          <w:rFonts w:ascii="Times New Roman" w:cs="Times New Roman" w:eastAsia="宋体" w:hAnsi="Times New Roman"/>
          <w:color w:val="FF0000"/>
        </w:rPr>
        <w:t>“</w:t>
      </w:r>
      <w:r>
        <w:rPr>
          <w:rFonts w:ascii="Times New Roman" w:cs="Times New Roman" w:eastAsia="宋体" w:hAnsi="Times New Roman"/>
          <w:color w:val="FF0000"/>
        </w:rPr>
        <w:t>尽我所能</w:t>
      </w:r>
      <w:r>
        <w:rPr>
          <w:rFonts w:ascii="Times New Roman" w:cs="Times New Roman" w:eastAsia="宋体" w:hAnsi="Times New Roman"/>
          <w:color w:val="FF0000"/>
        </w:rPr>
        <w:t>”</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这反映了人文主义精神的实质</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即强调以人为中心</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提升人的地位</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充分发挥人的才智与创造力</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凸显画家的自我意识</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D</w:t>
      </w:r>
      <w:r>
        <w:rPr>
          <w:rFonts w:ascii="Times New Roman" w:cs="Times New Roman" w:eastAsia="宋体" w:hAnsi="Times New Roman"/>
          <w:color w:val="FF0000"/>
        </w:rPr>
        <w:t>项正确；材料内容主要反映了人文主义精神的实质</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凸显画家的自我意识</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而不是展现人物的精神寄托</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A</w:t>
      </w:r>
      <w:r>
        <w:rPr>
          <w:rFonts w:ascii="Times New Roman" w:cs="Times New Roman" w:eastAsia="宋体" w:hAnsi="Times New Roman"/>
          <w:color w:val="FF0000"/>
        </w:rPr>
        <w:t>项；材料</w:t>
      </w:r>
      <w:r>
        <w:rPr>
          <w:rFonts w:ascii="Times New Roman" w:cs="Times New Roman" w:eastAsia="宋体" w:hAnsi="Times New Roman"/>
          <w:color w:val="FF0000"/>
        </w:rPr>
        <w:t>体现了画家个人肖像画</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不能得知其阶级属性</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无法得知资产阶级力量的壮大与否</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B</w:t>
      </w:r>
      <w:r>
        <w:rPr>
          <w:rFonts w:ascii="Times New Roman" w:cs="Times New Roman" w:eastAsia="宋体" w:hAnsi="Times New Roman"/>
          <w:color w:val="FF0000"/>
        </w:rPr>
        <w:t>项；文艺复兴运动于</w:t>
      </w:r>
      <w:r>
        <w:rPr>
          <w:rFonts w:ascii="Times New Roman" w:cs="Times New Roman" w:eastAsia="宋体" w:hAnsi="Times New Roman"/>
          <w:color w:val="FF0000"/>
        </w:rPr>
        <w:t>14</w:t>
      </w:r>
      <w:r>
        <w:rPr>
          <w:rFonts w:ascii="Times New Roman" w:cs="Times New Roman" w:eastAsia="宋体" w:hAnsi="Times New Roman"/>
          <w:color w:val="FF0000"/>
        </w:rPr>
        <w:t>世纪开始</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材料所述创作于</w:t>
      </w:r>
      <w:r>
        <w:rPr>
          <w:rFonts w:ascii="Times New Roman" w:cs="Times New Roman" w:eastAsia="宋体" w:hAnsi="Times New Roman"/>
          <w:color w:val="FF0000"/>
        </w:rPr>
        <w:t>15</w:t>
      </w:r>
      <w:r>
        <w:rPr>
          <w:rFonts w:ascii="Times New Roman" w:cs="Times New Roman" w:eastAsia="宋体" w:hAnsi="Times New Roman"/>
          <w:color w:val="FF0000"/>
        </w:rPr>
        <w:t>世纪</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C</w:t>
      </w:r>
      <w:r>
        <w:rPr>
          <w:rFonts w:ascii="Times New Roman" w:cs="Times New Roman" w:eastAsia="宋体" w:hAnsi="Times New Roman"/>
          <w:color w:val="FF0000"/>
        </w:rPr>
        <w:t>项。故选</w:t>
      </w:r>
      <w:r>
        <w:rPr>
          <w:rFonts w:ascii="Times New Roman" w:cs="Times New Roman" w:eastAsia="宋体" w:hAnsi="Times New Roman"/>
          <w:color w:val="FF0000"/>
        </w:rPr>
        <w:t>D</w:t>
      </w:r>
      <w:r>
        <w:rPr>
          <w:rFonts w:ascii="Times New Roman" w:cs="Times New Roman" w:eastAsia="宋体" w:hAnsi="Times New Roman"/>
          <w:color w:val="FF0000"/>
        </w:rPr>
        <w:t>项。</w:t>
      </w:r>
    </w:p>
    <w:p w:rsidP="004102C7" w:rsidR="00CF6F2B">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19</w:t>
      </w:r>
      <w:r w:rsidR="004102C7">
        <w:rPr>
          <w:rFonts w:ascii="Times New Roman" w:cs="Times New Roman" w:eastAsia="宋体" w:hAnsi="Times New Roman"/>
        </w:rPr>
        <w:t>．</w:t>
      </w:r>
      <w:r>
        <w:rPr>
          <w:rFonts w:ascii="Times New Roman" w:cs="Times New Roman" w:eastAsia="宋体" w:hAnsi="Times New Roman"/>
        </w:rPr>
        <w:t>下图所</w:t>
      </w:r>
      <w:r>
        <w:rPr>
          <w:rFonts w:ascii="Times New Roman" w:cs="Times New Roman" w:eastAsia="宋体" w:hAnsi="Times New Roman"/>
        </w:rPr>
        <w:t>示人物</w:t>
      </w:r>
      <w:r>
        <w:rPr>
          <w:rFonts w:ascii="Times New Roman" w:cs="Times New Roman" w:eastAsia="宋体" w:hAnsi="Times New Roman"/>
        </w:rPr>
        <w:t>是欧洲文艺复兴的先驱</w:t>
      </w:r>
      <w:r w:rsidR="004102C7" w:rsidRPr="004102C7">
        <w:rPr>
          <w:rFonts w:ascii="Times New Roman" w:cs="Times New Roman" w:eastAsia="宋体" w:hAnsi="Times New Roman"/>
        </w:rPr>
        <w:t>，</w:t>
      </w:r>
      <w:r>
        <w:rPr>
          <w:rFonts w:ascii="Times New Roman" w:cs="Times New Roman" w:eastAsia="宋体" w:hAnsi="Times New Roman"/>
        </w:rPr>
        <w:t>他的代表作是</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sidR="004102C7">
        <w:rPr>
          <w:rFonts w:ascii="Times New Roman" w:cs="Times New Roman" w:eastAsia="宋体" w:hAnsi="Times New Roman"/>
        </w:rPr>
        <w:t>）</w:t>
      </w:r>
    </w:p>
    <w:p w:rsidP="004102C7" w:rsidR="00CF6F2B">
      <w:pPr>
        <w:spacing w:line="360" w:lineRule="auto"/>
        <w:ind w:left="420"/>
        <w:jc w:val="center"/>
        <w:textAlignment w:val="center"/>
        <w:rPr>
          <w:rFonts w:ascii="Times New Roman" w:cs="Times New Roman" w:eastAsia="宋体" w:hAnsi="Times New Roman"/>
        </w:rPr>
      </w:pPr>
      <w:r>
        <w:rPr>
          <w:rFonts w:ascii="Times New Roman" w:cs="Times New Roman" w:eastAsia="Times New Roman" w:hAnsi="Times New Roman"/>
          <w:noProof/>
          <w:kern w:val="0"/>
          <w:sz w:val="24"/>
          <w:szCs w:val="24"/>
        </w:rPr>
        <w:drawing>
          <wp:inline distB="0" distL="114300" distR="114300" distT="0">
            <wp:extent cx="1181100" cy="1981200"/>
            <wp:effectExtent b="0" l="0" r="0" t="0"/>
            <wp:docPr descr="学科网 7qUVugnYT0PNAx1ODbqMbQ=="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5" name="图片 100025"/>
                    <pic:cNvPicPr>
                      <a:picLocks noChangeAspect="1"/>
                    </pic:cNvPicPr>
                  </pic:nvPicPr>
                  <pic:blipFill>
                    <a:blip r:embed="rId18"/>
                    <a:stretch>
                      <a:fillRect/>
                    </a:stretch>
                  </pic:blipFill>
                  <pic:spPr>
                    <a:xfrm>
                      <a:off x="0" y="0"/>
                      <a:ext cx="1181100" cy="1981200"/>
                    </a:xfrm>
                    <a:prstGeom prst="rect">
                      <a:avLst/>
                    </a:prstGeom>
                  </pic:spPr>
                </pic:pic>
              </a:graphicData>
            </a:graphic>
          </wp:inline>
        </w:drawing>
      </w:r>
    </w:p>
    <w:p w:rsidP="004102C7" w:rsidR="00CF6F2B">
      <w:pPr>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但丁</w:t>
      </w:r>
      <w:r w:rsidR="004102C7">
        <w:rPr>
          <w:rFonts w:ascii="Times New Roman" w:cs="Times New Roman" w:eastAsia="宋体" w:hAnsi="Times New Roman"/>
        </w:rPr>
        <w:t>（</w:t>
      </w:r>
      <w:r>
        <w:rPr>
          <w:rFonts w:ascii="Times New Roman" w:cs="Times New Roman" w:eastAsia="宋体" w:hAnsi="Times New Roman"/>
        </w:rPr>
        <w:t>1265—1321</w:t>
      </w:r>
      <w:r w:rsidR="004102C7">
        <w:rPr>
          <w:rFonts w:ascii="Times New Roman" w:cs="Times New Roman" w:eastAsia="宋体" w:hAnsi="Times New Roman"/>
        </w:rPr>
        <w:t>）</w:t>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《最后的晚餐》</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《傲慢与偏见》</w:t>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C</w:t>
      </w:r>
      <w:r w:rsidR="004102C7">
        <w:rPr>
          <w:rFonts w:ascii="Times New Roman" w:cs="Times New Roman" w:eastAsia="宋体" w:hAnsi="Times New Roman"/>
        </w:rPr>
        <w:t>．</w:t>
      </w:r>
      <w:r>
        <w:rPr>
          <w:rFonts w:ascii="Times New Roman" w:cs="Times New Roman" w:eastAsia="宋体" w:hAnsi="Times New Roman"/>
        </w:rPr>
        <w:t>《神曲》</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《哈姆雷特》</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420"/>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但丁作为文艺复兴先驱</w:t>
      </w:r>
      <w:r w:rsidR="004102C7" w:rsidRPr="004102C7">
        <w:rPr>
          <w:rFonts w:ascii="Times New Roman" w:cs="Times New Roman" w:eastAsia="黑体" w:hAnsi="Times New Roman"/>
        </w:rPr>
        <w:t>，</w:t>
      </w:r>
      <w:r>
        <w:rPr>
          <w:rFonts w:ascii="Times New Roman" w:cs="Times New Roman" w:eastAsia="黑体" w:hAnsi="Times New Roman"/>
        </w:rPr>
        <w:t>其《神曲》的价值远超文学范畴。这部作品以梦幻形式游历地狱、炼狱、天堂</w:t>
      </w:r>
      <w:r w:rsidR="004102C7" w:rsidRPr="004102C7">
        <w:rPr>
          <w:rFonts w:ascii="Times New Roman" w:cs="Times New Roman" w:eastAsia="黑体" w:hAnsi="Times New Roman"/>
        </w:rPr>
        <w:t>，</w:t>
      </w:r>
      <w:r>
        <w:rPr>
          <w:rFonts w:ascii="Times New Roman" w:cs="Times New Roman" w:eastAsia="黑体" w:hAnsi="Times New Roman"/>
        </w:rPr>
        <w:t>表面是宗教题材</w:t>
      </w:r>
      <w:r w:rsidR="004102C7" w:rsidRPr="004102C7">
        <w:rPr>
          <w:rFonts w:ascii="Times New Roman" w:cs="Times New Roman" w:eastAsia="黑体" w:hAnsi="Times New Roman"/>
        </w:rPr>
        <w:t>，</w:t>
      </w:r>
      <w:r>
        <w:rPr>
          <w:rFonts w:ascii="Times New Roman" w:cs="Times New Roman" w:eastAsia="黑体" w:hAnsi="Times New Roman"/>
        </w:rPr>
        <w:t>实则借对教会人物的批判</w:t>
      </w:r>
      <w:r w:rsidR="004102C7">
        <w:rPr>
          <w:rFonts w:ascii="Times New Roman" w:cs="Times New Roman" w:eastAsia="黑体" w:hAnsi="Times New Roman"/>
        </w:rPr>
        <w:t>（</w:t>
      </w:r>
      <w:r>
        <w:rPr>
          <w:rFonts w:ascii="Times New Roman" w:cs="Times New Roman" w:eastAsia="黑体" w:hAnsi="Times New Roman"/>
        </w:rPr>
        <w:t>如将教皇打入地狱</w:t>
      </w:r>
      <w:r w:rsidR="004102C7">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否定教会权威；通过对古典学者</w:t>
      </w:r>
      <w:r w:rsidR="004102C7">
        <w:rPr>
          <w:rFonts w:ascii="Times New Roman" w:cs="Times New Roman" w:eastAsia="黑体" w:hAnsi="Times New Roman"/>
        </w:rPr>
        <w:t>（</w:t>
      </w:r>
      <w:r>
        <w:rPr>
          <w:rFonts w:ascii="Times New Roman" w:cs="Times New Roman" w:eastAsia="黑体" w:hAnsi="Times New Roman"/>
        </w:rPr>
        <w:t>如荷马</w:t>
      </w:r>
      <w:r w:rsidR="004102C7">
        <w:rPr>
          <w:rFonts w:ascii="Times New Roman" w:cs="Times New Roman" w:eastAsia="黑体" w:hAnsi="Times New Roman"/>
        </w:rPr>
        <w:t>）</w:t>
      </w:r>
      <w:r>
        <w:rPr>
          <w:rFonts w:ascii="Times New Roman" w:cs="Times New Roman" w:eastAsia="黑体" w:hAnsi="Times New Roman"/>
        </w:rPr>
        <w:t>的推崇</w:t>
      </w:r>
      <w:r w:rsidR="004102C7" w:rsidRPr="004102C7">
        <w:rPr>
          <w:rFonts w:ascii="Times New Roman" w:cs="Times New Roman" w:eastAsia="黑体" w:hAnsi="Times New Roman"/>
        </w:rPr>
        <w:t>，</w:t>
      </w:r>
      <w:r>
        <w:rPr>
          <w:rFonts w:ascii="Times New Roman" w:cs="Times New Roman" w:eastAsia="黑体" w:hAnsi="Times New Roman"/>
        </w:rPr>
        <w:t>复兴人文精神。《神曲》的</w:t>
      </w:r>
      <w:r>
        <w:rPr>
          <w:rFonts w:ascii="Times New Roman" w:cs="Times New Roman" w:eastAsia="黑体" w:hAnsi="Times New Roman"/>
        </w:rPr>
        <w:t xml:space="preserve"> “</w:t>
      </w:r>
      <w:r>
        <w:rPr>
          <w:rFonts w:ascii="Times New Roman" w:cs="Times New Roman" w:eastAsia="黑体" w:hAnsi="Times New Roman"/>
        </w:rPr>
        <w:t>过渡性</w:t>
      </w:r>
      <w:r>
        <w:rPr>
          <w:rFonts w:ascii="Times New Roman" w:cs="Times New Roman" w:eastAsia="黑体" w:hAnsi="Times New Roman"/>
        </w:rPr>
        <w:t xml:space="preserve">” </w:t>
      </w:r>
      <w:r>
        <w:rPr>
          <w:rFonts w:ascii="Times New Roman" w:cs="Times New Roman" w:eastAsia="黑体" w:hAnsi="Times New Roman"/>
        </w:rPr>
        <w:t>体现在</w:t>
      </w:r>
      <w:r w:rsidR="004102C7">
        <w:rPr>
          <w:rFonts w:ascii="Times New Roman" w:cs="Times New Roman" w:eastAsia="黑体" w:hAnsi="Times New Roman"/>
        </w:rPr>
        <w:t>：</w:t>
      </w:r>
      <w:r>
        <w:rPr>
          <w:rFonts w:ascii="Times New Roman" w:cs="Times New Roman" w:eastAsia="黑体" w:hAnsi="Times New Roman"/>
        </w:rPr>
        <w:t>它仍使用中世纪的隐喻手法</w:t>
      </w:r>
      <w:r w:rsidR="004102C7" w:rsidRPr="004102C7">
        <w:rPr>
          <w:rFonts w:ascii="Times New Roman" w:cs="Times New Roman" w:eastAsia="黑体" w:hAnsi="Times New Roman"/>
        </w:rPr>
        <w:t>，</w:t>
      </w:r>
      <w:r>
        <w:rPr>
          <w:rFonts w:ascii="Times New Roman" w:cs="Times New Roman" w:eastAsia="黑体" w:hAnsi="Times New Roman"/>
        </w:rPr>
        <w:t>却注入了人文主义的内核</w:t>
      </w:r>
      <w:r w:rsidR="004102C7" w:rsidRPr="004102C7">
        <w:rPr>
          <w:rFonts w:ascii="Times New Roman" w:cs="Times New Roman" w:eastAsia="黑体" w:hAnsi="Times New Roman"/>
        </w:rPr>
        <w:t>，</w:t>
      </w:r>
      <w:r>
        <w:rPr>
          <w:rFonts w:ascii="Times New Roman" w:cs="Times New Roman" w:eastAsia="黑体" w:hAnsi="Times New Roman"/>
        </w:rPr>
        <w:t>如强调</w:t>
      </w:r>
      <w:r>
        <w:rPr>
          <w:rFonts w:ascii="Times New Roman" w:cs="Times New Roman" w:eastAsia="黑体" w:hAnsi="Times New Roman"/>
        </w:rPr>
        <w:t xml:space="preserve"> “</w:t>
      </w:r>
      <w:r>
        <w:rPr>
          <w:rFonts w:ascii="Times New Roman" w:cs="Times New Roman" w:eastAsia="黑体" w:hAnsi="Times New Roman"/>
        </w:rPr>
        <w:t>人通过自身努力可获救赎</w:t>
      </w:r>
      <w:r>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而非依赖教会。但丁的地位之所以重要</w:t>
      </w:r>
      <w:r w:rsidR="004102C7" w:rsidRPr="004102C7">
        <w:rPr>
          <w:rFonts w:ascii="Times New Roman" w:cs="Times New Roman" w:eastAsia="黑体" w:hAnsi="Times New Roman"/>
        </w:rPr>
        <w:t>，</w:t>
      </w:r>
      <w:r>
        <w:rPr>
          <w:rFonts w:ascii="Times New Roman" w:cs="Times New Roman" w:eastAsia="黑体" w:hAnsi="Times New Roman"/>
        </w:rPr>
        <w:t>在于他是第一个</w:t>
      </w:r>
      <w:r>
        <w:rPr>
          <w:rFonts w:ascii="Times New Roman" w:cs="Times New Roman" w:eastAsia="黑体" w:hAnsi="Times New Roman"/>
        </w:rPr>
        <w:t xml:space="preserve"> “</w:t>
      </w:r>
      <w:r>
        <w:rPr>
          <w:rFonts w:ascii="Times New Roman" w:cs="Times New Roman" w:eastAsia="黑体" w:hAnsi="Times New Roman"/>
        </w:rPr>
        <w:t>用旧瓶装新酒</w:t>
      </w:r>
      <w:r>
        <w:rPr>
          <w:rFonts w:ascii="Times New Roman" w:cs="Times New Roman" w:eastAsia="黑体" w:hAnsi="Times New Roman"/>
        </w:rPr>
        <w:t xml:space="preserve">” </w:t>
      </w:r>
      <w:r>
        <w:rPr>
          <w:rFonts w:ascii="Times New Roman" w:cs="Times New Roman" w:eastAsia="黑体" w:hAnsi="Times New Roman"/>
        </w:rPr>
        <w:t>的思想家</w:t>
      </w:r>
      <w:r w:rsidR="004102C7" w:rsidRPr="004102C7">
        <w:rPr>
          <w:rFonts w:ascii="Times New Roman" w:cs="Times New Roman" w:eastAsia="黑体" w:hAnsi="Times New Roman"/>
        </w:rPr>
        <w:t>，</w:t>
      </w:r>
      <w:r>
        <w:rPr>
          <w:rFonts w:ascii="Times New Roman" w:cs="Times New Roman" w:eastAsia="黑体" w:hAnsi="Times New Roman"/>
        </w:rPr>
        <w:t>为文艺复兴奠定了</w:t>
      </w:r>
      <w:r>
        <w:rPr>
          <w:rFonts w:ascii="Times New Roman" w:cs="Times New Roman" w:eastAsia="黑体" w:hAnsi="Times New Roman"/>
        </w:rPr>
        <w:t xml:space="preserve"> “</w:t>
      </w:r>
      <w:r>
        <w:rPr>
          <w:rFonts w:ascii="Times New Roman" w:cs="Times New Roman" w:eastAsia="黑体" w:hAnsi="Times New Roman"/>
        </w:rPr>
        <w:t>托古改制</w:t>
      </w:r>
      <w:r>
        <w:rPr>
          <w:rFonts w:ascii="Times New Roman" w:cs="Times New Roman" w:eastAsia="黑体" w:hAnsi="Times New Roman"/>
        </w:rPr>
        <w:t xml:space="preserve">” </w:t>
      </w:r>
      <w:r>
        <w:rPr>
          <w:rFonts w:ascii="Times New Roman" w:cs="Times New Roman" w:eastAsia="黑体" w:hAnsi="Times New Roman"/>
        </w:rPr>
        <w:t>的范式。</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w:t>
      </w:r>
      <w:r>
        <w:rPr>
          <w:rFonts w:ascii="Times New Roman" w:cs="Times New Roman" w:eastAsia="宋体" w:hAnsi="Times New Roman"/>
          <w:color w:val="FF0000"/>
        </w:rPr>
        <w:t>C</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【详解】据题干</w:t>
      </w:r>
      <w:r>
        <w:rPr>
          <w:rFonts w:ascii="Times New Roman" w:cs="Times New Roman" w:eastAsia="宋体" w:hAnsi="Times New Roman"/>
          <w:color w:val="FF0000"/>
        </w:rPr>
        <w:t>“</w:t>
      </w:r>
      <w:r>
        <w:rPr>
          <w:rFonts w:ascii="Times New Roman" w:cs="Times New Roman" w:eastAsia="宋体" w:hAnsi="Times New Roman"/>
          <w:color w:val="FF0000"/>
        </w:rPr>
        <w:t>下图所示人物是欧洲文艺</w:t>
      </w:r>
      <w:r>
        <w:rPr>
          <w:rFonts w:ascii="Times New Roman" w:cs="Times New Roman" w:eastAsia="宋体" w:hAnsi="Times New Roman"/>
          <w:color w:val="FF0000"/>
        </w:rPr>
        <w:t>复兴的先驱</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他的代表作是</w:t>
      </w:r>
      <w:r>
        <w:rPr>
          <w:rFonts w:ascii="Times New Roman" w:cs="Times New Roman" w:eastAsia="宋体" w:hAnsi="Times New Roman"/>
          <w:color w:val="FF0000"/>
        </w:rPr>
        <w:t>”</w:t>
      </w:r>
      <w:r>
        <w:rPr>
          <w:rFonts w:ascii="Times New Roman" w:cs="Times New Roman" w:eastAsia="宋体" w:hAnsi="Times New Roman"/>
          <w:color w:val="FF0000"/>
        </w:rPr>
        <w:t>和所学知识可知</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《神曲》是意大利诗人但丁于</w:t>
      </w:r>
      <w:r>
        <w:rPr>
          <w:rFonts w:ascii="Times New Roman" w:cs="Times New Roman" w:eastAsia="宋体" w:hAnsi="Times New Roman"/>
          <w:color w:val="FF0000"/>
        </w:rPr>
        <w:t>14</w:t>
      </w:r>
      <w:r>
        <w:rPr>
          <w:rFonts w:ascii="Times New Roman" w:cs="Times New Roman" w:eastAsia="宋体" w:hAnsi="Times New Roman"/>
          <w:color w:val="FF0000"/>
        </w:rPr>
        <w:t>世纪初</w:t>
      </w:r>
      <w:r w:rsidR="004102C7">
        <w:rPr>
          <w:rFonts w:ascii="Times New Roman" w:cs="Times New Roman" w:eastAsia="宋体" w:hAnsi="Times New Roman"/>
          <w:color w:val="FF0000"/>
        </w:rPr>
        <w:t>（</w:t>
      </w:r>
      <w:r>
        <w:rPr>
          <w:rFonts w:ascii="Times New Roman" w:cs="Times New Roman" w:eastAsia="宋体" w:hAnsi="Times New Roman"/>
          <w:color w:val="FF0000"/>
        </w:rPr>
        <w:t>1307</w:t>
      </w:r>
      <w:r>
        <w:rPr>
          <w:rFonts w:ascii="Times New Roman" w:cs="Times New Roman" w:eastAsia="宋体" w:hAnsi="Times New Roman"/>
          <w:color w:val="FF0000"/>
        </w:rPr>
        <w:t>年</w:t>
      </w:r>
      <w:r w:rsidR="004102C7">
        <w:rPr>
          <w:rFonts w:ascii="Times New Roman" w:cs="Times New Roman" w:eastAsia="宋体" w:hAnsi="Times New Roman"/>
          <w:color w:val="FF0000"/>
        </w:rPr>
        <w:t>）</w:t>
      </w:r>
      <w:r>
        <w:rPr>
          <w:rFonts w:ascii="Times New Roman" w:cs="Times New Roman" w:eastAsia="宋体" w:hAnsi="Times New Roman"/>
          <w:color w:val="FF0000"/>
        </w:rPr>
        <w:t>开始创作</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历时十四年最终完成的长诗</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是但丁的代表作</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C</w:t>
      </w:r>
      <w:r>
        <w:rPr>
          <w:rFonts w:ascii="Times New Roman" w:cs="Times New Roman" w:eastAsia="宋体" w:hAnsi="Times New Roman"/>
          <w:color w:val="FF0000"/>
        </w:rPr>
        <w:t>项正确；《最后的晚餐》是意大利文艺复兴时期杰出艺术家列奥纳多</w:t>
      </w:r>
      <w:r>
        <w:rPr>
          <w:rFonts w:ascii="Times New Roman" w:cs="Times New Roman" w:eastAsia="宋体" w:hAnsi="Times New Roman"/>
          <w:color w:val="FF0000"/>
        </w:rPr>
        <w:t>·</w:t>
      </w:r>
      <w:r>
        <w:rPr>
          <w:rFonts w:ascii="Times New Roman" w:cs="Times New Roman" w:eastAsia="宋体" w:hAnsi="Times New Roman"/>
          <w:color w:val="FF0000"/>
        </w:rPr>
        <w:t>达</w:t>
      </w:r>
      <w:r>
        <w:rPr>
          <w:rFonts w:ascii="Times New Roman" w:cs="Times New Roman" w:eastAsia="宋体" w:hAnsi="Times New Roman"/>
          <w:color w:val="FF0000"/>
        </w:rPr>
        <w:t>·</w:t>
      </w:r>
      <w:r>
        <w:rPr>
          <w:rFonts w:ascii="Times New Roman" w:cs="Times New Roman" w:eastAsia="宋体" w:hAnsi="Times New Roman"/>
          <w:color w:val="FF0000"/>
        </w:rPr>
        <w:t>芬奇创作的壁画</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并非但丁的作品</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A</w:t>
      </w:r>
      <w:r>
        <w:rPr>
          <w:rFonts w:ascii="Times New Roman" w:cs="Times New Roman" w:eastAsia="宋体" w:hAnsi="Times New Roman"/>
          <w:color w:val="FF0000"/>
        </w:rPr>
        <w:t>项；《傲慢与偏见》是英国作家简</w:t>
      </w:r>
      <w:r>
        <w:rPr>
          <w:rFonts w:ascii="Times New Roman" w:cs="Times New Roman" w:eastAsia="宋体" w:hAnsi="Times New Roman"/>
          <w:color w:val="FF0000"/>
        </w:rPr>
        <w:t>·</w:t>
      </w:r>
      <w:r>
        <w:rPr>
          <w:rFonts w:ascii="Times New Roman" w:cs="Times New Roman" w:eastAsia="宋体" w:hAnsi="Times New Roman"/>
          <w:color w:val="FF0000"/>
        </w:rPr>
        <w:t>奥斯汀出版的第二部长篇小说</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和但丁没有关系</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B</w:t>
      </w:r>
      <w:r>
        <w:rPr>
          <w:rFonts w:ascii="Times New Roman" w:cs="Times New Roman" w:eastAsia="宋体" w:hAnsi="Times New Roman"/>
          <w:color w:val="FF0000"/>
        </w:rPr>
        <w:t>项；《哈姆雷特》是英国剧作家莎士比亚经典的四大悲剧之一</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不是但丁的作品</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D</w:t>
      </w:r>
      <w:r>
        <w:rPr>
          <w:rFonts w:ascii="Times New Roman" w:cs="Times New Roman" w:eastAsia="宋体" w:hAnsi="Times New Roman"/>
          <w:color w:val="FF0000"/>
        </w:rPr>
        <w:t>项。故选</w:t>
      </w:r>
      <w:r>
        <w:rPr>
          <w:rFonts w:ascii="Times New Roman" w:cs="Times New Roman" w:eastAsia="宋体" w:hAnsi="Times New Roman"/>
          <w:color w:val="FF0000"/>
        </w:rPr>
        <w:t>C</w:t>
      </w:r>
      <w:r>
        <w:rPr>
          <w:rFonts w:ascii="Times New Roman" w:cs="Times New Roman" w:eastAsia="宋体" w:hAnsi="Times New Roman"/>
          <w:color w:val="FF0000"/>
        </w:rPr>
        <w:t>项。</w:t>
      </w:r>
    </w:p>
    <w:p w:rsidP="004102C7" w:rsidR="00CF6F2B">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20</w:t>
      </w:r>
      <w:r w:rsidR="004102C7">
        <w:rPr>
          <w:rFonts w:ascii="Times New Roman" w:cs="Times New Roman" w:eastAsia="宋体" w:hAnsi="Times New Roman"/>
        </w:rPr>
        <w:t>．</w:t>
      </w:r>
      <w:r>
        <w:rPr>
          <w:rFonts w:ascii="Times New Roman" w:cs="Times New Roman" w:eastAsia="宋体" w:hAnsi="Times New Roman"/>
        </w:rPr>
        <w:t>下图是德国画家丢</w:t>
      </w:r>
      <w:r>
        <w:rPr>
          <w:rFonts w:ascii="Times New Roman" w:cs="Times New Roman" w:eastAsia="宋体" w:hAnsi="Times New Roman"/>
        </w:rPr>
        <w:t>勒创作</w:t>
      </w:r>
      <w:r>
        <w:rPr>
          <w:rFonts w:ascii="Times New Roman" w:cs="Times New Roman" w:eastAsia="宋体" w:hAnsi="Times New Roman"/>
        </w:rPr>
        <w:t>的版画</w:t>
      </w:r>
      <w:r w:rsidR="004102C7">
        <w:rPr>
          <w:rFonts w:ascii="Times New Roman" w:cs="Times New Roman" w:eastAsia="宋体" w:hAnsi="Times New Roman"/>
        </w:rPr>
        <w:t>：</w:t>
      </w:r>
      <w:r>
        <w:rPr>
          <w:rFonts w:ascii="Times New Roman" w:cs="Times New Roman" w:eastAsia="宋体" w:hAnsi="Times New Roman"/>
        </w:rPr>
        <w:t>在一间小木屋外</w:t>
      </w:r>
      <w:r w:rsidR="004102C7" w:rsidRPr="004102C7">
        <w:rPr>
          <w:rFonts w:ascii="Times New Roman" w:cs="Times New Roman" w:eastAsia="宋体" w:hAnsi="Times New Roman"/>
        </w:rPr>
        <w:t>，</w:t>
      </w:r>
      <w:r>
        <w:rPr>
          <w:rFonts w:ascii="Times New Roman" w:cs="Times New Roman" w:eastAsia="宋体" w:hAnsi="Times New Roman"/>
        </w:rPr>
        <w:t>高大健壮的</w:t>
      </w:r>
      <w:r>
        <w:rPr>
          <w:rFonts w:ascii="Times New Roman" w:cs="Times New Roman" w:eastAsia="宋体" w:hAnsi="Times New Roman"/>
        </w:rPr>
        <w:t>生翼女子</w:t>
      </w:r>
      <w:r>
        <w:rPr>
          <w:rFonts w:ascii="Times New Roman" w:cs="Times New Roman" w:eastAsia="宋体" w:hAnsi="Times New Roman"/>
        </w:rPr>
        <w:t>手持圆规托腮苦思</w:t>
      </w:r>
      <w:r w:rsidR="004102C7" w:rsidRPr="004102C7">
        <w:rPr>
          <w:rFonts w:ascii="Times New Roman" w:cs="Times New Roman" w:eastAsia="宋体" w:hAnsi="Times New Roman"/>
        </w:rPr>
        <w:t>，</w:t>
      </w:r>
      <w:r>
        <w:rPr>
          <w:rFonts w:ascii="Times New Roman" w:cs="Times New Roman" w:eastAsia="宋体" w:hAnsi="Times New Roman"/>
        </w:rPr>
        <w:t>身旁发呆的爱神</w:t>
      </w:r>
      <w:r w:rsidR="004102C7" w:rsidRPr="004102C7">
        <w:rPr>
          <w:rFonts w:ascii="Times New Roman" w:cs="Times New Roman" w:eastAsia="宋体" w:hAnsi="Times New Roman"/>
        </w:rPr>
        <w:t>，</w:t>
      </w:r>
      <w:r>
        <w:rPr>
          <w:rFonts w:ascii="Times New Roman" w:cs="Times New Roman" w:eastAsia="宋体" w:hAnsi="Times New Roman"/>
        </w:rPr>
        <w:t>散落的工具</w:t>
      </w:r>
      <w:r>
        <w:rPr>
          <w:rFonts w:ascii="Times New Roman" w:cs="Times New Roman" w:eastAsia="宋体" w:hAnsi="Times New Roman"/>
        </w:rPr>
        <w:t>——</w:t>
      </w:r>
      <w:r>
        <w:rPr>
          <w:rFonts w:ascii="Times New Roman" w:cs="Times New Roman" w:eastAsia="宋体" w:hAnsi="Times New Roman"/>
        </w:rPr>
        <w:t>天秤、沙漏、多面体等。据此推断</w:t>
      </w:r>
      <w:r w:rsidR="004102C7" w:rsidRPr="004102C7">
        <w:rPr>
          <w:rFonts w:ascii="Times New Roman" w:cs="Times New Roman" w:eastAsia="宋体" w:hAnsi="Times New Roman"/>
        </w:rPr>
        <w:t>，</w:t>
      </w:r>
      <w:r>
        <w:rPr>
          <w:rFonts w:ascii="Times New Roman" w:cs="Times New Roman" w:eastAsia="宋体" w:hAnsi="Times New Roman"/>
        </w:rPr>
        <w:t>该版画</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sidR="004102C7">
        <w:rPr>
          <w:rFonts w:ascii="Times New Roman" w:cs="Times New Roman" w:eastAsia="宋体" w:hAnsi="Times New Roman"/>
        </w:rPr>
        <w:t>）</w:t>
      </w:r>
    </w:p>
    <w:p w:rsidP="004102C7" w:rsidR="00CF6F2B">
      <w:pPr>
        <w:spacing w:line="360" w:lineRule="auto"/>
        <w:ind w:left="420"/>
        <w:jc w:val="center"/>
        <w:textAlignment w:val="center"/>
        <w:rPr>
          <w:rFonts w:ascii="Times New Roman" w:cs="Times New Roman" w:eastAsia="宋体" w:hAnsi="Times New Roman"/>
        </w:rPr>
      </w:pPr>
      <w:r>
        <w:rPr>
          <w:rFonts w:ascii="Times New Roman" w:cs="Times New Roman" w:eastAsia="Times New Roman" w:hAnsi="Times New Roman"/>
          <w:noProof/>
          <w:kern w:val="0"/>
          <w:sz w:val="24"/>
          <w:szCs w:val="24"/>
        </w:rPr>
        <w:drawing>
          <wp:inline distB="0" distL="114300" distR="114300" distT="0">
            <wp:extent cx="2486025" cy="3067050"/>
            <wp:effectExtent b="0" l="0" r="9525" t="0"/>
            <wp:docPr descr="学科网 7qUVugnYT0PNAx1ODbqMbQ=="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7" name="图片 100027"/>
                    <pic:cNvPicPr>
                      <a:picLocks noChangeAspect="1"/>
                    </pic:cNvPicPr>
                  </pic:nvPicPr>
                  <pic:blipFill>
                    <a:blip r:embed="rId19"/>
                    <a:stretch>
                      <a:fillRect/>
                    </a:stretch>
                  </pic:blipFill>
                  <pic:spPr>
                    <a:xfrm>
                      <a:off x="0" y="0"/>
                      <a:ext cx="2486025" cy="3067050"/>
                    </a:xfrm>
                    <a:prstGeom prst="rect">
                      <a:avLst/>
                    </a:prstGeom>
                  </pic:spPr>
                </pic:pic>
              </a:graphicData>
            </a:graphic>
          </wp:inline>
        </w:drawing>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宣扬了人文主义精神</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点燃了民主运动火炬</w:t>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C</w:t>
      </w:r>
      <w:r w:rsidR="004102C7">
        <w:rPr>
          <w:rFonts w:ascii="Times New Roman" w:cs="Times New Roman" w:eastAsia="宋体" w:hAnsi="Times New Roman"/>
        </w:rPr>
        <w:t>．</w:t>
      </w:r>
      <w:r>
        <w:rPr>
          <w:rFonts w:ascii="Times New Roman" w:cs="Times New Roman" w:eastAsia="宋体" w:hAnsi="Times New Roman"/>
        </w:rPr>
        <w:t>推动了近代科学发展</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宣告了理性时代到来</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420"/>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丢勒版画中</w:t>
      </w:r>
      <w:r>
        <w:rPr>
          <w:rFonts w:ascii="Times New Roman" w:cs="Times New Roman" w:eastAsia="黑体" w:hAnsi="Times New Roman"/>
        </w:rPr>
        <w:t xml:space="preserve"> “</w:t>
      </w:r>
      <w:r>
        <w:rPr>
          <w:rFonts w:ascii="Times New Roman" w:cs="Times New Roman" w:eastAsia="黑体" w:hAnsi="Times New Roman"/>
        </w:rPr>
        <w:t>生翼女子手持圆规苦思</w:t>
      </w:r>
      <w:r>
        <w:rPr>
          <w:rFonts w:ascii="Times New Roman" w:cs="Times New Roman" w:eastAsia="黑体" w:hAnsi="Times New Roman"/>
        </w:rPr>
        <w:t xml:space="preserve">” </w:t>
      </w:r>
      <w:r>
        <w:rPr>
          <w:rFonts w:ascii="Times New Roman" w:cs="Times New Roman" w:eastAsia="黑体" w:hAnsi="Times New Roman"/>
        </w:rPr>
        <w:t>的形象</w:t>
      </w:r>
      <w:r w:rsidR="004102C7" w:rsidRPr="004102C7">
        <w:rPr>
          <w:rFonts w:ascii="Times New Roman" w:cs="Times New Roman" w:eastAsia="黑体" w:hAnsi="Times New Roman"/>
        </w:rPr>
        <w:t>，</w:t>
      </w:r>
      <w:r>
        <w:rPr>
          <w:rFonts w:ascii="Times New Roman" w:cs="Times New Roman" w:eastAsia="黑体" w:hAnsi="Times New Roman"/>
        </w:rPr>
        <w:t>是人文主义</w:t>
      </w:r>
      <w:r>
        <w:rPr>
          <w:rFonts w:ascii="Times New Roman" w:cs="Times New Roman" w:eastAsia="黑体" w:hAnsi="Times New Roman"/>
        </w:rPr>
        <w:t xml:space="preserve"> “</w:t>
      </w:r>
      <w:r>
        <w:rPr>
          <w:rFonts w:ascii="Times New Roman" w:cs="Times New Roman" w:eastAsia="黑体" w:hAnsi="Times New Roman"/>
        </w:rPr>
        <w:t>理性精神</w:t>
      </w:r>
      <w:r>
        <w:rPr>
          <w:rFonts w:ascii="Times New Roman" w:cs="Times New Roman" w:eastAsia="黑体" w:hAnsi="Times New Roman"/>
        </w:rPr>
        <w:t xml:space="preserve">” </w:t>
      </w:r>
      <w:r>
        <w:rPr>
          <w:rFonts w:ascii="Times New Roman" w:cs="Times New Roman" w:eastAsia="黑体" w:hAnsi="Times New Roman"/>
        </w:rPr>
        <w:t>的象征。圆规代表科学与精确</w:t>
      </w:r>
      <w:r w:rsidR="004102C7" w:rsidRPr="004102C7">
        <w:rPr>
          <w:rFonts w:ascii="Times New Roman" w:cs="Times New Roman" w:eastAsia="黑体" w:hAnsi="Times New Roman"/>
        </w:rPr>
        <w:t>，</w:t>
      </w:r>
      <w:r>
        <w:rPr>
          <w:rFonts w:ascii="Times New Roman" w:cs="Times New Roman" w:eastAsia="黑体" w:hAnsi="Times New Roman"/>
        </w:rPr>
        <w:t>与中世纪的神秘主义形成对比；女子作为思考主体</w:t>
      </w:r>
      <w:r w:rsidR="004102C7" w:rsidRPr="004102C7">
        <w:rPr>
          <w:rFonts w:ascii="Times New Roman" w:cs="Times New Roman" w:eastAsia="黑体" w:hAnsi="Times New Roman"/>
        </w:rPr>
        <w:t>，</w:t>
      </w:r>
      <w:r>
        <w:rPr>
          <w:rFonts w:ascii="Times New Roman" w:cs="Times New Roman" w:eastAsia="黑体" w:hAnsi="Times New Roman"/>
        </w:rPr>
        <w:t>打破了</w:t>
      </w:r>
      <w:r>
        <w:rPr>
          <w:rFonts w:ascii="Times New Roman" w:cs="Times New Roman" w:eastAsia="黑体" w:hAnsi="Times New Roman"/>
        </w:rPr>
        <w:t xml:space="preserve"> “</w:t>
      </w:r>
      <w:r>
        <w:rPr>
          <w:rFonts w:ascii="Times New Roman" w:cs="Times New Roman" w:eastAsia="黑体" w:hAnsi="Times New Roman"/>
        </w:rPr>
        <w:t>男性垄断知识</w:t>
      </w:r>
      <w:r>
        <w:rPr>
          <w:rFonts w:ascii="Times New Roman" w:cs="Times New Roman" w:eastAsia="黑体" w:hAnsi="Times New Roman"/>
        </w:rPr>
        <w:t xml:space="preserve">” </w:t>
      </w:r>
      <w:r>
        <w:rPr>
          <w:rFonts w:ascii="Times New Roman" w:cs="Times New Roman" w:eastAsia="黑体" w:hAnsi="Times New Roman"/>
        </w:rPr>
        <w:t>的传统</w:t>
      </w:r>
      <w:r w:rsidR="004102C7" w:rsidRPr="004102C7">
        <w:rPr>
          <w:rFonts w:ascii="Times New Roman" w:cs="Times New Roman" w:eastAsia="黑体" w:hAnsi="Times New Roman"/>
        </w:rPr>
        <w:t>，</w:t>
      </w:r>
      <w:r>
        <w:rPr>
          <w:rFonts w:ascii="Times New Roman" w:cs="Times New Roman" w:eastAsia="黑体" w:hAnsi="Times New Roman"/>
        </w:rPr>
        <w:t>体现了文艺复兴对</w:t>
      </w:r>
      <w:r>
        <w:rPr>
          <w:rFonts w:ascii="Times New Roman" w:cs="Times New Roman" w:eastAsia="黑体" w:hAnsi="Times New Roman"/>
        </w:rPr>
        <w:t xml:space="preserve"> “</w:t>
      </w:r>
      <w:r>
        <w:rPr>
          <w:rFonts w:ascii="Times New Roman" w:cs="Times New Roman" w:eastAsia="黑体" w:hAnsi="Times New Roman"/>
        </w:rPr>
        <w:t>人的潜能</w:t>
      </w:r>
      <w:r>
        <w:rPr>
          <w:rFonts w:ascii="Times New Roman" w:cs="Times New Roman" w:eastAsia="黑体" w:hAnsi="Times New Roman"/>
        </w:rPr>
        <w:t xml:space="preserve">” </w:t>
      </w:r>
      <w:r>
        <w:rPr>
          <w:rFonts w:ascii="Times New Roman" w:cs="Times New Roman" w:eastAsia="黑体" w:hAnsi="Times New Roman"/>
        </w:rPr>
        <w:t>的全面肯定。周围的工具</w:t>
      </w:r>
      <w:r w:rsidR="004102C7">
        <w:rPr>
          <w:rFonts w:ascii="Times New Roman" w:cs="Times New Roman" w:eastAsia="黑体" w:hAnsi="Times New Roman"/>
        </w:rPr>
        <w:t>（</w:t>
      </w:r>
      <w:r>
        <w:rPr>
          <w:rFonts w:ascii="Times New Roman" w:cs="Times New Roman" w:eastAsia="黑体" w:hAnsi="Times New Roman"/>
        </w:rPr>
        <w:t>天秤、沙漏</w:t>
      </w:r>
      <w:r w:rsidR="004102C7">
        <w:rPr>
          <w:rFonts w:ascii="Times New Roman" w:cs="Times New Roman" w:eastAsia="黑体" w:hAnsi="Times New Roman"/>
        </w:rPr>
        <w:t>）</w:t>
      </w:r>
      <w:r>
        <w:rPr>
          <w:rFonts w:ascii="Times New Roman" w:cs="Times New Roman" w:eastAsia="黑体" w:hAnsi="Times New Roman"/>
        </w:rPr>
        <w:t>暗示对自然规律的探索</w:t>
      </w:r>
      <w:r w:rsidR="004102C7" w:rsidRPr="004102C7">
        <w:rPr>
          <w:rFonts w:ascii="Times New Roman" w:cs="Times New Roman" w:eastAsia="黑体" w:hAnsi="Times New Roman"/>
        </w:rPr>
        <w:t>，</w:t>
      </w:r>
      <w:r>
        <w:rPr>
          <w:rFonts w:ascii="Times New Roman" w:cs="Times New Roman" w:eastAsia="黑体" w:hAnsi="Times New Roman"/>
        </w:rPr>
        <w:t>爱神的发呆则象征感性向理性的让位。这幅版画创作于</w:t>
      </w:r>
      <w:r>
        <w:rPr>
          <w:rFonts w:ascii="Times New Roman" w:cs="Times New Roman" w:eastAsia="黑体" w:hAnsi="Times New Roman"/>
        </w:rPr>
        <w:t xml:space="preserve"> 16 </w:t>
      </w:r>
      <w:r>
        <w:rPr>
          <w:rFonts w:ascii="Times New Roman" w:cs="Times New Roman" w:eastAsia="黑体" w:hAnsi="Times New Roman"/>
        </w:rPr>
        <w:t>世纪初</w:t>
      </w:r>
      <w:r w:rsidR="004102C7" w:rsidRPr="004102C7">
        <w:rPr>
          <w:rFonts w:ascii="Times New Roman" w:cs="Times New Roman" w:eastAsia="黑体" w:hAnsi="Times New Roman"/>
        </w:rPr>
        <w:t>，</w:t>
      </w:r>
      <w:r>
        <w:rPr>
          <w:rFonts w:ascii="Times New Roman" w:cs="Times New Roman" w:eastAsia="黑体" w:hAnsi="Times New Roman"/>
        </w:rPr>
        <w:t>预示着科学革命的到来</w:t>
      </w:r>
      <w:r w:rsidR="004102C7" w:rsidRPr="004102C7">
        <w:rPr>
          <w:rFonts w:ascii="Times New Roman" w:cs="Times New Roman" w:eastAsia="黑体" w:hAnsi="Times New Roman"/>
        </w:rPr>
        <w:t>，</w:t>
      </w:r>
      <w:r>
        <w:rPr>
          <w:rFonts w:ascii="Times New Roman" w:cs="Times New Roman" w:eastAsia="黑体" w:hAnsi="Times New Roman"/>
        </w:rPr>
        <w:t>反映了文艺复兴后期</w:t>
      </w:r>
      <w:r>
        <w:rPr>
          <w:rFonts w:ascii="Times New Roman" w:cs="Times New Roman" w:eastAsia="黑体" w:hAnsi="Times New Roman"/>
        </w:rPr>
        <w:t xml:space="preserve"> “</w:t>
      </w:r>
      <w:r>
        <w:rPr>
          <w:rFonts w:ascii="Times New Roman" w:cs="Times New Roman" w:eastAsia="黑体" w:hAnsi="Times New Roman"/>
        </w:rPr>
        <w:t>人文主义与科学结合</w:t>
      </w:r>
      <w:r>
        <w:rPr>
          <w:rFonts w:ascii="Times New Roman" w:cs="Times New Roman" w:eastAsia="黑体" w:hAnsi="Times New Roman"/>
        </w:rPr>
        <w:t xml:space="preserve">” </w:t>
      </w:r>
      <w:r>
        <w:rPr>
          <w:rFonts w:ascii="Times New Roman" w:cs="Times New Roman" w:eastAsia="黑体" w:hAnsi="Times New Roman"/>
        </w:rPr>
        <w:t>的趋势</w:t>
      </w:r>
      <w:r>
        <w:rPr>
          <w:rFonts w:ascii="Times New Roman" w:cs="Times New Roman" w:eastAsia="黑体" w:hAnsi="Times New Roman"/>
        </w:rPr>
        <w:t xml:space="preserve"> —— </w:t>
      </w:r>
      <w:r>
        <w:rPr>
          <w:rFonts w:ascii="Times New Roman" w:cs="Times New Roman" w:eastAsia="黑体" w:hAnsi="Times New Roman"/>
        </w:rPr>
        <w:t>从对人性的赞美延伸到对自然的理性探索</w:t>
      </w:r>
      <w:r w:rsidR="004102C7" w:rsidRPr="004102C7">
        <w:rPr>
          <w:rFonts w:ascii="Times New Roman" w:cs="Times New Roman" w:eastAsia="黑体" w:hAnsi="Times New Roman"/>
        </w:rPr>
        <w:t>，</w:t>
      </w:r>
      <w:r>
        <w:rPr>
          <w:rFonts w:ascii="Times New Roman" w:cs="Times New Roman" w:eastAsia="黑体" w:hAnsi="Times New Roman"/>
        </w:rPr>
        <w:t>为近代科学奠定了思想基础。</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w:t>
      </w:r>
      <w:r>
        <w:rPr>
          <w:rFonts w:ascii="Times New Roman" w:cs="Times New Roman" w:eastAsia="宋体" w:hAnsi="Times New Roman"/>
          <w:color w:val="FF0000"/>
        </w:rPr>
        <w:t>A</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【详解】据材料</w:t>
      </w:r>
      <w:r>
        <w:rPr>
          <w:rFonts w:ascii="Times New Roman" w:cs="Times New Roman" w:eastAsia="宋体" w:hAnsi="Times New Roman"/>
          <w:color w:val="FF0000"/>
        </w:rPr>
        <w:t>“</w:t>
      </w:r>
      <w:r>
        <w:rPr>
          <w:rFonts w:ascii="Times New Roman" w:cs="Times New Roman" w:eastAsia="宋体" w:hAnsi="Times New Roman"/>
          <w:color w:val="FF0000"/>
        </w:rPr>
        <w:t>高大健壮的生翼女子手持圆规托腮苦思</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身旁发呆的爱神</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散落的工具</w:t>
      </w:r>
      <w:r>
        <w:rPr>
          <w:rFonts w:ascii="Times New Roman" w:cs="Times New Roman" w:eastAsia="宋体" w:hAnsi="Times New Roman"/>
          <w:color w:val="FF0000"/>
        </w:rPr>
        <w:t>——</w:t>
      </w:r>
      <w:r>
        <w:rPr>
          <w:rFonts w:ascii="Times New Roman" w:cs="Times New Roman" w:eastAsia="宋体" w:hAnsi="Times New Roman"/>
          <w:color w:val="FF0000"/>
        </w:rPr>
        <w:t>天秤、沙漏、多面体等</w:t>
      </w:r>
      <w:r>
        <w:rPr>
          <w:rFonts w:ascii="Times New Roman" w:cs="Times New Roman" w:eastAsia="宋体" w:hAnsi="Times New Roman"/>
          <w:color w:val="FF0000"/>
        </w:rPr>
        <w:t>”</w:t>
      </w:r>
      <w:r>
        <w:rPr>
          <w:rFonts w:ascii="Times New Roman" w:cs="Times New Roman" w:eastAsia="宋体" w:hAnsi="Times New Roman"/>
          <w:color w:val="FF0000"/>
        </w:rPr>
        <w:t>可知</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德国画家丢勒于</w:t>
      </w:r>
      <w:r>
        <w:rPr>
          <w:rFonts w:ascii="Times New Roman" w:cs="Times New Roman" w:eastAsia="宋体" w:hAnsi="Times New Roman"/>
          <w:color w:val="FF0000"/>
        </w:rPr>
        <w:t>1514</w:t>
      </w:r>
      <w:r>
        <w:rPr>
          <w:rFonts w:ascii="Times New Roman" w:cs="Times New Roman" w:eastAsia="宋体" w:hAnsi="Times New Roman"/>
          <w:color w:val="FF0000"/>
        </w:rPr>
        <w:t>年创作的这幅作品中</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丢勒将女子作为画面的中心</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她高大健壮且生有翅膀</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象征着人类具有强大的力量和无限的潜力</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体现了对人的价值和尊严的高度重视</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这是人文主义精神的核心内涵之一</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A</w:t>
      </w:r>
      <w:r>
        <w:rPr>
          <w:rFonts w:ascii="Times New Roman" w:cs="Times New Roman" w:eastAsia="宋体" w:hAnsi="Times New Roman"/>
          <w:color w:val="FF0000"/>
        </w:rPr>
        <w:t>项正确；</w:t>
      </w:r>
      <w:r>
        <w:rPr>
          <w:rFonts w:ascii="Times New Roman" w:cs="Times New Roman" w:eastAsia="宋体" w:hAnsi="Times New Roman"/>
          <w:color w:val="FF0000"/>
        </w:rPr>
        <w:t>17-18</w:t>
      </w:r>
      <w:r>
        <w:rPr>
          <w:rFonts w:ascii="Times New Roman" w:cs="Times New Roman" w:eastAsia="宋体" w:hAnsi="Times New Roman"/>
          <w:color w:val="FF0000"/>
        </w:rPr>
        <w:t>世纪启蒙运动更</w:t>
      </w:r>
      <w:r>
        <w:rPr>
          <w:rFonts w:ascii="Times New Roman" w:cs="Times New Roman" w:eastAsia="宋体" w:hAnsi="Times New Roman"/>
          <w:color w:val="FF0000"/>
        </w:rPr>
        <w:t>多地宣传理性和民主</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宣告理性时代的到来</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BD</w:t>
      </w:r>
      <w:r>
        <w:rPr>
          <w:rFonts w:ascii="Times New Roman" w:cs="Times New Roman" w:eastAsia="宋体" w:hAnsi="Times New Roman"/>
          <w:color w:val="FF0000"/>
        </w:rPr>
        <w:t>项；仅凭一幅绘画不能说明直接推动了近代科学发展</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C</w:t>
      </w:r>
      <w:r>
        <w:rPr>
          <w:rFonts w:ascii="Times New Roman" w:cs="Times New Roman" w:eastAsia="宋体" w:hAnsi="Times New Roman"/>
          <w:color w:val="FF0000"/>
        </w:rPr>
        <w:t>项。故选</w:t>
      </w:r>
      <w:r>
        <w:rPr>
          <w:rFonts w:ascii="Times New Roman" w:cs="Times New Roman" w:eastAsia="宋体" w:hAnsi="Times New Roman"/>
          <w:color w:val="FF0000"/>
        </w:rPr>
        <w:t>A</w:t>
      </w:r>
      <w:r>
        <w:rPr>
          <w:rFonts w:ascii="Times New Roman" w:cs="Times New Roman" w:eastAsia="宋体" w:hAnsi="Times New Roman"/>
          <w:color w:val="FF0000"/>
        </w:rPr>
        <w:t>项。</w:t>
      </w:r>
    </w:p>
    <w:p w:rsidP="004102C7" w:rsidR="00CF6F2B">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21</w:t>
      </w:r>
      <w:r w:rsidR="004102C7">
        <w:rPr>
          <w:rFonts w:ascii="Times New Roman" w:cs="Times New Roman" w:eastAsia="宋体" w:hAnsi="Times New Roman"/>
        </w:rPr>
        <w:t>．</w:t>
      </w:r>
      <w:r>
        <w:rPr>
          <w:rFonts w:ascii="Times New Roman" w:cs="Times New Roman" w:eastAsia="宋体" w:hAnsi="Times New Roman"/>
        </w:rPr>
        <w:t>下图是欧洲名画《波尔戈的火灾》</w:t>
      </w:r>
      <w:r w:rsidR="004102C7" w:rsidRPr="004102C7">
        <w:rPr>
          <w:rFonts w:ascii="Times New Roman" w:cs="Times New Roman" w:eastAsia="宋体" w:hAnsi="Times New Roman"/>
        </w:rPr>
        <w:t>，</w:t>
      </w:r>
      <w:r>
        <w:rPr>
          <w:rFonts w:ascii="Times New Roman" w:cs="Times New Roman" w:eastAsia="宋体" w:hAnsi="Times New Roman"/>
        </w:rPr>
        <w:t>该画作描述了面对火灾时人们的不同反应</w:t>
      </w:r>
      <w:r w:rsidR="004102C7" w:rsidRPr="004102C7">
        <w:rPr>
          <w:rFonts w:ascii="Times New Roman" w:cs="Times New Roman" w:eastAsia="宋体" w:hAnsi="Times New Roman"/>
        </w:rPr>
        <w:t>，</w:t>
      </w:r>
      <w:r>
        <w:rPr>
          <w:rFonts w:ascii="Times New Roman" w:cs="Times New Roman" w:eastAsia="宋体" w:hAnsi="Times New Roman"/>
        </w:rPr>
        <w:t>或惊恐、或祷告、或奋不顾身救人</w:t>
      </w:r>
      <w:r w:rsidR="004102C7" w:rsidRPr="004102C7">
        <w:rPr>
          <w:rFonts w:ascii="Times New Roman" w:cs="Times New Roman" w:eastAsia="宋体" w:hAnsi="Times New Roman"/>
        </w:rPr>
        <w:t>，</w:t>
      </w:r>
      <w:r>
        <w:rPr>
          <w:rFonts w:ascii="Times New Roman" w:cs="Times New Roman" w:eastAsia="宋体" w:hAnsi="Times New Roman"/>
        </w:rPr>
        <w:t>真实再现了灾情与人性。在该画作中</w:t>
      </w:r>
      <w:r w:rsidR="004102C7" w:rsidRPr="004102C7">
        <w:rPr>
          <w:rFonts w:ascii="Times New Roman" w:cs="Times New Roman" w:eastAsia="宋体" w:hAnsi="Times New Roman"/>
        </w:rPr>
        <w:t>，</w:t>
      </w:r>
      <w:r>
        <w:rPr>
          <w:rFonts w:ascii="Times New Roman" w:cs="Times New Roman" w:eastAsia="宋体" w:hAnsi="Times New Roman"/>
        </w:rPr>
        <w:t>人类自救灭火的比重大于教皇的祈祷</w:t>
      </w:r>
      <w:r w:rsidR="004102C7" w:rsidRPr="004102C7">
        <w:rPr>
          <w:rFonts w:ascii="Times New Roman" w:cs="Times New Roman" w:eastAsia="宋体" w:hAnsi="Times New Roman"/>
        </w:rPr>
        <w:t>，</w:t>
      </w:r>
      <w:r>
        <w:rPr>
          <w:rFonts w:ascii="Times New Roman" w:cs="Times New Roman" w:eastAsia="宋体" w:hAnsi="Times New Roman"/>
        </w:rPr>
        <w:t>对世人的怜悯之情大于对神权的仰赖。由此判断</w:t>
      </w:r>
      <w:r w:rsidR="004102C7" w:rsidRPr="004102C7">
        <w:rPr>
          <w:rFonts w:ascii="Times New Roman" w:cs="Times New Roman" w:eastAsia="宋体" w:hAnsi="Times New Roman"/>
        </w:rPr>
        <w:t>，</w:t>
      </w:r>
      <w:r>
        <w:rPr>
          <w:rFonts w:ascii="Times New Roman" w:cs="Times New Roman" w:eastAsia="宋体" w:hAnsi="Times New Roman"/>
        </w:rPr>
        <w:t>该画创作于</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sidR="004102C7">
        <w:rPr>
          <w:rFonts w:ascii="Times New Roman" w:cs="Times New Roman" w:eastAsia="宋体" w:hAnsi="Times New Roman"/>
        </w:rPr>
        <w:t>）</w:t>
      </w:r>
    </w:p>
    <w:p w:rsidP="004102C7" w:rsidR="00CF6F2B">
      <w:pPr>
        <w:spacing w:line="360" w:lineRule="auto"/>
        <w:ind w:left="420"/>
        <w:jc w:val="center"/>
        <w:textAlignment w:val="center"/>
        <w:rPr>
          <w:rFonts w:ascii="Times New Roman" w:cs="Times New Roman" w:eastAsia="宋体" w:hAnsi="Times New Roman"/>
        </w:rPr>
      </w:pPr>
      <w:r>
        <w:rPr>
          <w:rFonts w:ascii="Times New Roman" w:cs="Times New Roman" w:eastAsia="Times New Roman" w:hAnsi="Times New Roman"/>
          <w:noProof/>
          <w:kern w:val="0"/>
          <w:sz w:val="24"/>
          <w:szCs w:val="24"/>
        </w:rPr>
        <w:drawing>
          <wp:inline distB="0" distL="114300" distR="114300" distT="0">
            <wp:extent cx="2952750" cy="2162175"/>
            <wp:effectExtent b="9525" l="0" r="0" t="0"/>
            <wp:docPr descr="学科网 7qUVugnYT0PNAx1ODbqMbQ=="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9" name="图片 100029"/>
                    <pic:cNvPicPr>
                      <a:picLocks noChangeAspect="1"/>
                    </pic:cNvPicPr>
                  </pic:nvPicPr>
                  <pic:blipFill>
                    <a:blip r:embed="rId20"/>
                    <a:stretch>
                      <a:fillRect/>
                    </a:stretch>
                  </pic:blipFill>
                  <pic:spPr>
                    <a:xfrm>
                      <a:off x="0" y="0"/>
                      <a:ext cx="2952750" cy="2162175"/>
                    </a:xfrm>
                    <a:prstGeom prst="rect">
                      <a:avLst/>
                    </a:prstGeom>
                  </pic:spPr>
                </pic:pic>
              </a:graphicData>
            </a:graphic>
          </wp:inline>
        </w:drawing>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中世纪早期</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新航路开辟时期</w:t>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C</w:t>
      </w:r>
      <w:r w:rsidR="004102C7">
        <w:rPr>
          <w:rFonts w:ascii="Times New Roman" w:cs="Times New Roman" w:eastAsia="宋体" w:hAnsi="Times New Roman"/>
        </w:rPr>
        <w:t>．</w:t>
      </w:r>
      <w:r>
        <w:rPr>
          <w:rFonts w:ascii="Times New Roman" w:cs="Times New Roman" w:eastAsia="宋体" w:hAnsi="Times New Roman"/>
        </w:rPr>
        <w:t>文艺复兴时期</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工业革命时期</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420"/>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《波尔戈的火灾》中</w:t>
      </w:r>
      <w:r>
        <w:rPr>
          <w:rFonts w:ascii="Times New Roman" w:cs="Times New Roman" w:eastAsia="黑体" w:hAnsi="Times New Roman"/>
        </w:rPr>
        <w:t xml:space="preserve"> “</w:t>
      </w:r>
      <w:r>
        <w:rPr>
          <w:rFonts w:ascii="Times New Roman" w:cs="Times New Roman" w:eastAsia="黑体" w:hAnsi="Times New Roman"/>
        </w:rPr>
        <w:t>人类自救大于教皇祈祷</w:t>
      </w:r>
      <w:r>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是人文主义</w:t>
      </w:r>
      <w:r>
        <w:rPr>
          <w:rFonts w:ascii="Times New Roman" w:cs="Times New Roman" w:eastAsia="黑体" w:hAnsi="Times New Roman"/>
        </w:rPr>
        <w:t xml:space="preserve"> </w:t>
      </w:r>
      <w:r>
        <w:rPr>
          <w:rFonts w:ascii="Times New Roman" w:cs="Times New Roman" w:eastAsia="黑体" w:hAnsi="Times New Roman"/>
        </w:rPr>
        <w:t>“</w:t>
      </w:r>
      <w:r>
        <w:rPr>
          <w:rFonts w:ascii="Times New Roman" w:cs="Times New Roman" w:eastAsia="黑体" w:hAnsi="Times New Roman"/>
        </w:rPr>
        <w:t>世俗力量崛起</w:t>
      </w:r>
      <w:r>
        <w:rPr>
          <w:rFonts w:ascii="Times New Roman" w:cs="Times New Roman" w:eastAsia="黑体" w:hAnsi="Times New Roman"/>
        </w:rPr>
        <w:t xml:space="preserve">” </w:t>
      </w:r>
      <w:r>
        <w:rPr>
          <w:rFonts w:ascii="Times New Roman" w:cs="Times New Roman" w:eastAsia="黑体" w:hAnsi="Times New Roman"/>
        </w:rPr>
        <w:t>的视觉表达。画面中人们或救火、或互助</w:t>
      </w:r>
      <w:r w:rsidR="004102C7" w:rsidRPr="004102C7">
        <w:rPr>
          <w:rFonts w:ascii="Times New Roman" w:cs="Times New Roman" w:eastAsia="黑体" w:hAnsi="Times New Roman"/>
        </w:rPr>
        <w:t>，</w:t>
      </w:r>
      <w:r>
        <w:rPr>
          <w:rFonts w:ascii="Times New Roman" w:cs="Times New Roman" w:eastAsia="黑体" w:hAnsi="Times New Roman"/>
        </w:rPr>
        <w:t>展现了人的主动性；教皇的祈祷处于次要位置</w:t>
      </w:r>
      <w:r w:rsidR="004102C7" w:rsidRPr="004102C7">
        <w:rPr>
          <w:rFonts w:ascii="Times New Roman" w:cs="Times New Roman" w:eastAsia="黑体" w:hAnsi="Times New Roman"/>
        </w:rPr>
        <w:t>，</w:t>
      </w:r>
      <w:r>
        <w:rPr>
          <w:rFonts w:ascii="Times New Roman" w:cs="Times New Roman" w:eastAsia="黑体" w:hAnsi="Times New Roman"/>
        </w:rPr>
        <w:t>象征教会影响力的下降。这种构图反映了</w:t>
      </w:r>
      <w:r>
        <w:rPr>
          <w:rFonts w:ascii="Times New Roman" w:cs="Times New Roman" w:eastAsia="黑体" w:hAnsi="Times New Roman"/>
        </w:rPr>
        <w:t xml:space="preserve"> 15-16 </w:t>
      </w:r>
      <w:r>
        <w:rPr>
          <w:rFonts w:ascii="Times New Roman" w:cs="Times New Roman" w:eastAsia="黑体" w:hAnsi="Times New Roman"/>
        </w:rPr>
        <w:t>世纪欧洲的社会变化</w:t>
      </w:r>
      <w:r w:rsidR="004102C7">
        <w:rPr>
          <w:rFonts w:ascii="Times New Roman" w:cs="Times New Roman" w:eastAsia="黑体" w:hAnsi="Times New Roman"/>
        </w:rPr>
        <w:t>：</w:t>
      </w:r>
      <w:r>
        <w:rPr>
          <w:rFonts w:ascii="Times New Roman" w:cs="Times New Roman" w:eastAsia="黑体" w:hAnsi="Times New Roman"/>
        </w:rPr>
        <w:t>城市自治增强</w:t>
      </w:r>
      <w:r w:rsidR="004102C7" w:rsidRPr="004102C7">
        <w:rPr>
          <w:rFonts w:ascii="Times New Roman" w:cs="Times New Roman" w:eastAsia="黑体" w:hAnsi="Times New Roman"/>
        </w:rPr>
        <w:t>，</w:t>
      </w:r>
      <w:r>
        <w:rPr>
          <w:rFonts w:ascii="Times New Roman" w:cs="Times New Roman" w:eastAsia="黑体" w:hAnsi="Times New Roman"/>
        </w:rPr>
        <w:t>市民阶层掌握了实际救灾等公共事务的主导权；宗教改革的前夜</w:t>
      </w:r>
      <w:r w:rsidR="004102C7" w:rsidRPr="004102C7">
        <w:rPr>
          <w:rFonts w:ascii="Times New Roman" w:cs="Times New Roman" w:eastAsia="黑体" w:hAnsi="Times New Roman"/>
        </w:rPr>
        <w:t>，</w:t>
      </w:r>
      <w:r>
        <w:rPr>
          <w:rFonts w:ascii="Times New Roman" w:cs="Times New Roman" w:eastAsia="黑体" w:hAnsi="Times New Roman"/>
        </w:rPr>
        <w:t>人们对教会的依赖减弱。画作的真实性</w:t>
      </w:r>
      <w:r w:rsidR="004102C7">
        <w:rPr>
          <w:rFonts w:ascii="Times New Roman" w:cs="Times New Roman" w:eastAsia="黑体" w:hAnsi="Times New Roman"/>
        </w:rPr>
        <w:t>（</w:t>
      </w:r>
      <w:r>
        <w:rPr>
          <w:rFonts w:ascii="Times New Roman" w:cs="Times New Roman" w:eastAsia="黑体" w:hAnsi="Times New Roman"/>
        </w:rPr>
        <w:t>再现灾情与人性</w:t>
      </w:r>
      <w:r w:rsidR="004102C7">
        <w:rPr>
          <w:rFonts w:ascii="Times New Roman" w:cs="Times New Roman" w:eastAsia="黑体" w:hAnsi="Times New Roman"/>
        </w:rPr>
        <w:t>）</w:t>
      </w:r>
      <w:r>
        <w:rPr>
          <w:rFonts w:ascii="Times New Roman" w:cs="Times New Roman" w:eastAsia="黑体" w:hAnsi="Times New Roman"/>
        </w:rPr>
        <w:t>则体现了文艺复兴</w:t>
      </w:r>
      <w:r>
        <w:rPr>
          <w:rFonts w:ascii="Times New Roman" w:cs="Times New Roman" w:eastAsia="黑体" w:hAnsi="Times New Roman"/>
        </w:rPr>
        <w:t xml:space="preserve"> “</w:t>
      </w:r>
      <w:r>
        <w:rPr>
          <w:rFonts w:ascii="Times New Roman" w:cs="Times New Roman" w:eastAsia="黑体" w:hAnsi="Times New Roman"/>
        </w:rPr>
        <w:t>写实主义</w:t>
      </w:r>
      <w:r>
        <w:rPr>
          <w:rFonts w:ascii="Times New Roman" w:cs="Times New Roman" w:eastAsia="黑体" w:hAnsi="Times New Roman"/>
        </w:rPr>
        <w:t xml:space="preserve">” </w:t>
      </w:r>
      <w:r>
        <w:rPr>
          <w:rFonts w:ascii="Times New Roman" w:cs="Times New Roman" w:eastAsia="黑体" w:hAnsi="Times New Roman"/>
        </w:rPr>
        <w:t>的艺术追求</w:t>
      </w:r>
      <w:r w:rsidR="004102C7" w:rsidRPr="004102C7">
        <w:rPr>
          <w:rFonts w:ascii="Times New Roman" w:cs="Times New Roman" w:eastAsia="黑体" w:hAnsi="Times New Roman"/>
        </w:rPr>
        <w:t>，</w:t>
      </w:r>
      <w:r>
        <w:rPr>
          <w:rFonts w:ascii="Times New Roman" w:cs="Times New Roman" w:eastAsia="黑体" w:hAnsi="Times New Roman"/>
        </w:rPr>
        <w:t>通过记录现实生活</w:t>
      </w:r>
      <w:r w:rsidR="004102C7" w:rsidRPr="004102C7">
        <w:rPr>
          <w:rFonts w:ascii="Times New Roman" w:cs="Times New Roman" w:eastAsia="黑体" w:hAnsi="Times New Roman"/>
        </w:rPr>
        <w:t>，</w:t>
      </w:r>
      <w:r>
        <w:rPr>
          <w:rFonts w:ascii="Times New Roman" w:cs="Times New Roman" w:eastAsia="黑体" w:hAnsi="Times New Roman"/>
        </w:rPr>
        <w:t>强化了对人的能力与价值的认同。</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w:t>
      </w:r>
      <w:r>
        <w:rPr>
          <w:rFonts w:ascii="Times New Roman" w:cs="Times New Roman" w:eastAsia="宋体" w:hAnsi="Times New Roman"/>
          <w:color w:val="FF0000"/>
        </w:rPr>
        <w:t>C</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【详解】根据题干</w:t>
      </w:r>
      <w:r>
        <w:rPr>
          <w:rFonts w:ascii="Times New Roman" w:cs="Times New Roman" w:eastAsia="宋体" w:hAnsi="Times New Roman"/>
          <w:color w:val="FF0000"/>
        </w:rPr>
        <w:t>“</w:t>
      </w:r>
      <w:r>
        <w:rPr>
          <w:rFonts w:ascii="Times New Roman" w:cs="Times New Roman" w:eastAsia="宋体" w:hAnsi="Times New Roman"/>
          <w:color w:val="FF0000"/>
        </w:rPr>
        <w:t>人类自救灭火的比重大于教皇的祈祷</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对世人的怜悯之情大于对神权的仰赖</w:t>
      </w:r>
      <w:r>
        <w:rPr>
          <w:rFonts w:ascii="Times New Roman" w:cs="Times New Roman" w:eastAsia="宋体" w:hAnsi="Times New Roman"/>
          <w:color w:val="FF0000"/>
        </w:rPr>
        <w:t>”</w:t>
      </w:r>
      <w:r>
        <w:rPr>
          <w:rFonts w:ascii="Times New Roman" w:cs="Times New Roman" w:eastAsia="宋体" w:hAnsi="Times New Roman"/>
          <w:color w:val="FF0000"/>
        </w:rPr>
        <w:t>可知</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说明人类相信自身能力</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不再过分依赖神权。</w:t>
      </w:r>
      <w:r>
        <w:rPr>
          <w:rFonts w:ascii="Times New Roman" w:cs="Times New Roman" w:eastAsia="宋体" w:hAnsi="Times New Roman"/>
          <w:color w:val="FF0000"/>
        </w:rPr>
        <w:t>14</w:t>
      </w:r>
      <w:r>
        <w:rPr>
          <w:rFonts w:ascii="Times New Roman" w:cs="Times New Roman" w:eastAsia="宋体" w:hAnsi="Times New Roman"/>
          <w:color w:val="FF0000"/>
        </w:rPr>
        <w:t>世纪中叶</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在意大利</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形成中的资产阶级要求建立一种以人为中心而不是以神为中心的生活哲学</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他们提倡发扬人的个性</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追求享受现世生活</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这种被称为人文主义的思潮逐渐流行</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文艺复兴运动兴起</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所以题干中画作创作于文艺复兴时期</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C</w:t>
      </w:r>
      <w:r>
        <w:rPr>
          <w:rFonts w:ascii="Times New Roman" w:cs="Times New Roman" w:eastAsia="宋体" w:hAnsi="Times New Roman"/>
          <w:color w:val="FF0000"/>
        </w:rPr>
        <w:t>项正确；中世纪早期</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神权在欧洲社会中占据着至高无上的地位</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与题</w:t>
      </w:r>
      <w:r>
        <w:rPr>
          <w:rFonts w:ascii="Times New Roman" w:cs="Times New Roman" w:eastAsia="宋体" w:hAnsi="Times New Roman"/>
          <w:color w:val="FF0000"/>
        </w:rPr>
        <w:t>干信息</w:t>
      </w:r>
      <w:r>
        <w:rPr>
          <w:rFonts w:ascii="Times New Roman" w:cs="Times New Roman" w:eastAsia="宋体" w:hAnsi="Times New Roman"/>
          <w:color w:val="FF0000"/>
        </w:rPr>
        <w:t>不符</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A</w:t>
      </w:r>
      <w:r>
        <w:rPr>
          <w:rFonts w:ascii="Times New Roman" w:cs="Times New Roman" w:eastAsia="宋体" w:hAnsi="Times New Roman"/>
          <w:color w:val="FF0000"/>
        </w:rPr>
        <w:t>项；题干没有关于新航路开辟时期的信息</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比如新航路开辟的原因、条件、过程及影响等</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B</w:t>
      </w:r>
      <w:r>
        <w:rPr>
          <w:rFonts w:ascii="Times New Roman" w:cs="Times New Roman" w:eastAsia="宋体" w:hAnsi="Times New Roman"/>
          <w:color w:val="FF0000"/>
        </w:rPr>
        <w:t>项；题</w:t>
      </w:r>
      <w:r>
        <w:rPr>
          <w:rFonts w:ascii="Times New Roman" w:cs="Times New Roman" w:eastAsia="宋体" w:hAnsi="Times New Roman"/>
          <w:color w:val="FF0000"/>
        </w:rPr>
        <w:t>干内容</w:t>
      </w:r>
      <w:r>
        <w:rPr>
          <w:rFonts w:ascii="Times New Roman" w:cs="Times New Roman" w:eastAsia="宋体" w:hAnsi="Times New Roman"/>
          <w:color w:val="FF0000"/>
        </w:rPr>
        <w:t>没有工业革命时期的相关信息</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比如工业革命的原因、过程、影响等</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D</w:t>
      </w:r>
      <w:r>
        <w:rPr>
          <w:rFonts w:ascii="Times New Roman" w:cs="Times New Roman" w:eastAsia="宋体" w:hAnsi="Times New Roman"/>
          <w:color w:val="FF0000"/>
        </w:rPr>
        <w:t>项。故选</w:t>
      </w:r>
      <w:r>
        <w:rPr>
          <w:rFonts w:ascii="Times New Roman" w:cs="Times New Roman" w:eastAsia="宋体" w:hAnsi="Times New Roman"/>
          <w:color w:val="FF0000"/>
        </w:rPr>
        <w:t>C</w:t>
      </w:r>
      <w:r>
        <w:rPr>
          <w:rFonts w:ascii="Times New Roman" w:cs="Times New Roman" w:eastAsia="宋体" w:hAnsi="Times New Roman"/>
          <w:color w:val="FF0000"/>
        </w:rPr>
        <w:t>项。</w:t>
      </w:r>
    </w:p>
    <w:p w:rsidP="004102C7" w:rsidR="00CF6F2B">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22</w:t>
      </w:r>
      <w:r w:rsidR="004102C7">
        <w:rPr>
          <w:rFonts w:ascii="Times New Roman" w:cs="Times New Roman" w:eastAsia="宋体" w:hAnsi="Times New Roman"/>
        </w:rPr>
        <w:t>．</w:t>
      </w:r>
      <w:r>
        <w:rPr>
          <w:rFonts w:ascii="Times New Roman" w:cs="Times New Roman" w:eastAsia="宋体" w:hAnsi="Times New Roman"/>
        </w:rPr>
        <w:t>拉斐尔是</w:t>
      </w:r>
      <w:r>
        <w:rPr>
          <w:rFonts w:ascii="Times New Roman" w:cs="Times New Roman" w:eastAsia="宋体" w:hAnsi="Times New Roman"/>
        </w:rPr>
        <w:t>文艺复兴时期美术三杰之一</w:t>
      </w:r>
      <w:r w:rsidR="004102C7" w:rsidRPr="004102C7">
        <w:rPr>
          <w:rFonts w:ascii="Times New Roman" w:cs="Times New Roman" w:eastAsia="宋体" w:hAnsi="Times New Roman"/>
        </w:rPr>
        <w:t>，</w:t>
      </w:r>
      <w:r>
        <w:rPr>
          <w:rFonts w:ascii="Times New Roman" w:cs="Times New Roman" w:eastAsia="宋体" w:hAnsi="Times New Roman"/>
        </w:rPr>
        <w:t>他创作了一大批关于天主教圣母的画作</w:t>
      </w:r>
      <w:r w:rsidR="004102C7" w:rsidRPr="004102C7">
        <w:rPr>
          <w:rFonts w:ascii="Times New Roman" w:cs="Times New Roman" w:eastAsia="宋体" w:hAnsi="Times New Roman"/>
        </w:rPr>
        <w:t>，</w:t>
      </w:r>
      <w:r>
        <w:rPr>
          <w:rFonts w:ascii="Times New Roman" w:cs="Times New Roman" w:eastAsia="宋体" w:hAnsi="Times New Roman"/>
        </w:rPr>
        <w:t>从右面这幅圣母像中我们能感受到</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sidR="004102C7">
        <w:rPr>
          <w:rFonts w:ascii="Times New Roman" w:cs="Times New Roman" w:eastAsia="宋体" w:hAnsi="Times New Roman"/>
        </w:rPr>
        <w:t>）</w:t>
      </w:r>
    </w:p>
    <w:p w:rsidP="004102C7" w:rsidR="00CF6F2B">
      <w:pPr>
        <w:spacing w:line="360" w:lineRule="auto"/>
        <w:ind w:left="420"/>
        <w:jc w:val="center"/>
        <w:textAlignment w:val="center"/>
        <w:rPr>
          <w:rFonts w:ascii="Times New Roman" w:cs="Times New Roman" w:eastAsia="宋体" w:hAnsi="Times New Roman"/>
        </w:rPr>
      </w:pPr>
      <w:r>
        <w:rPr>
          <w:rFonts w:ascii="Times New Roman" w:cs="Times New Roman" w:eastAsia="Times New Roman" w:hAnsi="Times New Roman"/>
          <w:noProof/>
          <w:kern w:val="0"/>
          <w:sz w:val="24"/>
          <w:szCs w:val="24"/>
        </w:rPr>
        <w:drawing>
          <wp:inline distB="0" distL="114300" distR="114300" distT="0">
            <wp:extent cx="1257300" cy="1857375"/>
            <wp:effectExtent b="9525" l="0" r="0" t="0"/>
            <wp:docPr descr="学科网 7qUVugnYT0PNAx1ODbqMbQ=="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31" name="图片 100031"/>
                    <pic:cNvPicPr>
                      <a:picLocks noChangeAspect="1"/>
                    </pic:cNvPicPr>
                  </pic:nvPicPr>
                  <pic:blipFill>
                    <a:blip r:embed="rId21"/>
                    <a:stretch>
                      <a:fillRect/>
                    </a:stretch>
                  </pic:blipFill>
                  <pic:spPr>
                    <a:xfrm>
                      <a:off x="0" y="0"/>
                      <a:ext cx="1257300" cy="1857375"/>
                    </a:xfrm>
                    <a:prstGeom prst="rect">
                      <a:avLst/>
                    </a:prstGeom>
                  </pic:spPr>
                </pic:pic>
              </a:graphicData>
            </a:graphic>
          </wp:inline>
        </w:drawing>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古典文化的复兴</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蕴含人文精神</w:t>
      </w:r>
      <w:r w:rsidR="004102C7" w:rsidRPr="004102C7">
        <w:rPr>
          <w:rFonts w:ascii="Times New Roman" w:cs="Times New Roman" w:eastAsia="宋体" w:hAnsi="Times New Roman"/>
        </w:rPr>
        <w:t>，</w:t>
      </w:r>
      <w:r>
        <w:rPr>
          <w:rFonts w:ascii="Times New Roman" w:cs="Times New Roman" w:eastAsia="宋体" w:hAnsi="Times New Roman"/>
        </w:rPr>
        <w:t>富有生命活力</w:t>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C</w:t>
      </w:r>
      <w:r w:rsidR="004102C7">
        <w:rPr>
          <w:rFonts w:ascii="Times New Roman" w:cs="Times New Roman" w:eastAsia="宋体" w:hAnsi="Times New Roman"/>
        </w:rPr>
        <w:t>．</w:t>
      </w:r>
      <w:r>
        <w:rPr>
          <w:rFonts w:ascii="Times New Roman" w:cs="Times New Roman" w:eastAsia="宋体" w:hAnsi="Times New Roman"/>
        </w:rPr>
        <w:t>资本主义的萌芽</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理性之光业已驱散愚昧的黑暗</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420"/>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拉斐尔圣母像中的</w:t>
      </w:r>
      <w:r>
        <w:rPr>
          <w:rFonts w:ascii="Times New Roman" w:cs="Times New Roman" w:eastAsia="黑体" w:hAnsi="Times New Roman"/>
        </w:rPr>
        <w:t xml:space="preserve"> “</w:t>
      </w:r>
      <w:r>
        <w:rPr>
          <w:rFonts w:ascii="Times New Roman" w:cs="Times New Roman" w:eastAsia="黑体" w:hAnsi="Times New Roman"/>
        </w:rPr>
        <w:t>人文精神</w:t>
      </w:r>
      <w:r>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体现在对</w:t>
      </w:r>
      <w:r>
        <w:rPr>
          <w:rFonts w:ascii="Times New Roman" w:cs="Times New Roman" w:eastAsia="黑体" w:hAnsi="Times New Roman"/>
        </w:rPr>
        <w:t xml:space="preserve"> “</w:t>
      </w:r>
      <w:r>
        <w:rPr>
          <w:rFonts w:ascii="Times New Roman" w:cs="Times New Roman" w:eastAsia="黑体" w:hAnsi="Times New Roman"/>
        </w:rPr>
        <w:t>神性与人性交融</w:t>
      </w:r>
      <w:r>
        <w:rPr>
          <w:rFonts w:ascii="Times New Roman" w:cs="Times New Roman" w:eastAsia="黑体" w:hAnsi="Times New Roman"/>
        </w:rPr>
        <w:t xml:space="preserve">” </w:t>
      </w:r>
      <w:r>
        <w:rPr>
          <w:rFonts w:ascii="Times New Roman" w:cs="Times New Roman" w:eastAsia="黑体" w:hAnsi="Times New Roman"/>
        </w:rPr>
        <w:t>的完美诠释。圣母的姿态自然</w:t>
      </w:r>
      <w:r w:rsidR="004102C7" w:rsidRPr="004102C7">
        <w:rPr>
          <w:rFonts w:ascii="Times New Roman" w:cs="Times New Roman" w:eastAsia="黑体" w:hAnsi="Times New Roman"/>
        </w:rPr>
        <w:t>，</w:t>
      </w:r>
      <w:r>
        <w:rPr>
          <w:rFonts w:ascii="Times New Roman" w:cs="Times New Roman" w:eastAsia="黑体" w:hAnsi="Times New Roman"/>
        </w:rPr>
        <w:t>眼神充满对孩子的慈爱</w:t>
      </w:r>
      <w:r w:rsidR="004102C7" w:rsidRPr="004102C7">
        <w:rPr>
          <w:rFonts w:ascii="Times New Roman" w:cs="Times New Roman" w:eastAsia="黑体" w:hAnsi="Times New Roman"/>
        </w:rPr>
        <w:t>，</w:t>
      </w:r>
      <w:r>
        <w:rPr>
          <w:rFonts w:ascii="Times New Roman" w:cs="Times New Roman" w:eastAsia="黑体" w:hAnsi="Times New Roman"/>
        </w:rPr>
        <w:t>如同现实中的母亲</w:t>
      </w:r>
      <w:r w:rsidR="004102C7" w:rsidRPr="004102C7">
        <w:rPr>
          <w:rFonts w:ascii="Times New Roman" w:cs="Times New Roman" w:eastAsia="黑体" w:hAnsi="Times New Roman"/>
        </w:rPr>
        <w:t>，</w:t>
      </w:r>
      <w:r>
        <w:rPr>
          <w:rFonts w:ascii="Times New Roman" w:cs="Times New Roman" w:eastAsia="黑体" w:hAnsi="Times New Roman"/>
        </w:rPr>
        <w:t>神的光环被转化为温柔的光晕；婴儿耶稣的活泼神态</w:t>
      </w:r>
      <w:r w:rsidR="004102C7" w:rsidRPr="004102C7">
        <w:rPr>
          <w:rFonts w:ascii="Times New Roman" w:cs="Times New Roman" w:eastAsia="黑体" w:hAnsi="Times New Roman"/>
        </w:rPr>
        <w:t>，</w:t>
      </w:r>
      <w:r>
        <w:rPr>
          <w:rFonts w:ascii="Times New Roman" w:cs="Times New Roman" w:eastAsia="黑体" w:hAnsi="Times New Roman"/>
        </w:rPr>
        <w:t>打破了中世纪圣婴的刻板形象</w:t>
      </w:r>
      <w:r w:rsidR="004102C7" w:rsidRPr="004102C7">
        <w:rPr>
          <w:rFonts w:ascii="Times New Roman" w:cs="Times New Roman" w:eastAsia="黑体" w:hAnsi="Times New Roman"/>
        </w:rPr>
        <w:t>，</w:t>
      </w:r>
      <w:r>
        <w:rPr>
          <w:rFonts w:ascii="Times New Roman" w:cs="Times New Roman" w:eastAsia="黑体" w:hAnsi="Times New Roman"/>
        </w:rPr>
        <w:t>充满生命力。这种处理既不否定宗教</w:t>
      </w:r>
      <w:r w:rsidR="004102C7" w:rsidRPr="004102C7">
        <w:rPr>
          <w:rFonts w:ascii="Times New Roman" w:cs="Times New Roman" w:eastAsia="黑体" w:hAnsi="Times New Roman"/>
        </w:rPr>
        <w:t>，</w:t>
      </w:r>
      <w:r>
        <w:rPr>
          <w:rFonts w:ascii="Times New Roman" w:cs="Times New Roman" w:eastAsia="黑体" w:hAnsi="Times New Roman"/>
        </w:rPr>
        <w:t>又赋予宗教形象以人性</w:t>
      </w:r>
      <w:r w:rsidR="004102C7" w:rsidRPr="004102C7">
        <w:rPr>
          <w:rFonts w:ascii="Times New Roman" w:cs="Times New Roman" w:eastAsia="黑体" w:hAnsi="Times New Roman"/>
        </w:rPr>
        <w:t>，</w:t>
      </w:r>
      <w:r>
        <w:rPr>
          <w:rFonts w:ascii="Times New Roman" w:cs="Times New Roman" w:eastAsia="黑体" w:hAnsi="Times New Roman"/>
        </w:rPr>
        <w:t>使观众能从圣母身上看到人类共</w:t>
      </w:r>
      <w:r>
        <w:rPr>
          <w:rFonts w:ascii="Times New Roman" w:cs="Times New Roman" w:eastAsia="黑体" w:hAnsi="Times New Roman"/>
        </w:rPr>
        <w:t>有的美好情感</w:t>
      </w:r>
      <w:r w:rsidR="004102C7">
        <w:rPr>
          <w:rFonts w:ascii="Times New Roman" w:cs="Times New Roman" w:eastAsia="黑体" w:hAnsi="Times New Roman"/>
        </w:rPr>
        <w:t>（</w:t>
      </w:r>
      <w:r>
        <w:rPr>
          <w:rFonts w:ascii="Times New Roman" w:cs="Times New Roman" w:eastAsia="黑体" w:hAnsi="Times New Roman"/>
        </w:rPr>
        <w:t>母爱</w:t>
      </w:r>
      <w:r w:rsidR="004102C7">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体现了文艺复兴</w:t>
      </w:r>
      <w:r>
        <w:rPr>
          <w:rFonts w:ascii="Times New Roman" w:cs="Times New Roman" w:eastAsia="黑体" w:hAnsi="Times New Roman"/>
        </w:rPr>
        <w:t xml:space="preserve"> “</w:t>
      </w:r>
      <w:r>
        <w:rPr>
          <w:rFonts w:ascii="Times New Roman" w:cs="Times New Roman" w:eastAsia="黑体" w:hAnsi="Times New Roman"/>
        </w:rPr>
        <w:t>以人理解神</w:t>
      </w:r>
      <w:r>
        <w:rPr>
          <w:rFonts w:ascii="Times New Roman" w:cs="Times New Roman" w:eastAsia="黑体" w:hAnsi="Times New Roman"/>
        </w:rPr>
        <w:t xml:space="preserve">” </w:t>
      </w:r>
      <w:r>
        <w:rPr>
          <w:rFonts w:ascii="Times New Roman" w:cs="Times New Roman" w:eastAsia="黑体" w:hAnsi="Times New Roman"/>
        </w:rPr>
        <w:t>的思维方式。艺术在此成为沟通世俗与神圣的桥梁</w:t>
      </w:r>
      <w:r w:rsidR="004102C7" w:rsidRPr="004102C7">
        <w:rPr>
          <w:rFonts w:ascii="Times New Roman" w:cs="Times New Roman" w:eastAsia="黑体" w:hAnsi="Times New Roman"/>
        </w:rPr>
        <w:t>，</w:t>
      </w:r>
      <w:r>
        <w:rPr>
          <w:rFonts w:ascii="Times New Roman" w:cs="Times New Roman" w:eastAsia="黑体" w:hAnsi="Times New Roman"/>
        </w:rPr>
        <w:t>最终服务于对人性的肯定。</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w:t>
      </w:r>
      <w:r>
        <w:rPr>
          <w:rFonts w:ascii="Times New Roman" w:cs="Times New Roman" w:eastAsia="宋体" w:hAnsi="Times New Roman"/>
          <w:color w:val="FF0000"/>
        </w:rPr>
        <w:t>B</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【详解】根据题干</w:t>
      </w:r>
      <w:r>
        <w:rPr>
          <w:rFonts w:ascii="Times New Roman" w:cs="Times New Roman" w:eastAsia="宋体" w:hAnsi="Times New Roman"/>
          <w:color w:val="FF0000"/>
        </w:rPr>
        <w:t>“</w:t>
      </w:r>
      <w:r>
        <w:rPr>
          <w:rFonts w:ascii="Times New Roman" w:cs="Times New Roman" w:eastAsia="宋体" w:hAnsi="Times New Roman"/>
          <w:color w:val="FF0000"/>
        </w:rPr>
        <w:t>拉斐尔是文艺复兴时期美术三杰之一</w:t>
      </w:r>
      <w:r>
        <w:rPr>
          <w:rFonts w:ascii="Times New Roman" w:cs="Times New Roman" w:eastAsia="宋体" w:hAnsi="Times New Roman"/>
          <w:color w:val="FF0000"/>
        </w:rPr>
        <w:t>”</w:t>
      </w:r>
      <w:r>
        <w:rPr>
          <w:rFonts w:ascii="Times New Roman" w:cs="Times New Roman" w:eastAsia="宋体" w:hAnsi="Times New Roman"/>
          <w:color w:val="FF0000"/>
        </w:rPr>
        <w:t>和所学知识可知</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文艺复兴提倡人文主义</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从圣母像中可以看出</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圣母</w:t>
      </w:r>
      <w:r>
        <w:rPr>
          <w:rFonts w:ascii="Times New Roman" w:cs="Times New Roman" w:eastAsia="宋体" w:hAnsi="Times New Roman"/>
          <w:color w:val="FF0000"/>
        </w:rPr>
        <w:t>富含着</w:t>
      </w:r>
      <w:r>
        <w:rPr>
          <w:rFonts w:ascii="Times New Roman" w:cs="Times New Roman" w:eastAsia="宋体" w:hAnsi="Times New Roman"/>
          <w:color w:val="FF0000"/>
        </w:rPr>
        <w:t>人性的光辉</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充满了生命活力</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B</w:t>
      </w:r>
      <w:r>
        <w:rPr>
          <w:rFonts w:ascii="Times New Roman" w:cs="Times New Roman" w:eastAsia="宋体" w:hAnsi="Times New Roman"/>
          <w:color w:val="FF0000"/>
        </w:rPr>
        <w:t>项正确；文艺复兴的实质是新兴资产阶级在复兴希腊罗马古典文化的名义下发起的弘扬资产阶级思想文化的思想解放运动</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A</w:t>
      </w:r>
      <w:r>
        <w:rPr>
          <w:rFonts w:ascii="Times New Roman" w:cs="Times New Roman" w:eastAsia="宋体" w:hAnsi="Times New Roman"/>
          <w:color w:val="FF0000"/>
        </w:rPr>
        <w:t>项；文艺复兴运动兴起的背景是资本主义萌芽的产生</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但图片中并不能感受到</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C</w:t>
      </w:r>
      <w:r>
        <w:rPr>
          <w:rFonts w:ascii="Times New Roman" w:cs="Times New Roman" w:eastAsia="宋体" w:hAnsi="Times New Roman"/>
          <w:color w:val="FF0000"/>
        </w:rPr>
        <w:t>项；用理性之光驱散愚昧的黑暗是启蒙运动的内容</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D</w:t>
      </w:r>
      <w:r>
        <w:rPr>
          <w:rFonts w:ascii="Times New Roman" w:cs="Times New Roman" w:eastAsia="宋体" w:hAnsi="Times New Roman"/>
          <w:color w:val="FF0000"/>
        </w:rPr>
        <w:t>项。故选</w:t>
      </w:r>
      <w:r>
        <w:rPr>
          <w:rFonts w:ascii="Times New Roman" w:cs="Times New Roman" w:eastAsia="宋体" w:hAnsi="Times New Roman"/>
          <w:color w:val="FF0000"/>
        </w:rPr>
        <w:t>B</w:t>
      </w:r>
      <w:r>
        <w:rPr>
          <w:rFonts w:ascii="Times New Roman" w:cs="Times New Roman" w:eastAsia="宋体" w:hAnsi="Times New Roman"/>
          <w:color w:val="FF0000"/>
        </w:rPr>
        <w:t>项。</w:t>
      </w:r>
    </w:p>
    <w:p w:rsidP="004102C7" w:rsidR="00CF6F2B">
      <w:pPr>
        <w:spacing w:line="360" w:lineRule="auto"/>
        <w:ind w:left="420"/>
        <w:jc w:val="center"/>
        <w:textAlignment w:val="center"/>
        <w:rPr>
          <w:rFonts w:ascii="Times New Roman" w:cs="Times New Roman" w:eastAsia="宋体" w:hAnsi="Times New Roman"/>
        </w:rPr>
      </w:pPr>
      <w:r>
        <w:rPr>
          <w:rFonts w:ascii="Times New Roman" w:cs="Times New Roman" w:eastAsia="宋体" w:hAnsi="Times New Roman"/>
          <w:noProof/>
        </w:rPr>
        <w:drawing>
          <wp:inline distB="0" distL="0" distR="0" distT="0">
            <wp:extent cx="1781175" cy="342900"/>
            <wp:effectExtent b="0" l="0" r="9525" t="0"/>
            <wp:docPr descr="学科网 7qUVugnYT0PNAx1ODbqMbQ=="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 name="图片 1"/>
                    <pic:cNvPicPr>
                      <a:picLocks noChangeAspect="1"/>
                    </pic:cNvPicPr>
                  </pic:nvPicPr>
                  <pic:blipFill>
                    <a:blip r:embed="rId22"/>
                    <a:stretch>
                      <a:fillRect/>
                    </a:stretch>
                  </pic:blipFill>
                  <pic:spPr>
                    <a:xfrm>
                      <a:off x="0" y="0"/>
                      <a:ext cx="1781175" cy="342900"/>
                    </a:xfrm>
                    <a:prstGeom prst="rect">
                      <a:avLst/>
                    </a:prstGeom>
                  </pic:spPr>
                </pic:pic>
              </a:graphicData>
            </a:graphic>
          </wp:inline>
        </w:drawing>
      </w:r>
    </w:p>
    <w:p w:rsidP="004102C7" w:rsidR="00CF6F2B">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23</w:t>
      </w:r>
      <w:r w:rsidR="004102C7">
        <w:rPr>
          <w:rFonts w:ascii="Times New Roman" w:cs="Times New Roman" w:eastAsia="宋体" w:hAnsi="Times New Roman"/>
        </w:rPr>
        <w:t>．</w:t>
      </w:r>
      <w:r>
        <w:rPr>
          <w:rFonts w:ascii="Times New Roman" w:cs="Times New Roman" w:eastAsia="宋体" w:hAnsi="Times New Roman"/>
        </w:rPr>
        <w:t>某班级开展读书交流活动</w:t>
      </w:r>
      <w:r w:rsidR="004102C7" w:rsidRPr="004102C7">
        <w:rPr>
          <w:rFonts w:ascii="Times New Roman" w:cs="Times New Roman" w:eastAsia="宋体" w:hAnsi="Times New Roman"/>
        </w:rPr>
        <w:t>，</w:t>
      </w:r>
      <w:r>
        <w:rPr>
          <w:rFonts w:ascii="Times New Roman" w:cs="Times New Roman" w:eastAsia="宋体" w:hAnsi="Times New Roman"/>
        </w:rPr>
        <w:t>下面同学分享的内容突显了</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sidR="004102C7">
        <w:rPr>
          <w:rFonts w:ascii="Times New Roman" w:cs="Times New Roman" w:eastAsia="宋体" w:hAnsi="Times New Roman"/>
        </w:rPr>
        <w:t>）</w:t>
      </w:r>
    </w:p>
    <w:p w:rsidP="004102C7" w:rsidR="00CF6F2B">
      <w:pPr>
        <w:spacing w:line="360" w:lineRule="auto"/>
        <w:ind w:left="420"/>
        <w:jc w:val="center"/>
        <w:textAlignment w:val="center"/>
        <w:rPr>
          <w:rFonts w:ascii="Times New Roman" w:cs="Times New Roman" w:eastAsia="宋体" w:hAnsi="Times New Roman"/>
        </w:rPr>
      </w:pPr>
      <w:r>
        <w:rPr>
          <w:rFonts w:ascii="Times New Roman" w:cs="Times New Roman" w:eastAsia="Times New Roman" w:hAnsi="Times New Roman"/>
          <w:noProof/>
          <w:kern w:val="0"/>
          <w:sz w:val="24"/>
          <w:szCs w:val="24"/>
        </w:rPr>
        <w:drawing>
          <wp:inline distB="0" distL="114300" distR="114300" distT="0">
            <wp:extent cx="5000625" cy="1285875"/>
            <wp:effectExtent b="9525" l="0" r="9525" t="0"/>
            <wp:docPr descr="学科网 7qUVugnYT0PNAx1ODbqMbQ=="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33" name="图片 100033"/>
                    <pic:cNvPicPr>
                      <a:picLocks noChangeAspect="1"/>
                    </pic:cNvPicPr>
                  </pic:nvPicPr>
                  <pic:blipFill>
                    <a:blip r:embed="rId23"/>
                    <a:stretch>
                      <a:fillRect/>
                    </a:stretch>
                  </pic:blipFill>
                  <pic:spPr>
                    <a:xfrm>
                      <a:off x="0" y="0"/>
                      <a:ext cx="5000625" cy="1285875"/>
                    </a:xfrm>
                    <a:prstGeom prst="rect">
                      <a:avLst/>
                    </a:prstGeom>
                  </pic:spPr>
                </pic:pic>
              </a:graphicData>
            </a:graphic>
          </wp:inline>
        </w:drawing>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君权神授的理论</w:t>
      </w:r>
      <w:r>
        <w:rPr>
          <w:rFonts w:ascii="Times New Roman" w:cs="Times New Roman" w:eastAsia="宋体" w:hAnsi="Times New Roman"/>
        </w:rPr>
        <w:tab/>
      </w:r>
      <w:r>
        <w:rPr>
          <w:rFonts w:ascii="Times New Roman" w:cs="Times New Roman" w:eastAsia="宋体" w:hAnsi="Times New Roman"/>
        </w:rPr>
        <w:t>B</w:t>
      </w:r>
      <w:r w:rsidR="004102C7">
        <w:rPr>
          <w:rFonts w:ascii="Times New Roman" w:cs="Times New Roman" w:eastAsia="宋体" w:hAnsi="Times New Roman"/>
        </w:rPr>
        <w:t>．</w:t>
      </w:r>
      <w:r>
        <w:rPr>
          <w:rFonts w:ascii="Times New Roman" w:cs="Times New Roman" w:eastAsia="宋体" w:hAnsi="Times New Roman"/>
        </w:rPr>
        <w:t>人文主义的思潮</w:t>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C</w:t>
      </w:r>
      <w:r w:rsidR="004102C7">
        <w:rPr>
          <w:rFonts w:ascii="Times New Roman" w:cs="Times New Roman" w:eastAsia="宋体" w:hAnsi="Times New Roman"/>
        </w:rPr>
        <w:t>．</w:t>
      </w:r>
      <w:r>
        <w:rPr>
          <w:rFonts w:ascii="Times New Roman" w:cs="Times New Roman" w:eastAsia="宋体" w:hAnsi="Times New Roman"/>
        </w:rPr>
        <w:t>分权制衡的原则</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民主共和的观念</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420"/>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但丁《神曲》与彼特拉克《秘密》的分享内容</w:t>
      </w:r>
      <w:r w:rsidR="004102C7" w:rsidRPr="004102C7">
        <w:rPr>
          <w:rFonts w:ascii="Times New Roman" w:cs="Times New Roman" w:eastAsia="黑体" w:hAnsi="Times New Roman"/>
        </w:rPr>
        <w:t>，</w:t>
      </w:r>
      <w:r>
        <w:rPr>
          <w:rFonts w:ascii="Times New Roman" w:cs="Times New Roman" w:eastAsia="黑体" w:hAnsi="Times New Roman"/>
        </w:rPr>
        <w:t>共同构建了人文主义的</w:t>
      </w:r>
      <w:r>
        <w:rPr>
          <w:rFonts w:ascii="Times New Roman" w:cs="Times New Roman" w:eastAsia="黑体" w:hAnsi="Times New Roman"/>
        </w:rPr>
        <w:t xml:space="preserve"> “</w:t>
      </w:r>
      <w:r>
        <w:rPr>
          <w:rFonts w:ascii="Times New Roman" w:cs="Times New Roman" w:eastAsia="黑体" w:hAnsi="Times New Roman"/>
        </w:rPr>
        <w:t>核心主张</w:t>
      </w:r>
      <w:r>
        <w:rPr>
          <w:rFonts w:ascii="Times New Roman" w:cs="Times New Roman" w:eastAsia="黑体" w:hAnsi="Times New Roman"/>
        </w:rPr>
        <w:t>”</w:t>
      </w:r>
      <w:r>
        <w:rPr>
          <w:rFonts w:ascii="Times New Roman" w:cs="Times New Roman" w:eastAsia="黑体" w:hAnsi="Times New Roman"/>
        </w:rPr>
        <w:t>。《神</w:t>
      </w:r>
      <w:r>
        <w:rPr>
          <w:rFonts w:ascii="Times New Roman" w:cs="Times New Roman" w:eastAsia="黑体" w:hAnsi="Times New Roman"/>
        </w:rPr>
        <w:t>曲》对</w:t>
      </w:r>
      <w:r>
        <w:rPr>
          <w:rFonts w:ascii="Times New Roman" w:cs="Times New Roman" w:eastAsia="黑体" w:hAnsi="Times New Roman"/>
        </w:rPr>
        <w:t xml:space="preserve"> “</w:t>
      </w:r>
      <w:r>
        <w:rPr>
          <w:rFonts w:ascii="Times New Roman" w:cs="Times New Roman" w:eastAsia="黑体" w:hAnsi="Times New Roman"/>
        </w:rPr>
        <w:t>人的探索精神</w:t>
      </w:r>
      <w:r>
        <w:rPr>
          <w:rFonts w:ascii="Times New Roman" w:cs="Times New Roman" w:eastAsia="黑体" w:hAnsi="Times New Roman"/>
        </w:rPr>
        <w:t xml:space="preserve">” </w:t>
      </w:r>
      <w:r>
        <w:rPr>
          <w:rFonts w:ascii="Times New Roman" w:cs="Times New Roman" w:eastAsia="黑体" w:hAnsi="Times New Roman"/>
        </w:rPr>
        <w:t>的赞赏</w:t>
      </w:r>
      <w:r w:rsidR="004102C7" w:rsidRPr="004102C7">
        <w:rPr>
          <w:rFonts w:ascii="Times New Roman" w:cs="Times New Roman" w:eastAsia="黑体" w:hAnsi="Times New Roman"/>
        </w:rPr>
        <w:t>，</w:t>
      </w:r>
      <w:r>
        <w:rPr>
          <w:rFonts w:ascii="Times New Roman" w:cs="Times New Roman" w:eastAsia="黑体" w:hAnsi="Times New Roman"/>
        </w:rPr>
        <w:t>强调人对真理与道德的主动追求；《秘密》对</w:t>
      </w:r>
      <w:r>
        <w:rPr>
          <w:rFonts w:ascii="Times New Roman" w:cs="Times New Roman" w:eastAsia="黑体" w:hAnsi="Times New Roman"/>
        </w:rPr>
        <w:t xml:space="preserve"> “</w:t>
      </w:r>
      <w:r>
        <w:rPr>
          <w:rFonts w:ascii="Times New Roman" w:cs="Times New Roman" w:eastAsia="黑体" w:hAnsi="Times New Roman"/>
        </w:rPr>
        <w:t>人的尊严</w:t>
      </w:r>
      <w:r>
        <w:rPr>
          <w:rFonts w:ascii="Times New Roman" w:cs="Times New Roman" w:eastAsia="黑体" w:hAnsi="Times New Roman"/>
        </w:rPr>
        <w:t xml:space="preserve">” </w:t>
      </w:r>
      <w:r>
        <w:rPr>
          <w:rFonts w:ascii="Times New Roman" w:cs="Times New Roman" w:eastAsia="黑体" w:hAnsi="Times New Roman"/>
        </w:rPr>
        <w:t>的强调</w:t>
      </w:r>
      <w:r w:rsidR="004102C7" w:rsidRPr="004102C7">
        <w:rPr>
          <w:rFonts w:ascii="Times New Roman" w:cs="Times New Roman" w:eastAsia="黑体" w:hAnsi="Times New Roman"/>
        </w:rPr>
        <w:t>，</w:t>
      </w:r>
      <w:r>
        <w:rPr>
          <w:rFonts w:ascii="Times New Roman" w:cs="Times New Roman" w:eastAsia="黑体" w:hAnsi="Times New Roman"/>
        </w:rPr>
        <w:t>则否定了封建等级对人的贬低。两者都将</w:t>
      </w:r>
      <w:r>
        <w:rPr>
          <w:rFonts w:ascii="Times New Roman" w:cs="Times New Roman" w:eastAsia="黑体" w:hAnsi="Times New Roman"/>
        </w:rPr>
        <w:t xml:space="preserve"> “</w:t>
      </w:r>
      <w:r>
        <w:rPr>
          <w:rFonts w:ascii="Times New Roman" w:cs="Times New Roman" w:eastAsia="黑体" w:hAnsi="Times New Roman"/>
        </w:rPr>
        <w:t>人</w:t>
      </w:r>
      <w:r>
        <w:rPr>
          <w:rFonts w:ascii="Times New Roman" w:cs="Times New Roman" w:eastAsia="黑体" w:hAnsi="Times New Roman"/>
        </w:rPr>
        <w:t xml:space="preserve">” </w:t>
      </w:r>
      <w:r>
        <w:rPr>
          <w:rFonts w:ascii="Times New Roman" w:cs="Times New Roman" w:eastAsia="黑体" w:hAnsi="Times New Roman"/>
        </w:rPr>
        <w:t>置于宇宙的中心</w:t>
      </w:r>
      <w:r w:rsidR="004102C7" w:rsidRPr="004102C7">
        <w:rPr>
          <w:rFonts w:ascii="Times New Roman" w:cs="Times New Roman" w:eastAsia="黑体" w:hAnsi="Times New Roman"/>
        </w:rPr>
        <w:t>，</w:t>
      </w:r>
      <w:r>
        <w:rPr>
          <w:rFonts w:ascii="Times New Roman" w:cs="Times New Roman" w:eastAsia="黑体" w:hAnsi="Times New Roman"/>
        </w:rPr>
        <w:t>认为人的意志与能力是实现价值的关键。这种思想的传播</w:t>
      </w:r>
      <w:r w:rsidR="004102C7" w:rsidRPr="004102C7">
        <w:rPr>
          <w:rFonts w:ascii="Times New Roman" w:cs="Times New Roman" w:eastAsia="黑体" w:hAnsi="Times New Roman"/>
        </w:rPr>
        <w:t>，</w:t>
      </w:r>
      <w:r>
        <w:rPr>
          <w:rFonts w:ascii="Times New Roman" w:cs="Times New Roman" w:eastAsia="黑体" w:hAnsi="Times New Roman"/>
        </w:rPr>
        <w:t>不仅改变了文学创作的主题</w:t>
      </w:r>
      <w:r w:rsidR="004102C7" w:rsidRPr="004102C7">
        <w:rPr>
          <w:rFonts w:ascii="Times New Roman" w:cs="Times New Roman" w:eastAsia="黑体" w:hAnsi="Times New Roman"/>
        </w:rPr>
        <w:t>，</w:t>
      </w:r>
      <w:r>
        <w:rPr>
          <w:rFonts w:ascii="Times New Roman" w:cs="Times New Roman" w:eastAsia="黑体" w:hAnsi="Times New Roman"/>
        </w:rPr>
        <w:t>更影响了社会观念</w:t>
      </w:r>
      <w:r>
        <w:rPr>
          <w:rFonts w:ascii="Times New Roman" w:cs="Times New Roman" w:eastAsia="黑体" w:hAnsi="Times New Roman"/>
        </w:rPr>
        <w:t xml:space="preserve"> —— </w:t>
      </w:r>
      <w:r>
        <w:rPr>
          <w:rFonts w:ascii="Times New Roman" w:cs="Times New Roman" w:eastAsia="黑体" w:hAnsi="Times New Roman"/>
        </w:rPr>
        <w:t>如教育从培养神职人员转向培养全面发展的</w:t>
      </w:r>
      <w:r>
        <w:rPr>
          <w:rFonts w:ascii="Times New Roman" w:cs="Times New Roman" w:eastAsia="黑体" w:hAnsi="Times New Roman"/>
        </w:rPr>
        <w:t xml:space="preserve"> “</w:t>
      </w:r>
      <w:r>
        <w:rPr>
          <w:rFonts w:ascii="Times New Roman" w:cs="Times New Roman" w:eastAsia="黑体" w:hAnsi="Times New Roman"/>
        </w:rPr>
        <w:t>人</w:t>
      </w:r>
      <w:r>
        <w:rPr>
          <w:rFonts w:ascii="Times New Roman" w:cs="Times New Roman" w:eastAsia="黑体" w:hAnsi="Times New Roman"/>
        </w:rPr>
        <w:t>”</w:t>
      </w:r>
      <w:r w:rsidR="004102C7" w:rsidRPr="004102C7">
        <w:rPr>
          <w:rFonts w:ascii="Times New Roman" w:cs="Times New Roman" w:eastAsia="黑体" w:hAnsi="Times New Roman"/>
        </w:rPr>
        <w:t>，</w:t>
      </w:r>
      <w:r>
        <w:rPr>
          <w:rFonts w:ascii="Times New Roman" w:cs="Times New Roman" w:eastAsia="黑体" w:hAnsi="Times New Roman"/>
        </w:rPr>
        <w:t>为近代教育体系奠定了理念基础。</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w:t>
      </w:r>
      <w:r>
        <w:rPr>
          <w:rFonts w:ascii="Times New Roman" w:cs="Times New Roman" w:eastAsia="宋体" w:hAnsi="Times New Roman"/>
          <w:color w:val="FF0000"/>
        </w:rPr>
        <w:t>B</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【详解</w:t>
      </w:r>
      <w:r>
        <w:rPr>
          <w:rFonts w:ascii="Times New Roman" w:cs="Times New Roman" w:eastAsia="宋体" w:hAnsi="Times New Roman"/>
          <w:color w:val="FF0000"/>
        </w:rPr>
        <w:t>】据题干</w:t>
      </w:r>
      <w:r>
        <w:rPr>
          <w:rFonts w:ascii="Times New Roman" w:cs="Times New Roman" w:eastAsia="宋体" w:hAnsi="Times New Roman"/>
          <w:color w:val="FF0000"/>
        </w:rPr>
        <w:t>“</w:t>
      </w:r>
      <w:r>
        <w:rPr>
          <w:rFonts w:ascii="Times New Roman" w:cs="Times New Roman" w:eastAsia="宋体" w:hAnsi="Times New Roman"/>
          <w:color w:val="FF0000"/>
        </w:rPr>
        <w:t>但丁的《神曲》表达对人的探索精神赞赏、对人自由意志重新认识；彼特拉克的《秘密》强调人的尊严、注重人的主观能动性、肯定人的意志重要性</w:t>
      </w:r>
      <w:r>
        <w:rPr>
          <w:rFonts w:ascii="Times New Roman" w:cs="Times New Roman" w:eastAsia="宋体" w:hAnsi="Times New Roman"/>
          <w:color w:val="FF0000"/>
        </w:rPr>
        <w:t>”</w:t>
      </w:r>
      <w:r>
        <w:rPr>
          <w:rFonts w:ascii="Times New Roman" w:cs="Times New Roman" w:eastAsia="宋体" w:hAnsi="Times New Roman"/>
          <w:color w:val="FF0000"/>
        </w:rPr>
        <w:t>和所学知识可知</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但丁、彼特拉克是文艺复兴时期的代表人物</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他们的作品都突出人的价值与作用</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体现了人文主义思潮</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B</w:t>
      </w:r>
      <w:r>
        <w:rPr>
          <w:rFonts w:ascii="Times New Roman" w:cs="Times New Roman" w:eastAsia="宋体" w:hAnsi="Times New Roman"/>
          <w:color w:val="FF0000"/>
        </w:rPr>
        <w:t>项正确；君权神</w:t>
      </w:r>
      <w:r>
        <w:rPr>
          <w:rFonts w:ascii="Times New Roman" w:cs="Times New Roman" w:eastAsia="宋体" w:hAnsi="Times New Roman"/>
          <w:color w:val="FF0000"/>
        </w:rPr>
        <w:t>授强调</w:t>
      </w:r>
      <w:r>
        <w:rPr>
          <w:rFonts w:ascii="Times New Roman" w:cs="Times New Roman" w:eastAsia="宋体" w:hAnsi="Times New Roman"/>
          <w:color w:val="FF0000"/>
        </w:rPr>
        <w:t>君主权力来自神</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与题</w:t>
      </w:r>
      <w:r>
        <w:rPr>
          <w:rFonts w:ascii="Times New Roman" w:cs="Times New Roman" w:eastAsia="宋体" w:hAnsi="Times New Roman"/>
          <w:color w:val="FF0000"/>
        </w:rPr>
        <w:t>干突出</w:t>
      </w:r>
      <w:r>
        <w:rPr>
          <w:rFonts w:ascii="Times New Roman" w:cs="Times New Roman" w:eastAsia="宋体" w:hAnsi="Times New Roman"/>
          <w:color w:val="FF0000"/>
        </w:rPr>
        <w:t>人的内容不符</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A</w:t>
      </w:r>
      <w:r>
        <w:rPr>
          <w:rFonts w:ascii="Times New Roman" w:cs="Times New Roman" w:eastAsia="宋体" w:hAnsi="Times New Roman"/>
          <w:color w:val="FF0000"/>
        </w:rPr>
        <w:t>项；分权制衡是启蒙运动中关于权力分配的主张</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题干未涉及</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C</w:t>
      </w:r>
      <w:r>
        <w:rPr>
          <w:rFonts w:ascii="Times New Roman" w:cs="Times New Roman" w:eastAsia="宋体" w:hAnsi="Times New Roman"/>
          <w:color w:val="FF0000"/>
        </w:rPr>
        <w:t>项；民主共和观念强调政权组织形式等</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题干未体现</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D</w:t>
      </w:r>
      <w:r>
        <w:rPr>
          <w:rFonts w:ascii="Times New Roman" w:cs="Times New Roman" w:eastAsia="宋体" w:hAnsi="Times New Roman"/>
          <w:color w:val="FF0000"/>
        </w:rPr>
        <w:t>项。故选</w:t>
      </w:r>
      <w:r>
        <w:rPr>
          <w:rFonts w:ascii="Times New Roman" w:cs="Times New Roman" w:eastAsia="宋体" w:hAnsi="Times New Roman"/>
          <w:color w:val="FF0000"/>
        </w:rPr>
        <w:t>B</w:t>
      </w:r>
      <w:r>
        <w:rPr>
          <w:rFonts w:ascii="Times New Roman" w:cs="Times New Roman" w:eastAsia="宋体" w:hAnsi="Times New Roman"/>
          <w:color w:val="FF0000"/>
        </w:rPr>
        <w:t>项。</w:t>
      </w:r>
    </w:p>
    <w:p w:rsidP="004102C7" w:rsidR="00CF6F2B">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24</w:t>
      </w:r>
      <w:r w:rsidR="004102C7">
        <w:rPr>
          <w:rFonts w:ascii="Times New Roman" w:cs="Times New Roman" w:eastAsia="宋体" w:hAnsi="Times New Roman"/>
        </w:rPr>
        <w:t>．</w:t>
      </w:r>
      <w:r>
        <w:rPr>
          <w:rFonts w:ascii="Times New Roman" w:cs="Times New Roman" w:eastAsia="宋体" w:hAnsi="Times New Roman"/>
        </w:rPr>
        <w:t>电影《哪吒之魔童降世》的续集《哪吒之魔童闹海》</w:t>
      </w:r>
      <w:r w:rsidR="004102C7" w:rsidRPr="004102C7">
        <w:rPr>
          <w:rFonts w:ascii="Times New Roman" w:cs="Times New Roman" w:eastAsia="宋体" w:hAnsi="Times New Roman"/>
        </w:rPr>
        <w:t>，</w:t>
      </w:r>
      <w:r>
        <w:rPr>
          <w:rFonts w:ascii="Times New Roman" w:cs="Times New Roman" w:eastAsia="宋体" w:hAnsi="Times New Roman"/>
        </w:rPr>
        <w:t>在上映后</w:t>
      </w:r>
      <w:r>
        <w:rPr>
          <w:rFonts w:ascii="Times New Roman" w:cs="Times New Roman" w:eastAsia="宋体" w:hAnsi="Times New Roman"/>
        </w:rPr>
        <w:t>票房一路领跑。哪吒一句</w:t>
      </w:r>
      <w:r>
        <w:rPr>
          <w:rFonts w:ascii="Times New Roman" w:cs="Times New Roman" w:eastAsia="宋体" w:hAnsi="Times New Roman"/>
        </w:rPr>
        <w:t>“</w:t>
      </w:r>
      <w:r>
        <w:rPr>
          <w:rFonts w:ascii="Times New Roman" w:cs="Times New Roman" w:eastAsia="宋体" w:hAnsi="Times New Roman"/>
        </w:rPr>
        <w:t>我命由我不由天</w:t>
      </w:r>
      <w:r>
        <w:rPr>
          <w:rFonts w:ascii="Times New Roman" w:cs="Times New Roman" w:eastAsia="宋体" w:hAnsi="Times New Roman"/>
        </w:rPr>
        <w:t>”</w:t>
      </w:r>
      <w:r>
        <w:rPr>
          <w:rFonts w:ascii="Times New Roman" w:cs="Times New Roman" w:eastAsia="宋体" w:hAnsi="Times New Roman"/>
        </w:rPr>
        <w:t>与西方人文主义精神有异曲同工之妙。该观点最接近以下哪一种思想</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sidR="004102C7">
        <w:rPr>
          <w:rFonts w:ascii="Times New Roman" w:cs="Times New Roman" w:eastAsia="宋体" w:hAnsi="Times New Roman"/>
        </w:rPr>
        <w:t>）</w:t>
      </w:r>
    </w:p>
    <w:p w:rsidP="004102C7" w:rsidR="00CF6F2B">
      <w:pPr>
        <w:spacing w:line="360" w:lineRule="auto"/>
        <w:ind w:left="420"/>
        <w:jc w:val="center"/>
        <w:textAlignment w:val="center"/>
        <w:rPr>
          <w:rFonts w:ascii="Times New Roman" w:cs="Times New Roman" w:eastAsia="宋体" w:hAnsi="Times New Roman"/>
        </w:rPr>
      </w:pPr>
      <w:r>
        <w:rPr>
          <w:rFonts w:ascii="Times New Roman" w:cs="Times New Roman" w:eastAsia="Times New Roman" w:hAnsi="Times New Roman"/>
          <w:noProof/>
          <w:kern w:val="0"/>
          <w:sz w:val="24"/>
          <w:szCs w:val="24"/>
        </w:rPr>
        <w:drawing>
          <wp:inline distB="0" distL="114300" distR="114300" distT="0">
            <wp:extent cx="1952625" cy="2400300"/>
            <wp:effectExtent b="0" l="0" r="9525" t="0"/>
            <wp:docPr descr="学科网 7qUVugnYT0PNAx1ODbqMbQ=="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35" name="图片 100035"/>
                    <pic:cNvPicPr>
                      <a:picLocks noChangeAspect="1"/>
                    </pic:cNvPicPr>
                  </pic:nvPicPr>
                  <pic:blipFill>
                    <a:blip r:embed="rId24"/>
                    <a:stretch>
                      <a:fillRect/>
                    </a:stretch>
                  </pic:blipFill>
                  <pic:spPr>
                    <a:xfrm>
                      <a:off x="0" y="0"/>
                      <a:ext cx="1952625" cy="2400300"/>
                    </a:xfrm>
                    <a:prstGeom prst="rect">
                      <a:avLst/>
                    </a:prstGeom>
                  </pic:spPr>
                </pic:pic>
              </a:graphicData>
            </a:graphic>
          </wp:inline>
        </w:drawing>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崇尚理性</w:t>
      </w:r>
      <w:r w:rsidR="004102C7" w:rsidRPr="004102C7">
        <w:rPr>
          <w:rFonts w:ascii="Times New Roman" w:cs="Times New Roman" w:eastAsia="宋体" w:hAnsi="Times New Roman"/>
        </w:rPr>
        <w:t>，</w:t>
      </w:r>
      <w:r>
        <w:rPr>
          <w:rFonts w:ascii="Times New Roman" w:cs="Times New Roman" w:eastAsia="宋体" w:hAnsi="Times New Roman"/>
        </w:rPr>
        <w:t>强调天赋人权</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人是万物的尺度</w:t>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C</w:t>
      </w:r>
      <w:r w:rsidR="004102C7">
        <w:rPr>
          <w:rFonts w:ascii="Times New Roman" w:cs="Times New Roman" w:eastAsia="宋体" w:hAnsi="Times New Roman"/>
        </w:rPr>
        <w:t>．</w:t>
      </w:r>
      <w:r>
        <w:rPr>
          <w:rFonts w:ascii="Times New Roman" w:cs="Times New Roman" w:eastAsia="宋体" w:hAnsi="Times New Roman"/>
        </w:rPr>
        <w:t>反对专制</w:t>
      </w:r>
      <w:r w:rsidR="004102C7" w:rsidRPr="004102C7">
        <w:rPr>
          <w:rFonts w:ascii="Times New Roman" w:cs="Times New Roman" w:eastAsia="宋体" w:hAnsi="Times New Roman"/>
        </w:rPr>
        <w:t>，</w:t>
      </w:r>
      <w:r>
        <w:rPr>
          <w:rFonts w:ascii="Times New Roman" w:cs="Times New Roman" w:eastAsia="宋体" w:hAnsi="Times New Roman"/>
        </w:rPr>
        <w:t>追求民主</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反抗权威</w:t>
      </w:r>
      <w:r w:rsidR="004102C7" w:rsidRPr="004102C7">
        <w:rPr>
          <w:rFonts w:ascii="Times New Roman" w:cs="Times New Roman" w:eastAsia="宋体" w:hAnsi="Times New Roman"/>
        </w:rPr>
        <w:t>，</w:t>
      </w:r>
      <w:r>
        <w:rPr>
          <w:rFonts w:ascii="Times New Roman" w:cs="Times New Roman" w:eastAsia="宋体" w:hAnsi="Times New Roman"/>
        </w:rPr>
        <w:t>重视法制</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420"/>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w:t>
      </w:r>
      <w:r>
        <w:rPr>
          <w:rFonts w:ascii="Times New Roman" w:cs="Times New Roman" w:eastAsia="黑体" w:hAnsi="Times New Roman"/>
        </w:rPr>
        <w:t>我命由我不由天</w:t>
      </w:r>
      <w:r>
        <w:rPr>
          <w:rFonts w:ascii="Times New Roman" w:cs="Times New Roman" w:eastAsia="黑体" w:hAnsi="Times New Roman"/>
        </w:rPr>
        <w:t xml:space="preserve">” </w:t>
      </w:r>
      <w:r>
        <w:rPr>
          <w:rFonts w:ascii="Times New Roman" w:cs="Times New Roman" w:eastAsia="黑体" w:hAnsi="Times New Roman"/>
        </w:rPr>
        <w:t>与西方人文主义的共鸣</w:t>
      </w:r>
      <w:r w:rsidR="004102C7" w:rsidRPr="004102C7">
        <w:rPr>
          <w:rFonts w:ascii="Times New Roman" w:cs="Times New Roman" w:eastAsia="黑体" w:hAnsi="Times New Roman"/>
        </w:rPr>
        <w:t>，</w:t>
      </w:r>
      <w:r>
        <w:rPr>
          <w:rFonts w:ascii="Times New Roman" w:cs="Times New Roman" w:eastAsia="黑体" w:hAnsi="Times New Roman"/>
        </w:rPr>
        <w:t>在于对</w:t>
      </w:r>
      <w:r>
        <w:rPr>
          <w:rFonts w:ascii="Times New Roman" w:cs="Times New Roman" w:eastAsia="黑体" w:hAnsi="Times New Roman"/>
        </w:rPr>
        <w:t xml:space="preserve"> “</w:t>
      </w:r>
      <w:r>
        <w:rPr>
          <w:rFonts w:ascii="Times New Roman" w:cs="Times New Roman" w:eastAsia="黑体" w:hAnsi="Times New Roman"/>
        </w:rPr>
        <w:t>个体意志自由</w:t>
      </w:r>
      <w:r>
        <w:rPr>
          <w:rFonts w:ascii="Times New Roman" w:cs="Times New Roman" w:eastAsia="黑体" w:hAnsi="Times New Roman"/>
        </w:rPr>
        <w:t xml:space="preserve">” </w:t>
      </w:r>
      <w:r>
        <w:rPr>
          <w:rFonts w:ascii="Times New Roman" w:cs="Times New Roman" w:eastAsia="黑体" w:hAnsi="Times New Roman"/>
        </w:rPr>
        <w:t>的肯定。哪吒反抗命运的态度</w:t>
      </w:r>
      <w:r w:rsidR="004102C7" w:rsidRPr="004102C7">
        <w:rPr>
          <w:rFonts w:ascii="Times New Roman" w:cs="Times New Roman" w:eastAsia="黑体" w:hAnsi="Times New Roman"/>
        </w:rPr>
        <w:t>，</w:t>
      </w:r>
      <w:r>
        <w:rPr>
          <w:rFonts w:ascii="Times New Roman" w:cs="Times New Roman" w:eastAsia="黑体" w:hAnsi="Times New Roman"/>
        </w:rPr>
        <w:t>与普罗泰格拉</w:t>
      </w:r>
      <w:r>
        <w:rPr>
          <w:rFonts w:ascii="Times New Roman" w:cs="Times New Roman" w:eastAsia="黑体" w:hAnsi="Times New Roman"/>
        </w:rPr>
        <w:t xml:space="preserve"> “</w:t>
      </w:r>
      <w:r>
        <w:rPr>
          <w:rFonts w:ascii="Times New Roman" w:cs="Times New Roman" w:eastAsia="黑体" w:hAnsi="Times New Roman"/>
        </w:rPr>
        <w:t>人是万物的尺度</w:t>
      </w:r>
      <w:r>
        <w:rPr>
          <w:rFonts w:ascii="Times New Roman" w:cs="Times New Roman" w:eastAsia="黑体" w:hAnsi="Times New Roman"/>
        </w:rPr>
        <w:t>”</w:t>
      </w:r>
      <w:r>
        <w:rPr>
          <w:rFonts w:ascii="Times New Roman" w:cs="Times New Roman" w:eastAsia="黑体" w:hAnsi="Times New Roman"/>
        </w:rPr>
        <w:t>、莎士比亚</w:t>
      </w:r>
      <w:r>
        <w:rPr>
          <w:rFonts w:ascii="Times New Roman" w:cs="Times New Roman" w:eastAsia="黑体" w:hAnsi="Times New Roman"/>
        </w:rPr>
        <w:t xml:space="preserve"> “</w:t>
      </w:r>
      <w:r>
        <w:rPr>
          <w:rFonts w:ascii="Times New Roman" w:cs="Times New Roman" w:eastAsia="黑体" w:hAnsi="Times New Roman"/>
        </w:rPr>
        <w:t>人是宇宙的精华</w:t>
      </w:r>
      <w:r>
        <w:rPr>
          <w:rFonts w:ascii="Times New Roman" w:cs="Times New Roman" w:eastAsia="黑体" w:hAnsi="Times New Roman"/>
        </w:rPr>
        <w:t xml:space="preserve">” </w:t>
      </w:r>
      <w:r>
        <w:rPr>
          <w:rFonts w:ascii="Times New Roman" w:cs="Times New Roman" w:eastAsia="黑体" w:hAnsi="Times New Roman"/>
        </w:rPr>
        <w:t>一脉相承</w:t>
      </w:r>
      <w:r w:rsidR="004102C7" w:rsidRPr="004102C7">
        <w:rPr>
          <w:rFonts w:ascii="Times New Roman" w:cs="Times New Roman" w:eastAsia="黑体" w:hAnsi="Times New Roman"/>
        </w:rPr>
        <w:t>，</w:t>
      </w:r>
      <w:r>
        <w:rPr>
          <w:rFonts w:ascii="Times New Roman" w:cs="Times New Roman" w:eastAsia="黑体" w:hAnsi="Times New Roman"/>
        </w:rPr>
        <w:t>都否定了外在权威</w:t>
      </w:r>
      <w:r w:rsidR="004102C7">
        <w:rPr>
          <w:rFonts w:ascii="Times New Roman" w:cs="Times New Roman" w:eastAsia="黑体" w:hAnsi="Times New Roman"/>
        </w:rPr>
        <w:t>（</w:t>
      </w:r>
      <w:r>
        <w:rPr>
          <w:rFonts w:ascii="Times New Roman" w:cs="Times New Roman" w:eastAsia="黑体" w:hAnsi="Times New Roman"/>
        </w:rPr>
        <w:t>神、命运</w:t>
      </w:r>
      <w:r w:rsidR="004102C7">
        <w:rPr>
          <w:rFonts w:ascii="Times New Roman" w:cs="Times New Roman" w:eastAsia="黑体" w:hAnsi="Times New Roman"/>
        </w:rPr>
        <w:t>）</w:t>
      </w:r>
      <w:r>
        <w:rPr>
          <w:rFonts w:ascii="Times New Roman" w:cs="Times New Roman" w:eastAsia="黑体" w:hAnsi="Times New Roman"/>
        </w:rPr>
        <w:t>对人的束缚</w:t>
      </w:r>
      <w:r w:rsidR="004102C7" w:rsidRPr="004102C7">
        <w:rPr>
          <w:rFonts w:ascii="Times New Roman" w:cs="Times New Roman" w:eastAsia="黑体" w:hAnsi="Times New Roman"/>
        </w:rPr>
        <w:t>，</w:t>
      </w:r>
      <w:r>
        <w:rPr>
          <w:rFonts w:ascii="Times New Roman" w:cs="Times New Roman" w:eastAsia="黑体" w:hAnsi="Times New Roman"/>
        </w:rPr>
        <w:t>强调个人对自身命运的主宰。这种共鸣反映了不同文明在转型期的共性</w:t>
      </w:r>
      <w:r w:rsidR="004102C7">
        <w:rPr>
          <w:rFonts w:ascii="Times New Roman" w:cs="Times New Roman" w:eastAsia="黑体" w:hAnsi="Times New Roman"/>
        </w:rPr>
        <w:t>：</w:t>
      </w:r>
      <w:r>
        <w:rPr>
          <w:rFonts w:ascii="Times New Roman" w:cs="Times New Roman" w:eastAsia="黑体" w:hAnsi="Times New Roman"/>
        </w:rPr>
        <w:t>当社会面临变革时</w:t>
      </w:r>
      <w:r w:rsidR="004102C7" w:rsidRPr="004102C7">
        <w:rPr>
          <w:rFonts w:ascii="Times New Roman" w:cs="Times New Roman" w:eastAsia="黑体" w:hAnsi="Times New Roman"/>
        </w:rPr>
        <w:t>，</w:t>
      </w:r>
      <w:r>
        <w:rPr>
          <w:rFonts w:ascii="Times New Roman" w:cs="Times New Roman" w:eastAsia="黑体" w:hAnsi="Times New Roman"/>
        </w:rPr>
        <w:t>都会出现对</w:t>
      </w:r>
      <w:r>
        <w:rPr>
          <w:rFonts w:ascii="Times New Roman" w:cs="Times New Roman" w:eastAsia="黑体" w:hAnsi="Times New Roman"/>
        </w:rPr>
        <w:t xml:space="preserve"> “</w:t>
      </w:r>
      <w:r>
        <w:rPr>
          <w:rFonts w:ascii="Times New Roman" w:cs="Times New Roman" w:eastAsia="黑体" w:hAnsi="Times New Roman"/>
        </w:rPr>
        <w:t>个体价值</w:t>
      </w:r>
      <w:r>
        <w:rPr>
          <w:rFonts w:ascii="Times New Roman" w:cs="Times New Roman" w:eastAsia="黑体" w:hAnsi="Times New Roman"/>
        </w:rPr>
        <w:t xml:space="preserve">” </w:t>
      </w:r>
      <w:r>
        <w:rPr>
          <w:rFonts w:ascii="Times New Roman" w:cs="Times New Roman" w:eastAsia="黑体" w:hAnsi="Times New Roman"/>
        </w:rPr>
        <w:t>的强调。差异在于</w:t>
      </w:r>
      <w:r w:rsidR="004102C7">
        <w:rPr>
          <w:rFonts w:ascii="Times New Roman" w:cs="Times New Roman" w:eastAsia="黑体" w:hAnsi="Times New Roman"/>
        </w:rPr>
        <w:t>：</w:t>
      </w:r>
      <w:r>
        <w:rPr>
          <w:rFonts w:ascii="Times New Roman" w:cs="Times New Roman" w:eastAsia="黑体" w:hAnsi="Times New Roman"/>
        </w:rPr>
        <w:t>西方人文主义有古希腊哲学的理性传统支撑</w:t>
      </w:r>
      <w:r w:rsidR="004102C7" w:rsidRPr="004102C7">
        <w:rPr>
          <w:rFonts w:ascii="Times New Roman" w:cs="Times New Roman" w:eastAsia="黑体" w:hAnsi="Times New Roman"/>
        </w:rPr>
        <w:t>，</w:t>
      </w:r>
      <w:r>
        <w:rPr>
          <w:rFonts w:ascii="Times New Roman" w:cs="Times New Roman" w:eastAsia="黑体" w:hAnsi="Times New Roman"/>
        </w:rPr>
        <w:t>而中国的类似思想更多源于民间反抗精神</w:t>
      </w:r>
      <w:r w:rsidR="004102C7" w:rsidRPr="004102C7">
        <w:rPr>
          <w:rFonts w:ascii="Times New Roman" w:cs="Times New Roman" w:eastAsia="黑体" w:hAnsi="Times New Roman"/>
        </w:rPr>
        <w:t>，</w:t>
      </w:r>
      <w:r>
        <w:rPr>
          <w:rFonts w:ascii="Times New Roman" w:cs="Times New Roman" w:eastAsia="黑体" w:hAnsi="Times New Roman"/>
        </w:rPr>
        <w:t>缺乏系统的理论构建。</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w:t>
      </w:r>
      <w:r>
        <w:rPr>
          <w:rFonts w:ascii="Times New Roman" w:cs="Times New Roman" w:eastAsia="宋体" w:hAnsi="Times New Roman"/>
          <w:color w:val="FF0000"/>
        </w:rPr>
        <w:t>B</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【详解】根据材料和所学知识可知</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w:t>
      </w:r>
      <w:r>
        <w:rPr>
          <w:rFonts w:ascii="Times New Roman" w:cs="Times New Roman" w:eastAsia="宋体" w:hAnsi="Times New Roman"/>
          <w:color w:val="FF0000"/>
        </w:rPr>
        <w:t>人是万物的尺度</w:t>
      </w:r>
      <w:r>
        <w:rPr>
          <w:rFonts w:ascii="Times New Roman" w:cs="Times New Roman" w:eastAsia="宋体" w:hAnsi="Times New Roman"/>
          <w:color w:val="FF0000"/>
        </w:rPr>
        <w:t xml:space="preserve">” </w:t>
      </w:r>
      <w:r>
        <w:rPr>
          <w:rFonts w:ascii="Times New Roman" w:cs="Times New Roman" w:eastAsia="宋体" w:hAnsi="Times New Roman"/>
          <w:color w:val="FF0000"/>
        </w:rPr>
        <w:t>是古希腊智者学派普罗泰格拉的主张</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强调以人的主观感受为中心</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否定神或命运对人的束缚</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突出人的价值和地位。哪吒</w:t>
      </w:r>
      <w:r>
        <w:rPr>
          <w:rFonts w:ascii="Times New Roman" w:cs="Times New Roman" w:eastAsia="宋体" w:hAnsi="Times New Roman"/>
          <w:color w:val="FF0000"/>
        </w:rPr>
        <w:t xml:space="preserve"> “</w:t>
      </w:r>
      <w:r>
        <w:rPr>
          <w:rFonts w:ascii="Times New Roman" w:cs="Times New Roman" w:eastAsia="宋体" w:hAnsi="Times New Roman"/>
          <w:color w:val="FF0000"/>
        </w:rPr>
        <w:t>我命由我不由天</w:t>
      </w:r>
      <w:r>
        <w:rPr>
          <w:rFonts w:ascii="Times New Roman" w:cs="Times New Roman" w:eastAsia="宋体" w:hAnsi="Times New Roman"/>
          <w:color w:val="FF0000"/>
        </w:rPr>
        <w:t xml:space="preserve">” </w:t>
      </w:r>
      <w:r>
        <w:rPr>
          <w:rFonts w:ascii="Times New Roman" w:cs="Times New Roman" w:eastAsia="宋体" w:hAnsi="Times New Roman"/>
          <w:color w:val="FF0000"/>
        </w:rPr>
        <w:t>同样以</w:t>
      </w:r>
      <w:r>
        <w:rPr>
          <w:rFonts w:ascii="Times New Roman" w:cs="Times New Roman" w:eastAsia="宋体" w:hAnsi="Times New Roman"/>
          <w:color w:val="FF0000"/>
        </w:rPr>
        <w:t xml:space="preserve"> “</w:t>
      </w:r>
      <w:r>
        <w:rPr>
          <w:rFonts w:ascii="Times New Roman" w:cs="Times New Roman" w:eastAsia="宋体" w:hAnsi="Times New Roman"/>
          <w:color w:val="FF0000"/>
        </w:rPr>
        <w:t>人</w:t>
      </w:r>
      <w:r>
        <w:rPr>
          <w:rFonts w:ascii="Times New Roman" w:cs="Times New Roman" w:eastAsia="宋体" w:hAnsi="Times New Roman"/>
          <w:color w:val="FF0000"/>
        </w:rPr>
        <w:t xml:space="preserve">” </w:t>
      </w:r>
      <w:r>
        <w:rPr>
          <w:rFonts w:ascii="Times New Roman" w:cs="Times New Roman" w:eastAsia="宋体" w:hAnsi="Times New Roman"/>
          <w:color w:val="FF0000"/>
        </w:rPr>
        <w:t>为核心</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反抗</w:t>
      </w:r>
      <w:r>
        <w:rPr>
          <w:rFonts w:ascii="Times New Roman" w:cs="Times New Roman" w:eastAsia="宋体" w:hAnsi="Times New Roman"/>
          <w:color w:val="FF0000"/>
        </w:rPr>
        <w:t xml:space="preserve"> “</w:t>
      </w:r>
      <w:r>
        <w:rPr>
          <w:rFonts w:ascii="Times New Roman" w:cs="Times New Roman" w:eastAsia="宋体" w:hAnsi="Times New Roman"/>
          <w:color w:val="FF0000"/>
        </w:rPr>
        <w:t>天命</w:t>
      </w:r>
      <w:r>
        <w:rPr>
          <w:rFonts w:ascii="Times New Roman" w:cs="Times New Roman" w:eastAsia="宋体" w:hAnsi="Times New Roman"/>
          <w:color w:val="FF0000"/>
        </w:rPr>
        <w:t xml:space="preserve">” </w:t>
      </w:r>
      <w:r>
        <w:rPr>
          <w:rFonts w:ascii="Times New Roman" w:cs="Times New Roman" w:eastAsia="宋体" w:hAnsi="Times New Roman"/>
          <w:color w:val="FF0000"/>
        </w:rPr>
        <w:t>的权威</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强调个人对命运的主宰</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二者均体现了对</w:t>
      </w:r>
      <w:r>
        <w:rPr>
          <w:rFonts w:ascii="Times New Roman" w:cs="Times New Roman" w:eastAsia="宋体" w:hAnsi="Times New Roman"/>
          <w:color w:val="FF0000"/>
        </w:rPr>
        <w:t xml:space="preserve"> “</w:t>
      </w:r>
      <w:r>
        <w:rPr>
          <w:rFonts w:ascii="Times New Roman" w:cs="Times New Roman" w:eastAsia="宋体" w:hAnsi="Times New Roman"/>
          <w:color w:val="FF0000"/>
        </w:rPr>
        <w:t>人</w:t>
      </w:r>
      <w:r>
        <w:rPr>
          <w:rFonts w:ascii="Times New Roman" w:cs="Times New Roman" w:eastAsia="宋体" w:hAnsi="Times New Roman"/>
          <w:color w:val="FF0000"/>
        </w:rPr>
        <w:t xml:space="preserve">” </w:t>
      </w:r>
      <w:r>
        <w:rPr>
          <w:rFonts w:ascii="Times New Roman" w:cs="Times New Roman" w:eastAsia="宋体" w:hAnsi="Times New Roman"/>
          <w:color w:val="FF0000"/>
        </w:rPr>
        <w:t>自身力量的肯定</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思想内核高度契合</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B</w:t>
      </w:r>
      <w:r>
        <w:rPr>
          <w:rFonts w:ascii="Times New Roman" w:cs="Times New Roman" w:eastAsia="宋体" w:hAnsi="Times New Roman"/>
          <w:color w:val="FF0000"/>
        </w:rPr>
        <w:t>项正确；哪吒</w:t>
      </w:r>
      <w:r>
        <w:rPr>
          <w:rFonts w:ascii="Times New Roman" w:cs="Times New Roman" w:eastAsia="宋体" w:hAnsi="Times New Roman"/>
          <w:color w:val="FF0000"/>
        </w:rPr>
        <w:t xml:space="preserve"> “</w:t>
      </w:r>
      <w:r>
        <w:rPr>
          <w:rFonts w:ascii="Times New Roman" w:cs="Times New Roman" w:eastAsia="宋体" w:hAnsi="Times New Roman"/>
          <w:color w:val="FF0000"/>
        </w:rPr>
        <w:t>我命由我不由天</w:t>
      </w:r>
      <w:r>
        <w:rPr>
          <w:rFonts w:ascii="Times New Roman" w:cs="Times New Roman" w:eastAsia="宋体" w:hAnsi="Times New Roman"/>
          <w:color w:val="FF0000"/>
        </w:rPr>
        <w:t xml:space="preserve">” </w:t>
      </w:r>
      <w:r>
        <w:rPr>
          <w:rFonts w:ascii="Times New Roman" w:cs="Times New Roman" w:eastAsia="宋体" w:hAnsi="Times New Roman"/>
          <w:color w:val="FF0000"/>
        </w:rPr>
        <w:t>的核心是打破命运束缚、强调个人意志</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并未直接涉及</w:t>
      </w:r>
      <w:r>
        <w:rPr>
          <w:rFonts w:ascii="Times New Roman" w:cs="Times New Roman" w:eastAsia="宋体" w:hAnsi="Times New Roman"/>
          <w:color w:val="FF0000"/>
        </w:rPr>
        <w:t xml:space="preserve"> “</w:t>
      </w:r>
      <w:r>
        <w:rPr>
          <w:rFonts w:ascii="Times New Roman" w:cs="Times New Roman" w:eastAsia="宋体" w:hAnsi="Times New Roman"/>
          <w:color w:val="FF0000"/>
        </w:rPr>
        <w:t>理性</w:t>
      </w:r>
      <w:r>
        <w:rPr>
          <w:rFonts w:ascii="Times New Roman" w:cs="Times New Roman" w:eastAsia="宋体" w:hAnsi="Times New Roman"/>
          <w:color w:val="FF0000"/>
        </w:rPr>
        <w:t>”“</w:t>
      </w:r>
      <w:r>
        <w:rPr>
          <w:rFonts w:ascii="Times New Roman" w:cs="Times New Roman" w:eastAsia="宋体" w:hAnsi="Times New Roman"/>
          <w:color w:val="FF0000"/>
        </w:rPr>
        <w:t>天赋人权</w:t>
      </w:r>
      <w:r>
        <w:rPr>
          <w:rFonts w:ascii="Times New Roman" w:cs="Times New Roman" w:eastAsia="宋体" w:hAnsi="Times New Roman"/>
          <w:color w:val="FF0000"/>
        </w:rPr>
        <w:t xml:space="preserve">” </w:t>
      </w:r>
      <w:r>
        <w:rPr>
          <w:rFonts w:ascii="Times New Roman" w:cs="Times New Roman" w:eastAsia="宋体" w:hAnsi="Times New Roman"/>
          <w:color w:val="FF0000"/>
        </w:rPr>
        <w:t>等启蒙思想的具体内涵</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两者在思想背景和侧重点上存在差异</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A</w:t>
      </w:r>
      <w:r>
        <w:rPr>
          <w:rFonts w:ascii="Times New Roman" w:cs="Times New Roman" w:eastAsia="宋体" w:hAnsi="Times New Roman"/>
          <w:color w:val="FF0000"/>
        </w:rPr>
        <w:t>项；哪吒的台词聚焦于个人与命运的对抗</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并未涉及</w:t>
      </w:r>
      <w:r>
        <w:rPr>
          <w:rFonts w:ascii="Times New Roman" w:cs="Times New Roman" w:eastAsia="宋体" w:hAnsi="Times New Roman"/>
          <w:color w:val="FF0000"/>
        </w:rPr>
        <w:t xml:space="preserve"> “</w:t>
      </w:r>
      <w:r>
        <w:rPr>
          <w:rFonts w:ascii="Times New Roman" w:cs="Times New Roman" w:eastAsia="宋体" w:hAnsi="Times New Roman"/>
          <w:color w:val="FF0000"/>
        </w:rPr>
        <w:t>专制</w:t>
      </w:r>
      <w:r>
        <w:rPr>
          <w:rFonts w:ascii="Times New Roman" w:cs="Times New Roman" w:eastAsia="宋体" w:hAnsi="Times New Roman"/>
          <w:color w:val="FF0000"/>
        </w:rPr>
        <w:t>”“</w:t>
      </w:r>
      <w:r>
        <w:rPr>
          <w:rFonts w:ascii="Times New Roman" w:cs="Times New Roman" w:eastAsia="宋体" w:hAnsi="Times New Roman"/>
          <w:color w:val="FF0000"/>
        </w:rPr>
        <w:t>民主</w:t>
      </w:r>
      <w:r>
        <w:rPr>
          <w:rFonts w:ascii="Times New Roman" w:cs="Times New Roman" w:eastAsia="宋体" w:hAnsi="Times New Roman"/>
          <w:color w:val="FF0000"/>
        </w:rPr>
        <w:t xml:space="preserve">” </w:t>
      </w:r>
      <w:r>
        <w:rPr>
          <w:rFonts w:ascii="Times New Roman" w:cs="Times New Roman" w:eastAsia="宋体" w:hAnsi="Times New Roman"/>
          <w:color w:val="FF0000"/>
        </w:rPr>
        <w:t>等政治制度层面的批判与追求</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C</w:t>
      </w:r>
      <w:r>
        <w:rPr>
          <w:rFonts w:ascii="Times New Roman" w:cs="Times New Roman" w:eastAsia="宋体" w:hAnsi="Times New Roman"/>
          <w:color w:val="FF0000"/>
        </w:rPr>
        <w:t>项；哪吒</w:t>
      </w:r>
      <w:r>
        <w:rPr>
          <w:rFonts w:ascii="Times New Roman" w:cs="Times New Roman" w:eastAsia="宋体" w:hAnsi="Times New Roman"/>
          <w:color w:val="FF0000"/>
        </w:rPr>
        <w:t xml:space="preserve"> “</w:t>
      </w:r>
      <w:r>
        <w:rPr>
          <w:rFonts w:ascii="Times New Roman" w:cs="Times New Roman" w:eastAsia="宋体" w:hAnsi="Times New Roman"/>
          <w:color w:val="FF0000"/>
        </w:rPr>
        <w:t>我命由我不由天</w:t>
      </w:r>
      <w:r>
        <w:rPr>
          <w:rFonts w:ascii="Times New Roman" w:cs="Times New Roman" w:eastAsia="宋体" w:hAnsi="Times New Roman"/>
          <w:color w:val="FF0000"/>
        </w:rPr>
        <w:t>”</w:t>
      </w:r>
      <w:r>
        <w:rPr>
          <w:rFonts w:ascii="Times New Roman" w:cs="Times New Roman" w:eastAsia="宋体" w:hAnsi="Times New Roman"/>
          <w:color w:val="FF0000"/>
        </w:rPr>
        <w:t>虽涉及对权威的质疑</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但</w:t>
      </w:r>
      <w:r>
        <w:rPr>
          <w:rFonts w:ascii="Times New Roman" w:cs="Times New Roman" w:eastAsia="宋体" w:hAnsi="Times New Roman"/>
          <w:color w:val="FF0000"/>
        </w:rPr>
        <w:t xml:space="preserve"> “</w:t>
      </w:r>
      <w:r>
        <w:rPr>
          <w:rFonts w:ascii="Times New Roman" w:cs="Times New Roman" w:eastAsia="宋体" w:hAnsi="Times New Roman"/>
          <w:color w:val="FF0000"/>
        </w:rPr>
        <w:t>法制</w:t>
      </w:r>
      <w:r>
        <w:rPr>
          <w:rFonts w:ascii="Times New Roman" w:cs="Times New Roman" w:eastAsia="宋体" w:hAnsi="Times New Roman"/>
          <w:color w:val="FF0000"/>
        </w:rPr>
        <w:t xml:space="preserve">” </w:t>
      </w:r>
      <w:r>
        <w:rPr>
          <w:rFonts w:ascii="Times New Roman" w:cs="Times New Roman" w:eastAsia="宋体" w:hAnsi="Times New Roman"/>
          <w:color w:val="FF0000"/>
        </w:rPr>
        <w:t>并非哪吒台词的核心指向</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D</w:t>
      </w:r>
      <w:r>
        <w:rPr>
          <w:rFonts w:ascii="Times New Roman" w:cs="Times New Roman" w:eastAsia="宋体" w:hAnsi="Times New Roman"/>
          <w:color w:val="FF0000"/>
        </w:rPr>
        <w:t>项。故选</w:t>
      </w:r>
      <w:r>
        <w:rPr>
          <w:rFonts w:ascii="Times New Roman" w:cs="Times New Roman" w:eastAsia="宋体" w:hAnsi="Times New Roman"/>
          <w:color w:val="FF0000"/>
        </w:rPr>
        <w:t>B</w:t>
      </w:r>
      <w:r>
        <w:rPr>
          <w:rFonts w:ascii="Times New Roman" w:cs="Times New Roman" w:eastAsia="宋体" w:hAnsi="Times New Roman"/>
          <w:color w:val="FF0000"/>
        </w:rPr>
        <w:t>项。</w:t>
      </w:r>
    </w:p>
    <w:p w:rsidP="004102C7" w:rsidR="00CF6F2B">
      <w:pPr>
        <w:spacing w:line="360" w:lineRule="auto"/>
        <w:ind w:hanging="420" w:left="420"/>
        <w:jc w:val="left"/>
        <w:textAlignment w:val="center"/>
        <w:rPr>
          <w:rFonts w:ascii="Times New Roman" w:cs="Times New Roman" w:eastAsia="宋体" w:hAnsi="Times New Roman"/>
        </w:rPr>
      </w:pPr>
      <w:r>
        <w:rPr>
          <w:rFonts w:ascii="Times New Roman" w:cs="Times New Roman" w:eastAsia="宋体" w:hAnsi="Times New Roman"/>
        </w:rPr>
        <w:t>25</w:t>
      </w:r>
      <w:r w:rsidR="004102C7">
        <w:rPr>
          <w:rFonts w:ascii="Times New Roman" w:cs="Times New Roman" w:eastAsia="宋体" w:hAnsi="Times New Roman"/>
        </w:rPr>
        <w:t>．</w:t>
      </w:r>
      <w:r>
        <w:rPr>
          <w:rFonts w:ascii="Times New Roman" w:cs="Times New Roman" w:eastAsia="宋体" w:hAnsi="Times New Roman"/>
        </w:rPr>
        <w:t>表中为斯特拉斯堡</w:t>
      </w:r>
      <w:r w:rsidR="004102C7">
        <w:rPr>
          <w:rFonts w:ascii="Times New Roman" w:cs="Times New Roman" w:eastAsia="宋体" w:hAnsi="Times New Roman"/>
        </w:rPr>
        <w:t>（</w:t>
      </w:r>
      <w:r>
        <w:rPr>
          <w:rFonts w:ascii="Times New Roman" w:cs="Times New Roman" w:eastAsia="宋体" w:hAnsi="Times New Roman"/>
        </w:rPr>
        <w:t>今法国东北部城市</w:t>
      </w:r>
      <w:r w:rsidR="004102C7">
        <w:rPr>
          <w:rFonts w:ascii="Times New Roman" w:cs="Times New Roman" w:eastAsia="宋体" w:hAnsi="Times New Roman"/>
        </w:rPr>
        <w:t>）</w:t>
      </w:r>
      <w:r>
        <w:rPr>
          <w:rFonts w:ascii="Times New Roman" w:cs="Times New Roman" w:eastAsia="宋体" w:hAnsi="Times New Roman"/>
        </w:rPr>
        <w:t>15-16</w:t>
      </w:r>
      <w:r>
        <w:rPr>
          <w:rFonts w:ascii="Times New Roman" w:cs="Times New Roman" w:eastAsia="宋体" w:hAnsi="Times New Roman"/>
        </w:rPr>
        <w:t>世纪初印刷出版物的统计。这一时期古典书籍比例显著上升</w:t>
      </w:r>
      <w:r w:rsidR="004102C7" w:rsidRPr="004102C7">
        <w:rPr>
          <w:rFonts w:ascii="Times New Roman" w:cs="Times New Roman" w:eastAsia="宋体" w:hAnsi="Times New Roman"/>
        </w:rPr>
        <w:t>，</w:t>
      </w:r>
      <w:r>
        <w:rPr>
          <w:rFonts w:ascii="Times New Roman" w:cs="Times New Roman" w:eastAsia="宋体" w:hAnsi="Times New Roman"/>
        </w:rPr>
        <w:t>主要目的是</w:t>
      </w:r>
      <w:r w:rsidR="004102C7">
        <w:rPr>
          <w:rFonts w:ascii="Times New Roman" w:cs="Times New Roman" w:eastAsia="宋体" w:hAnsi="Times New Roman"/>
        </w:rPr>
        <w:t>（</w:t>
      </w:r>
      <w:r w:rsidR="004102C7">
        <w:rPr>
          <w:rFonts w:ascii="Times New Roman" w:cs="Times New Roman" w:eastAsia="Times New Roman" w:hAnsi="Times New Roman"/>
          <w:kern w:val="0"/>
          <w:sz w:val="24"/>
          <w:szCs w:val="24"/>
        </w:rPr>
        <w:t xml:space="preserve">   </w:t>
      </w:r>
      <w:r>
        <w:rPr>
          <w:rFonts w:ascii="Times New Roman" w:cs="Times New Roman" w:eastAsia="Times New Roman" w:hAnsi="Times New Roman"/>
          <w:kern w:val="0"/>
          <w:sz w:val="24"/>
          <w:szCs w:val="24"/>
        </w:rPr>
        <w:t> </w:t>
      </w:r>
      <w:r w:rsidR="004102C7">
        <w:rPr>
          <w:rFonts w:ascii="Times New Roman" w:cs="Times New Roman" w:eastAsia="宋体" w:hAnsi="Times New Roman"/>
        </w:rPr>
        <w:t>）</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1868"/>
        <w:gridCol w:w="1080"/>
        <w:gridCol w:w="1045"/>
      </w:tblGrid>
      <w:tr>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4102C7" w:rsidR="00CF6F2B">
            <w:pPr>
              <w:spacing w:line="360" w:lineRule="auto"/>
              <w:jc w:val="center"/>
              <w:textAlignment w:val="center"/>
              <w:rPr>
                <w:rFonts w:ascii="Times New Roman" w:cs="Times New Roman" w:eastAsia="宋体" w:hAnsi="Times New Roman"/>
              </w:rPr>
            </w:pPr>
            <w:r>
              <w:rPr>
                <w:rFonts w:ascii="Times New Roman" w:cs="Times New Roman" w:eastAsia="宋体" w:hAnsi="Times New Roman"/>
              </w:rPr>
              <w:t>时间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4102C7" w:rsidR="00CF6F2B">
            <w:pPr>
              <w:spacing w:line="360" w:lineRule="auto"/>
              <w:jc w:val="center"/>
              <w:textAlignment w:val="center"/>
              <w:rPr>
                <w:rFonts w:ascii="Times New Roman" w:cs="Times New Roman" w:eastAsia="宋体" w:hAnsi="Times New Roman"/>
              </w:rPr>
            </w:pPr>
            <w:r>
              <w:rPr>
                <w:rFonts w:ascii="Times New Roman" w:cs="Times New Roman" w:eastAsia="宋体" w:hAnsi="Times New Roman"/>
              </w:rPr>
              <w:t>类型</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4102C7" w:rsidR="00CF6F2B">
            <w:pPr>
              <w:spacing w:line="360" w:lineRule="auto"/>
              <w:jc w:val="center"/>
              <w:textAlignment w:val="center"/>
              <w:rPr>
                <w:rFonts w:ascii="Times New Roman" w:cs="Times New Roman" w:eastAsia="宋体" w:hAnsi="Times New Roman"/>
              </w:rPr>
            </w:pPr>
            <w:r>
              <w:rPr>
                <w:rFonts w:ascii="Times New Roman" w:cs="Times New Roman" w:eastAsia="宋体" w:hAnsi="Times New Roman"/>
              </w:rPr>
              <w:t>比例</w:t>
            </w:r>
          </w:p>
        </w:tc>
      </w:tr>
      <w:tr>
        <w:tblPrEx>
          <w:tblW w:type="auto" w:w="0"/>
          <w:jc w:val="center"/>
          <w:tblCellMar>
            <w:top w:type="dxa" w:w="120"/>
            <w:left w:type="dxa" w:w="120"/>
            <w:bottom w:type="dxa" w:w="120"/>
            <w:right w:type="dxa" w:w="120"/>
          </w:tblCellMar>
          <w:tblLook w:val="04A0"/>
        </w:tblPrEx>
        <w:trPr>
          <w:jc w:val="center"/>
        </w:trPr>
        <w:tc>
          <w:tcPr>
            <w:tcW w:type="auto" w:w="0"/>
            <w:vMerge w:val="restart"/>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4102C7" w:rsidR="00CF6F2B">
            <w:pPr>
              <w:spacing w:line="360" w:lineRule="auto"/>
              <w:jc w:val="center"/>
              <w:textAlignment w:val="center"/>
              <w:rPr>
                <w:rFonts w:ascii="Times New Roman" w:cs="Times New Roman" w:eastAsia="宋体" w:hAnsi="Times New Roman"/>
              </w:rPr>
            </w:pPr>
            <w:r>
              <w:rPr>
                <w:rFonts w:ascii="Times New Roman" w:cs="Times New Roman" w:eastAsia="宋体" w:hAnsi="Times New Roman"/>
              </w:rPr>
              <w:t>15</w:t>
            </w:r>
            <w:r>
              <w:rPr>
                <w:rFonts w:ascii="Times New Roman" w:cs="Times New Roman" w:eastAsia="宋体" w:hAnsi="Times New Roman"/>
              </w:rPr>
              <w:t>世纪</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4102C7" w:rsidR="00CF6F2B">
            <w:pPr>
              <w:spacing w:line="360" w:lineRule="auto"/>
              <w:jc w:val="left"/>
              <w:textAlignment w:val="center"/>
              <w:rPr>
                <w:rFonts w:ascii="Times New Roman" w:cs="Times New Roman" w:eastAsia="宋体" w:hAnsi="Times New Roman"/>
              </w:rPr>
            </w:pPr>
            <w:r>
              <w:rPr>
                <w:rFonts w:ascii="Times New Roman" w:cs="Times New Roman" w:eastAsia="宋体" w:hAnsi="Times New Roman"/>
              </w:rPr>
              <w:t>宗教书籍</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4102C7" w:rsidR="00CF6F2B">
            <w:pPr>
              <w:spacing w:line="360" w:lineRule="auto"/>
              <w:jc w:val="left"/>
              <w:textAlignment w:val="center"/>
              <w:rPr>
                <w:rFonts w:ascii="Times New Roman" w:cs="Times New Roman" w:eastAsia="宋体" w:hAnsi="Times New Roman"/>
              </w:rPr>
            </w:pPr>
            <w:r>
              <w:rPr>
                <w:rFonts w:ascii="Times New Roman" w:cs="Times New Roman" w:eastAsia="宋体" w:hAnsi="Times New Roman"/>
              </w:rPr>
              <w:t>50%</w:t>
            </w:r>
            <w:r>
              <w:rPr>
                <w:rFonts w:ascii="Times New Roman" w:cs="Times New Roman" w:eastAsia="宋体" w:hAnsi="Times New Roman"/>
              </w:rPr>
              <w:t>以上</w:t>
            </w:r>
          </w:p>
        </w:tc>
      </w:tr>
      <w:tr>
        <w:tblPrEx>
          <w:tblW w:type="auto" w:w="0"/>
          <w:jc w:val="center"/>
          <w:tblCellMar>
            <w:top w:type="dxa" w:w="120"/>
            <w:left w:type="dxa" w:w="120"/>
            <w:bottom w:type="dxa" w:w="120"/>
            <w:right w:type="dxa" w:w="120"/>
          </w:tblCellMar>
          <w:tblLook w:val="04A0"/>
        </w:tblPrEx>
        <w:trPr>
          <w:jc w:val="center"/>
        </w:trPr>
        <w:tc>
          <w:tcPr>
            <w:tcW w:type="auto" w:w="0"/>
            <w:vMerge/>
            <w:tcBorders>
              <w:top w:color="000000" w:space="0" w:sz="6" w:val="single"/>
              <w:left w:color="000000" w:space="0" w:sz="6" w:val="single"/>
              <w:bottom w:color="000000" w:space="0" w:sz="6" w:val="single"/>
              <w:right w:color="000000" w:space="0" w:sz="6" w:val="single"/>
            </w:tcBorders>
          </w:tcPr>
          <w:p w:rsidP="004102C7" w:rsidR="00CF6F2B">
            <w:pPr>
              <w:spacing w:line="360" w:lineRule="auto"/>
              <w:jc w:val="left"/>
              <w:textAlignment w:val="center"/>
              <w:rPr>
                <w:rFonts w:ascii="Times New Roman" w:cs="Times New Roman" w:eastAsia="宋体" w:hAnsi="Times New Roman"/>
              </w:rPr>
            </w:pP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4102C7" w:rsidR="00CF6F2B">
            <w:pPr>
              <w:spacing w:line="360" w:lineRule="auto"/>
              <w:jc w:val="left"/>
              <w:textAlignment w:val="center"/>
              <w:rPr>
                <w:rFonts w:ascii="Times New Roman" w:cs="Times New Roman" w:eastAsia="宋体" w:hAnsi="Times New Roman"/>
              </w:rPr>
            </w:pPr>
            <w:r>
              <w:rPr>
                <w:rFonts w:ascii="Times New Roman" w:cs="Times New Roman" w:eastAsia="宋体" w:hAnsi="Times New Roman"/>
              </w:rPr>
              <w:t>古典书籍</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4102C7" w:rsidR="00CF6F2B">
            <w:pPr>
              <w:spacing w:line="360" w:lineRule="auto"/>
              <w:jc w:val="left"/>
              <w:textAlignment w:val="center"/>
              <w:rPr>
                <w:rFonts w:ascii="Times New Roman" w:cs="Times New Roman" w:eastAsia="宋体" w:hAnsi="Times New Roman"/>
              </w:rPr>
            </w:pPr>
            <w:r>
              <w:rPr>
                <w:rFonts w:ascii="Times New Roman" w:cs="Times New Roman" w:eastAsia="宋体" w:hAnsi="Times New Roman"/>
              </w:rPr>
              <w:t>10%</w:t>
            </w:r>
          </w:p>
        </w:tc>
      </w:tr>
      <w:tr>
        <w:tblPrEx>
          <w:tblW w:type="auto" w:w="0"/>
          <w:jc w:val="center"/>
          <w:tblCellMar>
            <w:top w:type="dxa" w:w="120"/>
            <w:left w:type="dxa" w:w="120"/>
            <w:bottom w:type="dxa" w:w="120"/>
            <w:right w:type="dxa" w:w="120"/>
          </w:tblCellMar>
          <w:tblLook w:val="04A0"/>
        </w:tblPrEx>
        <w:trPr>
          <w:jc w:val="center"/>
        </w:trPr>
        <w:tc>
          <w:tcPr>
            <w:tcW w:type="auto" w:w="0"/>
            <w:vMerge w:val="restart"/>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4102C7" w:rsidR="00CF6F2B">
            <w:pPr>
              <w:spacing w:line="360" w:lineRule="auto"/>
              <w:jc w:val="center"/>
              <w:textAlignment w:val="center"/>
              <w:rPr>
                <w:rFonts w:ascii="Times New Roman" w:cs="Times New Roman" w:eastAsia="宋体" w:hAnsi="Times New Roman"/>
              </w:rPr>
            </w:pPr>
            <w:r>
              <w:rPr>
                <w:rFonts w:ascii="Times New Roman" w:cs="Times New Roman" w:eastAsia="宋体" w:hAnsi="Times New Roman"/>
              </w:rPr>
              <w:t>1500</w:t>
            </w:r>
            <w:r>
              <w:rPr>
                <w:rFonts w:ascii="Times New Roman" w:cs="Times New Roman" w:eastAsia="宋体" w:hAnsi="Times New Roman"/>
              </w:rPr>
              <w:t>年到</w:t>
            </w:r>
            <w:r>
              <w:rPr>
                <w:rFonts w:ascii="Times New Roman" w:cs="Times New Roman" w:eastAsia="宋体" w:hAnsi="Times New Roman"/>
              </w:rPr>
              <w:t>1520</w:t>
            </w:r>
            <w:r>
              <w:rPr>
                <w:rFonts w:ascii="Times New Roman" w:cs="Times New Roman" w:eastAsia="宋体" w:hAnsi="Times New Roman"/>
              </w:rPr>
              <w:t>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4102C7" w:rsidR="00CF6F2B">
            <w:pPr>
              <w:spacing w:line="360" w:lineRule="auto"/>
              <w:jc w:val="left"/>
              <w:textAlignment w:val="center"/>
              <w:rPr>
                <w:rFonts w:ascii="Times New Roman" w:cs="Times New Roman" w:eastAsia="宋体" w:hAnsi="Times New Roman"/>
              </w:rPr>
            </w:pPr>
            <w:r>
              <w:rPr>
                <w:rFonts w:ascii="Times New Roman" w:cs="Times New Roman" w:eastAsia="宋体" w:hAnsi="Times New Roman"/>
              </w:rPr>
              <w:t>宗教书籍</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4102C7" w:rsidR="00CF6F2B">
            <w:pPr>
              <w:spacing w:line="360" w:lineRule="auto"/>
              <w:jc w:val="left"/>
              <w:textAlignment w:val="center"/>
              <w:rPr>
                <w:rFonts w:ascii="Times New Roman" w:cs="Times New Roman" w:eastAsia="宋体" w:hAnsi="Times New Roman"/>
              </w:rPr>
            </w:pPr>
            <w:r>
              <w:rPr>
                <w:rFonts w:ascii="Times New Roman" w:cs="Times New Roman" w:eastAsia="宋体" w:hAnsi="Times New Roman"/>
              </w:rPr>
              <w:t>27%</w:t>
            </w:r>
          </w:p>
        </w:tc>
      </w:tr>
      <w:tr>
        <w:tblPrEx>
          <w:tblW w:type="auto" w:w="0"/>
          <w:jc w:val="center"/>
          <w:tblCellMar>
            <w:top w:type="dxa" w:w="120"/>
            <w:left w:type="dxa" w:w="120"/>
            <w:bottom w:type="dxa" w:w="120"/>
            <w:right w:type="dxa" w:w="120"/>
          </w:tblCellMar>
          <w:tblLook w:val="04A0"/>
        </w:tblPrEx>
        <w:trPr>
          <w:jc w:val="center"/>
        </w:trPr>
        <w:tc>
          <w:tcPr>
            <w:tcW w:type="auto" w:w="0"/>
            <w:vMerge/>
            <w:tcBorders>
              <w:top w:color="000000" w:space="0" w:sz="6" w:val="single"/>
              <w:left w:color="000000" w:space="0" w:sz="6" w:val="single"/>
              <w:bottom w:color="000000" w:space="0" w:sz="6" w:val="single"/>
              <w:right w:color="000000" w:space="0" w:sz="6" w:val="single"/>
            </w:tcBorders>
          </w:tcPr>
          <w:p w:rsidP="004102C7" w:rsidR="00CF6F2B">
            <w:pPr>
              <w:spacing w:line="360" w:lineRule="auto"/>
              <w:jc w:val="left"/>
              <w:textAlignment w:val="center"/>
              <w:rPr>
                <w:rFonts w:ascii="Times New Roman" w:cs="Times New Roman" w:eastAsia="宋体" w:hAnsi="Times New Roman"/>
              </w:rPr>
            </w:pP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4102C7" w:rsidR="00CF6F2B">
            <w:pPr>
              <w:spacing w:line="360" w:lineRule="auto"/>
              <w:jc w:val="left"/>
              <w:textAlignment w:val="center"/>
              <w:rPr>
                <w:rFonts w:ascii="Times New Roman" w:cs="Times New Roman" w:eastAsia="宋体" w:hAnsi="Times New Roman"/>
              </w:rPr>
            </w:pPr>
            <w:r>
              <w:rPr>
                <w:rFonts w:ascii="Times New Roman" w:cs="Times New Roman" w:eastAsia="宋体" w:hAnsi="Times New Roman"/>
              </w:rPr>
              <w:t>古典书籍</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P="004102C7" w:rsidR="00CF6F2B">
            <w:pPr>
              <w:spacing w:line="360" w:lineRule="auto"/>
              <w:jc w:val="left"/>
              <w:textAlignment w:val="center"/>
              <w:rPr>
                <w:rFonts w:ascii="Times New Roman" w:cs="Times New Roman" w:eastAsia="宋体" w:hAnsi="Times New Roman"/>
              </w:rPr>
            </w:pPr>
            <w:r>
              <w:rPr>
                <w:rFonts w:ascii="Times New Roman" w:cs="Times New Roman" w:eastAsia="宋体" w:hAnsi="Times New Roman"/>
              </w:rPr>
              <w:t>33%</w:t>
            </w:r>
          </w:p>
        </w:tc>
      </w:tr>
    </w:tbl>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A</w:t>
      </w:r>
      <w:r w:rsidR="004102C7">
        <w:rPr>
          <w:rFonts w:ascii="Times New Roman" w:cs="Times New Roman" w:eastAsia="宋体" w:hAnsi="Times New Roman"/>
        </w:rPr>
        <w:t>．</w:t>
      </w:r>
      <w:r>
        <w:rPr>
          <w:rFonts w:ascii="Times New Roman" w:cs="Times New Roman" w:eastAsia="宋体" w:hAnsi="Times New Roman"/>
        </w:rPr>
        <w:t>冲击教会宗教权威</w:t>
      </w:r>
      <w:r>
        <w:rPr>
          <w:rFonts w:ascii="Times New Roman" w:cs="Times New Roman" w:eastAsia="宋体" w:hAnsi="Times New Roman"/>
        </w:rPr>
        <w:tab/>
        <w:t>B</w:t>
      </w:r>
      <w:r w:rsidR="004102C7">
        <w:rPr>
          <w:rFonts w:ascii="Times New Roman" w:cs="Times New Roman" w:eastAsia="宋体" w:hAnsi="Times New Roman"/>
        </w:rPr>
        <w:t>．</w:t>
      </w:r>
      <w:r>
        <w:rPr>
          <w:rFonts w:ascii="Times New Roman" w:cs="Times New Roman" w:eastAsia="宋体" w:hAnsi="Times New Roman"/>
        </w:rPr>
        <w:t>推动大学教育普及</w:t>
      </w:r>
    </w:p>
    <w:p w:rsidP="004102C7" w:rsidR="00CF6F2B">
      <w:pPr>
        <w:tabs>
          <w:tab w:pos="4156" w:val="left"/>
        </w:tabs>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C</w:t>
      </w:r>
      <w:r w:rsidR="004102C7">
        <w:rPr>
          <w:rFonts w:ascii="Times New Roman" w:cs="Times New Roman" w:eastAsia="宋体" w:hAnsi="Times New Roman"/>
        </w:rPr>
        <w:t>．</w:t>
      </w:r>
      <w:r>
        <w:rPr>
          <w:rFonts w:ascii="Times New Roman" w:cs="Times New Roman" w:eastAsia="宋体" w:hAnsi="Times New Roman"/>
        </w:rPr>
        <w:t>促进思想文化解放</w:t>
      </w:r>
      <w:r>
        <w:rPr>
          <w:rFonts w:ascii="Times New Roman" w:cs="Times New Roman" w:eastAsia="宋体" w:hAnsi="Times New Roman"/>
        </w:rPr>
        <w:tab/>
        <w:t>D</w:t>
      </w:r>
      <w:r w:rsidR="004102C7">
        <w:rPr>
          <w:rFonts w:ascii="Times New Roman" w:cs="Times New Roman" w:eastAsia="宋体" w:hAnsi="Times New Roman"/>
        </w:rPr>
        <w:t>．</w:t>
      </w:r>
      <w:r>
        <w:rPr>
          <w:rFonts w:ascii="Times New Roman" w:cs="Times New Roman" w:eastAsia="宋体" w:hAnsi="Times New Roman"/>
        </w:rPr>
        <w:t>反对封建专制制度</w:t>
      </w:r>
    </w:p>
    <w:p w:rsidP="004102C7" w:rsidR="00CF6F2B">
      <w:pPr>
        <w:pBdr>
          <w:top w:color="auto" w:space="1" w:sz="4" w:val="dotDash"/>
          <w:left w:color="auto" w:space="4" w:sz="4" w:val="dotDash"/>
          <w:bottom w:color="auto" w:space="1" w:sz="4" w:val="dotDash"/>
          <w:right w:color="auto" w:space="4" w:sz="4" w:val="dotDash"/>
        </w:pBdr>
        <w:shd w:color="auto" w:fill="E2EFD9" w:val="clear"/>
        <w:spacing w:line="360" w:lineRule="auto"/>
        <w:ind w:left="420"/>
        <w:jc w:val="left"/>
        <w:textAlignment w:val="center"/>
        <w:rPr>
          <w:rFonts w:ascii="Times New Roman" w:cs="Times New Roman" w:eastAsia="黑体" w:hAnsi="Times New Roman"/>
        </w:rPr>
      </w:pPr>
      <w:r>
        <w:rPr>
          <w:rFonts w:ascii="Times New Roman" w:cs="Times New Roman" w:eastAsia="黑体" w:hAnsi="Times New Roman"/>
        </w:rPr>
        <w:t>史料解读</w:t>
      </w:r>
      <w:r w:rsidR="004102C7">
        <w:rPr>
          <w:rFonts w:ascii="Times New Roman" w:cs="Times New Roman" w:eastAsia="黑体" w:hAnsi="Times New Roman"/>
        </w:rPr>
        <w:t>：</w:t>
      </w:r>
      <w:r>
        <w:rPr>
          <w:rFonts w:ascii="Times New Roman" w:cs="Times New Roman" w:eastAsia="黑体" w:hAnsi="Times New Roman"/>
        </w:rPr>
        <w:t>斯特拉斯堡</w:t>
      </w:r>
      <w:r>
        <w:rPr>
          <w:rFonts w:ascii="Times New Roman" w:cs="Times New Roman" w:eastAsia="黑体" w:hAnsi="Times New Roman"/>
        </w:rPr>
        <w:t xml:space="preserve"> 15-16 </w:t>
      </w:r>
      <w:r>
        <w:rPr>
          <w:rFonts w:ascii="Times New Roman" w:cs="Times New Roman" w:eastAsia="黑体" w:hAnsi="Times New Roman"/>
        </w:rPr>
        <w:t>世纪古典书籍比例上升</w:t>
      </w:r>
      <w:r w:rsidR="004102C7" w:rsidRPr="004102C7">
        <w:rPr>
          <w:rFonts w:ascii="Times New Roman" w:cs="Times New Roman" w:eastAsia="黑体" w:hAnsi="Times New Roman"/>
        </w:rPr>
        <w:t>，</w:t>
      </w:r>
      <w:r>
        <w:rPr>
          <w:rFonts w:ascii="Times New Roman" w:cs="Times New Roman" w:eastAsia="黑体" w:hAnsi="Times New Roman"/>
        </w:rPr>
        <w:t>反映了文艺复兴的</w:t>
      </w:r>
      <w:r>
        <w:rPr>
          <w:rFonts w:ascii="Times New Roman" w:cs="Times New Roman" w:eastAsia="黑体" w:hAnsi="Times New Roman"/>
        </w:rPr>
        <w:t xml:space="preserve"> “</w:t>
      </w:r>
      <w:r>
        <w:rPr>
          <w:rFonts w:ascii="Times New Roman" w:cs="Times New Roman" w:eastAsia="黑体" w:hAnsi="Times New Roman"/>
        </w:rPr>
        <w:t>策略性复古</w:t>
      </w:r>
      <w:r>
        <w:rPr>
          <w:rFonts w:ascii="Times New Roman" w:cs="Times New Roman" w:eastAsia="黑体" w:hAnsi="Times New Roman"/>
        </w:rPr>
        <w:t>”</w:t>
      </w:r>
      <w:r>
        <w:rPr>
          <w:rFonts w:ascii="Times New Roman" w:cs="Times New Roman" w:eastAsia="黑体" w:hAnsi="Times New Roman"/>
        </w:rPr>
        <w:t>。古典书籍</w:t>
      </w:r>
      <w:r w:rsidR="004102C7">
        <w:rPr>
          <w:rFonts w:ascii="Times New Roman" w:cs="Times New Roman" w:eastAsia="黑体" w:hAnsi="Times New Roman"/>
        </w:rPr>
        <w:t>（</w:t>
      </w:r>
      <w:r>
        <w:rPr>
          <w:rFonts w:ascii="Times New Roman" w:cs="Times New Roman" w:eastAsia="黑体" w:hAnsi="Times New Roman"/>
        </w:rPr>
        <w:t>古希腊罗马文献</w:t>
      </w:r>
      <w:r w:rsidR="004102C7">
        <w:rPr>
          <w:rFonts w:ascii="Times New Roman" w:cs="Times New Roman" w:eastAsia="黑体" w:hAnsi="Times New Roman"/>
        </w:rPr>
        <w:t>）</w:t>
      </w:r>
      <w:r>
        <w:rPr>
          <w:rFonts w:ascii="Times New Roman" w:cs="Times New Roman" w:eastAsia="黑体" w:hAnsi="Times New Roman"/>
        </w:rPr>
        <w:t>的传播</w:t>
      </w:r>
      <w:r w:rsidR="004102C7" w:rsidRPr="004102C7">
        <w:rPr>
          <w:rFonts w:ascii="Times New Roman" w:cs="Times New Roman" w:eastAsia="黑体" w:hAnsi="Times New Roman"/>
        </w:rPr>
        <w:t>，</w:t>
      </w:r>
      <w:r>
        <w:rPr>
          <w:rFonts w:ascii="Times New Roman" w:cs="Times New Roman" w:eastAsia="黑体" w:hAnsi="Times New Roman"/>
        </w:rPr>
        <w:t>表面是文化复兴</w:t>
      </w:r>
      <w:r w:rsidR="004102C7" w:rsidRPr="004102C7">
        <w:rPr>
          <w:rFonts w:ascii="Times New Roman" w:cs="Times New Roman" w:eastAsia="黑体" w:hAnsi="Times New Roman"/>
        </w:rPr>
        <w:t>，</w:t>
      </w:r>
      <w:r>
        <w:rPr>
          <w:rFonts w:ascii="Times New Roman" w:cs="Times New Roman" w:eastAsia="黑体" w:hAnsi="Times New Roman"/>
        </w:rPr>
        <w:t>实则是借古典文化中的人文精神</w:t>
      </w:r>
      <w:r w:rsidR="004102C7">
        <w:rPr>
          <w:rFonts w:ascii="Times New Roman" w:cs="Times New Roman" w:eastAsia="黑体" w:hAnsi="Times New Roman"/>
        </w:rPr>
        <w:t>（</w:t>
      </w:r>
      <w:r>
        <w:rPr>
          <w:rFonts w:ascii="Times New Roman" w:cs="Times New Roman" w:eastAsia="黑体" w:hAnsi="Times New Roman"/>
        </w:rPr>
        <w:t>如西塞罗的</w:t>
      </w:r>
      <w:r>
        <w:rPr>
          <w:rFonts w:ascii="Times New Roman" w:cs="Times New Roman" w:eastAsia="黑体" w:hAnsi="Times New Roman"/>
        </w:rPr>
        <w:t xml:space="preserve"> “</w:t>
      </w:r>
      <w:r>
        <w:rPr>
          <w:rFonts w:ascii="Times New Roman" w:cs="Times New Roman" w:eastAsia="黑体" w:hAnsi="Times New Roman"/>
        </w:rPr>
        <w:t>人文教育</w:t>
      </w:r>
      <w:r>
        <w:rPr>
          <w:rFonts w:ascii="Times New Roman" w:cs="Times New Roman" w:eastAsia="黑体" w:hAnsi="Times New Roman"/>
        </w:rPr>
        <w:t>”</w:t>
      </w:r>
      <w:r>
        <w:rPr>
          <w:rFonts w:ascii="Times New Roman" w:cs="Times New Roman" w:eastAsia="黑体" w:hAnsi="Times New Roman"/>
        </w:rPr>
        <w:t>、柏拉图的</w:t>
      </w:r>
      <w:r>
        <w:rPr>
          <w:rFonts w:ascii="Times New Roman" w:cs="Times New Roman" w:eastAsia="黑体" w:hAnsi="Times New Roman"/>
        </w:rPr>
        <w:t xml:space="preserve"> “</w:t>
      </w:r>
      <w:r>
        <w:rPr>
          <w:rFonts w:ascii="Times New Roman" w:cs="Times New Roman" w:eastAsia="黑体" w:hAnsi="Times New Roman"/>
        </w:rPr>
        <w:t>理想国</w:t>
      </w:r>
      <w:r>
        <w:rPr>
          <w:rFonts w:ascii="Times New Roman" w:cs="Times New Roman" w:eastAsia="黑体" w:hAnsi="Times New Roman"/>
        </w:rPr>
        <w:t>”</w:t>
      </w:r>
      <w:r w:rsidR="004102C7">
        <w:rPr>
          <w:rFonts w:ascii="Times New Roman" w:cs="Times New Roman" w:eastAsia="黑体" w:hAnsi="Times New Roman"/>
        </w:rPr>
        <w:t>）</w:t>
      </w:r>
      <w:r>
        <w:rPr>
          <w:rFonts w:ascii="Times New Roman" w:cs="Times New Roman" w:eastAsia="黑体" w:hAnsi="Times New Roman"/>
        </w:rPr>
        <w:t>对抗教会神学。</w:t>
      </w:r>
      <w:r>
        <w:rPr>
          <w:rFonts w:ascii="Times New Roman" w:cs="Times New Roman" w:eastAsia="黑体" w:hAnsi="Times New Roman"/>
        </w:rPr>
        <w:t xml:space="preserve">1500 </w:t>
      </w:r>
      <w:r>
        <w:rPr>
          <w:rFonts w:ascii="Times New Roman" w:cs="Times New Roman" w:eastAsia="黑体" w:hAnsi="Times New Roman"/>
        </w:rPr>
        <w:t>年后宗教书籍比例下降</w:t>
      </w:r>
      <w:r w:rsidR="004102C7" w:rsidRPr="004102C7">
        <w:rPr>
          <w:rFonts w:ascii="Times New Roman" w:cs="Times New Roman" w:eastAsia="黑体" w:hAnsi="Times New Roman"/>
        </w:rPr>
        <w:t>，</w:t>
      </w:r>
      <w:r>
        <w:rPr>
          <w:rFonts w:ascii="Times New Roman" w:cs="Times New Roman" w:eastAsia="黑体" w:hAnsi="Times New Roman"/>
        </w:rPr>
        <w:t>说明市民阶层对世俗知识的需求增长</w:t>
      </w:r>
      <w:r w:rsidR="004102C7" w:rsidRPr="004102C7">
        <w:rPr>
          <w:rFonts w:ascii="Times New Roman" w:cs="Times New Roman" w:eastAsia="黑体" w:hAnsi="Times New Roman"/>
        </w:rPr>
        <w:t>，</w:t>
      </w:r>
      <w:r>
        <w:rPr>
          <w:rFonts w:ascii="Times New Roman" w:cs="Times New Roman" w:eastAsia="黑体" w:hAnsi="Times New Roman"/>
        </w:rPr>
        <w:t>古典书籍成为他们获取思想武器的工具。这种变化的深层影响是</w:t>
      </w:r>
      <w:r w:rsidR="004102C7">
        <w:rPr>
          <w:rFonts w:ascii="Times New Roman" w:cs="Times New Roman" w:eastAsia="黑体" w:hAnsi="Times New Roman"/>
        </w:rPr>
        <w:t>：</w:t>
      </w:r>
      <w:r>
        <w:rPr>
          <w:rFonts w:ascii="Times New Roman" w:cs="Times New Roman" w:eastAsia="黑体" w:hAnsi="Times New Roman"/>
        </w:rPr>
        <w:t>古典文化中的科学、哲学思想为欧洲科学革命</w:t>
      </w:r>
      <w:r w:rsidR="004102C7">
        <w:rPr>
          <w:rFonts w:ascii="Times New Roman" w:cs="Times New Roman" w:eastAsia="黑体" w:hAnsi="Times New Roman"/>
        </w:rPr>
        <w:t>（</w:t>
      </w:r>
      <w:r>
        <w:rPr>
          <w:rFonts w:ascii="Times New Roman" w:cs="Times New Roman" w:eastAsia="黑体" w:hAnsi="Times New Roman"/>
        </w:rPr>
        <w:t>如哥白尼、伽利略</w:t>
      </w:r>
      <w:r w:rsidR="004102C7">
        <w:rPr>
          <w:rFonts w:ascii="Times New Roman" w:cs="Times New Roman" w:eastAsia="黑体" w:hAnsi="Times New Roman"/>
        </w:rPr>
        <w:t>）</w:t>
      </w:r>
      <w:r>
        <w:rPr>
          <w:rFonts w:ascii="Times New Roman" w:cs="Times New Roman" w:eastAsia="黑体" w:hAnsi="Times New Roman"/>
        </w:rPr>
        <w:t>提供了知识基础</w:t>
      </w:r>
      <w:r w:rsidR="004102C7" w:rsidRPr="004102C7">
        <w:rPr>
          <w:rFonts w:ascii="Times New Roman" w:cs="Times New Roman" w:eastAsia="黑体" w:hAnsi="Times New Roman"/>
        </w:rPr>
        <w:t>，</w:t>
      </w:r>
      <w:r>
        <w:rPr>
          <w:rFonts w:ascii="Times New Roman" w:cs="Times New Roman" w:eastAsia="黑体" w:hAnsi="Times New Roman"/>
        </w:rPr>
        <w:t>使文艺复兴超越文化领域</w:t>
      </w:r>
      <w:r w:rsidR="004102C7" w:rsidRPr="004102C7">
        <w:rPr>
          <w:rFonts w:ascii="Times New Roman" w:cs="Times New Roman" w:eastAsia="黑体" w:hAnsi="Times New Roman"/>
        </w:rPr>
        <w:t>，</w:t>
      </w:r>
      <w:r>
        <w:rPr>
          <w:rFonts w:ascii="Times New Roman" w:cs="Times New Roman" w:eastAsia="黑体" w:hAnsi="Times New Roman"/>
        </w:rPr>
        <w:t>成为推动社会全方位变革的动力。</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w:t>
      </w:r>
      <w:r>
        <w:rPr>
          <w:rFonts w:ascii="Times New Roman" w:cs="Times New Roman" w:eastAsia="宋体" w:hAnsi="Times New Roman"/>
          <w:color w:val="FF0000"/>
        </w:rPr>
        <w:t>C</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【详解】根据材料和所学知识可知</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15-16</w:t>
      </w:r>
      <w:r>
        <w:rPr>
          <w:rFonts w:ascii="Times New Roman" w:cs="Times New Roman" w:eastAsia="宋体" w:hAnsi="Times New Roman"/>
          <w:color w:val="FF0000"/>
        </w:rPr>
        <w:t>世纪初正值欧洲文艺复兴时期</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文艺复兴通过复兴古典文化</w:t>
      </w:r>
      <w:r w:rsidR="004102C7">
        <w:rPr>
          <w:rFonts w:ascii="Times New Roman" w:cs="Times New Roman" w:eastAsia="宋体" w:hAnsi="Times New Roman"/>
          <w:color w:val="FF0000"/>
        </w:rPr>
        <w:t>（</w:t>
      </w:r>
      <w:r>
        <w:rPr>
          <w:rFonts w:ascii="Times New Roman" w:cs="Times New Roman" w:eastAsia="宋体" w:hAnsi="Times New Roman"/>
          <w:color w:val="FF0000"/>
        </w:rPr>
        <w:t>古希腊罗马哲学、文学等</w:t>
      </w:r>
      <w:r w:rsidR="004102C7">
        <w:rPr>
          <w:rFonts w:ascii="Times New Roman" w:cs="Times New Roman" w:eastAsia="宋体" w:hAnsi="Times New Roman"/>
          <w:color w:val="FF0000"/>
        </w:rPr>
        <w:t>）</w:t>
      </w:r>
      <w:r>
        <w:rPr>
          <w:rFonts w:ascii="Times New Roman" w:cs="Times New Roman" w:eastAsia="宋体" w:hAnsi="Times New Roman"/>
          <w:color w:val="FF0000"/>
        </w:rPr>
        <w:t>来反对教会神学束缚</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宣扬人文主义。古典书籍比例从</w:t>
      </w:r>
      <w:r>
        <w:rPr>
          <w:rFonts w:ascii="Times New Roman" w:cs="Times New Roman" w:eastAsia="宋体" w:hAnsi="Times New Roman"/>
          <w:color w:val="FF0000"/>
        </w:rPr>
        <w:t xml:space="preserve">10% </w:t>
      </w:r>
      <w:r>
        <w:rPr>
          <w:rFonts w:ascii="Times New Roman" w:cs="Times New Roman" w:eastAsia="宋体" w:hAnsi="Times New Roman"/>
          <w:color w:val="FF0000"/>
        </w:rPr>
        <w:t>上升至</w:t>
      </w:r>
      <w:r>
        <w:rPr>
          <w:rFonts w:ascii="Times New Roman" w:cs="Times New Roman" w:eastAsia="宋体" w:hAnsi="Times New Roman"/>
          <w:color w:val="FF0000"/>
        </w:rPr>
        <w:t>33%</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正是为了借助古典文化促进思想解放</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打破宗教对思想的禁锢</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C</w:t>
      </w:r>
      <w:r>
        <w:rPr>
          <w:rFonts w:ascii="Times New Roman" w:cs="Times New Roman" w:eastAsia="宋体" w:hAnsi="Times New Roman"/>
          <w:color w:val="FF0000"/>
        </w:rPr>
        <w:t>项正确</w:t>
      </w:r>
      <w:r>
        <w:rPr>
          <w:rFonts w:ascii="Times New Roman" w:cs="Times New Roman" w:eastAsia="宋体" w:hAnsi="Times New Roman"/>
          <w:color w:val="FF0000"/>
        </w:rPr>
        <w:t>；古典书籍比例上升的主要</w:t>
      </w:r>
      <w:r>
        <w:rPr>
          <w:rFonts w:ascii="Times New Roman" w:cs="Times New Roman" w:eastAsia="宋体" w:hAnsi="Times New Roman"/>
          <w:color w:val="FF0000"/>
        </w:rPr>
        <w:t>目的是通过复兴古希腊罗马文化来宣扬人文主义思想</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而非直接</w:t>
      </w:r>
      <w:r>
        <w:rPr>
          <w:rFonts w:ascii="Times New Roman" w:cs="Times New Roman" w:eastAsia="宋体" w:hAnsi="Times New Roman"/>
          <w:color w:val="FF0000"/>
        </w:rPr>
        <w:t>“</w:t>
      </w:r>
      <w:r>
        <w:rPr>
          <w:rFonts w:ascii="Times New Roman" w:cs="Times New Roman" w:eastAsia="宋体" w:hAnsi="Times New Roman"/>
          <w:color w:val="FF0000"/>
        </w:rPr>
        <w:t>冲击教会权威</w:t>
      </w:r>
      <w:r>
        <w:rPr>
          <w:rFonts w:ascii="Times New Roman" w:cs="Times New Roman" w:eastAsia="宋体" w:hAnsi="Times New Roman"/>
          <w:color w:val="FF0000"/>
        </w:rPr>
        <w:t>”</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A</w:t>
      </w:r>
      <w:r>
        <w:rPr>
          <w:rFonts w:ascii="Times New Roman" w:cs="Times New Roman" w:eastAsia="宋体" w:hAnsi="Times New Roman"/>
          <w:color w:val="FF0000"/>
        </w:rPr>
        <w:t>项；</w:t>
      </w:r>
      <w:r>
        <w:rPr>
          <w:rFonts w:ascii="Times New Roman" w:cs="Times New Roman" w:eastAsia="宋体" w:hAnsi="Times New Roman"/>
          <w:color w:val="FF0000"/>
        </w:rPr>
        <w:t>15-16</w:t>
      </w:r>
      <w:r>
        <w:rPr>
          <w:rFonts w:ascii="Times New Roman" w:cs="Times New Roman" w:eastAsia="宋体" w:hAnsi="Times New Roman"/>
          <w:color w:val="FF0000"/>
        </w:rPr>
        <w:t>世纪大学教育主要以经院哲学为主</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而古典书籍的核心是人文主义思想</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且题干未</w:t>
      </w:r>
      <w:r>
        <w:rPr>
          <w:rFonts w:ascii="Times New Roman" w:cs="Times New Roman" w:eastAsia="宋体" w:hAnsi="Times New Roman"/>
          <w:color w:val="FF0000"/>
        </w:rPr>
        <w:t>提及大学教育的发展情况</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B</w:t>
      </w:r>
      <w:r>
        <w:rPr>
          <w:rFonts w:ascii="Times New Roman" w:cs="Times New Roman" w:eastAsia="宋体" w:hAnsi="Times New Roman"/>
          <w:color w:val="FF0000"/>
        </w:rPr>
        <w:t>项；反对封建专制制度是</w:t>
      </w:r>
      <w:r>
        <w:rPr>
          <w:rFonts w:ascii="Times New Roman" w:cs="Times New Roman" w:eastAsia="宋体" w:hAnsi="Times New Roman"/>
          <w:color w:val="FF0000"/>
        </w:rPr>
        <w:t>17-18</w:t>
      </w:r>
      <w:r>
        <w:rPr>
          <w:rFonts w:ascii="Times New Roman" w:cs="Times New Roman" w:eastAsia="宋体" w:hAnsi="Times New Roman"/>
          <w:color w:val="FF0000"/>
        </w:rPr>
        <w:t>世纪启蒙运动的目标</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而题</w:t>
      </w:r>
      <w:r>
        <w:rPr>
          <w:rFonts w:ascii="Times New Roman" w:cs="Times New Roman" w:eastAsia="宋体" w:hAnsi="Times New Roman"/>
          <w:color w:val="FF0000"/>
        </w:rPr>
        <w:t>干时间</w:t>
      </w:r>
      <w:r>
        <w:rPr>
          <w:rFonts w:ascii="Times New Roman" w:cs="Times New Roman" w:eastAsia="宋体" w:hAnsi="Times New Roman"/>
          <w:color w:val="FF0000"/>
        </w:rPr>
        <w:t>为</w:t>
      </w:r>
      <w:r>
        <w:rPr>
          <w:rFonts w:ascii="Times New Roman" w:cs="Times New Roman" w:eastAsia="宋体" w:hAnsi="Times New Roman"/>
          <w:color w:val="FF0000"/>
        </w:rPr>
        <w:t>15-16</w:t>
      </w:r>
      <w:r>
        <w:rPr>
          <w:rFonts w:ascii="Times New Roman" w:cs="Times New Roman" w:eastAsia="宋体" w:hAnsi="Times New Roman"/>
          <w:color w:val="FF0000"/>
        </w:rPr>
        <w:t>世纪</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此时欧洲仍处于封建制度早期</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尚未形成</w:t>
      </w:r>
      <w:r>
        <w:rPr>
          <w:rFonts w:ascii="Times New Roman" w:cs="Times New Roman" w:eastAsia="宋体" w:hAnsi="Times New Roman"/>
          <w:color w:val="FF0000"/>
        </w:rPr>
        <w:t>“</w:t>
      </w:r>
      <w:r>
        <w:rPr>
          <w:rFonts w:ascii="Times New Roman" w:cs="Times New Roman" w:eastAsia="宋体" w:hAnsi="Times New Roman"/>
          <w:color w:val="FF0000"/>
        </w:rPr>
        <w:t>反对封建专制</w:t>
      </w:r>
      <w:r>
        <w:rPr>
          <w:rFonts w:ascii="Times New Roman" w:cs="Times New Roman" w:eastAsia="宋体" w:hAnsi="Times New Roman"/>
          <w:color w:val="FF0000"/>
        </w:rPr>
        <w:t>”</w:t>
      </w:r>
      <w:r>
        <w:rPr>
          <w:rFonts w:ascii="Times New Roman" w:cs="Times New Roman" w:eastAsia="宋体" w:hAnsi="Times New Roman"/>
          <w:color w:val="FF0000"/>
        </w:rPr>
        <w:t>的社会思潮</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排除</w:t>
      </w:r>
      <w:r>
        <w:rPr>
          <w:rFonts w:ascii="Times New Roman" w:cs="Times New Roman" w:eastAsia="宋体" w:hAnsi="Times New Roman"/>
          <w:color w:val="FF0000"/>
        </w:rPr>
        <w:t>D</w:t>
      </w:r>
      <w:r>
        <w:rPr>
          <w:rFonts w:ascii="Times New Roman" w:cs="Times New Roman" w:eastAsia="宋体" w:hAnsi="Times New Roman"/>
          <w:color w:val="FF0000"/>
        </w:rPr>
        <w:t>项。故选</w:t>
      </w:r>
      <w:r>
        <w:rPr>
          <w:rFonts w:ascii="Times New Roman" w:cs="Times New Roman" w:eastAsia="宋体" w:hAnsi="Times New Roman"/>
          <w:color w:val="FF0000"/>
        </w:rPr>
        <w:t>C</w:t>
      </w:r>
      <w:r>
        <w:rPr>
          <w:rFonts w:ascii="Times New Roman" w:cs="Times New Roman" w:eastAsia="宋体" w:hAnsi="Times New Roman"/>
          <w:color w:val="FF0000"/>
        </w:rPr>
        <w:t>项。</w:t>
      </w:r>
    </w:p>
    <w:p w:rsidP="004102C7" w:rsidR="00CF6F2B">
      <w:pPr>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hint="eastAsia"/>
          <w:b/>
          <w:bCs/>
          <w:color w:themeColor="accent6" w:val="70AD47"/>
        </w:rPr>
        <w:t>（</w:t>
      </w:r>
      <w:r w:rsidR="00223038">
        <w:rPr>
          <w:rFonts w:ascii="Times New Roman" w:cs="Times New Roman" w:eastAsia="宋体" w:hAnsi="Times New Roman" w:hint="eastAsia"/>
          <w:b/>
          <w:bCs/>
          <w:color w:themeColor="accent6" w:val="70AD47"/>
        </w:rPr>
        <w:t>新情景</w:t>
      </w:r>
      <w:r>
        <w:rPr>
          <w:rFonts w:ascii="Times New Roman" w:cs="Times New Roman" w:eastAsia="宋体" w:hAnsi="Times New Roman" w:hint="eastAsia"/>
          <w:b/>
          <w:bCs/>
          <w:color w:themeColor="accent6" w:val="70AD47"/>
        </w:rPr>
        <w:t>：</w:t>
      </w:r>
      <w:r w:rsidR="00223038">
        <w:rPr>
          <w:rFonts w:ascii="Times New Roman" w:cs="Times New Roman" w:eastAsia="宋体" w:hAnsi="Times New Roman" w:hint="eastAsia"/>
          <w:b/>
          <w:bCs/>
          <w:color w:themeColor="accent6" w:val="70AD47"/>
        </w:rPr>
        <w:t>以</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“文艺复兴与新文化运动的跨时空对话”</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为核心</w:t>
      </w:r>
      <w:r w:rsidRPr="004102C7">
        <w:rPr>
          <w:rFonts w:ascii="Times New Roman" w:cs="Times New Roman" w:eastAsia="宋体" w:hAnsi="Times New Roman" w:hint="eastAsia"/>
          <w:b/>
          <w:bCs/>
          <w:color w:themeColor="accent6" w:val="70AD47"/>
        </w:rPr>
        <w:t>，</w:t>
      </w:r>
      <w:r w:rsidR="00223038">
        <w:rPr>
          <w:rFonts w:ascii="Times New Roman" w:cs="Times New Roman" w:eastAsia="宋体" w:hAnsi="Times New Roman" w:hint="eastAsia"/>
          <w:b/>
          <w:bCs/>
          <w:color w:themeColor="accent6" w:val="70AD47"/>
        </w:rPr>
        <w:t>通过四则材料构建</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“经济基础</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思想核心</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文化成就</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现实关联”</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的完整逻辑链。</w:t>
      </w:r>
      <w:r>
        <w:rPr>
          <w:rFonts w:ascii="Times New Roman" w:cs="Times New Roman" w:eastAsia="宋体" w:hAnsi="Times New Roman" w:hint="eastAsia"/>
          <w:b/>
          <w:bCs/>
          <w:color w:themeColor="accent6" w:val="70AD47"/>
        </w:rPr>
        <w:t>）</w:t>
      </w:r>
      <w:r w:rsidR="00223038">
        <w:rPr>
          <w:rFonts w:ascii="Times New Roman" w:cs="Times New Roman" w:eastAsia="宋体" w:hAnsi="Times New Roman"/>
        </w:rPr>
        <w:t>26</w:t>
      </w:r>
      <w:r>
        <w:rPr>
          <w:rFonts w:ascii="Times New Roman" w:cs="Times New Roman" w:eastAsia="宋体" w:hAnsi="Times New Roman"/>
        </w:rPr>
        <w:t>．</w:t>
      </w:r>
      <w:r w:rsidR="00223038">
        <w:rPr>
          <w:rFonts w:ascii="Times New Roman" w:cs="Times New Roman" w:eastAsia="宋体" w:hAnsi="Times New Roman"/>
        </w:rPr>
        <w:t>阅读材料</w:t>
      </w:r>
      <w:r w:rsidRPr="004102C7">
        <w:rPr>
          <w:rFonts w:ascii="Times New Roman" w:cs="Times New Roman" w:eastAsia="宋体" w:hAnsi="Times New Roman"/>
        </w:rPr>
        <w:t>，</w:t>
      </w:r>
      <w:r w:rsidR="00223038">
        <w:rPr>
          <w:rFonts w:ascii="Times New Roman" w:cs="Times New Roman" w:eastAsia="宋体" w:hAnsi="Times New Roman"/>
        </w:rPr>
        <w:t>回答问题</w:t>
      </w:r>
      <w:r>
        <w:rPr>
          <w:rFonts w:ascii="Times New Roman" w:cs="Times New Roman" w:eastAsia="宋体" w:hAnsi="Times New Roman"/>
        </w:rPr>
        <w:t>：</w:t>
      </w:r>
    </w:p>
    <w:p w:rsidP="004102C7" w:rsidR="00CF6F2B">
      <w:pPr>
        <w:spacing w:line="360" w:lineRule="auto"/>
        <w:ind w:left="420"/>
        <w:jc w:val="left"/>
        <w:textAlignment w:val="center"/>
        <w:rPr>
          <w:rFonts w:ascii="Times New Roman" w:cs="Times New Roman" w:eastAsia="宋体" w:hAnsi="Times New Roman"/>
        </w:rPr>
      </w:pPr>
      <w:r>
        <w:rPr>
          <w:rFonts w:ascii="楷体" w:cs="楷体" w:eastAsia="楷体" w:hAnsi="楷体"/>
        </w:rPr>
        <w:t>材料</w:t>
      </w:r>
      <w:r>
        <w:rPr>
          <w:rFonts w:ascii="楷体" w:cs="楷体" w:eastAsia="楷体" w:hAnsi="楷体"/>
        </w:rPr>
        <w:t>一</w:t>
      </w:r>
      <w:r w:rsidR="004102C7">
        <w:rPr>
          <w:rFonts w:ascii="Times New Roman" w:cs="Times New Roman" w:eastAsia="Times New Roman" w:hAnsi="Times New Roman"/>
          <w:kern w:val="0"/>
          <w:sz w:val="24"/>
          <w:szCs w:val="24"/>
        </w:rPr>
        <w:t xml:space="preserve">   </w:t>
      </w:r>
      <w:r>
        <w:rPr>
          <w:rFonts w:ascii="楷体" w:cs="楷体" w:eastAsia="楷体" w:hAnsi="楷体"/>
        </w:rPr>
        <w:t>资本主义经济的萌芽和一定的发展</w:t>
      </w:r>
      <w:r w:rsidR="004102C7" w:rsidRPr="004102C7">
        <w:rPr>
          <w:rFonts w:ascii="楷体" w:cs="楷体" w:eastAsia="楷体" w:hAnsi="楷体"/>
        </w:rPr>
        <w:t>，</w:t>
      </w:r>
      <w:r>
        <w:rPr>
          <w:rFonts w:ascii="楷体" w:cs="楷体" w:eastAsia="楷体" w:hAnsi="楷体"/>
        </w:rPr>
        <w:t>新兴市民阶级地位的提高</w:t>
      </w:r>
      <w:r w:rsidR="004102C7" w:rsidRPr="004102C7">
        <w:rPr>
          <w:rFonts w:ascii="楷体" w:cs="楷体" w:eastAsia="楷体" w:hAnsi="楷体"/>
        </w:rPr>
        <w:t>，</w:t>
      </w:r>
      <w:r>
        <w:rPr>
          <w:rFonts w:ascii="楷体" w:cs="楷体" w:eastAsia="楷体" w:hAnsi="楷体"/>
        </w:rPr>
        <w:t>以及城市化的生活方式</w:t>
      </w:r>
      <w:r w:rsidR="004102C7" w:rsidRPr="004102C7">
        <w:rPr>
          <w:rFonts w:ascii="楷体" w:cs="楷体" w:eastAsia="楷体" w:hAnsi="楷体"/>
        </w:rPr>
        <w:t>，</w:t>
      </w:r>
      <w:r>
        <w:rPr>
          <w:rFonts w:ascii="楷体" w:cs="楷体" w:eastAsia="楷体" w:hAnsi="楷体"/>
        </w:rPr>
        <w:t>孕育出佛罗伦萨人崭新的世界观和人生观</w:t>
      </w:r>
      <w:r w:rsidR="004102C7" w:rsidRPr="004102C7">
        <w:rPr>
          <w:rFonts w:ascii="楷体" w:cs="楷体" w:eastAsia="楷体" w:hAnsi="楷体"/>
        </w:rPr>
        <w:t>，</w:t>
      </w:r>
      <w:r>
        <w:rPr>
          <w:rFonts w:ascii="楷体" w:cs="楷体" w:eastAsia="楷体" w:hAnsi="楷体"/>
        </w:rPr>
        <w:t>这些是文艺复兴发源于的基本条件。</w:t>
      </w:r>
    </w:p>
    <w:p w:rsidP="004102C7" w:rsidR="00CF6F2B">
      <w:pPr>
        <w:spacing w:line="360" w:lineRule="auto"/>
        <w:ind w:left="420"/>
        <w:jc w:val="right"/>
        <w:textAlignment w:val="center"/>
        <w:rPr>
          <w:rFonts w:ascii="Times New Roman" w:cs="Times New Roman" w:eastAsia="宋体" w:hAnsi="Times New Roman"/>
        </w:rPr>
      </w:pPr>
      <w:r>
        <w:rPr>
          <w:rFonts w:ascii="楷体" w:cs="楷体" w:eastAsia="楷体" w:hAnsi="楷体"/>
        </w:rPr>
        <w:t>——</w:t>
      </w:r>
      <w:r>
        <w:rPr>
          <w:rFonts w:ascii="楷体" w:cs="楷体" w:eastAsia="楷体" w:hAnsi="楷体"/>
        </w:rPr>
        <w:t>齐</w:t>
      </w:r>
      <w:r>
        <w:rPr>
          <w:rFonts w:ascii="楷体" w:cs="楷体" w:eastAsia="楷体" w:hAnsi="楷体"/>
        </w:rPr>
        <w:t>世</w:t>
      </w:r>
      <w:r>
        <w:rPr>
          <w:rFonts w:ascii="楷体" w:cs="楷体" w:eastAsia="楷体" w:hAnsi="楷体"/>
        </w:rPr>
        <w:t>荣《文艺复兴及其与资本主义发展的关系》</w:t>
      </w:r>
    </w:p>
    <w:p w:rsidP="004102C7" w:rsidR="00CF6F2B">
      <w:pPr>
        <w:spacing w:line="360" w:lineRule="auto"/>
        <w:ind w:left="420"/>
        <w:jc w:val="left"/>
        <w:textAlignment w:val="center"/>
        <w:rPr>
          <w:rFonts w:ascii="Times New Roman" w:cs="Times New Roman" w:eastAsia="宋体" w:hAnsi="Times New Roman"/>
        </w:rPr>
      </w:pPr>
      <w:r>
        <w:rPr>
          <w:rFonts w:ascii="楷体" w:cs="楷体" w:eastAsia="楷体" w:hAnsi="楷体"/>
        </w:rPr>
        <w:t>材料二</w:t>
      </w:r>
      <w:r w:rsidR="004102C7">
        <w:rPr>
          <w:rFonts w:ascii="Times New Roman" w:cs="Times New Roman" w:eastAsia="Times New Roman" w:hAnsi="Times New Roman"/>
          <w:kern w:val="0"/>
          <w:sz w:val="24"/>
          <w:szCs w:val="24"/>
        </w:rPr>
        <w:t xml:space="preserve">   </w:t>
      </w:r>
      <w:r>
        <w:rPr>
          <w:rFonts w:ascii="楷体" w:cs="楷体" w:eastAsia="楷体" w:hAnsi="楷体"/>
        </w:rPr>
        <w:t>“</w:t>
      </w:r>
      <w:r>
        <w:rPr>
          <w:rFonts w:ascii="楷体" w:cs="楷体" w:eastAsia="楷体" w:hAnsi="楷体"/>
        </w:rPr>
        <w:t>人是一件多么了不起的杰作！多么高贵的理性！多么伟大的力量！多么优美的仪表！多么文雅的举动！在行为上多么像一个天使！在智慧上多么像一个天神！宇宙的精华！万物的灵长！</w:t>
      </w:r>
      <w:r>
        <w:rPr>
          <w:rFonts w:ascii="楷体" w:cs="楷体" w:eastAsia="楷体" w:hAnsi="楷体"/>
        </w:rPr>
        <w:t>”</w:t>
      </w:r>
    </w:p>
    <w:p w:rsidP="004102C7" w:rsidR="00CF6F2B">
      <w:pPr>
        <w:spacing w:line="360" w:lineRule="auto"/>
        <w:ind w:left="420"/>
        <w:jc w:val="right"/>
        <w:textAlignment w:val="center"/>
        <w:rPr>
          <w:rFonts w:ascii="Times New Roman" w:cs="Times New Roman" w:eastAsia="宋体" w:hAnsi="Times New Roman"/>
        </w:rPr>
      </w:pPr>
      <w:r>
        <w:rPr>
          <w:rFonts w:ascii="楷体" w:cs="楷体" w:eastAsia="楷体" w:hAnsi="楷体"/>
        </w:rPr>
        <w:t>——</w:t>
      </w:r>
      <w:r>
        <w:rPr>
          <w:rFonts w:ascii="楷体" w:cs="楷体" w:eastAsia="楷体" w:hAnsi="楷体"/>
        </w:rPr>
        <w:t>岳</w:t>
      </w:r>
      <w:r>
        <w:rPr>
          <w:rFonts w:ascii="楷体" w:cs="楷体" w:eastAsia="楷体" w:hAnsi="楷体"/>
        </w:rPr>
        <w:t>麓</w:t>
      </w:r>
      <w:r>
        <w:rPr>
          <w:rFonts w:ascii="楷体" w:cs="楷体" w:eastAsia="楷体" w:hAnsi="楷体"/>
        </w:rPr>
        <w:t>版《历史》必修</w:t>
      </w:r>
      <w:r>
        <w:rPr>
          <w:rFonts w:ascii="楷体" w:cs="楷体" w:eastAsia="楷体" w:hAnsi="楷体"/>
        </w:rPr>
        <w:t>Ⅲ</w:t>
      </w:r>
    </w:p>
    <w:p w:rsidP="004102C7" w:rsidR="00CF6F2B">
      <w:pPr>
        <w:spacing w:line="360" w:lineRule="auto"/>
        <w:ind w:left="420"/>
        <w:jc w:val="left"/>
        <w:textAlignment w:val="center"/>
        <w:rPr>
          <w:rFonts w:ascii="Times New Roman" w:cs="Times New Roman" w:eastAsia="宋体" w:hAnsi="Times New Roman"/>
        </w:rPr>
      </w:pPr>
      <w:r>
        <w:rPr>
          <w:rFonts w:ascii="楷体" w:cs="楷体" w:eastAsia="楷体" w:hAnsi="楷体"/>
        </w:rPr>
        <w:t>材料三</w:t>
      </w:r>
      <w:r w:rsidR="004102C7">
        <w:rPr>
          <w:rFonts w:ascii="Times New Roman" w:cs="Times New Roman" w:eastAsia="Times New Roman" w:hAnsi="Times New Roman"/>
          <w:kern w:val="0"/>
          <w:sz w:val="24"/>
          <w:szCs w:val="24"/>
        </w:rPr>
        <w:t xml:space="preserve">   </w:t>
      </w:r>
      <w:r>
        <w:rPr>
          <w:rFonts w:ascii="楷体" w:cs="楷体" w:eastAsia="楷体" w:hAnsi="楷体"/>
        </w:rPr>
        <w:t>文艺复兴运动就是高举思想解放的旗帜</w:t>
      </w:r>
      <w:r w:rsidR="004102C7" w:rsidRPr="004102C7">
        <w:rPr>
          <w:rFonts w:ascii="楷体" w:cs="楷体" w:eastAsia="楷体" w:hAnsi="楷体"/>
        </w:rPr>
        <w:t>，</w:t>
      </w:r>
      <w:r>
        <w:rPr>
          <w:rFonts w:ascii="楷体" w:cs="楷体" w:eastAsia="楷体" w:hAnsi="楷体"/>
        </w:rPr>
        <w:t>打破中世纪神学桎梏</w:t>
      </w:r>
      <w:r w:rsidR="004102C7" w:rsidRPr="004102C7">
        <w:rPr>
          <w:rFonts w:ascii="楷体" w:cs="楷体" w:eastAsia="楷体" w:hAnsi="楷体"/>
        </w:rPr>
        <w:t>，</w:t>
      </w:r>
      <w:r>
        <w:rPr>
          <w:rFonts w:ascii="楷体" w:cs="楷体" w:eastAsia="楷体" w:hAnsi="楷体"/>
        </w:rPr>
        <w:t>使文化的各个领域从蒙昧主义、禁欲主义和神秘主义的枷锁中解放出来</w:t>
      </w:r>
      <w:r w:rsidR="004102C7" w:rsidRPr="004102C7">
        <w:rPr>
          <w:rFonts w:ascii="楷体" w:cs="楷体" w:eastAsia="楷体" w:hAnsi="楷体"/>
        </w:rPr>
        <w:t>，</w:t>
      </w:r>
      <w:r>
        <w:rPr>
          <w:rFonts w:ascii="楷体" w:cs="楷体" w:eastAsia="楷体" w:hAnsi="楷体"/>
        </w:rPr>
        <w:t>创造了远比千年中世纪更多、更绚丽多彩的成就</w:t>
      </w:r>
      <w:r w:rsidR="004102C7" w:rsidRPr="004102C7">
        <w:rPr>
          <w:rFonts w:ascii="楷体" w:cs="楷体" w:eastAsia="楷体" w:hAnsi="楷体"/>
        </w:rPr>
        <w:t>，</w:t>
      </w:r>
      <w:r>
        <w:rPr>
          <w:rFonts w:ascii="楷体" w:cs="楷体" w:eastAsia="楷体" w:hAnsi="楷体"/>
        </w:rPr>
        <w:t>对人类文化宝库做出了巨大的贡献。</w:t>
      </w:r>
    </w:p>
    <w:p w:rsidP="004102C7" w:rsidR="00CF6F2B">
      <w:pPr>
        <w:spacing w:line="360" w:lineRule="auto"/>
        <w:ind w:left="420"/>
        <w:jc w:val="right"/>
        <w:textAlignment w:val="center"/>
        <w:rPr>
          <w:rFonts w:ascii="Times New Roman" w:cs="Times New Roman" w:eastAsia="宋体" w:hAnsi="Times New Roman"/>
        </w:rPr>
      </w:pPr>
      <w:r>
        <w:rPr>
          <w:rFonts w:ascii="楷体" w:cs="楷体" w:eastAsia="楷体" w:hAnsi="楷体"/>
        </w:rPr>
        <w:t>——</w:t>
      </w:r>
      <w:r>
        <w:rPr>
          <w:rFonts w:ascii="楷体" w:cs="楷体" w:eastAsia="楷体" w:hAnsi="楷体"/>
        </w:rPr>
        <w:t>康天意《文明的狂飙疾进时代》</w:t>
      </w:r>
    </w:p>
    <w:p w:rsidP="004102C7" w:rsidR="00CF6F2B">
      <w:pPr>
        <w:spacing w:line="360" w:lineRule="auto"/>
        <w:ind w:left="420"/>
        <w:jc w:val="left"/>
        <w:textAlignment w:val="center"/>
        <w:rPr>
          <w:rFonts w:ascii="Times New Roman" w:cs="Times New Roman" w:eastAsia="宋体" w:hAnsi="Times New Roman"/>
        </w:rPr>
      </w:pPr>
      <w:r>
        <w:rPr>
          <w:rFonts w:ascii="楷体" w:cs="楷体" w:eastAsia="楷体" w:hAnsi="楷体"/>
        </w:rPr>
        <w:t>材料四</w:t>
      </w:r>
      <w:r w:rsidR="004102C7">
        <w:rPr>
          <w:rFonts w:ascii="Times New Roman" w:cs="Times New Roman" w:eastAsia="Times New Roman" w:hAnsi="Times New Roman"/>
          <w:kern w:val="0"/>
          <w:sz w:val="24"/>
          <w:szCs w:val="24"/>
        </w:rPr>
        <w:t xml:space="preserve">   </w:t>
      </w:r>
      <w:r>
        <w:rPr>
          <w:rFonts w:ascii="楷体" w:cs="楷体" w:eastAsia="楷体" w:hAnsi="楷体"/>
        </w:rPr>
        <w:t>新文化时期的中国与文艺复兴时期的欧洲都面临着一个追求思想解放与社会变革的时代</w:t>
      </w:r>
      <w:r w:rsidR="004102C7" w:rsidRPr="004102C7">
        <w:rPr>
          <w:rFonts w:ascii="楷体" w:cs="楷体" w:eastAsia="楷体" w:hAnsi="楷体"/>
        </w:rPr>
        <w:t>，</w:t>
      </w:r>
      <w:r>
        <w:rPr>
          <w:rFonts w:ascii="楷体" w:cs="楷体" w:eastAsia="楷体" w:hAnsi="楷体"/>
        </w:rPr>
        <w:t>这两个时代的社会精英们都完成了历史赋予的使命</w:t>
      </w:r>
      <w:r w:rsidR="004102C7" w:rsidRPr="004102C7">
        <w:rPr>
          <w:rFonts w:ascii="楷体" w:cs="楷体" w:eastAsia="楷体" w:hAnsi="楷体"/>
        </w:rPr>
        <w:t>，</w:t>
      </w:r>
      <w:r>
        <w:rPr>
          <w:rFonts w:ascii="楷体" w:cs="楷体" w:eastAsia="楷体" w:hAnsi="楷体"/>
        </w:rPr>
        <w:t>在传统之中开辟出一片新的思想与文化。</w:t>
      </w:r>
    </w:p>
    <w:p w:rsidP="004102C7" w:rsidR="00CF6F2B">
      <w:pPr>
        <w:spacing w:line="360" w:lineRule="auto"/>
        <w:ind w:left="420"/>
        <w:jc w:val="right"/>
        <w:textAlignment w:val="center"/>
        <w:rPr>
          <w:rFonts w:ascii="Times New Roman" w:cs="Times New Roman" w:eastAsia="宋体" w:hAnsi="Times New Roman"/>
        </w:rPr>
      </w:pPr>
      <w:r>
        <w:rPr>
          <w:rFonts w:ascii="楷体" w:cs="楷体" w:eastAsia="楷体" w:hAnsi="楷体"/>
        </w:rPr>
        <w:t>——</w:t>
      </w:r>
      <w:r>
        <w:rPr>
          <w:rFonts w:ascii="楷体" w:cs="楷体" w:eastAsia="楷体" w:hAnsi="楷体"/>
        </w:rPr>
        <w:t>《文艺复兴与新文化运动的比较》</w:t>
      </w:r>
    </w:p>
    <w:p w:rsidP="004102C7" w:rsidR="00CF6F2B">
      <w:pPr>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w:t>
      </w:r>
      <w:r w:rsidR="00223038">
        <w:rPr>
          <w:rFonts w:ascii="Times New Roman" w:cs="Times New Roman" w:eastAsia="宋体" w:hAnsi="Times New Roman"/>
        </w:rPr>
        <w:t>1</w:t>
      </w:r>
      <w:r>
        <w:rPr>
          <w:rFonts w:ascii="Times New Roman" w:cs="Times New Roman" w:eastAsia="宋体" w:hAnsi="Times New Roman"/>
        </w:rPr>
        <w:t>）</w:t>
      </w:r>
      <w:r w:rsidR="00223038">
        <w:rPr>
          <w:rFonts w:ascii="Times New Roman" w:cs="Times New Roman" w:eastAsia="宋体" w:hAnsi="Times New Roman"/>
        </w:rPr>
        <w:t>根据材料一并结合所学知识概括文艺复兴运动兴起的根本原因。</w:t>
      </w:r>
    </w:p>
    <w:p w:rsidP="004102C7" w:rsidR="00CF6F2B">
      <w:pPr>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w:t>
      </w:r>
      <w:r w:rsidR="00223038">
        <w:rPr>
          <w:rFonts w:ascii="Times New Roman" w:cs="Times New Roman" w:eastAsia="宋体" w:hAnsi="Times New Roman"/>
        </w:rPr>
        <w:t>2</w:t>
      </w:r>
      <w:r>
        <w:rPr>
          <w:rFonts w:ascii="Times New Roman" w:cs="Times New Roman" w:eastAsia="宋体" w:hAnsi="Times New Roman"/>
        </w:rPr>
        <w:t>）</w:t>
      </w:r>
      <w:r w:rsidR="00223038">
        <w:rPr>
          <w:rFonts w:ascii="Times New Roman" w:cs="Times New Roman" w:eastAsia="宋体" w:hAnsi="Times New Roman"/>
        </w:rPr>
        <w:t>材</w:t>
      </w:r>
      <w:r w:rsidR="00223038">
        <w:rPr>
          <w:rFonts w:ascii="Times New Roman" w:cs="Times New Roman" w:eastAsia="宋体" w:hAnsi="Times New Roman"/>
        </w:rPr>
        <w:t>料</w:t>
      </w:r>
      <w:r w:rsidR="00223038">
        <w:rPr>
          <w:rFonts w:ascii="Times New Roman" w:cs="Times New Roman" w:eastAsia="宋体" w:hAnsi="Times New Roman"/>
        </w:rPr>
        <w:t>二集中</w:t>
      </w:r>
      <w:r w:rsidR="00223038">
        <w:rPr>
          <w:rFonts w:ascii="Times New Roman" w:cs="Times New Roman" w:eastAsia="宋体" w:hAnsi="Times New Roman"/>
        </w:rPr>
        <w:t>体现了文艺复兴运动的什么思潮？</w:t>
      </w:r>
    </w:p>
    <w:p w:rsidP="004102C7" w:rsidR="00CF6F2B">
      <w:pPr>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w:t>
      </w:r>
      <w:r w:rsidR="00223038">
        <w:rPr>
          <w:rFonts w:ascii="Times New Roman" w:cs="Times New Roman" w:eastAsia="宋体" w:hAnsi="Times New Roman"/>
        </w:rPr>
        <w:t>3</w:t>
      </w:r>
      <w:r>
        <w:rPr>
          <w:rFonts w:ascii="Times New Roman" w:cs="Times New Roman" w:eastAsia="宋体" w:hAnsi="Times New Roman"/>
        </w:rPr>
        <w:t>）</w:t>
      </w:r>
      <w:r w:rsidR="00223038">
        <w:rPr>
          <w:rFonts w:ascii="Times New Roman" w:cs="Times New Roman" w:eastAsia="宋体" w:hAnsi="Times New Roman"/>
        </w:rPr>
        <w:t>根据材料三并结合所学知识</w:t>
      </w:r>
      <w:r w:rsidRPr="004102C7">
        <w:rPr>
          <w:rFonts w:ascii="Times New Roman" w:cs="Times New Roman" w:eastAsia="宋体" w:hAnsi="Times New Roman"/>
        </w:rPr>
        <w:t>，</w:t>
      </w:r>
      <w:r w:rsidR="00223038">
        <w:rPr>
          <w:rFonts w:ascii="Times New Roman" w:cs="Times New Roman" w:eastAsia="宋体" w:hAnsi="Times New Roman"/>
        </w:rPr>
        <w:t>请列举两位杰出人物及其作品说明文艺复兴运动</w:t>
      </w:r>
      <w:r w:rsidR="00223038">
        <w:rPr>
          <w:rFonts w:ascii="Times New Roman" w:cs="Times New Roman" w:eastAsia="宋体" w:hAnsi="Times New Roman"/>
        </w:rPr>
        <w:t>“</w:t>
      </w:r>
      <w:r w:rsidR="00223038">
        <w:rPr>
          <w:rFonts w:ascii="Times New Roman" w:cs="Times New Roman" w:eastAsia="宋体" w:hAnsi="Times New Roman"/>
        </w:rPr>
        <w:t>对人类文化宝库做出了巨大的贡献</w:t>
      </w:r>
      <w:r w:rsidR="00223038">
        <w:rPr>
          <w:rFonts w:ascii="Times New Roman" w:cs="Times New Roman" w:eastAsia="宋体" w:hAnsi="Times New Roman"/>
        </w:rPr>
        <w:t>”</w:t>
      </w:r>
      <w:r w:rsidR="00223038">
        <w:rPr>
          <w:rFonts w:ascii="Times New Roman" w:cs="Times New Roman" w:eastAsia="宋体" w:hAnsi="Times New Roman"/>
        </w:rPr>
        <w:t>。</w:t>
      </w:r>
    </w:p>
    <w:p w:rsidP="004102C7" w:rsidR="00CF6F2B">
      <w:pPr>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w:t>
      </w:r>
      <w:r w:rsidR="00223038">
        <w:rPr>
          <w:rFonts w:ascii="Times New Roman" w:cs="Times New Roman" w:eastAsia="宋体" w:hAnsi="Times New Roman"/>
        </w:rPr>
        <w:t>4</w:t>
      </w:r>
      <w:r>
        <w:rPr>
          <w:rFonts w:ascii="Times New Roman" w:cs="Times New Roman" w:eastAsia="宋体" w:hAnsi="Times New Roman"/>
        </w:rPr>
        <w:t>）</w:t>
      </w:r>
      <w:r w:rsidR="00223038">
        <w:rPr>
          <w:rFonts w:ascii="Times New Roman" w:cs="Times New Roman" w:eastAsia="宋体" w:hAnsi="Times New Roman"/>
        </w:rPr>
        <w:t>根据</w:t>
      </w:r>
      <w:r w:rsidR="00223038">
        <w:rPr>
          <w:rFonts w:ascii="Times New Roman" w:cs="Times New Roman" w:eastAsia="宋体" w:hAnsi="Times New Roman"/>
        </w:rPr>
        <w:t>材料四并结合</w:t>
      </w:r>
      <w:r w:rsidR="00223038">
        <w:rPr>
          <w:rFonts w:ascii="Times New Roman" w:cs="Times New Roman" w:eastAsia="宋体" w:hAnsi="Times New Roman"/>
        </w:rPr>
        <w:t>所学知识</w:t>
      </w:r>
      <w:r w:rsidRPr="004102C7">
        <w:rPr>
          <w:rFonts w:ascii="Times New Roman" w:cs="Times New Roman" w:eastAsia="宋体" w:hAnsi="Times New Roman"/>
        </w:rPr>
        <w:t>，</w:t>
      </w:r>
      <w:r w:rsidR="00223038">
        <w:rPr>
          <w:rFonts w:ascii="Times New Roman" w:cs="Times New Roman" w:eastAsia="宋体" w:hAnsi="Times New Roman"/>
        </w:rPr>
        <w:t>比较文艺复兴运动和中国新文化运动在性质上的共同之处。</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w:t>
      </w:r>
      <w:r w:rsidR="004102C7">
        <w:rPr>
          <w:rFonts w:ascii="Times New Roman" w:cs="Times New Roman" w:eastAsia="宋体" w:hAnsi="Times New Roman"/>
          <w:color w:val="FF0000"/>
        </w:rPr>
        <w:t>（</w:t>
      </w:r>
      <w:r>
        <w:rPr>
          <w:rFonts w:ascii="Times New Roman" w:cs="Times New Roman" w:eastAsia="宋体" w:hAnsi="Times New Roman"/>
          <w:color w:val="FF0000"/>
        </w:rPr>
        <w:t>1</w:t>
      </w:r>
      <w:r w:rsidR="004102C7">
        <w:rPr>
          <w:rFonts w:ascii="Times New Roman" w:cs="Times New Roman" w:eastAsia="宋体" w:hAnsi="Times New Roman"/>
          <w:color w:val="FF0000"/>
        </w:rPr>
        <w:t>）</w:t>
      </w:r>
      <w:r>
        <w:rPr>
          <w:rFonts w:ascii="Times New Roman" w:cs="Times New Roman" w:eastAsia="宋体" w:hAnsi="Times New Roman"/>
          <w:color w:val="FF0000"/>
        </w:rPr>
        <w:t>资本主义经济的萌芽</w:t>
      </w:r>
      <w:r w:rsidR="004102C7">
        <w:rPr>
          <w:rFonts w:ascii="Times New Roman" w:cs="Times New Roman" w:eastAsia="宋体" w:hAnsi="Times New Roman"/>
          <w:color w:val="FF0000"/>
        </w:rPr>
        <w:t>（</w:t>
      </w:r>
      <w:r>
        <w:rPr>
          <w:rFonts w:ascii="Times New Roman" w:cs="Times New Roman" w:eastAsia="宋体" w:hAnsi="Times New Roman"/>
          <w:color w:val="FF0000"/>
        </w:rPr>
        <w:t>或资本主义生产方式的出现</w:t>
      </w:r>
      <w:r w:rsidR="004102C7">
        <w:rPr>
          <w:rFonts w:ascii="Times New Roman" w:cs="Times New Roman" w:eastAsia="宋体" w:hAnsi="Times New Roman"/>
          <w:color w:val="FF0000"/>
        </w:rPr>
        <w:t>）</w:t>
      </w:r>
      <w:r>
        <w:rPr>
          <w:rFonts w:ascii="Times New Roman" w:cs="Times New Roman" w:eastAsia="宋体" w:hAnsi="Times New Roman"/>
          <w:color w:val="FF0000"/>
        </w:rPr>
        <w:t>。</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w:t>
      </w:r>
      <w:r w:rsidR="00223038">
        <w:rPr>
          <w:rFonts w:ascii="Times New Roman" w:cs="Times New Roman" w:eastAsia="宋体" w:hAnsi="Times New Roman"/>
          <w:color w:val="FF0000"/>
        </w:rPr>
        <w:t>2</w:t>
      </w:r>
      <w:r>
        <w:rPr>
          <w:rFonts w:ascii="Times New Roman" w:cs="Times New Roman" w:eastAsia="宋体" w:hAnsi="Times New Roman"/>
          <w:color w:val="FF0000"/>
        </w:rPr>
        <w:t>）</w:t>
      </w:r>
      <w:r w:rsidR="00223038">
        <w:rPr>
          <w:rFonts w:ascii="Times New Roman" w:cs="Times New Roman" w:eastAsia="宋体" w:hAnsi="Times New Roman"/>
          <w:color w:val="FF0000"/>
        </w:rPr>
        <w:t>人文主义。</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w:t>
      </w:r>
      <w:r w:rsidR="00223038">
        <w:rPr>
          <w:rFonts w:ascii="Times New Roman" w:cs="Times New Roman" w:eastAsia="宋体" w:hAnsi="Times New Roman"/>
          <w:color w:val="FF0000"/>
        </w:rPr>
        <w:t>3</w:t>
      </w:r>
      <w:r>
        <w:rPr>
          <w:rFonts w:ascii="Times New Roman" w:cs="Times New Roman" w:eastAsia="宋体" w:hAnsi="Times New Roman"/>
          <w:color w:val="FF0000"/>
        </w:rPr>
        <w:t>）</w:t>
      </w:r>
      <w:r w:rsidR="00223038">
        <w:rPr>
          <w:rFonts w:ascii="Times New Roman" w:cs="Times New Roman" w:eastAsia="宋体" w:hAnsi="Times New Roman"/>
          <w:color w:val="FF0000"/>
        </w:rPr>
        <w:t>但丁的《神曲》、达</w:t>
      </w:r>
      <w:r w:rsidR="00223038">
        <w:rPr>
          <w:rFonts w:ascii="Times New Roman" w:cs="Times New Roman" w:eastAsia="宋体" w:hAnsi="Times New Roman"/>
          <w:color w:val="FF0000"/>
        </w:rPr>
        <w:t>·</w:t>
      </w:r>
      <w:r w:rsidR="00223038">
        <w:rPr>
          <w:rFonts w:ascii="Times New Roman" w:cs="Times New Roman" w:eastAsia="宋体" w:hAnsi="Times New Roman"/>
          <w:color w:val="FF0000"/>
        </w:rPr>
        <w:t>芬奇的《蒙娜丽莎》《最后的晚餐》、莎士比亚的《哈姆雷特》《罗密欧与朱丽叶》。</w:t>
      </w:r>
      <w:r>
        <w:rPr>
          <w:rFonts w:ascii="Times New Roman" w:cs="Times New Roman" w:eastAsia="宋体" w:hAnsi="Times New Roman"/>
          <w:color w:val="FF0000"/>
        </w:rPr>
        <w:t>（</w:t>
      </w:r>
      <w:r w:rsidR="00223038">
        <w:rPr>
          <w:rFonts w:ascii="Times New Roman" w:cs="Times New Roman" w:eastAsia="宋体" w:hAnsi="Times New Roman"/>
          <w:color w:val="FF0000"/>
        </w:rPr>
        <w:t>任意列举两个即可</w:t>
      </w:r>
      <w:r>
        <w:rPr>
          <w:rFonts w:ascii="Times New Roman" w:cs="Times New Roman" w:eastAsia="宋体" w:hAnsi="Times New Roman"/>
          <w:color w:val="FF0000"/>
        </w:rPr>
        <w:t>）</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w:t>
      </w:r>
      <w:r w:rsidR="00223038">
        <w:rPr>
          <w:rFonts w:ascii="Times New Roman" w:cs="Times New Roman" w:eastAsia="宋体" w:hAnsi="Times New Roman"/>
          <w:color w:val="FF0000"/>
        </w:rPr>
        <w:t>4</w:t>
      </w:r>
      <w:r>
        <w:rPr>
          <w:rFonts w:ascii="Times New Roman" w:cs="Times New Roman" w:eastAsia="宋体" w:hAnsi="Times New Roman"/>
          <w:color w:val="FF0000"/>
        </w:rPr>
        <w:t>）</w:t>
      </w:r>
      <w:r w:rsidR="00223038">
        <w:rPr>
          <w:rFonts w:ascii="Times New Roman" w:cs="Times New Roman" w:eastAsia="宋体" w:hAnsi="Times New Roman"/>
          <w:color w:val="FF0000"/>
        </w:rPr>
        <w:t>资产阶级性质的思想解放运动。</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【详解】</w:t>
      </w:r>
      <w:r w:rsidR="004102C7">
        <w:rPr>
          <w:rFonts w:ascii="Times New Roman" w:cs="Times New Roman" w:eastAsia="宋体" w:hAnsi="Times New Roman"/>
          <w:color w:val="FF0000"/>
        </w:rPr>
        <w:t>（</w:t>
      </w:r>
      <w:r>
        <w:rPr>
          <w:rFonts w:ascii="Times New Roman" w:cs="Times New Roman" w:eastAsia="宋体" w:hAnsi="Times New Roman"/>
          <w:color w:val="FF0000"/>
        </w:rPr>
        <w:t>1</w:t>
      </w:r>
      <w:r w:rsidR="004102C7">
        <w:rPr>
          <w:rFonts w:ascii="Times New Roman" w:cs="Times New Roman" w:eastAsia="宋体" w:hAnsi="Times New Roman"/>
          <w:color w:val="FF0000"/>
        </w:rPr>
        <w:t>）</w:t>
      </w:r>
      <w:r>
        <w:rPr>
          <w:rFonts w:ascii="Times New Roman" w:cs="Times New Roman" w:eastAsia="宋体" w:hAnsi="Times New Roman"/>
          <w:color w:val="FF0000"/>
        </w:rPr>
        <w:t>根据材料</w:t>
      </w:r>
      <w:r>
        <w:rPr>
          <w:rFonts w:ascii="Times New Roman" w:cs="Times New Roman" w:eastAsia="宋体" w:hAnsi="Times New Roman"/>
          <w:color w:val="FF0000"/>
        </w:rPr>
        <w:t>“</w:t>
      </w:r>
      <w:r>
        <w:rPr>
          <w:rFonts w:ascii="Times New Roman" w:cs="Times New Roman" w:eastAsia="宋体" w:hAnsi="Times New Roman"/>
          <w:color w:val="FF0000"/>
        </w:rPr>
        <w:t>资本主义</w:t>
      </w:r>
      <w:r>
        <w:rPr>
          <w:rFonts w:ascii="Times New Roman" w:cs="Times New Roman" w:eastAsia="宋体" w:hAnsi="Times New Roman"/>
          <w:color w:val="FF0000"/>
        </w:rPr>
        <w:t>经济的萌芽和一定的发展</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新兴市民阶级地位的提高</w:t>
      </w:r>
      <w:r>
        <w:rPr>
          <w:rFonts w:ascii="Times New Roman" w:cs="Times New Roman" w:eastAsia="宋体" w:hAnsi="Times New Roman"/>
          <w:color w:val="FF0000"/>
        </w:rPr>
        <w:t>……</w:t>
      </w:r>
      <w:r>
        <w:rPr>
          <w:rFonts w:ascii="Times New Roman" w:cs="Times New Roman" w:eastAsia="宋体" w:hAnsi="Times New Roman"/>
          <w:color w:val="FF0000"/>
        </w:rPr>
        <w:t>这些是文</w:t>
      </w:r>
      <w:r>
        <w:rPr>
          <w:rFonts w:ascii="Times New Roman" w:cs="Times New Roman" w:eastAsia="宋体" w:hAnsi="Times New Roman"/>
          <w:color w:val="FF0000"/>
        </w:rPr>
        <w:t>艺复兴发源于的基本条件</w:t>
      </w:r>
      <w:r>
        <w:rPr>
          <w:rFonts w:ascii="Times New Roman" w:cs="Times New Roman" w:eastAsia="宋体" w:hAnsi="Times New Roman"/>
          <w:color w:val="FF0000"/>
        </w:rPr>
        <w:t>”</w:t>
      </w:r>
      <w:r>
        <w:rPr>
          <w:rFonts w:ascii="Times New Roman" w:cs="Times New Roman" w:eastAsia="宋体" w:hAnsi="Times New Roman"/>
          <w:color w:val="FF0000"/>
        </w:rPr>
        <w:t>结合所学知识可得出</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文艺复兴运动兴起根本原因是资本主义经济的萌芽</w:t>
      </w:r>
      <w:r w:rsidR="004102C7">
        <w:rPr>
          <w:rFonts w:ascii="Times New Roman" w:cs="Times New Roman" w:eastAsia="宋体" w:hAnsi="Times New Roman"/>
          <w:color w:val="FF0000"/>
        </w:rPr>
        <w:t>（</w:t>
      </w:r>
      <w:r>
        <w:rPr>
          <w:rFonts w:ascii="Times New Roman" w:cs="Times New Roman" w:eastAsia="宋体" w:hAnsi="Times New Roman"/>
          <w:color w:val="FF0000"/>
        </w:rPr>
        <w:t>或资本主义生产方式的出现</w:t>
      </w:r>
      <w:r w:rsidR="004102C7">
        <w:rPr>
          <w:rFonts w:ascii="Times New Roman" w:cs="Times New Roman" w:eastAsia="宋体" w:hAnsi="Times New Roman"/>
          <w:color w:val="FF0000"/>
        </w:rPr>
        <w:t>）</w:t>
      </w:r>
      <w:r>
        <w:rPr>
          <w:rFonts w:ascii="Times New Roman" w:cs="Times New Roman" w:eastAsia="宋体" w:hAnsi="Times New Roman"/>
          <w:color w:val="FF0000"/>
        </w:rPr>
        <w:t>。</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w:t>
      </w:r>
      <w:r w:rsidR="00223038">
        <w:rPr>
          <w:rFonts w:ascii="Times New Roman" w:cs="Times New Roman" w:eastAsia="宋体" w:hAnsi="Times New Roman"/>
          <w:color w:val="FF0000"/>
        </w:rPr>
        <w:t>2</w:t>
      </w:r>
      <w:r>
        <w:rPr>
          <w:rFonts w:ascii="Times New Roman" w:cs="Times New Roman" w:eastAsia="宋体" w:hAnsi="Times New Roman"/>
          <w:color w:val="FF0000"/>
        </w:rPr>
        <w:t>）</w:t>
      </w:r>
      <w:r w:rsidR="00223038">
        <w:rPr>
          <w:rFonts w:ascii="Times New Roman" w:cs="Times New Roman" w:eastAsia="宋体" w:hAnsi="Times New Roman"/>
          <w:color w:val="FF0000"/>
        </w:rPr>
        <w:t>根据材料二</w:t>
      </w:r>
      <w:r w:rsidR="00223038">
        <w:rPr>
          <w:rFonts w:ascii="Times New Roman" w:cs="Times New Roman" w:eastAsia="宋体" w:hAnsi="Times New Roman"/>
          <w:color w:val="FF0000"/>
        </w:rPr>
        <w:t>“</w:t>
      </w:r>
      <w:r w:rsidR="00223038">
        <w:rPr>
          <w:rFonts w:ascii="Times New Roman" w:cs="Times New Roman" w:eastAsia="宋体" w:hAnsi="Times New Roman"/>
          <w:color w:val="FF0000"/>
        </w:rPr>
        <w:t>人是一件多么了不起的杰作</w:t>
      </w:r>
      <w:r w:rsidR="00223038">
        <w:rPr>
          <w:rFonts w:ascii="Times New Roman" w:cs="Times New Roman" w:eastAsia="宋体" w:hAnsi="Times New Roman"/>
          <w:color w:val="FF0000"/>
        </w:rPr>
        <w:t>!</w:t>
      </w:r>
      <w:r w:rsidR="00223038">
        <w:rPr>
          <w:rFonts w:ascii="Times New Roman" w:cs="Times New Roman" w:eastAsia="宋体" w:hAnsi="Times New Roman"/>
          <w:color w:val="FF0000"/>
        </w:rPr>
        <w:t>多么高贵的理性</w:t>
      </w:r>
      <w:r w:rsidR="00223038">
        <w:rPr>
          <w:rFonts w:ascii="Times New Roman" w:cs="Times New Roman" w:eastAsia="宋体" w:hAnsi="Times New Roman"/>
          <w:color w:val="FF0000"/>
        </w:rPr>
        <w:t>!</w:t>
      </w:r>
      <w:r w:rsidR="00223038">
        <w:rPr>
          <w:rFonts w:ascii="Times New Roman" w:cs="Times New Roman" w:eastAsia="宋体" w:hAnsi="Times New Roman"/>
          <w:color w:val="FF0000"/>
        </w:rPr>
        <w:t>多么伟大的力量</w:t>
      </w:r>
      <w:r w:rsidR="00223038">
        <w:rPr>
          <w:rFonts w:ascii="Times New Roman" w:cs="Times New Roman" w:eastAsia="宋体" w:hAnsi="Times New Roman"/>
          <w:color w:val="FF0000"/>
        </w:rPr>
        <w:t>……”</w:t>
      </w:r>
      <w:r w:rsidR="00223038">
        <w:rPr>
          <w:rFonts w:ascii="Times New Roman" w:cs="Times New Roman" w:eastAsia="宋体" w:hAnsi="Times New Roman"/>
          <w:color w:val="FF0000"/>
        </w:rPr>
        <w:t>可知</w:t>
      </w:r>
      <w:r w:rsidRPr="004102C7">
        <w:rPr>
          <w:rFonts w:ascii="Times New Roman" w:cs="Times New Roman" w:eastAsia="宋体" w:hAnsi="Times New Roman"/>
          <w:color w:val="FF0000"/>
        </w:rPr>
        <w:t>，</w:t>
      </w:r>
      <w:r w:rsidR="00223038">
        <w:rPr>
          <w:rFonts w:ascii="Times New Roman" w:cs="Times New Roman" w:eastAsia="宋体" w:hAnsi="Times New Roman"/>
          <w:color w:val="FF0000"/>
        </w:rPr>
        <w:t>材料</w:t>
      </w:r>
      <w:r w:rsidR="00223038">
        <w:rPr>
          <w:rFonts w:ascii="Times New Roman" w:cs="Times New Roman" w:eastAsia="宋体" w:hAnsi="Times New Roman"/>
          <w:color w:val="FF0000"/>
        </w:rPr>
        <w:t>二集中</w:t>
      </w:r>
      <w:r w:rsidR="00223038">
        <w:rPr>
          <w:rFonts w:ascii="Times New Roman" w:cs="Times New Roman" w:eastAsia="宋体" w:hAnsi="Times New Roman"/>
          <w:color w:val="FF0000"/>
        </w:rPr>
        <w:t>体现了文艺复兴运动的人文主义。</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w:t>
      </w:r>
      <w:r w:rsidR="00223038">
        <w:rPr>
          <w:rFonts w:ascii="Times New Roman" w:cs="Times New Roman" w:eastAsia="宋体" w:hAnsi="Times New Roman"/>
          <w:color w:val="FF0000"/>
        </w:rPr>
        <w:t>3</w:t>
      </w:r>
      <w:r>
        <w:rPr>
          <w:rFonts w:ascii="Times New Roman" w:cs="Times New Roman" w:eastAsia="宋体" w:hAnsi="Times New Roman"/>
          <w:color w:val="FF0000"/>
        </w:rPr>
        <w:t>）</w:t>
      </w:r>
      <w:r w:rsidR="00223038">
        <w:rPr>
          <w:rFonts w:ascii="Times New Roman" w:cs="Times New Roman" w:eastAsia="宋体" w:hAnsi="Times New Roman"/>
          <w:color w:val="FF0000"/>
        </w:rPr>
        <w:t>根据所学知识可知</w:t>
      </w:r>
      <w:r w:rsidRPr="004102C7">
        <w:rPr>
          <w:rFonts w:ascii="Times New Roman" w:cs="Times New Roman" w:eastAsia="宋体" w:hAnsi="Times New Roman"/>
          <w:color w:val="FF0000"/>
        </w:rPr>
        <w:t>，</w:t>
      </w:r>
      <w:r w:rsidR="00223038">
        <w:rPr>
          <w:rFonts w:ascii="Times New Roman" w:cs="Times New Roman" w:eastAsia="宋体" w:hAnsi="Times New Roman"/>
          <w:color w:val="FF0000"/>
        </w:rPr>
        <w:t>意大利诗人但丁是文艺复兴的先驱</w:t>
      </w:r>
      <w:r w:rsidRPr="004102C7">
        <w:rPr>
          <w:rFonts w:ascii="Times New Roman" w:cs="Times New Roman" w:eastAsia="宋体" w:hAnsi="Times New Roman"/>
          <w:color w:val="FF0000"/>
        </w:rPr>
        <w:t>，</w:t>
      </w:r>
      <w:r w:rsidR="00223038">
        <w:rPr>
          <w:rFonts w:ascii="Times New Roman" w:cs="Times New Roman" w:eastAsia="宋体" w:hAnsi="Times New Roman"/>
          <w:color w:val="FF0000"/>
        </w:rPr>
        <w:t>他的代表作品是长诗《神曲》；达</w:t>
      </w:r>
      <w:r w:rsidR="00223038">
        <w:rPr>
          <w:rFonts w:ascii="Times New Roman" w:cs="Times New Roman" w:eastAsia="宋体" w:hAnsi="Times New Roman"/>
          <w:color w:val="FF0000"/>
        </w:rPr>
        <w:t>•</w:t>
      </w:r>
      <w:r w:rsidR="00223038">
        <w:rPr>
          <w:rFonts w:ascii="Times New Roman" w:cs="Times New Roman" w:eastAsia="宋体" w:hAnsi="Times New Roman"/>
          <w:color w:val="FF0000"/>
        </w:rPr>
        <w:t>芬奇是意大利著名的画家和多才多艺的文化巨人</w:t>
      </w:r>
      <w:r w:rsidRPr="004102C7">
        <w:rPr>
          <w:rFonts w:ascii="Times New Roman" w:cs="Times New Roman" w:eastAsia="宋体" w:hAnsi="Times New Roman"/>
          <w:color w:val="FF0000"/>
        </w:rPr>
        <w:t>，</w:t>
      </w:r>
      <w:r w:rsidR="00223038">
        <w:rPr>
          <w:rFonts w:ascii="Times New Roman" w:cs="Times New Roman" w:eastAsia="宋体" w:hAnsi="Times New Roman"/>
          <w:color w:val="FF0000"/>
        </w:rPr>
        <w:t>他的代表作品有《蒙娜丽莎》和《最后的晚餐》；莎士比亚是英国戏剧家</w:t>
      </w:r>
      <w:r w:rsidRPr="004102C7">
        <w:rPr>
          <w:rFonts w:ascii="Times New Roman" w:cs="Times New Roman" w:eastAsia="宋体" w:hAnsi="Times New Roman"/>
          <w:color w:val="FF0000"/>
        </w:rPr>
        <w:t>，</w:t>
      </w:r>
      <w:r w:rsidR="00223038">
        <w:rPr>
          <w:rFonts w:ascii="Times New Roman" w:cs="Times New Roman" w:eastAsia="宋体" w:hAnsi="Times New Roman"/>
          <w:color w:val="FF0000"/>
        </w:rPr>
        <w:t>代表作有</w:t>
      </w:r>
      <w:r w:rsidR="00223038">
        <w:rPr>
          <w:rFonts w:ascii="Times New Roman" w:cs="Times New Roman" w:eastAsia="宋体" w:hAnsi="Times New Roman"/>
          <w:color w:val="FF0000"/>
        </w:rPr>
        <w:t>《哈姆雷特》《罗密欧与朱丽叶》等。文艺复兴运动的杰出人物及其作品有但丁的《神曲》、达</w:t>
      </w:r>
      <w:r w:rsidR="00223038">
        <w:rPr>
          <w:rFonts w:ascii="Times New Roman" w:cs="Times New Roman" w:eastAsia="宋体" w:hAnsi="Times New Roman"/>
          <w:color w:val="FF0000"/>
        </w:rPr>
        <w:t>·</w:t>
      </w:r>
      <w:r w:rsidR="00223038">
        <w:rPr>
          <w:rFonts w:ascii="Times New Roman" w:cs="Times New Roman" w:eastAsia="宋体" w:hAnsi="Times New Roman"/>
          <w:color w:val="FF0000"/>
        </w:rPr>
        <w:t>芬奇的《蒙娜丽莎》《最后的晚餐》、莎士比亚的《哈姆雷特》《罗密欧与朱丽叶》。</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w:t>
      </w:r>
      <w:r w:rsidR="00223038">
        <w:rPr>
          <w:rFonts w:ascii="Times New Roman" w:cs="Times New Roman" w:eastAsia="宋体" w:hAnsi="Times New Roman"/>
          <w:color w:val="FF0000"/>
        </w:rPr>
        <w:t>4</w:t>
      </w:r>
      <w:r>
        <w:rPr>
          <w:rFonts w:ascii="Times New Roman" w:cs="Times New Roman" w:eastAsia="宋体" w:hAnsi="Times New Roman"/>
          <w:color w:val="FF0000"/>
        </w:rPr>
        <w:t>）</w:t>
      </w:r>
      <w:r w:rsidR="00223038">
        <w:rPr>
          <w:rFonts w:ascii="Times New Roman" w:cs="Times New Roman" w:eastAsia="宋体" w:hAnsi="Times New Roman"/>
          <w:color w:val="FF0000"/>
        </w:rPr>
        <w:t>根据材料</w:t>
      </w:r>
      <w:r w:rsidR="00223038">
        <w:rPr>
          <w:rFonts w:ascii="Times New Roman" w:cs="Times New Roman" w:eastAsia="宋体" w:hAnsi="Times New Roman"/>
          <w:color w:val="FF0000"/>
        </w:rPr>
        <w:t>“</w:t>
      </w:r>
      <w:r w:rsidR="00223038">
        <w:rPr>
          <w:rFonts w:ascii="Times New Roman" w:cs="Times New Roman" w:eastAsia="宋体" w:hAnsi="Times New Roman"/>
          <w:color w:val="FF0000"/>
        </w:rPr>
        <w:t>文艺复兴运动就是高举思想解放的旗帜</w:t>
      </w:r>
      <w:r w:rsidRPr="004102C7">
        <w:rPr>
          <w:rFonts w:ascii="Times New Roman" w:cs="Times New Roman" w:eastAsia="宋体" w:hAnsi="Times New Roman"/>
          <w:color w:val="FF0000"/>
        </w:rPr>
        <w:t>，</w:t>
      </w:r>
      <w:r w:rsidR="00223038">
        <w:rPr>
          <w:rFonts w:ascii="Times New Roman" w:cs="Times New Roman" w:eastAsia="宋体" w:hAnsi="Times New Roman"/>
          <w:color w:val="FF0000"/>
        </w:rPr>
        <w:t>打破中世纪神学桎梏</w:t>
      </w:r>
      <w:r w:rsidRPr="004102C7">
        <w:rPr>
          <w:rFonts w:ascii="Times New Roman" w:cs="Times New Roman" w:eastAsia="宋体" w:hAnsi="Times New Roman"/>
          <w:color w:val="FF0000"/>
        </w:rPr>
        <w:t>，</w:t>
      </w:r>
      <w:r w:rsidR="00223038">
        <w:rPr>
          <w:rFonts w:ascii="Times New Roman" w:cs="Times New Roman" w:eastAsia="宋体" w:hAnsi="Times New Roman"/>
          <w:color w:val="FF0000"/>
        </w:rPr>
        <w:t>使文化的各个领域从蒙昧主义、禁欲主义和神秘主义的枷锁中解放出来</w:t>
      </w:r>
      <w:r w:rsidR="00223038">
        <w:rPr>
          <w:rFonts w:ascii="Times New Roman" w:cs="Times New Roman" w:eastAsia="宋体" w:hAnsi="Times New Roman"/>
          <w:color w:val="FF0000"/>
        </w:rPr>
        <w:t>”</w:t>
      </w:r>
      <w:r w:rsidR="00223038">
        <w:rPr>
          <w:rFonts w:ascii="Times New Roman" w:cs="Times New Roman" w:eastAsia="宋体" w:hAnsi="Times New Roman"/>
          <w:color w:val="FF0000"/>
        </w:rPr>
        <w:t>结合所学知识</w:t>
      </w:r>
      <w:r w:rsidRPr="004102C7">
        <w:rPr>
          <w:rFonts w:ascii="Times New Roman" w:cs="Times New Roman" w:eastAsia="宋体" w:hAnsi="Times New Roman"/>
          <w:color w:val="FF0000"/>
        </w:rPr>
        <w:t>，</w:t>
      </w:r>
      <w:r w:rsidR="00223038">
        <w:rPr>
          <w:rFonts w:ascii="Times New Roman" w:cs="Times New Roman" w:eastAsia="宋体" w:hAnsi="Times New Roman"/>
          <w:color w:val="FF0000"/>
        </w:rPr>
        <w:t>文艺复兴性质是欧洲的第一次资产阶级思想解放运动；根据材料</w:t>
      </w:r>
      <w:r w:rsidR="00223038">
        <w:rPr>
          <w:rFonts w:ascii="Times New Roman" w:cs="Times New Roman" w:eastAsia="宋体" w:hAnsi="Times New Roman"/>
          <w:color w:val="FF0000"/>
        </w:rPr>
        <w:t>“</w:t>
      </w:r>
      <w:r w:rsidR="00223038">
        <w:rPr>
          <w:rFonts w:ascii="Times New Roman" w:cs="Times New Roman" w:eastAsia="宋体" w:hAnsi="Times New Roman"/>
          <w:color w:val="FF0000"/>
        </w:rPr>
        <w:t>新文化时期的中国与文艺复兴时期的欧洲都面临着一个追求思想解放与社会变革的时代</w:t>
      </w:r>
      <w:r w:rsidR="00223038">
        <w:rPr>
          <w:rFonts w:ascii="Times New Roman" w:cs="Times New Roman" w:eastAsia="宋体" w:hAnsi="Times New Roman"/>
          <w:color w:val="FF0000"/>
        </w:rPr>
        <w:t>”</w:t>
      </w:r>
      <w:r w:rsidR="00223038">
        <w:rPr>
          <w:rFonts w:ascii="Times New Roman" w:cs="Times New Roman" w:eastAsia="宋体" w:hAnsi="Times New Roman"/>
          <w:color w:val="FF0000"/>
        </w:rPr>
        <w:t>结合所学知识可知</w:t>
      </w:r>
      <w:r w:rsidRPr="004102C7">
        <w:rPr>
          <w:rFonts w:ascii="Times New Roman" w:cs="Times New Roman" w:eastAsia="宋体" w:hAnsi="Times New Roman"/>
          <w:color w:val="FF0000"/>
        </w:rPr>
        <w:t>，</w:t>
      </w:r>
      <w:r w:rsidR="00223038">
        <w:rPr>
          <w:rFonts w:ascii="Times New Roman" w:cs="Times New Roman" w:eastAsia="宋体" w:hAnsi="Times New Roman"/>
          <w:color w:val="FF0000"/>
        </w:rPr>
        <w:t>1915</w:t>
      </w:r>
      <w:r w:rsidR="00223038">
        <w:rPr>
          <w:rFonts w:ascii="Times New Roman" w:cs="Times New Roman" w:eastAsia="宋体" w:hAnsi="Times New Roman"/>
          <w:color w:val="FF0000"/>
        </w:rPr>
        <w:t>年开始</w:t>
      </w:r>
      <w:r w:rsidRPr="004102C7">
        <w:rPr>
          <w:rFonts w:ascii="Times New Roman" w:cs="Times New Roman" w:eastAsia="宋体" w:hAnsi="Times New Roman"/>
          <w:color w:val="FF0000"/>
        </w:rPr>
        <w:t>，</w:t>
      </w:r>
      <w:r w:rsidR="00223038">
        <w:rPr>
          <w:rFonts w:ascii="Times New Roman" w:cs="Times New Roman" w:eastAsia="宋体" w:hAnsi="Times New Roman"/>
          <w:color w:val="FF0000"/>
        </w:rPr>
        <w:t>资产阶级先进的知识分子主张学</w:t>
      </w:r>
      <w:r w:rsidR="00223038">
        <w:rPr>
          <w:rFonts w:ascii="Times New Roman" w:cs="Times New Roman" w:eastAsia="宋体" w:hAnsi="Times New Roman"/>
          <w:color w:val="FF0000"/>
        </w:rPr>
        <w:t>习西方的思想文化</w:t>
      </w:r>
      <w:r w:rsidRPr="004102C7">
        <w:rPr>
          <w:rFonts w:ascii="Times New Roman" w:cs="Times New Roman" w:eastAsia="宋体" w:hAnsi="Times New Roman"/>
          <w:color w:val="FF0000"/>
        </w:rPr>
        <w:t>，</w:t>
      </w:r>
      <w:r w:rsidR="00223038">
        <w:rPr>
          <w:rFonts w:ascii="Times New Roman" w:cs="Times New Roman" w:eastAsia="宋体" w:hAnsi="Times New Roman"/>
          <w:color w:val="FF0000"/>
        </w:rPr>
        <w:t>掀起了新文化运动</w:t>
      </w:r>
      <w:r w:rsidRPr="004102C7">
        <w:rPr>
          <w:rFonts w:ascii="Times New Roman" w:cs="Times New Roman" w:eastAsia="宋体" w:hAnsi="Times New Roman"/>
          <w:color w:val="FF0000"/>
        </w:rPr>
        <w:t>，</w:t>
      </w:r>
      <w:r w:rsidR="00223038">
        <w:rPr>
          <w:rFonts w:ascii="Times New Roman" w:cs="Times New Roman" w:eastAsia="宋体" w:hAnsi="Times New Roman"/>
          <w:color w:val="FF0000"/>
        </w:rPr>
        <w:t>新文化运动动摇了封建道德礼教的统治地位</w:t>
      </w:r>
      <w:r w:rsidRPr="004102C7">
        <w:rPr>
          <w:rFonts w:ascii="Times New Roman" w:cs="Times New Roman" w:eastAsia="宋体" w:hAnsi="Times New Roman"/>
          <w:color w:val="FF0000"/>
        </w:rPr>
        <w:t>，</w:t>
      </w:r>
      <w:r w:rsidR="00223038">
        <w:rPr>
          <w:rFonts w:ascii="Times New Roman" w:cs="Times New Roman" w:eastAsia="宋体" w:hAnsi="Times New Roman"/>
          <w:color w:val="FF0000"/>
        </w:rPr>
        <w:t>使中国人接受了一次民主与科学的洗礼</w:t>
      </w:r>
      <w:r w:rsidRPr="004102C7">
        <w:rPr>
          <w:rFonts w:ascii="Times New Roman" w:cs="Times New Roman" w:eastAsia="宋体" w:hAnsi="Times New Roman"/>
          <w:color w:val="FF0000"/>
        </w:rPr>
        <w:t>，</w:t>
      </w:r>
      <w:r w:rsidR="00223038">
        <w:rPr>
          <w:rFonts w:ascii="Times New Roman" w:cs="Times New Roman" w:eastAsia="宋体" w:hAnsi="Times New Roman"/>
          <w:color w:val="FF0000"/>
        </w:rPr>
        <w:t>是我国历史上一次空前的思想大解放运动。文艺复兴运动和中国新文化运动在性质上的共同之处是资产阶级性质的思想解放运动。</w:t>
      </w:r>
    </w:p>
    <w:p w:rsidP="004102C7" w:rsidR="00CF6F2B">
      <w:pPr>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hint="eastAsia"/>
          <w:b/>
          <w:bCs/>
          <w:color w:themeColor="accent6" w:val="70AD47"/>
        </w:rPr>
        <w:t>（</w:t>
      </w:r>
      <w:r w:rsidR="00223038">
        <w:rPr>
          <w:rFonts w:ascii="Times New Roman" w:cs="Times New Roman" w:eastAsia="宋体" w:hAnsi="Times New Roman" w:hint="eastAsia"/>
          <w:b/>
          <w:bCs/>
          <w:color w:themeColor="accent6" w:val="70AD47"/>
        </w:rPr>
        <w:t>新情景</w:t>
      </w:r>
      <w:r>
        <w:rPr>
          <w:rFonts w:ascii="Times New Roman" w:cs="Times New Roman" w:eastAsia="宋体" w:hAnsi="Times New Roman" w:hint="eastAsia"/>
          <w:b/>
          <w:bCs/>
          <w:color w:themeColor="accent6" w:val="70AD47"/>
        </w:rPr>
        <w:t>：</w:t>
      </w:r>
      <w:r w:rsidR="00223038">
        <w:rPr>
          <w:rFonts w:ascii="Times New Roman" w:cs="Times New Roman" w:eastAsia="宋体" w:hAnsi="Times New Roman" w:hint="eastAsia"/>
          <w:b/>
          <w:bCs/>
          <w:color w:themeColor="accent6" w:val="70AD47"/>
        </w:rPr>
        <w:t>以恩格斯对文艺复兴的评价为切入点</w:t>
      </w:r>
      <w:r w:rsidRPr="004102C7">
        <w:rPr>
          <w:rFonts w:ascii="Times New Roman" w:cs="Times New Roman" w:eastAsia="宋体" w:hAnsi="Times New Roman" w:hint="eastAsia"/>
          <w:b/>
          <w:bCs/>
          <w:color w:themeColor="accent6" w:val="70AD47"/>
        </w:rPr>
        <w:t>，</w:t>
      </w:r>
      <w:r w:rsidR="00223038">
        <w:rPr>
          <w:rFonts w:ascii="Times New Roman" w:cs="Times New Roman" w:eastAsia="宋体" w:hAnsi="Times New Roman" w:hint="eastAsia"/>
          <w:b/>
          <w:bCs/>
          <w:color w:themeColor="accent6" w:val="70AD47"/>
        </w:rPr>
        <w:t>构建</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“运动定位</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代表人物</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文化成就”</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的聚焦式情境。</w:t>
      </w:r>
      <w:r>
        <w:rPr>
          <w:rFonts w:ascii="Times New Roman" w:cs="Times New Roman" w:eastAsia="宋体" w:hAnsi="Times New Roman" w:hint="eastAsia"/>
          <w:b/>
          <w:bCs/>
          <w:color w:themeColor="accent6" w:val="70AD47"/>
        </w:rPr>
        <w:t>）</w:t>
      </w:r>
      <w:r w:rsidR="00223038">
        <w:rPr>
          <w:rFonts w:ascii="Times New Roman" w:cs="Times New Roman" w:eastAsia="宋体" w:hAnsi="Times New Roman"/>
        </w:rPr>
        <w:t>27</w:t>
      </w:r>
      <w:r>
        <w:rPr>
          <w:rFonts w:ascii="Times New Roman" w:cs="Times New Roman" w:eastAsia="宋体" w:hAnsi="Times New Roman"/>
        </w:rPr>
        <w:t>．</w:t>
      </w:r>
      <w:r w:rsidR="00223038">
        <w:rPr>
          <w:rFonts w:ascii="Times New Roman" w:cs="Times New Roman" w:eastAsia="宋体" w:hAnsi="Times New Roman"/>
        </w:rPr>
        <w:t>阅读下列材料</w:t>
      </w:r>
      <w:r w:rsidRPr="004102C7">
        <w:rPr>
          <w:rFonts w:ascii="Times New Roman" w:cs="Times New Roman" w:eastAsia="宋体" w:hAnsi="Times New Roman"/>
        </w:rPr>
        <w:t>，</w:t>
      </w:r>
      <w:r w:rsidR="00223038">
        <w:rPr>
          <w:rFonts w:ascii="Times New Roman" w:cs="Times New Roman" w:eastAsia="宋体" w:hAnsi="Times New Roman"/>
        </w:rPr>
        <w:t>结合所学知识</w:t>
      </w:r>
      <w:r w:rsidRPr="004102C7">
        <w:rPr>
          <w:rFonts w:ascii="Times New Roman" w:cs="Times New Roman" w:eastAsia="宋体" w:hAnsi="Times New Roman"/>
        </w:rPr>
        <w:t>，</w:t>
      </w:r>
      <w:r w:rsidR="00223038">
        <w:rPr>
          <w:rFonts w:ascii="Times New Roman" w:cs="Times New Roman" w:eastAsia="宋体" w:hAnsi="Times New Roman"/>
        </w:rPr>
        <w:t>回答下列问题</w:t>
      </w:r>
      <w:r>
        <w:rPr>
          <w:rFonts w:ascii="Times New Roman" w:cs="Times New Roman" w:eastAsia="宋体" w:hAnsi="Times New Roman"/>
        </w:rPr>
        <w:t>：</w:t>
      </w:r>
    </w:p>
    <w:p w:rsidP="004102C7" w:rsidR="00CF6F2B">
      <w:pPr>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材料</w:t>
      </w:r>
      <w:r>
        <w:rPr>
          <w:rFonts w:ascii="Times New Roman" w:cs="Times New Roman" w:eastAsia="宋体" w:hAnsi="Times New Roman"/>
        </w:rPr>
        <w:t>一</w:t>
      </w:r>
      <w:r w:rsidR="004102C7">
        <w:rPr>
          <w:rFonts w:ascii="Times New Roman" w:cs="Times New Roman" w:eastAsia="宋体" w:hAnsi="Times New Roman"/>
        </w:rPr>
        <w:t>：</w:t>
      </w:r>
      <w:r>
        <w:rPr>
          <w:rFonts w:ascii="Times New Roman" w:cs="Times New Roman" w:eastAsia="宋体" w:hAnsi="Times New Roman"/>
        </w:rPr>
        <w:t>恩格斯对</w:t>
      </w:r>
      <w:r>
        <w:rPr>
          <w:rFonts w:ascii="Times New Roman" w:cs="Times New Roman" w:eastAsia="宋体" w:hAnsi="Times New Roman"/>
        </w:rPr>
        <w:t>14</w:t>
      </w:r>
      <w:r>
        <w:rPr>
          <w:rFonts w:ascii="Times New Roman" w:cs="Times New Roman" w:eastAsia="宋体" w:hAnsi="Times New Roman"/>
        </w:rPr>
        <w:t>世纪开始于意大利的一场大运动做出了这样的评价</w:t>
      </w:r>
      <w:r w:rsidR="004102C7">
        <w:rPr>
          <w:rFonts w:ascii="Times New Roman" w:cs="Times New Roman" w:eastAsia="宋体" w:hAnsi="Times New Roman"/>
        </w:rPr>
        <w:t>：</w:t>
      </w:r>
      <w:r>
        <w:rPr>
          <w:rFonts w:ascii="Times New Roman" w:cs="Times New Roman" w:eastAsia="宋体" w:hAnsi="Times New Roman"/>
        </w:rPr>
        <w:t>“</w:t>
      </w:r>
      <w:r>
        <w:rPr>
          <w:rFonts w:ascii="Times New Roman" w:cs="Times New Roman" w:eastAsia="宋体" w:hAnsi="Times New Roman"/>
        </w:rPr>
        <w:t>这是一次人类从来没有经历过的最伟大的、进步的变革</w:t>
      </w:r>
      <w:r w:rsidR="004102C7" w:rsidRPr="004102C7">
        <w:rPr>
          <w:rFonts w:ascii="Times New Roman" w:cs="Times New Roman" w:eastAsia="宋体" w:hAnsi="Times New Roman"/>
        </w:rPr>
        <w:t>，</w:t>
      </w:r>
      <w:r>
        <w:rPr>
          <w:rFonts w:ascii="Times New Roman" w:cs="Times New Roman" w:eastAsia="宋体" w:hAnsi="Times New Roman"/>
        </w:rPr>
        <w:t>是一个需要巨人而且产生了巨人</w:t>
      </w:r>
      <w:r>
        <w:rPr>
          <w:rFonts w:ascii="Times New Roman" w:cs="Times New Roman" w:eastAsia="宋体" w:hAnsi="Times New Roman"/>
        </w:rPr>
        <w:t>——</w:t>
      </w:r>
      <w:r>
        <w:rPr>
          <w:rFonts w:ascii="Times New Roman" w:cs="Times New Roman" w:eastAsia="宋体" w:hAnsi="Times New Roman"/>
        </w:rPr>
        <w:t>在思维能力、热情和性格方面</w:t>
      </w:r>
      <w:r w:rsidR="004102C7" w:rsidRPr="004102C7">
        <w:rPr>
          <w:rFonts w:ascii="Times New Roman" w:cs="Times New Roman" w:eastAsia="宋体" w:hAnsi="Times New Roman"/>
        </w:rPr>
        <w:t>，</w:t>
      </w:r>
      <w:r>
        <w:rPr>
          <w:rFonts w:ascii="Times New Roman" w:cs="Times New Roman" w:eastAsia="宋体" w:hAnsi="Times New Roman"/>
        </w:rPr>
        <w:t>在多才多艺和学识渊博方面的巨人的时代。</w:t>
      </w:r>
      <w:r>
        <w:rPr>
          <w:rFonts w:ascii="Times New Roman" w:cs="Times New Roman" w:eastAsia="宋体" w:hAnsi="Times New Roman"/>
        </w:rPr>
        <w:t>”</w:t>
      </w:r>
    </w:p>
    <w:p w:rsidP="004102C7" w:rsidR="00CF6F2B">
      <w:pPr>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材料二</w:t>
      </w:r>
      <w:r w:rsidR="004102C7">
        <w:rPr>
          <w:rFonts w:ascii="Times New Roman" w:cs="Times New Roman" w:eastAsia="宋体" w:hAnsi="Times New Roman"/>
        </w:rPr>
        <w:t>：</w:t>
      </w:r>
      <w:r>
        <w:rPr>
          <w:rFonts w:ascii="Times New Roman" w:cs="Times New Roman" w:eastAsia="宋体" w:hAnsi="Times New Roman"/>
        </w:rPr>
        <w:t>恩格斯又在具体评价这运动的一个人物时说</w:t>
      </w:r>
      <w:r w:rsidR="004102C7">
        <w:rPr>
          <w:rFonts w:ascii="Times New Roman" w:cs="Times New Roman" w:eastAsia="宋体" w:hAnsi="Times New Roman"/>
        </w:rPr>
        <w:t>：</w:t>
      </w:r>
      <w:r>
        <w:rPr>
          <w:rFonts w:ascii="Times New Roman" w:cs="Times New Roman" w:eastAsia="宋体" w:hAnsi="Times New Roman"/>
        </w:rPr>
        <w:t>“</w:t>
      </w:r>
      <w:r>
        <w:rPr>
          <w:rFonts w:ascii="Times New Roman" w:cs="Times New Roman" w:eastAsia="宋体" w:hAnsi="Times New Roman"/>
        </w:rPr>
        <w:t>他是中世纪最后一位诗人</w:t>
      </w:r>
      <w:r w:rsidR="004102C7" w:rsidRPr="004102C7">
        <w:rPr>
          <w:rFonts w:ascii="Times New Roman" w:cs="Times New Roman" w:eastAsia="宋体" w:hAnsi="Times New Roman"/>
        </w:rPr>
        <w:t>，</w:t>
      </w:r>
      <w:r>
        <w:rPr>
          <w:rFonts w:ascii="Times New Roman" w:cs="Times New Roman" w:eastAsia="宋体" w:hAnsi="Times New Roman"/>
        </w:rPr>
        <w:t>同时也是新时代最初一位诗人。</w:t>
      </w:r>
      <w:r>
        <w:rPr>
          <w:rFonts w:ascii="Times New Roman" w:cs="Times New Roman" w:eastAsia="宋体" w:hAnsi="Times New Roman"/>
        </w:rPr>
        <w:t>”</w:t>
      </w:r>
    </w:p>
    <w:p w:rsidP="004102C7" w:rsidR="00CF6F2B">
      <w:pPr>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w:t>
      </w:r>
      <w:r w:rsidR="00223038">
        <w:rPr>
          <w:rFonts w:ascii="Times New Roman" w:cs="Times New Roman" w:eastAsia="宋体" w:hAnsi="Times New Roman"/>
        </w:rPr>
        <w:t>1</w:t>
      </w:r>
      <w:r>
        <w:rPr>
          <w:rFonts w:ascii="Times New Roman" w:cs="Times New Roman" w:eastAsia="宋体" w:hAnsi="Times New Roman"/>
        </w:rPr>
        <w:t>）</w:t>
      </w:r>
      <w:r w:rsidR="00223038">
        <w:rPr>
          <w:rFonts w:ascii="Times New Roman" w:cs="Times New Roman" w:eastAsia="宋体" w:hAnsi="Times New Roman"/>
        </w:rPr>
        <w:t>材料一中恩格斯所说的</w:t>
      </w:r>
      <w:r w:rsidR="00223038">
        <w:rPr>
          <w:rFonts w:ascii="Times New Roman" w:cs="Times New Roman" w:eastAsia="宋体" w:hAnsi="Times New Roman"/>
        </w:rPr>
        <w:t>“</w:t>
      </w:r>
      <w:r w:rsidR="00223038">
        <w:rPr>
          <w:rFonts w:ascii="Times New Roman" w:cs="Times New Roman" w:eastAsia="宋体" w:hAnsi="Times New Roman"/>
        </w:rPr>
        <w:t>最伟大、进步</w:t>
      </w:r>
      <w:r w:rsidR="00223038">
        <w:rPr>
          <w:rFonts w:ascii="Times New Roman" w:cs="Times New Roman" w:eastAsia="宋体" w:hAnsi="Times New Roman"/>
        </w:rPr>
        <w:t>”</w:t>
      </w:r>
      <w:r w:rsidR="00223038">
        <w:rPr>
          <w:rFonts w:ascii="Times New Roman" w:cs="Times New Roman" w:eastAsia="宋体" w:hAnsi="Times New Roman"/>
        </w:rPr>
        <w:t>的变革指的是什么历史事件？这场运动产生了什么重大的影响？</w:t>
      </w:r>
    </w:p>
    <w:p w:rsidP="004102C7" w:rsidR="00CF6F2B">
      <w:pPr>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w:t>
      </w:r>
      <w:r w:rsidR="00223038">
        <w:rPr>
          <w:rFonts w:ascii="Times New Roman" w:cs="Times New Roman" w:eastAsia="宋体" w:hAnsi="Times New Roman"/>
        </w:rPr>
        <w:t>2</w:t>
      </w:r>
      <w:r>
        <w:rPr>
          <w:rFonts w:ascii="Times New Roman" w:cs="Times New Roman" w:eastAsia="宋体" w:hAnsi="Times New Roman"/>
        </w:rPr>
        <w:t>）</w:t>
      </w:r>
      <w:r w:rsidR="00223038">
        <w:rPr>
          <w:rFonts w:ascii="Times New Roman" w:cs="Times New Roman" w:eastAsia="宋体" w:hAnsi="Times New Roman"/>
        </w:rPr>
        <w:t>材料二中恩格斯评价的诗人是谁？他在这场运动中具有什么样的地位？</w:t>
      </w:r>
    </w:p>
    <w:p w:rsidP="004102C7" w:rsidR="00CF6F2B">
      <w:pPr>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w:t>
      </w:r>
      <w:r w:rsidR="00223038">
        <w:rPr>
          <w:rFonts w:ascii="Times New Roman" w:cs="Times New Roman" w:eastAsia="宋体" w:hAnsi="Times New Roman"/>
        </w:rPr>
        <w:t>3</w:t>
      </w:r>
      <w:r>
        <w:rPr>
          <w:rFonts w:ascii="Times New Roman" w:cs="Times New Roman" w:eastAsia="宋体" w:hAnsi="Times New Roman"/>
        </w:rPr>
        <w:t>）</w:t>
      </w:r>
      <w:r w:rsidR="00223038">
        <w:rPr>
          <w:rFonts w:ascii="Times New Roman" w:cs="Times New Roman" w:eastAsia="宋体" w:hAnsi="Times New Roman"/>
        </w:rPr>
        <w:t>结合所学知识</w:t>
      </w:r>
      <w:r w:rsidRPr="004102C7">
        <w:rPr>
          <w:rFonts w:ascii="Times New Roman" w:cs="Times New Roman" w:eastAsia="宋体" w:hAnsi="Times New Roman"/>
        </w:rPr>
        <w:t>，</w:t>
      </w:r>
      <w:r w:rsidR="00223038">
        <w:rPr>
          <w:rFonts w:ascii="Times New Roman" w:cs="Times New Roman" w:eastAsia="宋体" w:hAnsi="Times New Roman"/>
        </w:rPr>
        <w:t>再列举两位材料一中恩格斯指出</w:t>
      </w:r>
      <w:r w:rsidR="00223038">
        <w:rPr>
          <w:rFonts w:ascii="Times New Roman" w:cs="Times New Roman" w:eastAsia="宋体" w:hAnsi="Times New Roman"/>
        </w:rPr>
        <w:t>“</w:t>
      </w:r>
      <w:r w:rsidR="00223038">
        <w:rPr>
          <w:rFonts w:ascii="Times New Roman" w:cs="Times New Roman" w:eastAsia="宋体" w:hAnsi="Times New Roman"/>
        </w:rPr>
        <w:t>一个需要巨人而且产生了巨人</w:t>
      </w:r>
      <w:r w:rsidR="00223038">
        <w:rPr>
          <w:rFonts w:ascii="Times New Roman" w:cs="Times New Roman" w:eastAsia="宋体" w:hAnsi="Times New Roman"/>
        </w:rPr>
        <w:t>”</w:t>
      </w:r>
      <w:r w:rsidR="00223038">
        <w:rPr>
          <w:rFonts w:ascii="Times New Roman" w:cs="Times New Roman" w:eastAsia="宋体" w:hAnsi="Times New Roman"/>
        </w:rPr>
        <w:t>所产生的巨人</w:t>
      </w:r>
      <w:r>
        <w:rPr>
          <w:rFonts w:ascii="Times New Roman" w:cs="Times New Roman" w:eastAsia="宋体" w:hAnsi="Times New Roman"/>
        </w:rPr>
        <w:t>（</w:t>
      </w:r>
      <w:r w:rsidR="00223038">
        <w:rPr>
          <w:rFonts w:ascii="Times New Roman" w:cs="Times New Roman" w:eastAsia="宋体" w:hAnsi="Times New Roman"/>
        </w:rPr>
        <w:t>第</w:t>
      </w:r>
      <w:r w:rsidR="00223038">
        <w:rPr>
          <w:rFonts w:ascii="Times New Roman" w:cs="Times New Roman" w:eastAsia="宋体" w:hAnsi="Times New Roman"/>
        </w:rPr>
        <w:t>2</w:t>
      </w:r>
      <w:r w:rsidR="00223038">
        <w:rPr>
          <w:rFonts w:ascii="Times New Roman" w:cs="Times New Roman" w:eastAsia="宋体" w:hAnsi="Times New Roman"/>
        </w:rPr>
        <w:t>问中的诗人除外</w:t>
      </w:r>
      <w:r>
        <w:rPr>
          <w:rFonts w:ascii="Times New Roman" w:cs="Times New Roman" w:eastAsia="宋体" w:hAnsi="Times New Roman"/>
        </w:rPr>
        <w:t>）</w:t>
      </w:r>
      <w:r w:rsidR="00223038">
        <w:rPr>
          <w:rFonts w:ascii="Times New Roman" w:cs="Times New Roman" w:eastAsia="宋体" w:hAnsi="Times New Roman"/>
        </w:rPr>
        <w:t>。并列举他们各自的成就一例。</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w:t>
      </w:r>
      <w:r w:rsidR="004102C7">
        <w:rPr>
          <w:rFonts w:ascii="Times New Roman" w:cs="Times New Roman" w:eastAsia="宋体" w:hAnsi="Times New Roman"/>
          <w:color w:val="FF0000"/>
        </w:rPr>
        <w:t>（</w:t>
      </w:r>
      <w:r>
        <w:rPr>
          <w:rFonts w:ascii="Times New Roman" w:cs="Times New Roman" w:eastAsia="宋体" w:hAnsi="Times New Roman"/>
          <w:color w:val="FF0000"/>
        </w:rPr>
        <w:t>1</w:t>
      </w:r>
      <w:r w:rsidR="004102C7">
        <w:rPr>
          <w:rFonts w:ascii="Times New Roman" w:cs="Times New Roman" w:eastAsia="宋体" w:hAnsi="Times New Roman"/>
          <w:color w:val="FF0000"/>
        </w:rPr>
        <w:t>）</w:t>
      </w:r>
      <w:r>
        <w:rPr>
          <w:rFonts w:ascii="Times New Roman" w:cs="Times New Roman" w:eastAsia="宋体" w:hAnsi="Times New Roman"/>
          <w:color w:val="FF0000"/>
        </w:rPr>
        <w:t>①</w:t>
      </w:r>
      <w:r>
        <w:rPr>
          <w:rFonts w:ascii="Times New Roman" w:cs="Times New Roman" w:eastAsia="宋体" w:hAnsi="Times New Roman"/>
          <w:color w:val="FF0000"/>
        </w:rPr>
        <w:t>问事件</w:t>
      </w:r>
      <w:r w:rsidR="004102C7">
        <w:rPr>
          <w:rFonts w:ascii="Times New Roman" w:cs="Times New Roman" w:eastAsia="宋体" w:hAnsi="Times New Roman"/>
          <w:color w:val="FF0000"/>
        </w:rPr>
        <w:t>：</w:t>
      </w:r>
      <w:r>
        <w:rPr>
          <w:rFonts w:ascii="Times New Roman" w:cs="Times New Roman" w:eastAsia="宋体" w:hAnsi="Times New Roman"/>
          <w:color w:val="FF0000"/>
        </w:rPr>
        <w:t>文艺复兴或文艺复兴运动。</w:t>
      </w:r>
      <w:r>
        <w:rPr>
          <w:rFonts w:ascii="Times New Roman" w:cs="Times New Roman" w:eastAsia="宋体" w:hAnsi="Times New Roman"/>
          <w:color w:val="FF0000"/>
        </w:rPr>
        <w:t>②</w:t>
      </w:r>
      <w:r>
        <w:rPr>
          <w:rFonts w:ascii="Times New Roman" w:cs="Times New Roman" w:eastAsia="宋体" w:hAnsi="Times New Roman"/>
          <w:color w:val="FF0000"/>
        </w:rPr>
        <w:t>问影响</w:t>
      </w:r>
      <w:r w:rsidR="004102C7">
        <w:rPr>
          <w:rFonts w:ascii="Times New Roman" w:cs="Times New Roman" w:eastAsia="宋体" w:hAnsi="Times New Roman"/>
          <w:color w:val="FF0000"/>
        </w:rPr>
        <w:t>：</w:t>
      </w:r>
      <w:r>
        <w:rPr>
          <w:rFonts w:ascii="Times New Roman" w:cs="Times New Roman" w:eastAsia="宋体" w:hAnsi="Times New Roman"/>
          <w:color w:val="FF0000"/>
        </w:rPr>
        <w:t>是欧洲一次资产阶级的思想文化运动</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推动了欧洲文化思想领域的繁荣。为资本主义社会的产生和发展打下了思想基础。</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w:t>
      </w:r>
      <w:r w:rsidR="00223038">
        <w:rPr>
          <w:rFonts w:ascii="Times New Roman" w:cs="Times New Roman" w:eastAsia="宋体" w:hAnsi="Times New Roman"/>
          <w:color w:val="FF0000"/>
        </w:rPr>
        <w:t>2</w:t>
      </w:r>
      <w:r>
        <w:rPr>
          <w:rFonts w:ascii="Times New Roman" w:cs="Times New Roman" w:eastAsia="宋体" w:hAnsi="Times New Roman"/>
          <w:color w:val="FF0000"/>
        </w:rPr>
        <w:t>）</w:t>
      </w:r>
      <w:r w:rsidR="00223038">
        <w:rPr>
          <w:rFonts w:ascii="Times New Roman" w:cs="Times New Roman" w:eastAsia="宋体" w:hAnsi="Times New Roman"/>
          <w:color w:val="FF0000"/>
        </w:rPr>
        <w:t>①</w:t>
      </w:r>
      <w:r w:rsidR="00223038">
        <w:rPr>
          <w:rFonts w:ascii="Times New Roman" w:cs="Times New Roman" w:eastAsia="宋体" w:hAnsi="Times New Roman"/>
          <w:color w:val="FF0000"/>
        </w:rPr>
        <w:t>问恩格斯评价的诗人</w:t>
      </w:r>
      <w:r>
        <w:rPr>
          <w:rFonts w:ascii="Times New Roman" w:cs="Times New Roman" w:eastAsia="宋体" w:hAnsi="Times New Roman"/>
          <w:color w:val="FF0000"/>
        </w:rPr>
        <w:t>：</w:t>
      </w:r>
      <w:r w:rsidR="00223038">
        <w:rPr>
          <w:rFonts w:ascii="Times New Roman" w:cs="Times New Roman" w:eastAsia="宋体" w:hAnsi="Times New Roman"/>
          <w:color w:val="FF0000"/>
        </w:rPr>
        <w:t>但丁。</w:t>
      </w:r>
      <w:r w:rsidR="00223038">
        <w:rPr>
          <w:rFonts w:ascii="Times New Roman" w:cs="Times New Roman" w:eastAsia="宋体" w:hAnsi="Times New Roman"/>
          <w:color w:val="FF0000"/>
        </w:rPr>
        <w:t>②</w:t>
      </w:r>
      <w:r w:rsidR="00223038">
        <w:rPr>
          <w:rFonts w:ascii="Times New Roman" w:cs="Times New Roman" w:eastAsia="宋体" w:hAnsi="Times New Roman"/>
          <w:color w:val="FF0000"/>
        </w:rPr>
        <w:t>问运动</w:t>
      </w:r>
      <w:r w:rsidR="00223038">
        <w:rPr>
          <w:rFonts w:ascii="Times New Roman" w:cs="Times New Roman" w:eastAsia="宋体" w:hAnsi="Times New Roman"/>
          <w:color w:val="FF0000"/>
        </w:rPr>
        <w:t>中诗人的地位</w:t>
      </w:r>
      <w:r>
        <w:rPr>
          <w:rFonts w:ascii="Times New Roman" w:cs="Times New Roman" w:eastAsia="宋体" w:hAnsi="Times New Roman"/>
          <w:color w:val="FF0000"/>
        </w:rPr>
        <w:t>：</w:t>
      </w:r>
      <w:r w:rsidR="00223038">
        <w:rPr>
          <w:rFonts w:ascii="Times New Roman" w:cs="Times New Roman" w:eastAsia="宋体" w:hAnsi="Times New Roman"/>
          <w:color w:val="FF0000"/>
        </w:rPr>
        <w:t>文艺复兴的先驱或先驱。</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w:t>
      </w:r>
      <w:r w:rsidR="00223038">
        <w:rPr>
          <w:rFonts w:ascii="Times New Roman" w:cs="Times New Roman" w:eastAsia="宋体" w:hAnsi="Times New Roman"/>
          <w:color w:val="FF0000"/>
        </w:rPr>
        <w:t>3</w:t>
      </w:r>
      <w:r>
        <w:rPr>
          <w:rFonts w:ascii="Times New Roman" w:cs="Times New Roman" w:eastAsia="宋体" w:hAnsi="Times New Roman"/>
          <w:color w:val="FF0000"/>
        </w:rPr>
        <w:t>）</w:t>
      </w:r>
      <w:r w:rsidR="00223038">
        <w:rPr>
          <w:rFonts w:ascii="Times New Roman" w:cs="Times New Roman" w:eastAsia="宋体" w:hAnsi="Times New Roman"/>
          <w:color w:val="FF0000"/>
        </w:rPr>
        <w:t>成就</w:t>
      </w:r>
      <w:r>
        <w:rPr>
          <w:rFonts w:ascii="Times New Roman" w:cs="Times New Roman" w:eastAsia="宋体" w:hAnsi="Times New Roman"/>
          <w:color w:val="FF0000"/>
        </w:rPr>
        <w:t>：</w:t>
      </w:r>
      <w:r w:rsidR="00223038">
        <w:rPr>
          <w:rFonts w:ascii="Times New Roman" w:cs="Times New Roman" w:eastAsia="宋体" w:hAnsi="Times New Roman"/>
          <w:color w:val="FF0000"/>
        </w:rPr>
        <w:t>达</w:t>
      </w:r>
      <w:r w:rsidR="00223038">
        <w:rPr>
          <w:rFonts w:ascii="Times New Roman" w:cs="Times New Roman" w:eastAsia="宋体" w:hAnsi="Times New Roman"/>
          <w:color w:val="FF0000"/>
        </w:rPr>
        <w:t>·</w:t>
      </w:r>
      <w:r w:rsidR="00223038">
        <w:rPr>
          <w:rFonts w:ascii="Times New Roman" w:cs="Times New Roman" w:eastAsia="宋体" w:hAnsi="Times New Roman"/>
          <w:color w:val="FF0000"/>
        </w:rPr>
        <w:t>芬奇</w:t>
      </w:r>
      <w:r w:rsidRPr="004102C7">
        <w:rPr>
          <w:rFonts w:ascii="Times New Roman" w:cs="Times New Roman" w:eastAsia="宋体" w:hAnsi="Times New Roman"/>
          <w:color w:val="FF0000"/>
        </w:rPr>
        <w:t>，</w:t>
      </w:r>
      <w:r w:rsidR="00223038">
        <w:rPr>
          <w:rFonts w:ascii="Times New Roman" w:cs="Times New Roman" w:eastAsia="宋体" w:hAnsi="Times New Roman"/>
          <w:color w:val="FF0000"/>
        </w:rPr>
        <w:t>代表作《蒙娜丽莎》或《最后的晚餐》。莎士比亚</w:t>
      </w:r>
      <w:r w:rsidRPr="004102C7">
        <w:rPr>
          <w:rFonts w:ascii="Times New Roman" w:cs="Times New Roman" w:eastAsia="宋体" w:hAnsi="Times New Roman"/>
          <w:color w:val="FF0000"/>
        </w:rPr>
        <w:t>，</w:t>
      </w:r>
      <w:r w:rsidR="00223038">
        <w:rPr>
          <w:rFonts w:ascii="Times New Roman" w:cs="Times New Roman" w:eastAsia="宋体" w:hAnsi="Times New Roman"/>
          <w:color w:val="FF0000"/>
        </w:rPr>
        <w:t>代表作《哈姆雷特》或《罗密欧与朱丽叶》。</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【详解】试题分</w:t>
      </w:r>
      <w:r>
        <w:rPr>
          <w:rFonts w:ascii="Times New Roman" w:cs="Times New Roman" w:eastAsia="宋体" w:hAnsi="Times New Roman"/>
          <w:color w:val="FF0000"/>
        </w:rPr>
        <w:t>析</w:t>
      </w:r>
      <w:r w:rsidR="004102C7">
        <w:rPr>
          <w:rFonts w:ascii="Times New Roman" w:cs="Times New Roman" w:eastAsia="宋体" w:hAnsi="Times New Roman"/>
          <w:color w:val="FF0000"/>
        </w:rPr>
        <w:t>：（</w:t>
      </w:r>
      <w:r>
        <w:rPr>
          <w:rFonts w:ascii="Times New Roman" w:cs="Times New Roman" w:eastAsia="宋体" w:hAnsi="Times New Roman"/>
          <w:color w:val="FF0000"/>
        </w:rPr>
        <w:t>1</w:t>
      </w:r>
      <w:r w:rsidR="004102C7">
        <w:rPr>
          <w:rFonts w:ascii="Times New Roman" w:cs="Times New Roman" w:eastAsia="宋体" w:hAnsi="Times New Roman"/>
          <w:color w:val="FF0000"/>
        </w:rPr>
        <w:t>）</w:t>
      </w:r>
      <w:r>
        <w:rPr>
          <w:rFonts w:ascii="Times New Roman" w:cs="Times New Roman" w:eastAsia="宋体" w:hAnsi="Times New Roman"/>
          <w:color w:val="FF0000"/>
        </w:rPr>
        <w:t>本题考查了学生的识记能力</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难度适中。</w:t>
      </w:r>
      <w:r>
        <w:rPr>
          <w:rFonts w:ascii="Times New Roman" w:cs="Times New Roman" w:eastAsia="宋体" w:hAnsi="Times New Roman"/>
          <w:color w:val="FF0000"/>
        </w:rPr>
        <w:t>①</w:t>
      </w:r>
      <w:r>
        <w:rPr>
          <w:rFonts w:ascii="Times New Roman" w:cs="Times New Roman" w:eastAsia="宋体" w:hAnsi="Times New Roman"/>
          <w:color w:val="FF0000"/>
        </w:rPr>
        <w:t>问事件</w:t>
      </w:r>
      <w:r>
        <w:rPr>
          <w:rFonts w:ascii="Times New Roman" w:cs="Times New Roman" w:eastAsia="宋体" w:hAnsi="Times New Roman"/>
          <w:color w:val="FF0000"/>
        </w:rPr>
        <w:t>从材料一里的关键词</w:t>
      </w:r>
      <w:r>
        <w:rPr>
          <w:rFonts w:ascii="Times New Roman" w:cs="Times New Roman" w:eastAsia="宋体" w:hAnsi="Times New Roman"/>
          <w:color w:val="FF0000"/>
        </w:rPr>
        <w:t>“</w:t>
      </w:r>
      <w:r>
        <w:rPr>
          <w:rFonts w:ascii="Times New Roman" w:cs="Times New Roman" w:eastAsia="宋体" w:hAnsi="Times New Roman"/>
          <w:color w:val="FF0000"/>
        </w:rPr>
        <w:t>恩格斯、最伟大、进步的变革</w:t>
      </w:r>
      <w:r>
        <w:rPr>
          <w:rFonts w:ascii="Times New Roman" w:cs="Times New Roman" w:eastAsia="宋体" w:hAnsi="Times New Roman"/>
          <w:color w:val="FF0000"/>
        </w:rPr>
        <w:t>”</w:t>
      </w:r>
      <w:r>
        <w:rPr>
          <w:rFonts w:ascii="Times New Roman" w:cs="Times New Roman" w:eastAsia="宋体" w:hAnsi="Times New Roman"/>
          <w:color w:val="FF0000"/>
        </w:rPr>
        <w:t>应该联想到文艺复兴。</w:t>
      </w:r>
      <w:r>
        <w:rPr>
          <w:rFonts w:ascii="Times New Roman" w:cs="Times New Roman" w:eastAsia="宋体" w:hAnsi="Times New Roman"/>
          <w:color w:val="FF0000"/>
        </w:rPr>
        <w:t>②</w:t>
      </w:r>
      <w:r>
        <w:rPr>
          <w:rFonts w:ascii="Times New Roman" w:cs="Times New Roman" w:eastAsia="宋体" w:hAnsi="Times New Roman"/>
          <w:color w:val="FF0000"/>
        </w:rPr>
        <w:t>问影响考</w:t>
      </w:r>
      <w:r>
        <w:rPr>
          <w:rFonts w:ascii="Times New Roman" w:cs="Times New Roman" w:eastAsia="宋体" w:hAnsi="Times New Roman"/>
          <w:color w:val="FF0000"/>
        </w:rPr>
        <w:t>的是学生的识记能力</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应回答文艺复兴的影响。</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w:t>
      </w:r>
      <w:r w:rsidR="00223038">
        <w:rPr>
          <w:rFonts w:ascii="Times New Roman" w:cs="Times New Roman" w:eastAsia="宋体" w:hAnsi="Times New Roman"/>
          <w:color w:val="FF0000"/>
        </w:rPr>
        <w:t>2</w:t>
      </w:r>
      <w:r>
        <w:rPr>
          <w:rFonts w:ascii="Times New Roman" w:cs="Times New Roman" w:eastAsia="宋体" w:hAnsi="Times New Roman"/>
          <w:color w:val="FF0000"/>
        </w:rPr>
        <w:t>）</w:t>
      </w:r>
      <w:r w:rsidR="00223038">
        <w:rPr>
          <w:rFonts w:ascii="Times New Roman" w:cs="Times New Roman" w:eastAsia="宋体" w:hAnsi="Times New Roman"/>
          <w:color w:val="FF0000"/>
        </w:rPr>
        <w:t>本题考查了学生的识记能力</w:t>
      </w:r>
      <w:r w:rsidRPr="004102C7">
        <w:rPr>
          <w:rFonts w:ascii="Times New Roman" w:cs="Times New Roman" w:eastAsia="宋体" w:hAnsi="Times New Roman"/>
          <w:color w:val="FF0000"/>
        </w:rPr>
        <w:t>，</w:t>
      </w:r>
      <w:r w:rsidR="00223038">
        <w:rPr>
          <w:rFonts w:ascii="Times New Roman" w:cs="Times New Roman" w:eastAsia="宋体" w:hAnsi="Times New Roman"/>
          <w:color w:val="FF0000"/>
        </w:rPr>
        <w:t>难度适中。从材料二里的关键词</w:t>
      </w:r>
      <w:r w:rsidR="00223038">
        <w:rPr>
          <w:rFonts w:ascii="Times New Roman" w:cs="Times New Roman" w:eastAsia="宋体" w:hAnsi="Times New Roman"/>
          <w:color w:val="FF0000"/>
        </w:rPr>
        <w:t>“</w:t>
      </w:r>
      <w:r w:rsidR="00223038">
        <w:rPr>
          <w:rFonts w:ascii="Times New Roman" w:cs="Times New Roman" w:eastAsia="宋体" w:hAnsi="Times New Roman"/>
          <w:color w:val="FF0000"/>
        </w:rPr>
        <w:t>恩格斯、中世纪、最后一位诗人</w:t>
      </w:r>
      <w:r w:rsidRPr="004102C7">
        <w:rPr>
          <w:rFonts w:ascii="Times New Roman" w:cs="Times New Roman" w:eastAsia="宋体" w:hAnsi="Times New Roman"/>
          <w:color w:val="FF0000"/>
        </w:rPr>
        <w:t>，</w:t>
      </w:r>
      <w:r w:rsidR="00223038">
        <w:rPr>
          <w:rFonts w:ascii="Times New Roman" w:cs="Times New Roman" w:eastAsia="宋体" w:hAnsi="Times New Roman"/>
          <w:color w:val="FF0000"/>
        </w:rPr>
        <w:t>新时代、最初一位诗人</w:t>
      </w:r>
      <w:r w:rsidR="00223038">
        <w:rPr>
          <w:rFonts w:ascii="Times New Roman" w:cs="Times New Roman" w:eastAsia="宋体" w:hAnsi="Times New Roman"/>
          <w:color w:val="FF0000"/>
        </w:rPr>
        <w:t>”</w:t>
      </w:r>
      <w:r w:rsidR="00223038">
        <w:rPr>
          <w:rFonts w:ascii="Times New Roman" w:cs="Times New Roman" w:eastAsia="宋体" w:hAnsi="Times New Roman"/>
          <w:color w:val="FF0000"/>
        </w:rPr>
        <w:t>应该联想到文艺复兴的先驱但丁</w:t>
      </w:r>
      <w:r w:rsidRPr="004102C7">
        <w:rPr>
          <w:rFonts w:ascii="Times New Roman" w:cs="Times New Roman" w:eastAsia="宋体" w:hAnsi="Times New Roman"/>
          <w:color w:val="FF0000"/>
        </w:rPr>
        <w:t>，</w:t>
      </w:r>
      <w:r w:rsidR="00223038">
        <w:rPr>
          <w:rFonts w:ascii="Times New Roman" w:cs="Times New Roman" w:eastAsia="宋体" w:hAnsi="Times New Roman"/>
          <w:color w:val="FF0000"/>
        </w:rPr>
        <w:t>因为中世纪指欧洲黑暗的中世纪</w:t>
      </w:r>
      <w:r w:rsidRPr="004102C7">
        <w:rPr>
          <w:rFonts w:ascii="Times New Roman" w:cs="Times New Roman" w:eastAsia="宋体" w:hAnsi="Times New Roman"/>
          <w:color w:val="FF0000"/>
        </w:rPr>
        <w:t>，</w:t>
      </w:r>
      <w:r w:rsidR="00223038">
        <w:rPr>
          <w:rFonts w:ascii="Times New Roman" w:cs="Times New Roman" w:eastAsia="宋体" w:hAnsi="Times New Roman"/>
          <w:color w:val="FF0000"/>
        </w:rPr>
        <w:t>即封建社会时期</w:t>
      </w:r>
      <w:r w:rsidRPr="004102C7">
        <w:rPr>
          <w:rFonts w:ascii="Times New Roman" w:cs="Times New Roman" w:eastAsia="宋体" w:hAnsi="Times New Roman"/>
          <w:color w:val="FF0000"/>
        </w:rPr>
        <w:t>，</w:t>
      </w:r>
      <w:r w:rsidR="00223038">
        <w:rPr>
          <w:rFonts w:ascii="Times New Roman" w:cs="Times New Roman" w:eastAsia="宋体" w:hAnsi="Times New Roman"/>
          <w:color w:val="FF0000"/>
        </w:rPr>
        <w:t>新时代指资本主义时代的来临。所以</w:t>
      </w:r>
      <w:r w:rsidR="00223038">
        <w:rPr>
          <w:rFonts w:ascii="Times New Roman" w:cs="Times New Roman" w:eastAsia="宋体" w:hAnsi="Times New Roman"/>
          <w:color w:val="FF0000"/>
        </w:rPr>
        <w:t>①</w:t>
      </w:r>
      <w:r w:rsidR="00223038">
        <w:rPr>
          <w:rFonts w:ascii="Times New Roman" w:cs="Times New Roman" w:eastAsia="宋体" w:hAnsi="Times New Roman"/>
          <w:color w:val="FF0000"/>
        </w:rPr>
        <w:t>问应回答但丁。回答</w:t>
      </w:r>
      <w:r w:rsidR="00223038">
        <w:rPr>
          <w:rFonts w:ascii="Times New Roman" w:cs="Times New Roman" w:eastAsia="宋体" w:hAnsi="Times New Roman"/>
          <w:color w:val="FF0000"/>
        </w:rPr>
        <w:t>②</w:t>
      </w:r>
      <w:r w:rsidR="00223038">
        <w:rPr>
          <w:rFonts w:ascii="Times New Roman" w:cs="Times New Roman" w:eastAsia="宋体" w:hAnsi="Times New Roman"/>
          <w:color w:val="FF0000"/>
        </w:rPr>
        <w:t>问运动</w:t>
      </w:r>
      <w:r w:rsidR="00223038">
        <w:rPr>
          <w:rFonts w:ascii="Times New Roman" w:cs="Times New Roman" w:eastAsia="宋体" w:hAnsi="Times New Roman"/>
          <w:color w:val="FF0000"/>
        </w:rPr>
        <w:t>中但丁的地位</w:t>
      </w:r>
      <w:r w:rsidRPr="004102C7">
        <w:rPr>
          <w:rFonts w:ascii="Times New Roman" w:cs="Times New Roman" w:eastAsia="宋体" w:hAnsi="Times New Roman"/>
          <w:color w:val="FF0000"/>
        </w:rPr>
        <w:t>，</w:t>
      </w:r>
      <w:r w:rsidR="00223038">
        <w:rPr>
          <w:rFonts w:ascii="Times New Roman" w:cs="Times New Roman" w:eastAsia="宋体" w:hAnsi="Times New Roman"/>
          <w:color w:val="FF0000"/>
        </w:rPr>
        <w:t>自然联想到文艺复兴的先驱或先驱了。</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w:t>
      </w:r>
      <w:r w:rsidR="00223038">
        <w:rPr>
          <w:rFonts w:ascii="Times New Roman" w:cs="Times New Roman" w:eastAsia="宋体" w:hAnsi="Times New Roman"/>
          <w:color w:val="FF0000"/>
        </w:rPr>
        <w:t>3</w:t>
      </w:r>
      <w:r>
        <w:rPr>
          <w:rFonts w:ascii="Times New Roman" w:cs="Times New Roman" w:eastAsia="宋体" w:hAnsi="Times New Roman"/>
          <w:color w:val="FF0000"/>
        </w:rPr>
        <w:t>）</w:t>
      </w:r>
      <w:r w:rsidR="00223038">
        <w:rPr>
          <w:rFonts w:ascii="Times New Roman" w:cs="Times New Roman" w:eastAsia="宋体" w:hAnsi="Times New Roman"/>
          <w:color w:val="FF0000"/>
        </w:rPr>
        <w:t>本题考查了学生的识记能力</w:t>
      </w:r>
      <w:r w:rsidRPr="004102C7">
        <w:rPr>
          <w:rFonts w:ascii="Times New Roman" w:cs="Times New Roman" w:eastAsia="宋体" w:hAnsi="Times New Roman"/>
          <w:color w:val="FF0000"/>
        </w:rPr>
        <w:t>，</w:t>
      </w:r>
      <w:r w:rsidR="00223038">
        <w:rPr>
          <w:rFonts w:ascii="Times New Roman" w:cs="Times New Roman" w:eastAsia="宋体" w:hAnsi="Times New Roman"/>
          <w:color w:val="FF0000"/>
        </w:rPr>
        <w:t>难度</w:t>
      </w:r>
      <w:r w:rsidR="00223038">
        <w:rPr>
          <w:rFonts w:ascii="Times New Roman" w:cs="Times New Roman" w:eastAsia="宋体" w:hAnsi="Times New Roman"/>
          <w:color w:val="FF0000"/>
        </w:rPr>
        <w:t>适中。回答文艺复兴的代表人物及其代表作即可。即达</w:t>
      </w:r>
      <w:r w:rsidR="00223038">
        <w:rPr>
          <w:rFonts w:ascii="Times New Roman" w:cs="Times New Roman" w:eastAsia="宋体" w:hAnsi="Times New Roman"/>
          <w:color w:val="FF0000"/>
        </w:rPr>
        <w:t>·</w:t>
      </w:r>
      <w:r w:rsidR="00223038">
        <w:rPr>
          <w:rFonts w:ascii="Times New Roman" w:cs="Times New Roman" w:eastAsia="宋体" w:hAnsi="Times New Roman"/>
          <w:color w:val="FF0000"/>
        </w:rPr>
        <w:t>芬奇</w:t>
      </w:r>
      <w:r w:rsidRPr="004102C7">
        <w:rPr>
          <w:rFonts w:ascii="Times New Roman" w:cs="Times New Roman" w:eastAsia="宋体" w:hAnsi="Times New Roman"/>
          <w:color w:val="FF0000"/>
        </w:rPr>
        <w:t>，</w:t>
      </w:r>
      <w:r w:rsidR="00223038">
        <w:rPr>
          <w:rFonts w:ascii="Times New Roman" w:cs="Times New Roman" w:eastAsia="宋体" w:hAnsi="Times New Roman"/>
          <w:color w:val="FF0000"/>
        </w:rPr>
        <w:t>代表作《蒙娜丽莎》或《最后的晚餐》。莎士比亚</w:t>
      </w:r>
      <w:r w:rsidRPr="004102C7">
        <w:rPr>
          <w:rFonts w:ascii="Times New Roman" w:cs="Times New Roman" w:eastAsia="宋体" w:hAnsi="Times New Roman"/>
          <w:color w:val="FF0000"/>
        </w:rPr>
        <w:t>，</w:t>
      </w:r>
      <w:r w:rsidR="00223038">
        <w:rPr>
          <w:rFonts w:ascii="Times New Roman" w:cs="Times New Roman" w:eastAsia="宋体" w:hAnsi="Times New Roman"/>
          <w:color w:val="FF0000"/>
        </w:rPr>
        <w:t>代表作《哈姆雷特》或《罗密欧与朱丽叶》。</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考点</w:t>
      </w:r>
      <w:r w:rsidR="004102C7">
        <w:rPr>
          <w:rFonts w:ascii="Times New Roman" w:cs="Times New Roman" w:eastAsia="宋体" w:hAnsi="Times New Roman"/>
          <w:color w:val="FF0000"/>
        </w:rPr>
        <w:t>：</w:t>
      </w:r>
      <w:r>
        <w:rPr>
          <w:rFonts w:ascii="Times New Roman" w:cs="Times New Roman" w:eastAsia="宋体" w:hAnsi="Times New Roman"/>
          <w:color w:val="FF0000"/>
        </w:rPr>
        <w:t>人教</w:t>
      </w:r>
      <w:r>
        <w:rPr>
          <w:rFonts w:ascii="Times New Roman" w:cs="Times New Roman" w:eastAsia="宋体" w:hAnsi="Times New Roman"/>
          <w:color w:val="FF0000"/>
        </w:rPr>
        <w:t>新课标九年级</w:t>
      </w:r>
      <w:r>
        <w:rPr>
          <w:rFonts w:ascii="Times New Roman" w:cs="Times New Roman" w:eastAsia="宋体" w:hAnsi="Times New Roman"/>
          <w:color w:val="FF0000"/>
        </w:rPr>
        <w:t>上册</w:t>
      </w:r>
      <w:r>
        <w:rPr>
          <w:rFonts w:ascii="Times New Roman" w:cs="Times New Roman" w:eastAsia="宋体" w:hAnsi="Times New Roman"/>
          <w:color w:val="FF0000"/>
        </w:rPr>
        <w:t>·</w:t>
      </w:r>
      <w:r>
        <w:rPr>
          <w:rFonts w:ascii="Times New Roman" w:cs="Times New Roman" w:eastAsia="宋体" w:hAnsi="Times New Roman"/>
          <w:color w:val="FF0000"/>
        </w:rPr>
        <w:t>步入近代</w:t>
      </w:r>
      <w:r>
        <w:rPr>
          <w:rFonts w:ascii="Times New Roman" w:cs="Times New Roman" w:eastAsia="宋体" w:hAnsi="Times New Roman"/>
          <w:color w:val="FF0000"/>
        </w:rPr>
        <w:t>·</w:t>
      </w:r>
      <w:r>
        <w:rPr>
          <w:rFonts w:ascii="Times New Roman" w:cs="Times New Roman" w:eastAsia="宋体" w:hAnsi="Times New Roman"/>
          <w:color w:val="FF0000"/>
        </w:rPr>
        <w:t>资本主义时代的曙光</w:t>
      </w:r>
    </w:p>
    <w:p w:rsidP="004102C7" w:rsidR="00CF6F2B">
      <w:pPr>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hint="eastAsia"/>
          <w:b/>
          <w:bCs/>
          <w:color w:themeColor="accent6" w:val="70AD47"/>
        </w:rPr>
        <w:t>（</w:t>
      </w:r>
      <w:r w:rsidR="00223038">
        <w:rPr>
          <w:rFonts w:ascii="Times New Roman" w:cs="Times New Roman" w:eastAsia="宋体" w:hAnsi="Times New Roman" w:hint="eastAsia"/>
          <w:b/>
          <w:bCs/>
          <w:color w:themeColor="accent6" w:val="70AD47"/>
        </w:rPr>
        <w:t>新情景</w:t>
      </w:r>
      <w:r>
        <w:rPr>
          <w:rFonts w:ascii="Times New Roman" w:cs="Times New Roman" w:eastAsia="宋体" w:hAnsi="Times New Roman" w:hint="eastAsia"/>
          <w:b/>
          <w:bCs/>
          <w:color w:themeColor="accent6" w:val="70AD47"/>
        </w:rPr>
        <w:t>：</w:t>
      </w:r>
      <w:r w:rsidR="00223038">
        <w:rPr>
          <w:rFonts w:ascii="Times New Roman" w:cs="Times New Roman" w:eastAsia="宋体" w:hAnsi="Times New Roman" w:hint="eastAsia"/>
          <w:b/>
          <w:bCs/>
          <w:color w:themeColor="accent6" w:val="70AD47"/>
        </w:rPr>
        <w:t>以</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“经济变革与思想变革的联动”</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为主题</w:t>
      </w:r>
      <w:r w:rsidRPr="004102C7">
        <w:rPr>
          <w:rFonts w:ascii="Times New Roman" w:cs="Times New Roman" w:eastAsia="宋体" w:hAnsi="Times New Roman" w:hint="eastAsia"/>
          <w:b/>
          <w:bCs/>
          <w:color w:themeColor="accent6" w:val="70AD47"/>
        </w:rPr>
        <w:t>，</w:t>
      </w:r>
      <w:r w:rsidR="00223038">
        <w:rPr>
          <w:rFonts w:ascii="Times New Roman" w:cs="Times New Roman" w:eastAsia="宋体" w:hAnsi="Times New Roman" w:hint="eastAsia"/>
          <w:b/>
          <w:bCs/>
          <w:color w:themeColor="accent6" w:val="70AD47"/>
        </w:rPr>
        <w:t>通过两则材料构建</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“生产力发展</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思想解放</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时代特征”</w:t>
      </w:r>
      <w:r w:rsidR="00223038">
        <w:rPr>
          <w:rFonts w:ascii="Times New Roman" w:cs="Times New Roman" w:eastAsia="宋体" w:hAnsi="Times New Roman" w:hint="eastAsia"/>
          <w:b/>
          <w:bCs/>
          <w:color w:themeColor="accent6" w:val="70AD47"/>
        </w:rPr>
        <w:t xml:space="preserve"> </w:t>
      </w:r>
      <w:r w:rsidR="00223038">
        <w:rPr>
          <w:rFonts w:ascii="Times New Roman" w:cs="Times New Roman" w:eastAsia="宋体" w:hAnsi="Times New Roman" w:hint="eastAsia"/>
          <w:b/>
          <w:bCs/>
          <w:color w:themeColor="accent6" w:val="70AD47"/>
        </w:rPr>
        <w:t>的逻辑闭环</w:t>
      </w:r>
      <w:r>
        <w:rPr>
          <w:rFonts w:ascii="Times New Roman" w:cs="Times New Roman" w:eastAsia="宋体" w:hAnsi="Times New Roman" w:hint="eastAsia"/>
          <w:b/>
          <w:bCs/>
          <w:color w:themeColor="accent6" w:val="70AD47"/>
        </w:rPr>
        <w:t>）</w:t>
      </w:r>
      <w:r w:rsidR="00223038">
        <w:rPr>
          <w:rFonts w:ascii="Times New Roman" w:cs="Times New Roman" w:eastAsia="宋体" w:hAnsi="Times New Roman"/>
        </w:rPr>
        <w:t>28</w:t>
      </w:r>
      <w:r>
        <w:rPr>
          <w:rFonts w:ascii="Times New Roman" w:cs="Times New Roman" w:eastAsia="宋体" w:hAnsi="Times New Roman"/>
        </w:rPr>
        <w:t>．</w:t>
      </w:r>
      <w:r w:rsidR="00223038">
        <w:rPr>
          <w:rFonts w:ascii="Times New Roman" w:cs="Times New Roman" w:eastAsia="宋体" w:hAnsi="Times New Roman"/>
        </w:rPr>
        <w:t>阅读材料</w:t>
      </w:r>
      <w:r w:rsidRPr="004102C7">
        <w:rPr>
          <w:rFonts w:ascii="Times New Roman" w:cs="Times New Roman" w:eastAsia="宋体" w:hAnsi="Times New Roman"/>
        </w:rPr>
        <w:t>，</w:t>
      </w:r>
      <w:r w:rsidR="00223038">
        <w:rPr>
          <w:rFonts w:ascii="Times New Roman" w:cs="Times New Roman" w:eastAsia="宋体" w:hAnsi="Times New Roman"/>
        </w:rPr>
        <w:t>回答问题。</w:t>
      </w:r>
    </w:p>
    <w:p w:rsidP="004102C7" w:rsidR="00CF6F2B">
      <w:pPr>
        <w:spacing w:line="360" w:lineRule="auto"/>
        <w:ind w:left="420"/>
        <w:jc w:val="left"/>
        <w:textAlignment w:val="center"/>
        <w:rPr>
          <w:rFonts w:ascii="Times New Roman" w:cs="Times New Roman" w:eastAsia="宋体" w:hAnsi="Times New Roman"/>
        </w:rPr>
      </w:pPr>
      <w:r>
        <w:rPr>
          <w:rFonts w:ascii="楷体" w:cs="楷体" w:eastAsia="楷体" w:hAnsi="楷体"/>
        </w:rPr>
        <w:t>材料</w:t>
      </w:r>
      <w:r>
        <w:rPr>
          <w:rFonts w:ascii="楷体" w:cs="楷体" w:eastAsia="楷体" w:hAnsi="楷体"/>
        </w:rPr>
        <w:t>一</w:t>
      </w:r>
      <w:r w:rsidR="004102C7">
        <w:rPr>
          <w:rFonts w:ascii="Times New Roman" w:cs="Times New Roman" w:eastAsia="Times New Roman" w:hAnsi="Times New Roman"/>
          <w:kern w:val="0"/>
          <w:sz w:val="24"/>
          <w:szCs w:val="24"/>
        </w:rPr>
        <w:t xml:space="preserve">   </w:t>
      </w:r>
      <w:r>
        <w:rPr>
          <w:rFonts w:ascii="楷体" w:cs="楷体" w:eastAsia="楷体" w:hAnsi="楷体"/>
        </w:rPr>
        <w:t>资本主义的工场手工业</w:t>
      </w:r>
      <w:r w:rsidR="004102C7" w:rsidRPr="004102C7">
        <w:rPr>
          <w:rFonts w:ascii="楷体" w:cs="楷体" w:eastAsia="楷体" w:hAnsi="楷体"/>
        </w:rPr>
        <w:t>，</w:t>
      </w:r>
      <w:r>
        <w:rPr>
          <w:rFonts w:ascii="楷体" w:cs="楷体" w:eastAsia="楷体" w:hAnsi="楷体"/>
        </w:rPr>
        <w:t>于</w:t>
      </w:r>
      <w:r>
        <w:rPr>
          <w:rFonts w:ascii="楷体" w:cs="楷体" w:eastAsia="楷体" w:hAnsi="楷体"/>
        </w:rPr>
        <w:t>14</w:t>
      </w:r>
      <w:r>
        <w:rPr>
          <w:rFonts w:ascii="楷体" w:cs="楷体" w:eastAsia="楷体" w:hAnsi="楷体"/>
        </w:rPr>
        <w:t>、</w:t>
      </w:r>
      <w:r>
        <w:rPr>
          <w:rFonts w:ascii="楷体" w:cs="楷体" w:eastAsia="楷体" w:hAnsi="楷体"/>
        </w:rPr>
        <w:t>15</w:t>
      </w:r>
      <w:r>
        <w:rPr>
          <w:rFonts w:ascii="楷体" w:cs="楷体" w:eastAsia="楷体" w:hAnsi="楷体"/>
        </w:rPr>
        <w:t>世纪在意大利的佛罗伦萨开始产生。在法国、德国、尼德兰等西欧其他国家的一些行业中也都不同程度地存在着。工场手工业的</w:t>
      </w:r>
      <w:r>
        <w:rPr>
          <w:rFonts w:ascii="楷体" w:cs="楷体" w:eastAsia="楷体" w:hAnsi="楷体"/>
        </w:rPr>
        <w:t>产生</w:t>
      </w:r>
      <w:r w:rsidR="004102C7" w:rsidRPr="004102C7">
        <w:rPr>
          <w:rFonts w:ascii="楷体" w:cs="楷体" w:eastAsia="楷体" w:hAnsi="楷体"/>
        </w:rPr>
        <w:t>，</w:t>
      </w:r>
      <w:r>
        <w:rPr>
          <w:rFonts w:ascii="楷体" w:cs="楷体" w:eastAsia="楷体" w:hAnsi="楷体"/>
        </w:rPr>
        <w:t>一种是从事不同种类劳动的手工业者联合起来生产一种复杂的产品</w:t>
      </w:r>
      <w:r w:rsidR="004102C7" w:rsidRPr="004102C7">
        <w:rPr>
          <w:rFonts w:ascii="楷体" w:cs="楷体" w:eastAsia="楷体" w:hAnsi="楷体"/>
        </w:rPr>
        <w:t>，</w:t>
      </w:r>
      <w:r>
        <w:rPr>
          <w:rFonts w:ascii="楷体" w:cs="楷体" w:eastAsia="楷体" w:hAnsi="楷体"/>
        </w:rPr>
        <w:t>把独立的手工业者的社会分工变成手工工场的内部分工；一种是从事同一种类劳动的手工业者</w:t>
      </w:r>
      <w:r w:rsidR="004102C7" w:rsidRPr="004102C7">
        <w:rPr>
          <w:rFonts w:ascii="楷体" w:cs="楷体" w:eastAsia="楷体" w:hAnsi="楷体"/>
        </w:rPr>
        <w:t>，</w:t>
      </w:r>
      <w:r>
        <w:rPr>
          <w:rFonts w:ascii="楷体" w:cs="楷体" w:eastAsia="楷体" w:hAnsi="楷体"/>
        </w:rPr>
        <w:t>通过分工促成手工工场的产生</w:t>
      </w:r>
      <w:r w:rsidR="004102C7" w:rsidRPr="004102C7">
        <w:rPr>
          <w:rFonts w:ascii="楷体" w:cs="楷体" w:eastAsia="楷体" w:hAnsi="楷体"/>
        </w:rPr>
        <w:t>，</w:t>
      </w:r>
      <w:r>
        <w:rPr>
          <w:rFonts w:ascii="楷体" w:cs="楷体" w:eastAsia="楷体" w:hAnsi="楷体"/>
        </w:rPr>
        <w:t>实现生产的专业化。</w:t>
      </w:r>
    </w:p>
    <w:p w:rsidP="004102C7" w:rsidR="00CF6F2B">
      <w:pPr>
        <w:spacing w:line="360" w:lineRule="auto"/>
        <w:ind w:left="420"/>
        <w:jc w:val="right"/>
        <w:textAlignment w:val="center"/>
        <w:rPr>
          <w:rFonts w:ascii="Times New Roman" w:cs="Times New Roman" w:eastAsia="宋体" w:hAnsi="Times New Roman"/>
        </w:rPr>
      </w:pPr>
      <w:r>
        <w:rPr>
          <w:rFonts w:ascii="楷体" w:cs="楷体" w:eastAsia="楷体" w:hAnsi="楷体"/>
        </w:rPr>
        <w:t>——</w:t>
      </w:r>
      <w:r>
        <w:rPr>
          <w:rFonts w:ascii="楷体" w:cs="楷体" w:eastAsia="楷体" w:hAnsi="楷体"/>
        </w:rPr>
        <w:t>据朱寰《世界上古中古史》</w:t>
      </w:r>
    </w:p>
    <w:p w:rsidP="004102C7" w:rsidR="00CF6F2B">
      <w:pPr>
        <w:spacing w:line="360" w:lineRule="auto"/>
        <w:ind w:left="420"/>
        <w:jc w:val="left"/>
        <w:textAlignment w:val="center"/>
        <w:rPr>
          <w:rFonts w:ascii="Times New Roman" w:cs="Times New Roman" w:eastAsia="宋体" w:hAnsi="Times New Roman"/>
        </w:rPr>
      </w:pPr>
      <w:r>
        <w:rPr>
          <w:rFonts w:ascii="楷体" w:cs="楷体" w:eastAsia="楷体" w:hAnsi="楷体"/>
        </w:rPr>
        <w:t>材料二</w:t>
      </w:r>
      <w:r w:rsidR="004102C7">
        <w:rPr>
          <w:rFonts w:ascii="Times New Roman" w:cs="Times New Roman" w:eastAsia="Times New Roman" w:hAnsi="Times New Roman"/>
          <w:kern w:val="0"/>
          <w:sz w:val="24"/>
          <w:szCs w:val="24"/>
        </w:rPr>
        <w:t xml:space="preserve">   </w:t>
      </w:r>
      <w:r>
        <w:rPr>
          <w:rFonts w:ascii="楷体" w:cs="楷体" w:eastAsia="楷体" w:hAnsi="楷体"/>
        </w:rPr>
        <w:t>文艺复兴的仁人志士是站在代表先进思想和时代精神的前沿</w:t>
      </w:r>
      <w:r w:rsidR="004102C7" w:rsidRPr="004102C7">
        <w:rPr>
          <w:rFonts w:ascii="楷体" w:cs="楷体" w:eastAsia="楷体" w:hAnsi="楷体"/>
        </w:rPr>
        <w:t>，</w:t>
      </w:r>
      <w:r>
        <w:rPr>
          <w:rFonts w:ascii="楷体" w:cs="楷体" w:eastAsia="楷体" w:hAnsi="楷体"/>
        </w:rPr>
        <w:t>在注重重新审视、发现和弘扬古典文学艺术的同时</w:t>
      </w:r>
      <w:r w:rsidR="004102C7" w:rsidRPr="004102C7">
        <w:rPr>
          <w:rFonts w:ascii="楷体" w:cs="楷体" w:eastAsia="楷体" w:hAnsi="楷体"/>
        </w:rPr>
        <w:t>，</w:t>
      </w:r>
      <w:r>
        <w:rPr>
          <w:rFonts w:ascii="楷体" w:cs="楷体" w:eastAsia="楷体" w:hAnsi="楷体"/>
        </w:rPr>
        <w:t>还以批判、求实的精神</w:t>
      </w:r>
      <w:r w:rsidR="004102C7" w:rsidRPr="004102C7">
        <w:rPr>
          <w:rFonts w:ascii="楷体" w:cs="楷体" w:eastAsia="楷体" w:hAnsi="楷体"/>
        </w:rPr>
        <w:t>，</w:t>
      </w:r>
      <w:r>
        <w:rPr>
          <w:rFonts w:ascii="楷体" w:cs="楷体" w:eastAsia="楷体" w:hAnsi="楷体"/>
        </w:rPr>
        <w:t>勇敢地向古代权威和基督教神学挑战；对自然界及其运动规律按其本来面目进行观察、实验和探究</w:t>
      </w:r>
      <w:r w:rsidR="004102C7" w:rsidRPr="004102C7">
        <w:rPr>
          <w:rFonts w:ascii="楷体" w:cs="楷体" w:eastAsia="楷体" w:hAnsi="楷体"/>
        </w:rPr>
        <w:t>，</w:t>
      </w:r>
      <w:r>
        <w:rPr>
          <w:rFonts w:ascii="楷体" w:cs="楷体" w:eastAsia="楷体" w:hAnsi="楷体"/>
        </w:rPr>
        <w:t>取得了科学技术的重大突破</w:t>
      </w:r>
      <w:r w:rsidR="004102C7" w:rsidRPr="004102C7">
        <w:rPr>
          <w:rFonts w:ascii="楷体" w:cs="楷体" w:eastAsia="楷体" w:hAnsi="楷体"/>
        </w:rPr>
        <w:t>，</w:t>
      </w:r>
      <w:r>
        <w:rPr>
          <w:rFonts w:ascii="楷体" w:cs="楷体" w:eastAsia="楷体" w:hAnsi="楷体"/>
        </w:rPr>
        <w:t>为近代科学革命揭开了序幕。</w:t>
      </w:r>
      <w:r>
        <w:rPr>
          <w:rFonts w:ascii="楷体" w:cs="楷体" w:eastAsia="楷体" w:hAnsi="楷体"/>
        </w:rPr>
        <w:t>……</w:t>
      </w:r>
      <w:r>
        <w:rPr>
          <w:rFonts w:ascii="楷体" w:cs="楷体" w:eastAsia="楷体" w:hAnsi="楷体"/>
        </w:rPr>
        <w:t>使科学技</w:t>
      </w:r>
      <w:r>
        <w:rPr>
          <w:rFonts w:ascii="楷体" w:cs="楷体" w:eastAsia="楷体" w:hAnsi="楷体"/>
        </w:rPr>
        <w:t>术走出基督教的</w:t>
      </w:r>
      <w:r>
        <w:rPr>
          <w:rFonts w:ascii="楷体" w:cs="楷体" w:eastAsia="楷体" w:hAnsi="楷体"/>
        </w:rPr>
        <w:t>“</w:t>
      </w:r>
      <w:r>
        <w:rPr>
          <w:rFonts w:ascii="楷体" w:cs="楷体" w:eastAsia="楷体" w:hAnsi="楷体"/>
        </w:rPr>
        <w:t>神圣殿堂</w:t>
      </w:r>
      <w:r>
        <w:rPr>
          <w:rFonts w:ascii="楷体" w:cs="楷体" w:eastAsia="楷体" w:hAnsi="楷体"/>
        </w:rPr>
        <w:t>”</w:t>
      </w:r>
      <w:r w:rsidR="004102C7" w:rsidRPr="004102C7">
        <w:rPr>
          <w:rFonts w:ascii="楷体" w:cs="楷体" w:eastAsia="楷体" w:hAnsi="楷体"/>
        </w:rPr>
        <w:t>，</w:t>
      </w:r>
      <w:r>
        <w:rPr>
          <w:rFonts w:ascii="楷体" w:cs="楷体" w:eastAsia="楷体" w:hAnsi="楷体"/>
        </w:rPr>
        <w:t>成为人们精神和物质生活的重要支柱。</w:t>
      </w:r>
    </w:p>
    <w:p w:rsidP="004102C7" w:rsidR="00CF6F2B">
      <w:pPr>
        <w:spacing w:line="360" w:lineRule="auto"/>
        <w:ind w:left="420"/>
        <w:jc w:val="right"/>
        <w:textAlignment w:val="center"/>
        <w:rPr>
          <w:rFonts w:ascii="Times New Roman" w:cs="Times New Roman" w:eastAsia="宋体" w:hAnsi="Times New Roman"/>
        </w:rPr>
      </w:pPr>
      <w:r>
        <w:rPr>
          <w:rFonts w:ascii="楷体" w:cs="楷体" w:eastAsia="楷体" w:hAnsi="楷体"/>
        </w:rPr>
        <w:t>——</w:t>
      </w:r>
      <w:r>
        <w:rPr>
          <w:rFonts w:ascii="楷体" w:cs="楷体" w:eastAsia="楷体" w:hAnsi="楷体"/>
        </w:rPr>
        <w:t>朝光利</w:t>
      </w:r>
      <w:r>
        <w:rPr>
          <w:rFonts w:ascii="楷体" w:cs="楷体" w:eastAsia="楷体" w:hAnsi="楷体"/>
        </w:rPr>
        <w:t>《文艺复兴运动与近代科学的兴起》</w:t>
      </w:r>
    </w:p>
    <w:p w:rsidP="004102C7" w:rsidR="00CF6F2B">
      <w:pPr>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w:t>
      </w:r>
      <w:r w:rsidR="00223038">
        <w:rPr>
          <w:rFonts w:ascii="Times New Roman" w:cs="Times New Roman" w:eastAsia="宋体" w:hAnsi="Times New Roman"/>
        </w:rPr>
        <w:t>1</w:t>
      </w:r>
      <w:r>
        <w:rPr>
          <w:rFonts w:ascii="Times New Roman" w:cs="Times New Roman" w:eastAsia="宋体" w:hAnsi="Times New Roman"/>
        </w:rPr>
        <w:t>）</w:t>
      </w:r>
      <w:r w:rsidR="00223038">
        <w:rPr>
          <w:rFonts w:ascii="Times New Roman" w:cs="Times New Roman" w:eastAsia="宋体" w:hAnsi="Times New Roman"/>
        </w:rPr>
        <w:t>材料</w:t>
      </w:r>
      <w:r w:rsidR="00223038">
        <w:rPr>
          <w:rFonts w:ascii="Times New Roman" w:cs="Times New Roman" w:eastAsia="宋体" w:hAnsi="Times New Roman"/>
        </w:rPr>
        <w:t>一</w:t>
      </w:r>
      <w:r w:rsidR="00223038">
        <w:rPr>
          <w:rFonts w:ascii="Times New Roman" w:cs="Times New Roman" w:eastAsia="宋体" w:hAnsi="Times New Roman"/>
        </w:rPr>
        <w:t>反映了什么历史现象？依据材料结合所学知识分析产生这现象的原因。</w:t>
      </w:r>
    </w:p>
    <w:p w:rsidP="004102C7" w:rsidR="00CF6F2B">
      <w:pPr>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w:t>
      </w:r>
      <w:r w:rsidR="00223038">
        <w:rPr>
          <w:rFonts w:ascii="Times New Roman" w:cs="Times New Roman" w:eastAsia="宋体" w:hAnsi="Times New Roman"/>
        </w:rPr>
        <w:t>2</w:t>
      </w:r>
      <w:r>
        <w:rPr>
          <w:rFonts w:ascii="Times New Roman" w:cs="Times New Roman" w:eastAsia="宋体" w:hAnsi="Times New Roman"/>
        </w:rPr>
        <w:t>）</w:t>
      </w:r>
      <w:r w:rsidR="00223038">
        <w:rPr>
          <w:rFonts w:ascii="Times New Roman" w:cs="Times New Roman" w:eastAsia="宋体" w:hAnsi="Times New Roman"/>
        </w:rPr>
        <w:t>根据材料二</w:t>
      </w:r>
      <w:r w:rsidRPr="004102C7">
        <w:rPr>
          <w:rFonts w:ascii="Times New Roman" w:cs="Times New Roman" w:eastAsia="宋体" w:hAnsi="Times New Roman"/>
        </w:rPr>
        <w:t>，</w:t>
      </w:r>
      <w:r w:rsidR="00223038">
        <w:rPr>
          <w:rFonts w:ascii="Times New Roman" w:cs="Times New Roman" w:eastAsia="宋体" w:hAnsi="Times New Roman"/>
        </w:rPr>
        <w:t>概括文艺复兴运动的先进性体现在哪些方面？并且分析文艺复兴运动的影响。</w:t>
      </w:r>
    </w:p>
    <w:p w:rsidP="004102C7" w:rsidR="00CF6F2B">
      <w:pPr>
        <w:spacing w:line="360" w:lineRule="auto"/>
        <w:ind w:left="420"/>
        <w:jc w:val="left"/>
        <w:textAlignment w:val="center"/>
        <w:rPr>
          <w:rFonts w:ascii="Times New Roman" w:cs="Times New Roman" w:eastAsia="宋体" w:hAnsi="Times New Roman"/>
        </w:rPr>
      </w:pPr>
      <w:r>
        <w:rPr>
          <w:rFonts w:ascii="Times New Roman" w:cs="Times New Roman" w:eastAsia="宋体" w:hAnsi="Times New Roman"/>
        </w:rPr>
        <w:t>（</w:t>
      </w:r>
      <w:r w:rsidR="00223038">
        <w:rPr>
          <w:rFonts w:ascii="Times New Roman" w:cs="Times New Roman" w:eastAsia="宋体" w:hAnsi="Times New Roman"/>
        </w:rPr>
        <w:t>3</w:t>
      </w:r>
      <w:r>
        <w:rPr>
          <w:rFonts w:ascii="Times New Roman" w:cs="Times New Roman" w:eastAsia="宋体" w:hAnsi="Times New Roman"/>
        </w:rPr>
        <w:t>）</w:t>
      </w:r>
      <w:r w:rsidR="00223038">
        <w:rPr>
          <w:rFonts w:ascii="Times New Roman" w:cs="Times New Roman" w:eastAsia="宋体" w:hAnsi="Times New Roman"/>
        </w:rPr>
        <w:t>上述两则材料的史实</w:t>
      </w:r>
      <w:r w:rsidRPr="004102C7">
        <w:rPr>
          <w:rFonts w:ascii="Times New Roman" w:cs="Times New Roman" w:eastAsia="宋体" w:hAnsi="Times New Roman"/>
        </w:rPr>
        <w:t>，</w:t>
      </w:r>
      <w:r w:rsidR="00223038">
        <w:rPr>
          <w:rFonts w:ascii="Times New Roman" w:cs="Times New Roman" w:eastAsia="宋体" w:hAnsi="Times New Roman"/>
        </w:rPr>
        <w:t>反映了怎样的时代特征？</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【答案】</w:t>
      </w:r>
      <w:r w:rsidR="004102C7">
        <w:rPr>
          <w:rFonts w:ascii="Times New Roman" w:cs="Times New Roman" w:eastAsia="宋体" w:hAnsi="Times New Roman"/>
          <w:color w:val="FF0000"/>
        </w:rPr>
        <w:t>（</w:t>
      </w:r>
      <w:r>
        <w:rPr>
          <w:rFonts w:ascii="Times New Roman" w:cs="Times New Roman" w:eastAsia="宋体" w:hAnsi="Times New Roman"/>
          <w:color w:val="FF0000"/>
        </w:rPr>
        <w:t>1</w:t>
      </w:r>
      <w:r w:rsidR="004102C7">
        <w:rPr>
          <w:rFonts w:ascii="Times New Roman" w:cs="Times New Roman" w:eastAsia="宋体" w:hAnsi="Times New Roman"/>
          <w:color w:val="FF0000"/>
        </w:rPr>
        <w:t>）</w:t>
      </w:r>
      <w:r>
        <w:rPr>
          <w:rFonts w:ascii="Times New Roman" w:cs="Times New Roman" w:eastAsia="宋体" w:hAnsi="Times New Roman"/>
          <w:color w:val="FF0000"/>
        </w:rPr>
        <w:t>工场手工业的发展；</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地理大发现</w:t>
      </w:r>
      <w:r>
        <w:rPr>
          <w:rFonts w:ascii="Times New Roman" w:cs="Times New Roman" w:eastAsia="宋体" w:hAnsi="Times New Roman"/>
          <w:color w:val="FF0000"/>
        </w:rPr>
        <w:t>后海外</w:t>
      </w:r>
      <w:r>
        <w:rPr>
          <w:rFonts w:ascii="Times New Roman" w:cs="Times New Roman" w:eastAsia="宋体" w:hAnsi="Times New Roman"/>
          <w:color w:val="FF0000"/>
        </w:rPr>
        <w:t>殖民地的发展</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重商主义兴起及人口的增加</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使市场扩大</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原料供应充足</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交通便</w:t>
      </w:r>
      <w:r>
        <w:rPr>
          <w:rFonts w:ascii="Times New Roman" w:cs="Times New Roman" w:eastAsia="宋体" w:hAnsi="Times New Roman"/>
          <w:color w:val="FF0000"/>
        </w:rPr>
        <w:t>利</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有助于商品流通与工业发展。</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w:t>
      </w:r>
      <w:r w:rsidR="00223038">
        <w:rPr>
          <w:rFonts w:ascii="Times New Roman" w:cs="Times New Roman" w:eastAsia="宋体" w:hAnsi="Times New Roman"/>
          <w:color w:val="FF0000"/>
        </w:rPr>
        <w:t>2</w:t>
      </w:r>
      <w:r>
        <w:rPr>
          <w:rFonts w:ascii="Times New Roman" w:cs="Times New Roman" w:eastAsia="宋体" w:hAnsi="Times New Roman"/>
          <w:color w:val="FF0000"/>
        </w:rPr>
        <w:t>）</w:t>
      </w:r>
      <w:r w:rsidR="00223038">
        <w:rPr>
          <w:rFonts w:ascii="Times New Roman" w:cs="Times New Roman" w:eastAsia="宋体" w:hAnsi="Times New Roman"/>
          <w:color w:val="FF0000"/>
        </w:rPr>
        <w:t>文艺复兴的人物有先进思想与精神</w:t>
      </w:r>
      <w:r w:rsidRPr="004102C7">
        <w:rPr>
          <w:rFonts w:ascii="Times New Roman" w:cs="Times New Roman" w:eastAsia="宋体" w:hAnsi="Times New Roman"/>
          <w:color w:val="FF0000"/>
        </w:rPr>
        <w:t>，</w:t>
      </w:r>
      <w:r w:rsidR="00223038">
        <w:rPr>
          <w:rFonts w:ascii="Times New Roman" w:cs="Times New Roman" w:eastAsia="宋体" w:hAnsi="Times New Roman"/>
          <w:color w:val="FF0000"/>
        </w:rPr>
        <w:t>勇于向古代权威和基督教神学挑战</w:t>
      </w:r>
      <w:r w:rsidRPr="004102C7">
        <w:rPr>
          <w:rFonts w:ascii="Times New Roman" w:cs="Times New Roman" w:eastAsia="宋体" w:hAnsi="Times New Roman"/>
          <w:color w:val="FF0000"/>
        </w:rPr>
        <w:t>，</w:t>
      </w:r>
      <w:r w:rsidR="00223038">
        <w:rPr>
          <w:rFonts w:ascii="Times New Roman" w:cs="Times New Roman" w:eastAsia="宋体" w:hAnsi="Times New Roman"/>
          <w:color w:val="FF0000"/>
        </w:rPr>
        <w:t>发展自然科学；</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文艺复兴打破了以神学为核心的局面</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为以后的思想解放进步扫清了道路</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使各种世俗哲学兴起。推动了古典哲学、文学和艺术的发展</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促进了人民的觉醒</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为欧洲资本主义社会的产生奠定了思想文化基础</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也为早期的资产阶级积累了原始财富。</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w:t>
      </w:r>
      <w:r w:rsidR="00223038">
        <w:rPr>
          <w:rFonts w:ascii="Times New Roman" w:cs="Times New Roman" w:eastAsia="宋体" w:hAnsi="Times New Roman"/>
          <w:color w:val="FF0000"/>
        </w:rPr>
        <w:t>3</w:t>
      </w:r>
      <w:r>
        <w:rPr>
          <w:rFonts w:ascii="Times New Roman" w:cs="Times New Roman" w:eastAsia="宋体" w:hAnsi="Times New Roman"/>
          <w:color w:val="FF0000"/>
        </w:rPr>
        <w:t>）</w:t>
      </w:r>
      <w:r w:rsidR="00223038">
        <w:rPr>
          <w:rFonts w:ascii="Times New Roman" w:cs="Times New Roman" w:eastAsia="宋体" w:hAnsi="Times New Roman"/>
          <w:color w:val="FF0000"/>
        </w:rPr>
        <w:t>思想解放与经济发展。</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【详解】</w:t>
      </w:r>
      <w:r w:rsidR="004102C7">
        <w:rPr>
          <w:rFonts w:ascii="Times New Roman" w:cs="Times New Roman" w:eastAsia="宋体" w:hAnsi="Times New Roman"/>
          <w:color w:val="FF0000"/>
        </w:rPr>
        <w:t>（</w:t>
      </w:r>
      <w:r>
        <w:rPr>
          <w:rFonts w:ascii="Times New Roman" w:cs="Times New Roman" w:eastAsia="宋体" w:hAnsi="Times New Roman"/>
          <w:color w:val="FF0000"/>
        </w:rPr>
        <w:t>1</w:t>
      </w:r>
      <w:r w:rsidR="004102C7">
        <w:rPr>
          <w:rFonts w:ascii="Times New Roman" w:cs="Times New Roman" w:eastAsia="宋体" w:hAnsi="Times New Roman"/>
          <w:color w:val="FF0000"/>
        </w:rPr>
        <w:t>）</w:t>
      </w:r>
      <w:r>
        <w:rPr>
          <w:rFonts w:ascii="Times New Roman" w:cs="Times New Roman" w:eastAsia="宋体" w:hAnsi="Times New Roman"/>
          <w:color w:val="FF0000"/>
        </w:rPr>
        <w:t>历史现象</w:t>
      </w:r>
      <w:r w:rsidR="004102C7">
        <w:rPr>
          <w:rFonts w:ascii="Times New Roman" w:cs="Times New Roman" w:eastAsia="宋体" w:hAnsi="Times New Roman"/>
          <w:color w:val="FF0000"/>
        </w:rPr>
        <w:t>：</w:t>
      </w:r>
      <w:r>
        <w:rPr>
          <w:rFonts w:ascii="Times New Roman" w:cs="Times New Roman" w:eastAsia="宋体" w:hAnsi="Times New Roman"/>
          <w:color w:val="FF0000"/>
        </w:rPr>
        <w:t>根据材料</w:t>
      </w:r>
      <w:r>
        <w:rPr>
          <w:rFonts w:ascii="Times New Roman" w:cs="Times New Roman" w:eastAsia="宋体" w:hAnsi="Times New Roman"/>
          <w:color w:val="FF0000"/>
        </w:rPr>
        <w:t>“</w:t>
      </w:r>
      <w:r>
        <w:rPr>
          <w:rFonts w:ascii="Times New Roman" w:cs="Times New Roman" w:eastAsia="宋体" w:hAnsi="Times New Roman"/>
          <w:color w:val="FF0000"/>
        </w:rPr>
        <w:t>资本主义的工场手工业</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于</w:t>
      </w:r>
      <w:r>
        <w:rPr>
          <w:rFonts w:ascii="Times New Roman" w:cs="Times New Roman" w:eastAsia="宋体" w:hAnsi="Times New Roman"/>
          <w:color w:val="FF0000"/>
        </w:rPr>
        <w:t>14</w:t>
      </w:r>
      <w:r>
        <w:rPr>
          <w:rFonts w:ascii="Times New Roman" w:cs="Times New Roman" w:eastAsia="宋体" w:hAnsi="Times New Roman"/>
          <w:color w:val="FF0000"/>
        </w:rPr>
        <w:t>、</w:t>
      </w:r>
      <w:r>
        <w:rPr>
          <w:rFonts w:ascii="Times New Roman" w:cs="Times New Roman" w:eastAsia="宋体" w:hAnsi="Times New Roman"/>
          <w:color w:val="FF0000"/>
        </w:rPr>
        <w:t>15</w:t>
      </w:r>
      <w:r>
        <w:rPr>
          <w:rFonts w:ascii="Times New Roman" w:cs="Times New Roman" w:eastAsia="宋体" w:hAnsi="Times New Roman"/>
          <w:color w:val="FF0000"/>
        </w:rPr>
        <w:t>世纪在意大利的佛罗伦萨开始产生。</w:t>
      </w:r>
      <w:r>
        <w:rPr>
          <w:rFonts w:ascii="Times New Roman" w:cs="Times New Roman" w:eastAsia="宋体" w:hAnsi="Times New Roman"/>
          <w:color w:val="FF0000"/>
        </w:rPr>
        <w:t>”</w:t>
      </w:r>
      <w:r>
        <w:rPr>
          <w:rFonts w:ascii="Times New Roman" w:cs="Times New Roman" w:eastAsia="宋体" w:hAnsi="Times New Roman"/>
          <w:color w:val="FF0000"/>
        </w:rPr>
        <w:t>得出工场手工业的发展；原因</w:t>
      </w:r>
      <w:r w:rsidR="004102C7">
        <w:rPr>
          <w:rFonts w:ascii="Times New Roman" w:cs="Times New Roman" w:eastAsia="宋体" w:hAnsi="Times New Roman"/>
          <w:color w:val="FF0000"/>
        </w:rPr>
        <w:t>：</w:t>
      </w:r>
      <w:r>
        <w:rPr>
          <w:rFonts w:ascii="Times New Roman" w:cs="Times New Roman" w:eastAsia="宋体" w:hAnsi="Times New Roman"/>
          <w:color w:val="FF0000"/>
        </w:rPr>
        <w:t>依据材料结合所学知识从新航路开辟、资本主义萌芽的兴起、市场需求、原材料的供应、交通的发展等角度分析</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如地理大发现</w:t>
      </w:r>
      <w:r>
        <w:rPr>
          <w:rFonts w:ascii="Times New Roman" w:cs="Times New Roman" w:eastAsia="宋体" w:hAnsi="Times New Roman"/>
          <w:color w:val="FF0000"/>
        </w:rPr>
        <w:t>后海外</w:t>
      </w:r>
      <w:r>
        <w:rPr>
          <w:rFonts w:ascii="Times New Roman" w:cs="Times New Roman" w:eastAsia="宋体" w:hAnsi="Times New Roman"/>
          <w:color w:val="FF0000"/>
        </w:rPr>
        <w:t>殖民地的发展</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重商主义兴起及人口的增加</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使市场扩大</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原料供应充足</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交通便利</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有助于商品流通与工业发展。</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w:t>
      </w:r>
      <w:r w:rsidR="00223038">
        <w:rPr>
          <w:rFonts w:ascii="Times New Roman" w:cs="Times New Roman" w:eastAsia="宋体" w:hAnsi="Times New Roman"/>
          <w:color w:val="FF0000"/>
        </w:rPr>
        <w:t>2</w:t>
      </w:r>
      <w:r>
        <w:rPr>
          <w:rFonts w:ascii="Times New Roman" w:cs="Times New Roman" w:eastAsia="宋体" w:hAnsi="Times New Roman"/>
          <w:color w:val="FF0000"/>
        </w:rPr>
        <w:t>）</w:t>
      </w:r>
      <w:r w:rsidR="00223038">
        <w:rPr>
          <w:rFonts w:ascii="Times New Roman" w:cs="Times New Roman" w:eastAsia="宋体" w:hAnsi="Times New Roman"/>
          <w:color w:val="FF0000"/>
        </w:rPr>
        <w:t>方面</w:t>
      </w:r>
      <w:r>
        <w:rPr>
          <w:rFonts w:ascii="Times New Roman" w:cs="Times New Roman" w:eastAsia="宋体" w:hAnsi="Times New Roman"/>
          <w:color w:val="FF0000"/>
        </w:rPr>
        <w:t>：</w:t>
      </w:r>
      <w:r w:rsidR="00223038">
        <w:rPr>
          <w:rFonts w:ascii="Times New Roman" w:cs="Times New Roman" w:eastAsia="宋体" w:hAnsi="Times New Roman"/>
          <w:color w:val="FF0000"/>
        </w:rPr>
        <w:t>根据材料</w:t>
      </w:r>
      <w:r w:rsidR="00223038">
        <w:rPr>
          <w:rFonts w:ascii="Times New Roman" w:cs="Times New Roman" w:eastAsia="宋体" w:hAnsi="Times New Roman"/>
          <w:color w:val="FF0000"/>
        </w:rPr>
        <w:t>“</w:t>
      </w:r>
      <w:r w:rsidR="00223038">
        <w:rPr>
          <w:rFonts w:ascii="Times New Roman" w:cs="Times New Roman" w:eastAsia="宋体" w:hAnsi="Times New Roman"/>
          <w:color w:val="FF0000"/>
        </w:rPr>
        <w:t>艺复兴的仁人志士是站在代表先进思想和时代精神的前沿</w:t>
      </w:r>
      <w:r w:rsidR="00223038">
        <w:rPr>
          <w:rFonts w:ascii="Times New Roman" w:cs="Times New Roman" w:eastAsia="宋体" w:hAnsi="Times New Roman"/>
          <w:color w:val="FF0000"/>
        </w:rPr>
        <w:t>”</w:t>
      </w:r>
      <w:r w:rsidR="00223038">
        <w:rPr>
          <w:rFonts w:ascii="Times New Roman" w:cs="Times New Roman" w:eastAsia="宋体" w:hAnsi="Times New Roman"/>
          <w:color w:val="FF0000"/>
        </w:rPr>
        <w:t>得出文艺复兴的人物有先进思想与精神</w:t>
      </w:r>
      <w:r w:rsidRPr="004102C7">
        <w:rPr>
          <w:rFonts w:ascii="Times New Roman" w:cs="Times New Roman" w:eastAsia="宋体" w:hAnsi="Times New Roman"/>
          <w:color w:val="FF0000"/>
        </w:rPr>
        <w:t>，</w:t>
      </w:r>
      <w:r w:rsidR="00223038">
        <w:rPr>
          <w:rFonts w:ascii="Times New Roman" w:cs="Times New Roman" w:eastAsia="宋体" w:hAnsi="Times New Roman"/>
          <w:color w:val="FF0000"/>
        </w:rPr>
        <w:t>根据材料</w:t>
      </w:r>
      <w:r w:rsidR="00223038">
        <w:rPr>
          <w:rFonts w:ascii="Times New Roman" w:cs="Times New Roman" w:eastAsia="宋体" w:hAnsi="Times New Roman"/>
          <w:color w:val="FF0000"/>
        </w:rPr>
        <w:t>“</w:t>
      </w:r>
      <w:r w:rsidR="00223038">
        <w:rPr>
          <w:rFonts w:ascii="Times New Roman" w:cs="Times New Roman" w:eastAsia="宋体" w:hAnsi="Times New Roman"/>
          <w:color w:val="FF0000"/>
        </w:rPr>
        <w:t>勇敢地向古代权威和基督教神学挑战</w:t>
      </w:r>
      <w:r w:rsidR="00223038">
        <w:rPr>
          <w:rFonts w:ascii="Times New Roman" w:cs="Times New Roman" w:eastAsia="宋体" w:hAnsi="Times New Roman"/>
          <w:color w:val="FF0000"/>
        </w:rPr>
        <w:t>”</w:t>
      </w:r>
      <w:r w:rsidR="00223038">
        <w:rPr>
          <w:rFonts w:ascii="Times New Roman" w:cs="Times New Roman" w:eastAsia="宋体" w:hAnsi="Times New Roman"/>
          <w:color w:val="FF0000"/>
        </w:rPr>
        <w:t>得出勇</w:t>
      </w:r>
      <w:r w:rsidR="00223038">
        <w:rPr>
          <w:rFonts w:ascii="Times New Roman" w:cs="Times New Roman" w:eastAsia="宋体" w:hAnsi="Times New Roman"/>
          <w:color w:val="FF0000"/>
        </w:rPr>
        <w:t>于向古代权威和基督教神学挑战</w:t>
      </w:r>
      <w:r w:rsidRPr="004102C7">
        <w:rPr>
          <w:rFonts w:ascii="Times New Roman" w:cs="Times New Roman" w:eastAsia="宋体" w:hAnsi="Times New Roman"/>
          <w:color w:val="FF0000"/>
        </w:rPr>
        <w:t>，</w:t>
      </w:r>
      <w:r w:rsidR="00223038">
        <w:rPr>
          <w:rFonts w:ascii="Times New Roman" w:cs="Times New Roman" w:eastAsia="宋体" w:hAnsi="Times New Roman"/>
          <w:color w:val="FF0000"/>
        </w:rPr>
        <w:t>根据材料</w:t>
      </w:r>
      <w:r w:rsidR="00223038">
        <w:rPr>
          <w:rFonts w:ascii="Times New Roman" w:cs="Times New Roman" w:eastAsia="宋体" w:hAnsi="Times New Roman"/>
          <w:color w:val="FF0000"/>
        </w:rPr>
        <w:t>“</w:t>
      </w:r>
      <w:r w:rsidR="00223038">
        <w:rPr>
          <w:rFonts w:ascii="Times New Roman" w:cs="Times New Roman" w:eastAsia="宋体" w:hAnsi="Times New Roman"/>
          <w:color w:val="FF0000"/>
        </w:rPr>
        <w:t>对自然界及其运动规律按其本来面目进行观察、实验和探究</w:t>
      </w:r>
      <w:r w:rsidRPr="004102C7">
        <w:rPr>
          <w:rFonts w:ascii="Times New Roman" w:cs="Times New Roman" w:eastAsia="宋体" w:hAnsi="Times New Roman"/>
          <w:color w:val="FF0000"/>
        </w:rPr>
        <w:t>，</w:t>
      </w:r>
      <w:r w:rsidR="00223038">
        <w:rPr>
          <w:rFonts w:ascii="Times New Roman" w:cs="Times New Roman" w:eastAsia="宋体" w:hAnsi="Times New Roman"/>
          <w:color w:val="FF0000"/>
        </w:rPr>
        <w:t>取得了科学技术的重大突破</w:t>
      </w:r>
      <w:r w:rsidRPr="004102C7">
        <w:rPr>
          <w:rFonts w:ascii="Times New Roman" w:cs="Times New Roman" w:eastAsia="宋体" w:hAnsi="Times New Roman"/>
          <w:color w:val="FF0000"/>
        </w:rPr>
        <w:t>，</w:t>
      </w:r>
      <w:r w:rsidR="00223038">
        <w:rPr>
          <w:rFonts w:ascii="Times New Roman" w:cs="Times New Roman" w:eastAsia="宋体" w:hAnsi="Times New Roman"/>
          <w:color w:val="FF0000"/>
        </w:rPr>
        <w:t>为近代科学革命揭开了序幕。</w:t>
      </w:r>
      <w:r w:rsidR="00223038">
        <w:rPr>
          <w:rFonts w:ascii="Times New Roman" w:cs="Times New Roman" w:eastAsia="宋体" w:hAnsi="Times New Roman"/>
          <w:color w:val="FF0000"/>
        </w:rPr>
        <w:t>”</w:t>
      </w:r>
      <w:r w:rsidR="00223038">
        <w:rPr>
          <w:rFonts w:ascii="Times New Roman" w:cs="Times New Roman" w:eastAsia="宋体" w:hAnsi="Times New Roman"/>
          <w:color w:val="FF0000"/>
        </w:rPr>
        <w:t>得出发展自然科学；</w:t>
      </w:r>
    </w:p>
    <w:p w:rsidP="004102C7" w:rsidR="00CF6F2B">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影响</w:t>
      </w:r>
      <w:r w:rsidR="004102C7">
        <w:rPr>
          <w:rFonts w:ascii="Times New Roman" w:cs="Times New Roman" w:eastAsia="宋体" w:hAnsi="Times New Roman"/>
          <w:color w:val="FF0000"/>
        </w:rPr>
        <w:t>：</w:t>
      </w:r>
      <w:r>
        <w:rPr>
          <w:rFonts w:ascii="Times New Roman" w:cs="Times New Roman" w:eastAsia="宋体" w:hAnsi="Times New Roman"/>
          <w:color w:val="FF0000"/>
        </w:rPr>
        <w:t>结合所学可知</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文艺复兴在思想文化和对欧洲资本主义发展等方面产生了重要影响</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文艺复兴打破了以神学为核心的局面</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为以后的思想解放进步扫清了道路</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使各种世俗哲学兴起。推动了古典哲学、文学和艺术的发展</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促进了人民的觉醒</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为欧洲资本主义社会的产生奠定了思想文化基础</w:t>
      </w:r>
      <w:r w:rsidR="004102C7" w:rsidRPr="004102C7">
        <w:rPr>
          <w:rFonts w:ascii="Times New Roman" w:cs="Times New Roman" w:eastAsia="宋体" w:hAnsi="Times New Roman"/>
          <w:color w:val="FF0000"/>
        </w:rPr>
        <w:t>，</w:t>
      </w:r>
      <w:r>
        <w:rPr>
          <w:rFonts w:ascii="Times New Roman" w:cs="Times New Roman" w:eastAsia="宋体" w:hAnsi="Times New Roman"/>
          <w:color w:val="FF0000"/>
        </w:rPr>
        <w:t>也为早期的资产阶级积累了原始财富。</w:t>
      </w:r>
    </w:p>
    <w:p w:rsidP="004102C7" w:rsidR="004102C7">
      <w:pPr>
        <w:shd w:color="auto" w:fill="F2F2F2" w:val="clear"/>
        <w:spacing w:line="360" w:lineRule="auto"/>
        <w:ind w:left="420"/>
        <w:jc w:val="left"/>
        <w:textAlignment w:val="center"/>
        <w:rPr>
          <w:rFonts w:ascii="Times New Roman" w:cs="Times New Roman" w:eastAsia="宋体" w:hAnsi="Times New Roman"/>
          <w:color w:val="FF0000"/>
        </w:rPr>
      </w:pPr>
      <w:r>
        <w:rPr>
          <w:rFonts w:ascii="Times New Roman" w:cs="Times New Roman" w:eastAsia="宋体" w:hAnsi="Times New Roman"/>
          <w:color w:val="FF0000"/>
        </w:rPr>
        <w:t>（</w:t>
      </w:r>
      <w:r w:rsidR="00223038">
        <w:rPr>
          <w:rFonts w:ascii="Times New Roman" w:cs="Times New Roman" w:eastAsia="宋体" w:hAnsi="Times New Roman"/>
          <w:color w:val="FF0000"/>
        </w:rPr>
        <w:t>3</w:t>
      </w:r>
      <w:r>
        <w:rPr>
          <w:rFonts w:ascii="Times New Roman" w:cs="Times New Roman" w:eastAsia="宋体" w:hAnsi="Times New Roman"/>
          <w:color w:val="FF0000"/>
        </w:rPr>
        <w:t>）</w:t>
      </w:r>
      <w:r w:rsidR="00223038">
        <w:rPr>
          <w:rFonts w:ascii="Times New Roman" w:cs="Times New Roman" w:eastAsia="宋体" w:hAnsi="Times New Roman"/>
          <w:color w:val="FF0000"/>
        </w:rPr>
        <w:t>时代特征</w:t>
      </w:r>
      <w:r>
        <w:rPr>
          <w:rFonts w:ascii="Times New Roman" w:cs="Times New Roman" w:eastAsia="宋体" w:hAnsi="Times New Roman"/>
          <w:color w:val="FF0000"/>
        </w:rPr>
        <w:t>：</w:t>
      </w:r>
      <w:r w:rsidR="00223038">
        <w:rPr>
          <w:rFonts w:ascii="Times New Roman" w:cs="Times New Roman" w:eastAsia="宋体" w:hAnsi="Times New Roman"/>
          <w:color w:val="FF0000"/>
        </w:rPr>
        <w:t>材料反映的是欧洲手工业的发展和</w:t>
      </w:r>
      <w:r w:rsidR="00223038">
        <w:rPr>
          <w:rFonts w:ascii="Times New Roman" w:cs="Times New Roman" w:eastAsia="宋体" w:hAnsi="Times New Roman"/>
          <w:color w:val="FF0000"/>
        </w:rPr>
        <w:t>思想运动</w:t>
      </w:r>
      <w:r w:rsidRPr="004102C7">
        <w:rPr>
          <w:rFonts w:ascii="Times New Roman" w:cs="Times New Roman" w:eastAsia="宋体" w:hAnsi="Times New Roman"/>
          <w:color w:val="FF0000"/>
        </w:rPr>
        <w:t>，</w:t>
      </w:r>
      <w:r w:rsidR="00223038">
        <w:rPr>
          <w:rFonts w:ascii="Times New Roman" w:cs="Times New Roman" w:eastAsia="宋体" w:hAnsi="Times New Roman"/>
          <w:color w:val="FF0000"/>
        </w:rPr>
        <w:t>因此时代特征是思想解放与经济发展。</w:t>
      </w:r>
    </w:p>
    <w:p w:rsidP="004102C7" w:rsidR="00CF6F2B">
      <w:pPr>
        <w:spacing w:line="360" w:lineRule="auto"/>
        <w:ind w:left="420"/>
        <w:jc w:val="left"/>
        <w:textAlignment w:val="center"/>
        <w:rPr>
          <w:rFonts w:ascii="Times New Roman" w:cs="Times New Roman" w:eastAsia="宋体" w:hAnsi="Times New Roman"/>
          <w:b/>
          <w:bCs/>
          <w:color w:themeColor="accent6" w:val="70AD47"/>
        </w:rPr>
      </w:pPr>
    </w:p>
    <w:sectPr>
      <w:headerReference r:id="rId25" w:type="default"/>
      <w:footerReference r:id="rId26" w:type="default"/>
      <w:pgSz w:h="16838" w:w="11906"/>
      <w:pgMar w:bottom="1440" w:footer="992" w:gutter="0" w:header="851" w:left="1083" w:right="1083" w:top="1440"/>
      <w:cols w:space="425"/>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微软雅黑"/>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F6F2B">
    <w:pPr>
      <w:jc w:val="center"/>
    </w:pPr>
    <w:r>
      <w:rPr>
        <w:rFonts w:ascii="Times New Roman" w:eastAsia="Times New Roman" w:hAnsi="Times New Roman"/>
      </w:rPr>
      <w:fldChar w:fldCharType="begin"/>
    </w:r>
    <w:r>
      <w:rPr>
        <w:rFonts w:ascii="Times New Roman" w:eastAsia="Times New Roman" w:hAnsi="Times New Roman"/>
      </w:rPr>
      <w:instrText>PAGE</w:instrText>
    </w:r>
    <w:r w:rsidR="004102C7">
      <w:rPr>
        <w:rFonts w:ascii="Times New Roman" w:eastAsia="Times New Roman" w:hAnsi="Times New Roman"/>
      </w:rPr>
      <w:fldChar w:fldCharType="separate"/>
    </w:r>
    <w:r w:rsidR="004102C7">
      <w:rPr>
        <w:rFonts w:ascii="Times New Roman" w:eastAsia="Times New Roman" w:hAnsi="Times New Roman"/>
        <w:noProof/>
      </w:rPr>
      <w:t>1</w:t>
    </w:r>
    <w:r>
      <w:rPr>
        <w:rFonts w:ascii="Times New Roman" w:eastAsia="Times New Roman" w:hAnsi="Times New Roman"/>
      </w:rPr>
      <w:fldChar w:fldCharType="end"/>
    </w:r>
    <w:r>
      <w:rPr>
        <w:rFonts w:ascii="Times New Roman" w:eastAsia="Times New Roman" w:hAnsi="Times New Roman"/>
      </w:rPr>
      <w:t xml:space="preserve"> / </w:t>
    </w:r>
    <w:r>
      <w:rPr>
        <w:rFonts w:ascii="Times New Roman" w:eastAsia="Times New Roman" w:hAnsi="Times New Roman"/>
      </w:rPr>
      <w:fldChar w:fldCharType="begin"/>
    </w:r>
    <w:r>
      <w:rPr>
        <w:rFonts w:ascii="Times New Roman" w:eastAsia="Times New Roman" w:hAnsi="Times New Roman"/>
      </w:rPr>
      <w:instrText>NUMPAGES</w:instrText>
    </w:r>
    <w:r w:rsidR="004102C7">
      <w:rPr>
        <w:rFonts w:ascii="Times New Roman" w:eastAsia="Times New Roman" w:hAnsi="Times New Roman"/>
      </w:rPr>
      <w:fldChar w:fldCharType="separate"/>
    </w:r>
    <w:r w:rsidR="004102C7">
      <w:rPr>
        <w:rFonts w:ascii="Times New Roman" w:eastAsia="Times New Roman" w:hAnsi="Times New Roman"/>
        <w:noProof/>
      </w:rPr>
      <w:t>22</w:t>
    </w:r>
    <w:r>
      <w:rPr>
        <w:rFonts w:ascii="Times New Roman" w:eastAsia="Times New Roman" w:hAnsi="Times New Roman"/>
      </w:rPr>
      <w:fldChar w:fldCharType="end"/>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F6F2B">
    <w:r>
      <w:rPr>
        <w:noProof/>
      </w:rPr>
      <w:drawing>
        <wp:inline distT="0" distB="0" distL="0" distR="0">
          <wp:extent cx="6207125" cy="1905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png"/>
                  <pic:cNvPicPr/>
                </pic:nvPicPr>
                <pic:blipFill>
                  <a:blip xmlns:r="http://schemas.openxmlformats.org/officeDocument/2006/relationships" r:embed="rId1"/>
                  <a:stretch>
                    <a:fillRect/>
                  </a:stretch>
                </pic:blipFill>
                <pic:spPr>
                  <a:xfrm>
                    <a:off x="0" y="0"/>
                    <a:ext cx="6207125" cy="190500"/>
                  </a:xfrm>
                  <a:prstGeom prst="rect">
                    <a:avLst/>
                  </a:prstGeom>
                </pic:spPr>
              </pic:pic>
            </a:graphicData>
          </a:graphic>
        </wp:inline>
      </w:drawing>
    </w: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grammar="clean"/>
  <w:defaultTabStop w:val="2310"/>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12FC2"/>
    <w:rsid w:val="00030B58"/>
    <w:rsid w:val="000C3824"/>
    <w:rsid w:val="000D0A78"/>
    <w:rsid w:val="00143AA9"/>
    <w:rsid w:val="00172A27"/>
    <w:rsid w:val="001A1BDF"/>
    <w:rsid w:val="001C7E88"/>
    <w:rsid w:val="00201B2A"/>
    <w:rsid w:val="00223038"/>
    <w:rsid w:val="00266905"/>
    <w:rsid w:val="002A1EB5"/>
    <w:rsid w:val="003B531C"/>
    <w:rsid w:val="003D4A95"/>
    <w:rsid w:val="003E1AD7"/>
    <w:rsid w:val="003E710C"/>
    <w:rsid w:val="003F561A"/>
    <w:rsid w:val="004102C7"/>
    <w:rsid w:val="004151FC"/>
    <w:rsid w:val="004406E8"/>
    <w:rsid w:val="004937FA"/>
    <w:rsid w:val="004A3F50"/>
    <w:rsid w:val="004C6214"/>
    <w:rsid w:val="004D5F63"/>
    <w:rsid w:val="00571965"/>
    <w:rsid w:val="005861B6"/>
    <w:rsid w:val="005B6051"/>
    <w:rsid w:val="00620A9F"/>
    <w:rsid w:val="006556C0"/>
    <w:rsid w:val="00671431"/>
    <w:rsid w:val="00694F01"/>
    <w:rsid w:val="00697184"/>
    <w:rsid w:val="006D6B31"/>
    <w:rsid w:val="006E6293"/>
    <w:rsid w:val="00735CBE"/>
    <w:rsid w:val="00737B13"/>
    <w:rsid w:val="00747B9B"/>
    <w:rsid w:val="00801BEF"/>
    <w:rsid w:val="008B5ED4"/>
    <w:rsid w:val="00A51524"/>
    <w:rsid w:val="00B2051B"/>
    <w:rsid w:val="00B80A60"/>
    <w:rsid w:val="00BF6B0E"/>
    <w:rsid w:val="00C02FC6"/>
    <w:rsid w:val="00C069E7"/>
    <w:rsid w:val="00C22C32"/>
    <w:rsid w:val="00C262F5"/>
    <w:rsid w:val="00C60690"/>
    <w:rsid w:val="00CF6F2B"/>
    <w:rsid w:val="00DA6A96"/>
    <w:rsid w:val="00DC2162"/>
    <w:rsid w:val="00DF5F69"/>
    <w:rsid w:val="00E55257"/>
    <w:rsid w:val="00E73841"/>
    <w:rsid w:val="00F13100"/>
    <w:rsid w:val="00F70A0C"/>
    <w:rsid w:val="00F967B8"/>
    <w:rsid w:val="00FB2830"/>
    <w:rsid w:val="010A29DC"/>
    <w:rsid w:val="011E7635"/>
    <w:rsid w:val="01443A28"/>
    <w:rsid w:val="01D134FA"/>
    <w:rsid w:val="022F4F6E"/>
    <w:rsid w:val="02B20860"/>
    <w:rsid w:val="02BA4EA4"/>
    <w:rsid w:val="02BF77F6"/>
    <w:rsid w:val="030F1F7E"/>
    <w:rsid w:val="035124A8"/>
    <w:rsid w:val="03A10FD4"/>
    <w:rsid w:val="03C56D03"/>
    <w:rsid w:val="040F1ED1"/>
    <w:rsid w:val="0442248D"/>
    <w:rsid w:val="054C4671"/>
    <w:rsid w:val="06C069A3"/>
    <w:rsid w:val="06C158EB"/>
    <w:rsid w:val="070E498D"/>
    <w:rsid w:val="071D0B0C"/>
    <w:rsid w:val="072506FA"/>
    <w:rsid w:val="073D4803"/>
    <w:rsid w:val="07493674"/>
    <w:rsid w:val="074B3407"/>
    <w:rsid w:val="07BA14B5"/>
    <w:rsid w:val="08203462"/>
    <w:rsid w:val="0846085E"/>
    <w:rsid w:val="08B70410"/>
    <w:rsid w:val="08F63B48"/>
    <w:rsid w:val="09357480"/>
    <w:rsid w:val="0A4A3E4A"/>
    <w:rsid w:val="0A687AD8"/>
    <w:rsid w:val="0A830C70"/>
    <w:rsid w:val="0AA04FB4"/>
    <w:rsid w:val="0B9D4CB5"/>
    <w:rsid w:val="0BAA1044"/>
    <w:rsid w:val="0BBE35C7"/>
    <w:rsid w:val="0CCE5330"/>
    <w:rsid w:val="0D092489"/>
    <w:rsid w:val="0D4252AC"/>
    <w:rsid w:val="0E5A03D3"/>
    <w:rsid w:val="0E5B6625"/>
    <w:rsid w:val="0E611A32"/>
    <w:rsid w:val="0E674BA2"/>
    <w:rsid w:val="10146D27"/>
    <w:rsid w:val="113C261A"/>
    <w:rsid w:val="11F77791"/>
    <w:rsid w:val="12521E00"/>
    <w:rsid w:val="12E97100"/>
    <w:rsid w:val="14183E89"/>
    <w:rsid w:val="160D7128"/>
    <w:rsid w:val="16161345"/>
    <w:rsid w:val="16A8314F"/>
    <w:rsid w:val="175B58B1"/>
    <w:rsid w:val="199F6E23"/>
    <w:rsid w:val="19EF59BA"/>
    <w:rsid w:val="1A016F45"/>
    <w:rsid w:val="1A7F3039"/>
    <w:rsid w:val="1D41732E"/>
    <w:rsid w:val="1E205A0A"/>
    <w:rsid w:val="1E42510C"/>
    <w:rsid w:val="1EFD1033"/>
    <w:rsid w:val="1F3E6060"/>
    <w:rsid w:val="1FE13D1F"/>
    <w:rsid w:val="204A7721"/>
    <w:rsid w:val="21132D8F"/>
    <w:rsid w:val="21963970"/>
    <w:rsid w:val="21A6507B"/>
    <w:rsid w:val="22077EAB"/>
    <w:rsid w:val="22F57EAF"/>
    <w:rsid w:val="23454050"/>
    <w:rsid w:val="23CC192B"/>
    <w:rsid w:val="251C7334"/>
    <w:rsid w:val="253A197B"/>
    <w:rsid w:val="253B7EF0"/>
    <w:rsid w:val="25A6683E"/>
    <w:rsid w:val="25FB54E6"/>
    <w:rsid w:val="27C052F3"/>
    <w:rsid w:val="2810618F"/>
    <w:rsid w:val="2857710D"/>
    <w:rsid w:val="28932D88"/>
    <w:rsid w:val="28E65FFE"/>
    <w:rsid w:val="296E7A51"/>
    <w:rsid w:val="299D769A"/>
    <w:rsid w:val="2AA91D98"/>
    <w:rsid w:val="2AB4113F"/>
    <w:rsid w:val="2ADD0BB2"/>
    <w:rsid w:val="2B47078A"/>
    <w:rsid w:val="2B682A08"/>
    <w:rsid w:val="2C4829BD"/>
    <w:rsid w:val="2C8C11DD"/>
    <w:rsid w:val="2F2A2F8A"/>
    <w:rsid w:val="2F5876C2"/>
    <w:rsid w:val="2F827582"/>
    <w:rsid w:val="3025488D"/>
    <w:rsid w:val="30D56A93"/>
    <w:rsid w:val="30DA1C73"/>
    <w:rsid w:val="310F6C24"/>
    <w:rsid w:val="31927D00"/>
    <w:rsid w:val="321656AE"/>
    <w:rsid w:val="324B1359"/>
    <w:rsid w:val="32B97039"/>
    <w:rsid w:val="32BE4949"/>
    <w:rsid w:val="337B4EF0"/>
    <w:rsid w:val="33D22C2B"/>
    <w:rsid w:val="34034EE6"/>
    <w:rsid w:val="340B51F1"/>
    <w:rsid w:val="34D05115"/>
    <w:rsid w:val="34DB19BE"/>
    <w:rsid w:val="37B65A46"/>
    <w:rsid w:val="37F35313"/>
    <w:rsid w:val="38585147"/>
    <w:rsid w:val="396A04CA"/>
    <w:rsid w:val="39CB1E5C"/>
    <w:rsid w:val="3CFC5CFD"/>
    <w:rsid w:val="3E2B12C1"/>
    <w:rsid w:val="3E302AD9"/>
    <w:rsid w:val="3E302FAA"/>
    <w:rsid w:val="3F392018"/>
    <w:rsid w:val="3FA70E1B"/>
    <w:rsid w:val="3FC52AD9"/>
    <w:rsid w:val="3FC574F3"/>
    <w:rsid w:val="403E5AE8"/>
    <w:rsid w:val="409243BE"/>
    <w:rsid w:val="41695FF3"/>
    <w:rsid w:val="4184316F"/>
    <w:rsid w:val="421B3E90"/>
    <w:rsid w:val="433F7E95"/>
    <w:rsid w:val="434661BF"/>
    <w:rsid w:val="43C0139C"/>
    <w:rsid w:val="452E0BB6"/>
    <w:rsid w:val="45E81FF5"/>
    <w:rsid w:val="45EF4D65"/>
    <w:rsid w:val="46DC584E"/>
    <w:rsid w:val="46E3720C"/>
    <w:rsid w:val="47064475"/>
    <w:rsid w:val="475060AF"/>
    <w:rsid w:val="48FB5D34"/>
    <w:rsid w:val="49507E2D"/>
    <w:rsid w:val="4A181876"/>
    <w:rsid w:val="4A7C355C"/>
    <w:rsid w:val="4C105824"/>
    <w:rsid w:val="4CE126CD"/>
    <w:rsid w:val="4E835BA2"/>
    <w:rsid w:val="4F1D1146"/>
    <w:rsid w:val="4F6768F9"/>
    <w:rsid w:val="4FEE214E"/>
    <w:rsid w:val="50507BB0"/>
    <w:rsid w:val="507E34D2"/>
    <w:rsid w:val="50AA0EC9"/>
    <w:rsid w:val="50D71373"/>
    <w:rsid w:val="51293F60"/>
    <w:rsid w:val="513A3AA6"/>
    <w:rsid w:val="52B82624"/>
    <w:rsid w:val="52CB49C9"/>
    <w:rsid w:val="557C43C4"/>
    <w:rsid w:val="56893B64"/>
    <w:rsid w:val="56D30863"/>
    <w:rsid w:val="56EE5955"/>
    <w:rsid w:val="58EC0A5F"/>
    <w:rsid w:val="59CA000B"/>
    <w:rsid w:val="5A1C7A58"/>
    <w:rsid w:val="5A252481"/>
    <w:rsid w:val="5B5724A3"/>
    <w:rsid w:val="5C6058C3"/>
    <w:rsid w:val="5C6760BF"/>
    <w:rsid w:val="5CB00EB7"/>
    <w:rsid w:val="5E94711B"/>
    <w:rsid w:val="5ECA2C74"/>
    <w:rsid w:val="5FC60AF2"/>
    <w:rsid w:val="60676BE3"/>
    <w:rsid w:val="60690D23"/>
    <w:rsid w:val="60D813E8"/>
    <w:rsid w:val="615A3CBB"/>
    <w:rsid w:val="61CF56B7"/>
    <w:rsid w:val="63B35731"/>
    <w:rsid w:val="63EB0A27"/>
    <w:rsid w:val="64A86918"/>
    <w:rsid w:val="67027D55"/>
    <w:rsid w:val="67901DE5"/>
    <w:rsid w:val="697664E9"/>
    <w:rsid w:val="6ADF0B63"/>
    <w:rsid w:val="6BAD5AA8"/>
    <w:rsid w:val="6BCE2980"/>
    <w:rsid w:val="6C6857D1"/>
    <w:rsid w:val="6D325918"/>
    <w:rsid w:val="6D413EF5"/>
    <w:rsid w:val="6DA47E46"/>
    <w:rsid w:val="6DC20F1D"/>
    <w:rsid w:val="6DF55653"/>
    <w:rsid w:val="6E0E0DEF"/>
    <w:rsid w:val="6ECA4467"/>
    <w:rsid w:val="6EEC100C"/>
    <w:rsid w:val="70832E1C"/>
    <w:rsid w:val="709654EB"/>
    <w:rsid w:val="70C62CED"/>
    <w:rsid w:val="71AA0501"/>
    <w:rsid w:val="71B5080D"/>
    <w:rsid w:val="720B179A"/>
    <w:rsid w:val="7295497F"/>
    <w:rsid w:val="729A65A7"/>
    <w:rsid w:val="72FC0465"/>
    <w:rsid w:val="73135419"/>
    <w:rsid w:val="739531F2"/>
    <w:rsid w:val="73BD6C1A"/>
    <w:rsid w:val="73DD02C3"/>
    <w:rsid w:val="74382034"/>
    <w:rsid w:val="75405343"/>
    <w:rsid w:val="754B3A1B"/>
    <w:rsid w:val="76EB5674"/>
    <w:rsid w:val="77A61681"/>
    <w:rsid w:val="782B5C68"/>
    <w:rsid w:val="78AB0A2D"/>
    <w:rsid w:val="79960190"/>
    <w:rsid w:val="7A236D15"/>
    <w:rsid w:val="7A6B6883"/>
    <w:rsid w:val="7ADB0244"/>
    <w:rsid w:val="7B39441D"/>
    <w:rsid w:val="7B825CBD"/>
    <w:rsid w:val="7C1607F6"/>
    <w:rsid w:val="7CB2073C"/>
    <w:rsid w:val="7CF3034F"/>
    <w:rsid w:val="7DE31DEC"/>
    <w:rsid w:val="7E236C23"/>
    <w:rsid w:val="7ED904A9"/>
    <w:rsid w:val="7F1865E7"/>
  </w:rsids>
  <w:docVars>
    <w:docVar w:name="commondata" w:val="eyJoZGlkIjoiYmQ3NjQxYmZmN2ZkODIxYWNiNTEzMzQyMTZmNzQ1MmM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paragraph" w:styleId="Heading4">
    <w:name w:val="heading 4"/>
    <w:basedOn w:val="Normal"/>
    <w:next w:val="Normal"/>
    <w:uiPriority w:val="9"/>
    <w:semiHidden/>
    <w:unhideWhenUsed/>
    <w:qFormat/>
    <w:pPr>
      <w:spacing w:beforeAutospacing="1" w:afterAutospacing="1"/>
      <w:jc w:val="left"/>
      <w:outlineLvl w:val="3"/>
    </w:pPr>
    <w:rPr>
      <w:rFonts w:ascii="宋体" w:eastAsia="宋体" w:hAnsi="宋体" w:cs="Times New Roman" w:hint="eastAsia"/>
      <w:b/>
      <w:bCs/>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qFormat/>
    <w:rPr>
      <w:rFonts w:ascii="宋体" w:hAnsi="Courier New" w:cs="Courier New"/>
      <w:szCs w:val="21"/>
    </w:rPr>
  </w:style>
  <w:style w:type="paragraph" w:styleId="BalloonText">
    <w:name w:val="Balloon Text"/>
    <w:basedOn w:val="Normal"/>
    <w:link w:val="Char1"/>
    <w:uiPriority w:val="99"/>
    <w:semiHidden/>
    <w:unhideWhenUsed/>
    <w:qFormat/>
    <w:rPr>
      <w:sz w:val="18"/>
      <w:szCs w:val="18"/>
    </w:rPr>
  </w:style>
  <w:style w:type="paragraph" w:styleId="Footer">
    <w:name w:val="footer"/>
    <w:basedOn w:val="Normal"/>
    <w:link w:val="Char0"/>
    <w:uiPriority w:val="99"/>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semiHidden/>
    <w:unhideWhenUsed/>
    <w:qFormat/>
    <w:rPr>
      <w:sz w:val="24"/>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uiPriority w:val="99"/>
    <w:qFormat/>
    <w:rPr>
      <w:sz w:val="18"/>
      <w:szCs w:val="18"/>
    </w:rPr>
  </w:style>
  <w:style w:type="character" w:customStyle="1" w:styleId="Char1">
    <w:name w:val="批注框文本 Char"/>
    <w:basedOn w:val="DefaultParagraphFont"/>
    <w:link w:val="BalloonText"/>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header" Target="header1.xml" /><Relationship Id="rId26" Type="http://schemas.openxmlformats.org/officeDocument/2006/relationships/footer" Target="footer1.xml" /><Relationship Id="rId27" Type="http://schemas.openxmlformats.org/officeDocument/2006/relationships/theme" Target="theme/theme1.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_rels/footer1.xml.rels><?xml version="1.0" encoding="utf-8" standalone="yes"?><Relationships xmlns="http://schemas.openxmlformats.org/package/2006/relationships"><Relationship Id="rId1" Type="http://schemas.openxmlformats.org/officeDocument/2006/relationships/image" Target="media/image23.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2.png" /><Relationship Id="rId2" Type="http://schemas.openxmlformats.org/officeDocument/2006/relationships/image" Target="media/image23.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22</Pages>
  <Words>2993</Words>
  <Characters>17064</Characters>
  <Application>Microsoft Office Word</Application>
  <DocSecurity>0</DocSecurity>
  <Lines>142</Lines>
  <Paragraphs>40</Paragraphs>
  <ScaleCrop>false</ScaleCrop>
  <Company/>
  <LinksUpToDate>false</LinksUpToDate>
  <CharactersWithSpaces>20017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WSJ</dc:creator>
  <dc:description>原创精品资源学科网独家享有版权，侵权必究！</dc:description>
  <cp:lastModifiedBy>DELL</cp:lastModifiedBy>
  <cp:revision>28</cp:revision>
  <dcterms:created xsi:type="dcterms:W3CDTF">2022-07-14T00:56:00Z</dcterms:created>
  <dcterms:modified xsi:type="dcterms:W3CDTF">2025-08-26T09:46:00Z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